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3276830"/>
        <w:docPartObj>
          <w:docPartGallery w:val="Cover Pages"/>
          <w:docPartUnique/>
        </w:docPartObj>
      </w:sdtPr>
      <w:sdtEndPr>
        <w:rPr>
          <w:rFonts w:ascii="Tahoma" w:eastAsiaTheme="minorEastAsia" w:hAnsi="Tahoma" w:cs="Tahoma"/>
          <w:sz w:val="28"/>
          <w:szCs w:val="28"/>
          <w:lang w:eastAsia="ru-RU"/>
        </w:rPr>
      </w:sdtEndPr>
      <w:sdtContent>
        <w:p w:rsidR="00AA2182" w:rsidRDefault="004D72F1">
          <w:r>
            <w:rPr>
              <w:noProof/>
              <w:lang w:eastAsia="ru-RU"/>
            </w:rPr>
            <mc:AlternateContent>
              <mc:Choice Requires="wps">
                <w:drawing>
                  <wp:anchor distT="0" distB="0" distL="114300" distR="114300" simplePos="0" relativeHeight="251660288" behindDoc="0" locked="0" layoutInCell="1" allowOverlap="1" wp14:anchorId="001A4A26" wp14:editId="0B9B3DFE">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918335" cy="9655810"/>
                    <wp:effectExtent l="0" t="0" r="5715" b="381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8335"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3E2E" w:rsidRPr="002C001D" w:rsidRDefault="00C63E2E" w:rsidP="002C001D">
                                <w:pPr>
                                  <w:pStyle w:val="af"/>
                                  <w:rPr>
                                    <w:color w:val="FFFFFF" w:themeColor="background1"/>
                                  </w:rPr>
                                </w:pPr>
                                <w:r>
                                  <w:rPr>
                                    <w:color w:val="FFFFFF" w:themeColor="background1"/>
                                  </w:rPr>
                                  <w:t xml:space="preserve">Муниципальное образование муниципальный округ Васильевский Санкт-Петербурга  </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Прямоугольник 48" o:spid="_x0000_s1026" style="position:absolute;margin-left:0;margin-top:0;width:151.05pt;height:760.3pt;z-index:251660288;visibility:visible;mso-wrap-style:square;mso-width-percent:0;mso-height-percent:960;mso-left-percent:730;mso-wrap-distance-left:9pt;mso-wrap-distance-top:0;mso-wrap-distance-right:9pt;mso-wrap-distance-bottom:0;mso-position-horizontal-relative:page;mso-position-vertical:center;mso-position-vertical-relative:page;mso-width-percent:0;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TozgIAAL4FAAAOAAAAZHJzL2Uyb0RvYy54bWysVM1uEzEQviPxDpbvdLOhKemqmypqVYQU&#10;tRUt6tnxepsVXo+xnWTDCYkrEo/AQ3BB/PQZNm/E2PvTHyoOiD2sPJ5vvvnxzBwcVqUkK2FsASql&#10;8c6AEqE4ZIW6Tumby5NnY0qsYypjEpRI6UZYejh5+uRgrRMxhAXITBiCJMoma53ShXM6iSLLF6Jk&#10;dge0UKjMwZTMoWiuo8ywNbKXMhoOBnvRGkymDXBhLd4eN0o6Cfx5Lrg7y3MrHJEpxdhc+Jvwn/t/&#10;NDlgybVhelHwNgz2D1GUrFDotKc6Zo6RpSn+oCoLbsBC7nY4lBHkecFFyAGziQcPsrlYMC1CLlgc&#10;q/sy2f9Hy09X54YUWUp38aUUK/GN6i/bD9vP9c/6Zvux/lrf1D+2n+pf9bf6O0EQVmytbYKGF/rc&#10;+JytngF/a1ER3dN4wbaYKjelx2LGpArl3/TlF5UjHC/j/Xj8/PmIEo66/b3RaByHB4pY0plrY91L&#10;ASXxh5QafN9QdraaWecDYEkHCZGBLLKTQsog+J4SR9KQFcNucNXQ54IW9i5KKo9V4K0atb8JiTW5&#10;hKzcRgqPk+q1yLF8GP0wBBIa99YJ41woFzeqBctE43s0wK/z3oUVYgmEnjlH/z13S9AhG5KOu4my&#10;xXtTEfq+Nx78LbDGuLcInkG53rgsFJjHCCRm1Xpu8F2RmtL4KrlqXiHEH+eQbbDPDDQDaDU/KfAF&#10;Z8y6c2Zw4nA2cYu4M/zlEtYphfZEyQLM+8fuPR4HAbWUrHGCU2rfLZkRlMhXCkckHg/HYz/zQdod&#10;vRiiYO6p5ndValkeATZGjBtL83D0Bk52x9xAeYXrZur9ooopjt5Typ3phCPX7BZcWFxMpwGGg66Z&#10;m6kLzT25L7Hv0cvqihndNrLDGTiFbt5Z8qCfG6y3VDBdOsiL0Oy3lW2Lj0sidFG70PwWuisH1O3a&#10;nfwGAAD//wMAUEsDBBQABgAIAAAAIQAIEr0p3gAAAAYBAAAPAAAAZHJzL2Rvd25yZXYueG1sTI9P&#10;S8NAEMXvgt9hGcGb3W2kRdJsSlBExL9tRXrcJmMSzc6G3W2TfntHL3p5MLzHe7/JlqPtxAF9aB1p&#10;mE4UCKTSVS3VGt42txdXIEI0VJnOEWo4YoBlfnqSmbRyA63wsI614BIKqdHQxNinUoayQWvCxPVI&#10;7H04b03k09ey8mbgctvJRKm5tKYlXmhMj9cNll/rvdVwc3x9elzN7t6fKWz957At7h9eCq3Pz8Zi&#10;ASLiGP/C8IPP6JAz087tqQqi08CPxF9l71IlUxA7Ds0SNQeZZ/I/fv4NAAD//wMAUEsBAi0AFAAG&#10;AAgAAAAhALaDOJL+AAAA4QEAABMAAAAAAAAAAAAAAAAAAAAAAFtDb250ZW50X1R5cGVzXS54bWxQ&#10;SwECLQAUAAYACAAAACEAOP0h/9YAAACUAQAACwAAAAAAAAAAAAAAAAAvAQAAX3JlbHMvLnJlbHNQ&#10;SwECLQAUAAYACAAAACEAs3fU6M4CAAC+BQAADgAAAAAAAAAAAAAAAAAuAgAAZHJzL2Uyb0RvYy54&#10;bWxQSwECLQAUAAYACAAAACEACBK9Kd4AAAAGAQAADwAAAAAAAAAAAAAAAAAoBQAAZHJzL2Rvd25y&#10;ZXYueG1sUEsFBgAAAAAEAAQA8wAAADMGAAAAAA==&#10;" fillcolor="#1f497d [3215]" stroked="f" strokeweight="2pt">
                    <v:path arrowok="t"/>
                    <v:textbox inset="14.4pt,,14.4pt">
                      <w:txbxContent>
                        <w:p w:rsidR="00C63E2E" w:rsidRPr="002C001D" w:rsidRDefault="00C63E2E" w:rsidP="002C001D">
                          <w:pPr>
                            <w:pStyle w:val="af"/>
                            <w:rPr>
                              <w:color w:val="FFFFFF" w:themeColor="background1"/>
                            </w:rPr>
                          </w:pPr>
                          <w:r>
                            <w:rPr>
                              <w:color w:val="FFFFFF" w:themeColor="background1"/>
                            </w:rPr>
                            <w:t xml:space="preserve">Муниципальное образование муниципальный округ Васильевский Санкт-Петербурга  </w:t>
                          </w:r>
                        </w:p>
                      </w:txbxContent>
                    </v:textbox>
                    <w10:wrap anchorx="page" anchory="page"/>
                  </v:rect>
                </w:pict>
              </mc:Fallback>
            </mc:AlternateContent>
          </w:r>
          <w:r w:rsidR="00AA2182">
            <w:rPr>
              <w:noProof/>
              <w:lang w:eastAsia="ru-RU"/>
            </w:rPr>
            <mc:AlternateContent>
              <mc:Choice Requires="wps">
                <w:drawing>
                  <wp:anchor distT="0" distB="0" distL="114300" distR="114300" simplePos="0" relativeHeight="251659264" behindDoc="0" locked="0" layoutInCell="1" allowOverlap="1" wp14:anchorId="67C5CF3D" wp14:editId="2AAC3665">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Название"/>
                                  <w:id w:val="-1378149545"/>
                                  <w:dataBinding w:prefixMappings="xmlns:ns0='http://schemas.openxmlformats.org/package/2006/metadata/core-properties' xmlns:ns1='http://purl.org/dc/elements/1.1/'" w:xpath="/ns0:coreProperties[1]/ns1:title[1]" w:storeItemID="{6C3C8BC8-F283-45AE-878A-BAB7291924A1}"/>
                                  <w:text/>
                                </w:sdtPr>
                                <w:sdtEndPr/>
                                <w:sdtContent>
                                  <w:p w:rsidR="00C63E2E" w:rsidRPr="00B45667" w:rsidRDefault="00C63E2E" w:rsidP="00B45667">
                                    <w:pPr>
                                      <w:pStyle w:val="ad"/>
                                      <w:pBdr>
                                        <w:bottom w:val="none" w:sz="0" w:space="0" w:color="auto"/>
                                      </w:pBdr>
                                      <w:jc w:val="center"/>
                                      <w:rPr>
                                        <w:caps/>
                                        <w:color w:val="FFFFFF" w:themeColor="background1"/>
                                      </w:rPr>
                                    </w:pPr>
                                    <w:r>
                                      <w:rPr>
                                        <w:color w:val="FFFFFF" w:themeColor="background1"/>
                                      </w:rPr>
                                      <w:t>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w:t>
                                    </w:r>
                                  </w:p>
                                </w:sdtContent>
                              </w:sdt>
                              <w:p w:rsidR="00C63E2E" w:rsidRDefault="00C63E2E">
                                <w:pPr>
                                  <w:spacing w:before="240"/>
                                  <w:ind w:left="720"/>
                                  <w:jc w:val="right"/>
                                  <w:rPr>
                                    <w:color w:val="FFFFFF" w:themeColor="background1"/>
                                  </w:rPr>
                                </w:pPr>
                              </w:p>
                              <w:sdt>
                                <w:sdtPr>
                                  <w:rPr>
                                    <w:caps/>
                                    <w:color w:val="FFFFFF" w:themeColor="background1"/>
                                    <w:sz w:val="32"/>
                                    <w:szCs w:val="32"/>
                                  </w:rPr>
                                  <w:alias w:val="Аннотация"/>
                                  <w:id w:val="758563233"/>
                                  <w:showingPlcHdr/>
                                  <w:dataBinding w:prefixMappings="xmlns:ns0='http://schemas.microsoft.com/office/2006/coverPageProps'" w:xpath="/ns0:CoverPageProperties[1]/ns0:Abstract[1]" w:storeItemID="{55AF091B-3C7A-41E3-B477-F2FDAA23CFDA}"/>
                                  <w:text/>
                                </w:sdtPr>
                                <w:sdtEndPr/>
                                <w:sdtContent>
                                  <w:p w:rsidR="00C63E2E" w:rsidRPr="00F719AE" w:rsidRDefault="00C63E2E" w:rsidP="00076887">
                                    <w:pPr>
                                      <w:spacing w:before="240"/>
                                      <w:rPr>
                                        <w:color w:val="FFFFFF" w:themeColor="background1"/>
                                        <w:sz w:val="32"/>
                                        <w:szCs w:val="32"/>
                                      </w:rPr>
                                    </w:pPr>
                                    <w:r>
                                      <w:rPr>
                                        <w:caps/>
                                        <w:color w:val="FFFFFF" w:themeColor="background1"/>
                                        <w:sz w:val="32"/>
                                        <w:szCs w:val="32"/>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Прямоугольник 47" o:spid="_x0000_s1027"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ywwAIAAJMFAAAOAAAAZHJzL2Uyb0RvYy54bWysVEtu2zAQ3RfoHQjuG9mOnY8QOTASpChg&#10;JEaTImuaImOhFMmStCV3VaDbAj1CD9FN0U/OIN+oQ1JWmg+6KKoFoeG8efPhzBwd16VAK2ZsoWSG&#10;+zs9jJikKi/kTYbfXJ29OMDIOiJzIpRkGV4zi4/Hz58dVTplA7VQImcGAYm0aaUzvHBOp0li6YKV&#10;xO4ozSQouTIlcSCamyQ3pAL2UiSDXm8vqZTJtVGUWQu3p1GJx4Gfc0bdBeeWOSQyDLG5cJpwzv2Z&#10;jI9IemOIXhS0DYP8QxQlKSQ47ahOiSNoaYpHVGVBjbKKux2qykRxXlAWcoBs+r0H2VwuiGYhFyiO&#10;1V2Z7P+jpeermUFFnuHhPkaSlPBGzZfNh83n5mdzu/nYfG1umx+bT82v5lvzHQEIKlZpm4LhpZ4Z&#10;n7PVU0XfWlAk9zResC2m5qb0WMgY1aH86678rHaIwuVod2930IdXoqA73BuNDkDwrCTdmmtj3Uum&#10;SuR/MmzgfUPZyWpqXYRuId6bkP6U6qwQImr9TYgyBhZCdGvBIvo141ALCGUQWEMXshNh0IpA/xBK&#10;mXT9qFqQnMXrUQ++Ns7OIkQtJBB6Zg7+O+6WwHf4Y+4YZYv3piw0cWfc+1tg0bizCJ6VdJ1xWUhl&#10;niIQkFXrOeK3RYql8VVy9bwOfRKQ/mau8jX0jlFxqKymZwW8ypRYNyMGpgheEjaDu4CDC1VlWLV/&#10;GC2Uef/UvcdDc4MWowqmMsP23ZIYhpF4JaHtB/vD3YGf4yAd9odDKD0y93TzIA1H+x4ol+WJgrfr&#10;wxrSNPx6Aye2v9yo8hp2yMQ7BhWRFNxnmDqzFU5cXBiwhSibTAIMplcTN5WXmnpyX2rfeFf1NTG6&#10;7U4HjX2utkNM0gdNGrHeUqrJ0ilehA6+K237CDD5oZvaLeVXy59yQN3t0vFvAAAA//8DAFBLAwQU&#10;AAYACAAAACEAoHvdH94AAAAGAQAADwAAAGRycy9kb3ducmV2LnhtbEyPQU+DQBCF7yb9D5tp4s0u&#10;UiQEWZqmTQ8ajbF68bawIxDZWcJuC/rrHb3oZZLJe/Pme8Vmtr044+g7RwquVxEIpNqZjhoFry+H&#10;qwyED5qM7h2hgk/0sCkXF4XOjZvoGc/H0AgOIZ9rBW0IQy6lr1u02q/cgMTauxutDryOjTSjnjjc&#10;9jKOolRa3RF/aPWAuxbrj+PJMsaUVU/r7boOsX1M3MP9/uvtbq/U5XLe3oIIOIc/M/zg8w2UzFS5&#10;ExkvegVcJPxO1rIkSUFUbLqJoxRkWcj/+OU3AAAA//8DAFBLAQItABQABgAIAAAAIQC2gziS/gAA&#10;AOEBAAATAAAAAAAAAAAAAAAAAAAAAABbQ29udGVudF9UeXBlc10ueG1sUEsBAi0AFAAGAAgAAAAh&#10;ADj9If/WAAAAlAEAAAsAAAAAAAAAAAAAAAAALwEAAF9yZWxzLy5yZWxzUEsBAi0AFAAGAAgAAAAh&#10;AFmk/LDAAgAAkwUAAA4AAAAAAAAAAAAAAAAALgIAAGRycy9lMm9Eb2MueG1sUEsBAi0AFAAGAAgA&#10;AAAhAKB73R/eAAAABgEAAA8AAAAAAAAAAAAAAAAAGgUAAGRycy9kb3ducmV2LnhtbFBLBQYAAAAA&#10;BAAEAPMAAAAlBgAAAAA=&#10;" fillcolor="#4f81bd [3204]" stroked="f" strokeweight="2pt">
                    <v:path arrowok="t"/>
                    <v:textbox inset="21.6pt,1in,21.6pt">
                      <w:txbxContent>
                        <w:sdt>
                          <w:sdtPr>
                            <w:rPr>
                              <w:color w:val="FFFFFF" w:themeColor="background1"/>
                            </w:rPr>
                            <w:alias w:val="Название"/>
                            <w:id w:val="-1378149545"/>
                            <w:dataBinding w:prefixMappings="xmlns:ns0='http://schemas.openxmlformats.org/package/2006/metadata/core-properties' xmlns:ns1='http://purl.org/dc/elements/1.1/'" w:xpath="/ns0:coreProperties[1]/ns1:title[1]" w:storeItemID="{6C3C8BC8-F283-45AE-878A-BAB7291924A1}"/>
                            <w:text/>
                          </w:sdtPr>
                          <w:sdtContent>
                            <w:p w:rsidR="00C63E2E" w:rsidRPr="00B45667" w:rsidRDefault="00C63E2E" w:rsidP="00B45667">
                              <w:pPr>
                                <w:pStyle w:val="ad"/>
                                <w:pBdr>
                                  <w:bottom w:val="none" w:sz="0" w:space="0" w:color="auto"/>
                                </w:pBdr>
                                <w:jc w:val="center"/>
                                <w:rPr>
                                  <w:caps/>
                                  <w:color w:val="FFFFFF" w:themeColor="background1"/>
                                </w:rPr>
                              </w:pPr>
                              <w:r>
                                <w:rPr>
                                  <w:color w:val="FFFFFF" w:themeColor="background1"/>
                                </w:rPr>
                                <w:t>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w:t>
                              </w:r>
                            </w:p>
                          </w:sdtContent>
                        </w:sdt>
                        <w:p w:rsidR="00C63E2E" w:rsidRDefault="00C63E2E">
                          <w:pPr>
                            <w:spacing w:before="240"/>
                            <w:ind w:left="720"/>
                            <w:jc w:val="right"/>
                            <w:rPr>
                              <w:color w:val="FFFFFF" w:themeColor="background1"/>
                            </w:rPr>
                          </w:pPr>
                        </w:p>
                        <w:sdt>
                          <w:sdtPr>
                            <w:rPr>
                              <w:caps/>
                              <w:color w:val="FFFFFF" w:themeColor="background1"/>
                              <w:sz w:val="32"/>
                              <w:szCs w:val="32"/>
                            </w:rPr>
                            <w:alias w:val="Аннотация"/>
                            <w:id w:val="758563233"/>
                            <w:showingPlcHdr/>
                            <w:dataBinding w:prefixMappings="xmlns:ns0='http://schemas.microsoft.com/office/2006/coverPageProps'" w:xpath="/ns0:CoverPageProperties[1]/ns0:Abstract[1]" w:storeItemID="{55AF091B-3C7A-41E3-B477-F2FDAA23CFDA}"/>
                            <w:text/>
                          </w:sdtPr>
                          <w:sdtContent>
                            <w:p w:rsidR="00C63E2E" w:rsidRPr="00F719AE" w:rsidRDefault="00C63E2E" w:rsidP="00076887">
                              <w:pPr>
                                <w:spacing w:before="240"/>
                                <w:rPr>
                                  <w:color w:val="FFFFFF" w:themeColor="background1"/>
                                  <w:sz w:val="32"/>
                                  <w:szCs w:val="32"/>
                                </w:rPr>
                              </w:pPr>
                              <w:r>
                                <w:rPr>
                                  <w:caps/>
                                  <w:color w:val="FFFFFF" w:themeColor="background1"/>
                                  <w:sz w:val="32"/>
                                  <w:szCs w:val="32"/>
                                </w:rPr>
                                <w:t xml:space="preserve">     </w:t>
                              </w:r>
                            </w:p>
                          </w:sdtContent>
                        </w:sdt>
                      </w:txbxContent>
                    </v:textbox>
                    <w10:wrap anchorx="page" anchory="page"/>
                  </v:rect>
                </w:pict>
              </mc:Fallback>
            </mc:AlternateContent>
          </w:r>
        </w:p>
        <w:p w:rsidR="00AA2182" w:rsidRDefault="00AA2182"/>
        <w:p w:rsidR="0002570F" w:rsidRPr="0002570F" w:rsidRDefault="00AA2182" w:rsidP="0002570F">
          <w:pPr>
            <w:rPr>
              <w:rFonts w:ascii="Tahoma" w:eastAsiaTheme="minorEastAsia" w:hAnsi="Tahoma" w:cs="Tahoma"/>
              <w:sz w:val="28"/>
              <w:szCs w:val="28"/>
              <w:lang w:eastAsia="ru-RU"/>
            </w:rPr>
          </w:pPr>
          <w:r>
            <w:rPr>
              <w:rFonts w:ascii="Tahoma" w:eastAsiaTheme="minorEastAsia" w:hAnsi="Tahoma" w:cs="Tahoma"/>
              <w:sz w:val="28"/>
              <w:szCs w:val="28"/>
              <w:lang w:eastAsia="ru-RU"/>
            </w:rPr>
            <w:br w:type="page"/>
          </w:r>
        </w:p>
      </w:sdtContent>
    </w:sdt>
    <w:sdt>
      <w:sdtPr>
        <w:rPr>
          <w:rFonts w:ascii="Tahoma" w:eastAsiaTheme="minorHAnsi" w:hAnsi="Tahoma" w:cstheme="minorBidi"/>
          <w:b w:val="0"/>
          <w:bCs w:val="0"/>
          <w:sz w:val="22"/>
          <w:szCs w:val="22"/>
          <w:lang w:eastAsia="en-US"/>
        </w:rPr>
        <w:id w:val="961846243"/>
        <w:docPartObj>
          <w:docPartGallery w:val="Table of Contents"/>
          <w:docPartUnique/>
        </w:docPartObj>
      </w:sdtPr>
      <w:sdtEndPr/>
      <w:sdtContent>
        <w:sdt>
          <w:sdtPr>
            <w:rPr>
              <w:rFonts w:ascii="Tahoma" w:eastAsiaTheme="minorHAnsi" w:hAnsi="Tahoma" w:cstheme="minorBidi"/>
              <w:b w:val="0"/>
              <w:bCs w:val="0"/>
              <w:color w:val="000000" w:themeColor="text1"/>
              <w:sz w:val="22"/>
              <w:szCs w:val="22"/>
              <w:lang w:eastAsia="en-US"/>
            </w:rPr>
            <w:id w:val="-1813326250"/>
            <w:docPartObj>
              <w:docPartGallery w:val="Table of Contents"/>
              <w:docPartUnique/>
            </w:docPartObj>
          </w:sdtPr>
          <w:sdtEndPr/>
          <w:sdtContent>
            <w:sdt>
              <w:sdtPr>
                <w:rPr>
                  <w:rFonts w:ascii="Tahoma" w:eastAsiaTheme="minorHAnsi" w:hAnsi="Tahoma" w:cstheme="minorBidi"/>
                  <w:b w:val="0"/>
                  <w:bCs w:val="0"/>
                  <w:sz w:val="22"/>
                  <w:szCs w:val="22"/>
                  <w:lang w:eastAsia="en-US"/>
                </w:rPr>
                <w:id w:val="-616671711"/>
                <w:docPartObj>
                  <w:docPartGallery w:val="Table of Contents"/>
                  <w:docPartUnique/>
                </w:docPartObj>
              </w:sdtPr>
              <w:sdtEndPr/>
              <w:sdtContent>
                <w:p w:rsidR="00E722EA" w:rsidRPr="00E722EA" w:rsidRDefault="00E722EA" w:rsidP="00E722EA">
                  <w:pPr>
                    <w:pStyle w:val="af1"/>
                    <w:rPr>
                      <w:caps/>
                      <w:sz w:val="22"/>
                      <w:szCs w:val="22"/>
                    </w:rPr>
                  </w:pPr>
                  <w:r w:rsidRPr="00E722EA">
                    <w:rPr>
                      <w:caps/>
                      <w:sz w:val="22"/>
                      <w:szCs w:val="22"/>
                    </w:rPr>
                    <w:t>Оглавление</w:t>
                  </w:r>
                </w:p>
                <w:p w:rsidR="00E722EA" w:rsidRPr="00E722EA" w:rsidRDefault="00E722EA" w:rsidP="00E722EA">
                  <w:pPr>
                    <w:tabs>
                      <w:tab w:val="right" w:leader="dot" w:pos="10481"/>
                    </w:tabs>
                    <w:spacing w:after="100"/>
                    <w:jc w:val="both"/>
                    <w:rPr>
                      <w:rFonts w:ascii="Tahoma" w:hAnsi="Tahoma"/>
                      <w:b/>
                      <w:noProof/>
                      <w:sz w:val="18"/>
                      <w:szCs w:val="18"/>
                    </w:rPr>
                  </w:pPr>
                </w:p>
                <w:p w:rsidR="00E722EA" w:rsidRPr="00E722EA" w:rsidRDefault="00E722EA" w:rsidP="00E722EA">
                  <w:pPr>
                    <w:numPr>
                      <w:ilvl w:val="0"/>
                      <w:numId w:val="14"/>
                    </w:numPr>
                    <w:tabs>
                      <w:tab w:val="left" w:pos="440"/>
                      <w:tab w:val="right" w:leader="dot" w:pos="10481"/>
                    </w:tabs>
                    <w:spacing w:after="100" w:line="259" w:lineRule="auto"/>
                    <w:contextualSpacing/>
                    <w:jc w:val="both"/>
                    <w:rPr>
                      <w:rFonts w:ascii="Tahoma" w:hAnsi="Tahoma"/>
                      <w:b/>
                      <w:caps/>
                      <w:noProof/>
                      <w:sz w:val="18"/>
                      <w:szCs w:val="18"/>
                    </w:rPr>
                  </w:pPr>
                  <w:r w:rsidRPr="00E722EA">
                    <w:rPr>
                      <w:rFonts w:ascii="Tahoma" w:hAnsi="Tahoma"/>
                      <w:b/>
                      <w:noProof/>
                      <w:sz w:val="18"/>
                      <w:szCs w:val="18"/>
                    </w:rPr>
                    <w:fldChar w:fldCharType="begin"/>
                  </w:r>
                  <w:r w:rsidRPr="00E722EA">
                    <w:rPr>
                      <w:rFonts w:ascii="Tahoma" w:hAnsi="Tahoma"/>
                      <w:b/>
                      <w:noProof/>
                      <w:sz w:val="18"/>
                      <w:szCs w:val="18"/>
                    </w:rPr>
                    <w:instrText xml:space="preserve"> TOC \o "1-3" \h \z \u </w:instrText>
                  </w:r>
                  <w:r w:rsidRPr="00E722EA">
                    <w:rPr>
                      <w:rFonts w:ascii="Tahoma" w:hAnsi="Tahoma"/>
                      <w:b/>
                      <w:noProof/>
                      <w:sz w:val="18"/>
                      <w:szCs w:val="18"/>
                    </w:rPr>
                    <w:fldChar w:fldCharType="separate"/>
                  </w:r>
                  <w:hyperlink w:anchor="_Toc368660706" w:history="1">
                    <w:r w:rsidRPr="00E722EA">
                      <w:rPr>
                        <w:rFonts w:ascii="Tahoma" w:hAnsi="Tahoma"/>
                        <w:b/>
                        <w:caps/>
                        <w:noProof/>
                        <w:sz w:val="18"/>
                        <w:szCs w:val="18"/>
                      </w:rPr>
                      <w:t>Федеральное законодательство</w:t>
                    </w:r>
                  </w:hyperlink>
                </w:p>
                <w:p w:rsidR="00E722EA" w:rsidRPr="00E722EA" w:rsidRDefault="00E722EA" w:rsidP="00E722EA">
                  <w:pPr>
                    <w:tabs>
                      <w:tab w:val="left" w:pos="440"/>
                      <w:tab w:val="right" w:leader="dot" w:pos="10481"/>
                    </w:tabs>
                    <w:spacing w:after="100" w:line="259" w:lineRule="auto"/>
                    <w:ind w:left="1080"/>
                    <w:contextualSpacing/>
                    <w:jc w:val="both"/>
                    <w:rPr>
                      <w:rFonts w:eastAsiaTheme="minorEastAsia"/>
                      <w:noProof/>
                      <w:sz w:val="18"/>
                      <w:szCs w:val="18"/>
                      <w:lang w:eastAsia="ru-RU"/>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07" w:history="1">
                    <w:r w:rsidR="00E722EA" w:rsidRPr="00E722EA">
                      <w:rPr>
                        <w:rFonts w:ascii="Tahoma" w:hAnsi="Tahoma"/>
                        <w:noProof/>
                        <w:sz w:val="18"/>
                        <w:szCs w:val="18"/>
                      </w:rPr>
                      <w:t>Федеральный закон от 02.03.2007 N 25-ФЗ (ред. от 02.07.2013) "О муниципальной службе в Российской Федерации"</w:t>
                    </w:r>
                    <w:r w:rsidR="00E722EA" w:rsidRPr="00E722EA">
                      <w:rPr>
                        <w:rFonts w:ascii="Tahoma" w:hAnsi="Tahoma"/>
                        <w:noProof/>
                        <w:webHidden/>
                        <w:sz w:val="18"/>
                        <w:szCs w:val="18"/>
                      </w:rPr>
                      <w:tab/>
                      <w:t>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08" w:history="1">
                    <w:r w:rsidR="00E722EA" w:rsidRPr="00E722EA">
                      <w:rPr>
                        <w:rFonts w:ascii="Tahoma" w:hAnsi="Tahoma"/>
                        <w:noProof/>
                        <w:sz w:val="18"/>
                        <w:szCs w:val="18"/>
                      </w:rPr>
                      <w:t>Федеральный закон от 25.12.2008 N 273-ФЗ (ред. от 07.05.2013) "О противодействии коррупции"</w:t>
                    </w:r>
                    <w:r w:rsidR="00E722EA" w:rsidRPr="00E722EA">
                      <w:rPr>
                        <w:rFonts w:ascii="Tahoma" w:hAnsi="Tahoma"/>
                        <w:noProof/>
                        <w:webHidden/>
                        <w:sz w:val="18"/>
                        <w:szCs w:val="18"/>
                      </w:rPr>
                      <w:tab/>
                      <w:t>21</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09" w:history="1">
                    <w:r w:rsidR="00E722EA" w:rsidRPr="00E722EA">
                      <w:rPr>
                        <w:rFonts w:ascii="Tahoma" w:hAnsi="Tahoma"/>
                        <w:noProof/>
                        <w:sz w:val="18"/>
                        <w:szCs w:val="18"/>
                      </w:rPr>
                      <w:t>Федеральный закон от 09.02.2009 N 8-ФЗ (ред. от 11.07.2011) "Об обеспечении доступа к информации о деятельности государственных органов и органов местного самоуправления"</w:t>
                    </w:r>
                    <w:r w:rsidR="00E722EA" w:rsidRPr="00E722EA">
                      <w:rPr>
                        <w:rFonts w:ascii="Tahoma" w:hAnsi="Tahoma"/>
                        <w:noProof/>
                        <w:webHidden/>
                        <w:sz w:val="18"/>
                        <w:szCs w:val="18"/>
                      </w:rPr>
                      <w:tab/>
                      <w:t>26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0" w:history="1">
                    <w:r w:rsidR="00E722EA" w:rsidRPr="00E722EA">
                      <w:rPr>
                        <w:rFonts w:ascii="Tahoma" w:hAnsi="Tahoma"/>
                        <w:noProof/>
                        <w:sz w:val="18"/>
                        <w:szCs w:val="18"/>
                      </w:rPr>
                      <w:t>Федеральный закон от 17.07.2009 N 172-ФЗ (ред. от 21.11.2011) "Об антикоррупционной экспертизе нормативных правовых актов и проектов нормативных правовых актов"</w:t>
                    </w:r>
                    <w:r w:rsidR="00E722EA" w:rsidRPr="00E722EA">
                      <w:rPr>
                        <w:rFonts w:ascii="Tahoma" w:hAnsi="Tahoma"/>
                        <w:noProof/>
                        <w:webHidden/>
                        <w:sz w:val="18"/>
                        <w:szCs w:val="18"/>
                      </w:rPr>
                      <w:tab/>
                      <w:t>47</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1" w:history="1">
                    <w:r w:rsidR="00E722EA" w:rsidRPr="00E722EA">
                      <w:rPr>
                        <w:rFonts w:ascii="Tahoma" w:hAnsi="Tahoma"/>
                        <w:noProof/>
                        <w:sz w:val="18"/>
                        <w:szCs w:val="18"/>
                      </w:rPr>
                      <w:t>Федеральный закон от 03.12.2012 N 230-ФЗ "О контроле за соответствием расходов лиц, замещающих государственные должности, и иных лиц их доходам"</w:t>
                    </w:r>
                    <w:r w:rsidR="00E722EA" w:rsidRPr="00E722EA">
                      <w:rPr>
                        <w:rFonts w:ascii="Tahoma" w:hAnsi="Tahoma"/>
                        <w:noProof/>
                        <w:webHidden/>
                        <w:sz w:val="18"/>
                        <w:szCs w:val="18"/>
                      </w:rPr>
                      <w:tab/>
                      <w:t>51</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2" w:history="1">
                    <w:r w:rsidR="00E722EA" w:rsidRPr="00E722EA">
                      <w:rPr>
                        <w:rFonts w:ascii="Tahoma" w:hAnsi="Tahoma"/>
                        <w:noProof/>
                        <w:sz w:val="18"/>
                        <w:szCs w:val="18"/>
                      </w:rPr>
                      <w:t>Федеральный закон от 03.12.2012 N 231-ФЗ (ред. от 05.04.2013) "О внесении изменений в отдельные законодательные акты Российской Федерации в связи с принятием Федерального закона "О контроле за соответствием расходов лиц, замещающих государственные должности, и иных лиц их доходам"</w:t>
                    </w:r>
                    <w:r w:rsidR="00E722EA" w:rsidRPr="00E722EA">
                      <w:rPr>
                        <w:rFonts w:ascii="Tahoma" w:hAnsi="Tahoma"/>
                        <w:noProof/>
                        <w:webHidden/>
                        <w:sz w:val="18"/>
                        <w:szCs w:val="18"/>
                      </w:rPr>
                      <w:tab/>
                      <w:t>60</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3" w:history="1">
                    <w:r w:rsidR="00E722EA" w:rsidRPr="00E722EA">
                      <w:rPr>
                        <w:rFonts w:ascii="Tahoma" w:hAnsi="Tahoma"/>
                        <w:noProof/>
                        <w:sz w:val="18"/>
                        <w:szCs w:val="18"/>
                      </w:rPr>
                      <w:t>Федеральный закон от 29.12.2012 N 280-ФЗ "О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этих учреждений сведений о доходах, об имуществе и обязательствах имущественного характера"</w:t>
                    </w:r>
                    <w:r w:rsidR="00E722EA" w:rsidRPr="00E722EA">
                      <w:rPr>
                        <w:rFonts w:ascii="Tahoma" w:hAnsi="Tahoma"/>
                        <w:noProof/>
                        <w:webHidden/>
                        <w:sz w:val="18"/>
                        <w:szCs w:val="18"/>
                      </w:rPr>
                      <w:tab/>
                      <w:t>68</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4" w:history="1">
                    <w:r w:rsidR="00E722EA" w:rsidRPr="00E722EA">
                      <w:rPr>
                        <w:rFonts w:ascii="Tahoma" w:hAnsi="Tahoma"/>
                        <w:noProof/>
                        <w:sz w:val="18"/>
                        <w:szCs w:val="18"/>
                      </w:rPr>
                      <w:t>Указ Президента РФ от 12.08.2002 N 885 (ред. от 16.07.2009) "Об утверждении общих принципов служебного поведения государственных служащих"</w:t>
                    </w:r>
                    <w:r w:rsidR="00E722EA" w:rsidRPr="00E722EA">
                      <w:rPr>
                        <w:rFonts w:ascii="Tahoma" w:hAnsi="Tahoma"/>
                        <w:noProof/>
                        <w:webHidden/>
                        <w:sz w:val="18"/>
                        <w:szCs w:val="18"/>
                      </w:rPr>
                      <w:tab/>
                      <w:t>71</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6" w:history="1">
                    <w:r w:rsidR="00E722EA" w:rsidRPr="00E722EA">
                      <w:rPr>
                        <w:rFonts w:ascii="Tahoma" w:hAnsi="Tahoma"/>
                        <w:noProof/>
                        <w:sz w:val="18"/>
                        <w:szCs w:val="18"/>
                      </w:rPr>
                      <w:t>Указ Президента РФ от 19.05.2008 N 815 (ред. от 28.07.2012) "О мерах по противодействию коррупции"</w:t>
                    </w:r>
                    <w:r w:rsidR="00E722EA" w:rsidRPr="00E722EA">
                      <w:rPr>
                        <w:rFonts w:ascii="Tahoma" w:hAnsi="Tahoma"/>
                        <w:noProof/>
                        <w:webHidden/>
                        <w:sz w:val="18"/>
                        <w:szCs w:val="18"/>
                      </w:rPr>
                      <w:tab/>
                      <w:t>74</w:t>
                    </w:r>
                  </w:hyperlink>
                </w:p>
                <w:p w:rsidR="00E722EA" w:rsidRPr="00E722EA" w:rsidRDefault="00E722EA" w:rsidP="00E722EA">
                  <w:pPr>
                    <w:tabs>
                      <w:tab w:val="right" w:leader="dot" w:pos="10481"/>
                    </w:tabs>
                    <w:spacing w:after="10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7" w:history="1">
                    <w:r w:rsidR="00E722EA" w:rsidRPr="00E722EA">
                      <w:rPr>
                        <w:rFonts w:ascii="Tahoma" w:hAnsi="Tahoma"/>
                        <w:noProof/>
                        <w:sz w:val="18"/>
                        <w:szCs w:val="18"/>
                      </w:rPr>
                      <w:t>Указ Президента РФ от 13.04.2010 N 460 (ред. от 13.03.2012) "О Национальной стратегии противодействия коррупции и Национальном плане противодействия коррупции на 2010 - 2011 годы"</w:t>
                    </w:r>
                    <w:r w:rsidR="00E722EA" w:rsidRPr="00E722EA">
                      <w:rPr>
                        <w:rFonts w:ascii="Tahoma" w:hAnsi="Tahoma"/>
                        <w:noProof/>
                        <w:webHidden/>
                        <w:sz w:val="18"/>
                        <w:szCs w:val="18"/>
                      </w:rPr>
                      <w:tab/>
                      <w:t>77</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8" w:history="1">
                    <w:r w:rsidR="00E722EA" w:rsidRPr="00E722EA">
                      <w:rPr>
                        <w:rFonts w:ascii="Tahoma" w:hAnsi="Tahoma"/>
                        <w:noProof/>
                        <w:sz w:val="18"/>
                        <w:szCs w:val="18"/>
                        <w:lang w:eastAsia="ru-RU"/>
                      </w:rPr>
                      <w:t>Указ Президента РФ от 21.09.2009 N 1065 (ред. от 02.04.2013)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(вместе с "Положением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w:t>
                    </w:r>
                    <w:r w:rsidR="00E722EA" w:rsidRPr="00E722EA">
                      <w:rPr>
                        <w:rFonts w:ascii="Tahoma" w:hAnsi="Tahoma"/>
                        <w:noProof/>
                        <w:webHidden/>
                        <w:sz w:val="18"/>
                        <w:szCs w:val="18"/>
                      </w:rPr>
                      <w:tab/>
                      <w:t>82</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19" w:history="1">
                    <w:r w:rsidR="00E722EA" w:rsidRPr="00E722EA">
                      <w:rPr>
                        <w:rFonts w:ascii="Tahoma" w:hAnsi="Tahoma"/>
                        <w:noProof/>
                        <w:sz w:val="18"/>
                        <w:szCs w:val="18"/>
                        <w:lang w:eastAsia="ru-RU"/>
                      </w:rPr>
                      <w:t>Указ Президента РФ от 01.07.2010 N 821 (ред. от 02.04.2013) "О комиссиях по соблюдению требований к служебному поведению федеральных государственных служащих и урегулированию конфликта интересов"(вместе с "Положением о комиссиях по соблюдению требований к служебному поведению федеральных государственных служащих и урегулированию конфликта интересов")</w:t>
                    </w:r>
                    <w:r w:rsidR="00E722EA" w:rsidRPr="00E722EA">
                      <w:rPr>
                        <w:rFonts w:ascii="Tahoma" w:hAnsi="Tahoma"/>
                        <w:noProof/>
                        <w:webHidden/>
                        <w:sz w:val="18"/>
                        <w:szCs w:val="18"/>
                      </w:rPr>
                      <w:tab/>
                      <w:t>85</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0" w:history="1">
                    <w:r w:rsidR="00E722EA" w:rsidRPr="00E722EA">
                      <w:rPr>
                        <w:rFonts w:ascii="Tahoma" w:hAnsi="Tahoma"/>
                        <w:noProof/>
                        <w:sz w:val="18"/>
                        <w:szCs w:val="18"/>
                      </w:rPr>
                      <w:t>Указ президента РФ от 21.07.2010г. № 925 «О мерах по реализации отдельных положений Федерального закона «О противодействии коррупции»</w:t>
                    </w:r>
                    <w:r w:rsidR="00E722EA" w:rsidRPr="00E722EA">
                      <w:rPr>
                        <w:rFonts w:ascii="Tahoma" w:hAnsi="Tahoma"/>
                        <w:noProof/>
                        <w:webHidden/>
                        <w:sz w:val="18"/>
                        <w:szCs w:val="18"/>
                      </w:rPr>
                      <w:tab/>
                      <w:t>93</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1" w:history="1">
                    <w:r w:rsidR="00E722EA" w:rsidRPr="00E722EA">
                      <w:rPr>
                        <w:rFonts w:ascii="Tahoma" w:hAnsi="Tahoma"/>
                        <w:noProof/>
                        <w:sz w:val="18"/>
                        <w:szCs w:val="18"/>
                        <w:lang w:eastAsia="ru-RU"/>
                      </w:rPr>
                      <w:t>Указ Президента РФ от 02.04.2013 N 310 (ред. от 08.07.2013)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w:t>
                    </w:r>
                    <w:r w:rsidR="00E722EA" w:rsidRPr="00E722EA">
                      <w:rPr>
                        <w:rFonts w:ascii="Tahoma" w:hAnsi="Tahoma"/>
                        <w:noProof/>
                        <w:webHidden/>
                        <w:sz w:val="18"/>
                        <w:szCs w:val="18"/>
                      </w:rPr>
                      <w:tab/>
                      <w:t>95</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2" w:history="1">
                    <w:r w:rsidR="00E722EA" w:rsidRPr="00E722EA">
                      <w:rPr>
                        <w:rFonts w:ascii="Tahoma" w:hAnsi="Tahoma"/>
                        <w:noProof/>
                        <w:sz w:val="18"/>
                        <w:szCs w:val="18"/>
                        <w:lang w:eastAsia="ru-RU"/>
                      </w:rPr>
                      <w:t>Постановление Правительства РФ от 26.02.2010 N 96 (ред. от 27.03.2013) "Об антикоррупционной экспертизе нормативных правовых актов и проектов нормативных правовых актов" (вместе с "Правилами проведения антикоррупционной экспертизы нормативных правовых актов и проектов нормативных правовых актов", "Методикой проведения антикоррупционной экспертизы нормативных правовых актов и проектов нормативных правовых актов") (с изм. и доп., вступающими в силу с 15.04.2013)</w:t>
                    </w:r>
                    <w:r w:rsidR="00E722EA" w:rsidRPr="00E722EA">
                      <w:rPr>
                        <w:rFonts w:ascii="Tahoma" w:hAnsi="Tahoma"/>
                        <w:noProof/>
                        <w:webHidden/>
                        <w:sz w:val="18"/>
                        <w:szCs w:val="18"/>
                      </w:rPr>
                      <w:tab/>
                      <w:t>101</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3" w:history="1">
                    <w:r w:rsidR="00E722EA" w:rsidRPr="00E722EA">
                      <w:rPr>
                        <w:rFonts w:ascii="Tahoma" w:hAnsi="Tahoma"/>
                        <w:noProof/>
                        <w:sz w:val="18"/>
                        <w:szCs w:val="18"/>
                        <w:lang w:eastAsia="ru-RU"/>
                      </w:rPr>
                      <w:t>Постановление Правительства РФ от 8 сентября 2010 г. N 700. «О порядке сообщения работодателем при заключении трудового договора с гражданином, замещавшим должности государственной или муниципальной службы, перечень которых устанавливается нормативными правовыми актами Р, в течении 2 лет после его увольнения с государственной или муниципальной службы о заключении такого договора представителю нанимателя (работодателю) государственного или муниципального служащего по последнему месту его службы.</w:t>
                    </w:r>
                    <w:r w:rsidR="00E722EA" w:rsidRPr="00E722EA">
                      <w:rPr>
                        <w:rFonts w:ascii="Tahoma" w:hAnsi="Tahoma"/>
                        <w:noProof/>
                        <w:webHidden/>
                        <w:sz w:val="18"/>
                        <w:szCs w:val="18"/>
                      </w:rPr>
                      <w:tab/>
                      <w:t>106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4" w:history="1">
                    <w:r w:rsidR="00E722EA" w:rsidRPr="00E722EA">
                      <w:rPr>
                        <w:rFonts w:ascii="Tahoma" w:hAnsi="Tahoma"/>
                        <w:noProof/>
                        <w:sz w:val="18"/>
                        <w:szCs w:val="18"/>
                        <w:lang w:eastAsia="ru-RU"/>
                      </w:rPr>
                      <w:t>Постановление Правительства РФ от 12.04.2013 N 329 "О типовой форме трудового договора с руководителем государственного (муниципального) учреждения"</w:t>
                    </w:r>
                    <w:r w:rsidR="00E722EA" w:rsidRPr="00E722EA">
                      <w:rPr>
                        <w:rFonts w:ascii="Tahoma" w:hAnsi="Tahoma"/>
                        <w:noProof/>
                        <w:webHidden/>
                        <w:sz w:val="18"/>
                        <w:szCs w:val="18"/>
                      </w:rPr>
                      <w:tab/>
                      <w:t>108</w:t>
                    </w:r>
                  </w:hyperlink>
                </w:p>
                <w:p w:rsidR="00E722EA" w:rsidRPr="00E722EA" w:rsidRDefault="00E722EA" w:rsidP="00E722EA">
                  <w:pPr>
                    <w:tabs>
                      <w:tab w:val="right" w:leader="dot" w:pos="10481"/>
                    </w:tabs>
                    <w:spacing w:after="100"/>
                    <w:jc w:val="both"/>
                    <w:rPr>
                      <w:rFonts w:eastAsiaTheme="minorEastAsia"/>
                      <w:noProof/>
                      <w:sz w:val="18"/>
                      <w:szCs w:val="18"/>
                      <w:lang w:eastAsia="ru-RU"/>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5" w:history="1">
                    <w:r w:rsidR="00E722EA" w:rsidRPr="00E722EA">
                      <w:rPr>
                        <w:rFonts w:ascii="Tahoma" w:hAnsi="Tahoma"/>
                        <w:noProof/>
                        <w:sz w:val="18"/>
                        <w:szCs w:val="18"/>
                        <w:lang w:eastAsia="ru-RU"/>
                      </w:rPr>
                      <w:t>"Типовой кодекс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РФ по противодействию коррупции от 23 декабря 2010 г. (протокол N 21))</w:t>
                    </w:r>
                    <w:r w:rsidR="00E722EA" w:rsidRPr="00E722EA">
                      <w:rPr>
                        <w:rFonts w:ascii="Tahoma" w:hAnsi="Tahoma"/>
                        <w:noProof/>
                        <w:webHidden/>
                        <w:sz w:val="18"/>
                        <w:szCs w:val="18"/>
                      </w:rPr>
                      <w:tab/>
                      <w:t>116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6" w:history="1">
                    <w:r w:rsidR="00E722EA" w:rsidRPr="00E722EA">
                      <w:rPr>
                        <w:rFonts w:ascii="Tahoma" w:hAnsi="Tahoma"/>
                        <w:noProof/>
                        <w:sz w:val="18"/>
                        <w:szCs w:val="18"/>
                        <w:lang w:eastAsia="ru-RU"/>
                      </w:rPr>
                      <w:t>Информация Минтруда России от 26.11.2012 "О единых требованиях к размещению и наполнению подразделов официальных сайтов федеральных государственных органов, посвященных вопросам противодействия коррупции" Информация Минтруда России от 13.02.2013 "Комплекс мер, направленных на привлечение государственных и муниципальных служащих к противодействию коррупции"</w:t>
                    </w:r>
                    <w:r w:rsidR="00E722EA" w:rsidRPr="00E722EA">
                      <w:rPr>
                        <w:rFonts w:ascii="Tahoma" w:hAnsi="Tahoma"/>
                        <w:noProof/>
                        <w:webHidden/>
                        <w:sz w:val="18"/>
                        <w:szCs w:val="18"/>
                      </w:rPr>
                      <w:tab/>
                      <w:t>121</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7" w:history="1">
                    <w:r w:rsidR="00E722EA" w:rsidRPr="00E722EA">
                      <w:rPr>
                        <w:rFonts w:ascii="Tahoma" w:hAnsi="Tahoma"/>
                        <w:noProof/>
                        <w:sz w:val="18"/>
                        <w:szCs w:val="18"/>
                      </w:rPr>
                      <w:t>Информация Минтруда России от 13.02.2013"Комплекс мер, направленных на привлечение государственных и муниципальных служащих к противодействию коррупции"</w:t>
                    </w:r>
                    <w:r w:rsidR="00E722EA" w:rsidRPr="00E722EA">
                      <w:rPr>
                        <w:rFonts w:ascii="Tahoma" w:hAnsi="Tahoma"/>
                        <w:noProof/>
                        <w:webHidden/>
                        <w:sz w:val="18"/>
                        <w:szCs w:val="18"/>
                      </w:rPr>
                      <w:tab/>
                      <w:t>125</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28" w:history="1">
                    <w:r w:rsidR="00E722EA" w:rsidRPr="00E722EA">
                      <w:rPr>
                        <w:rFonts w:ascii="Tahoma" w:hAnsi="Tahoma"/>
                        <w:noProof/>
                        <w:sz w:val="18"/>
                        <w:szCs w:val="18"/>
                      </w:rPr>
                      <w:t>&lt;Письмо&gt; ФТС РФ от 11.10.2010 N 10-96/49399"О методических рекомендациях"(вместе с &lt;Письмом&gt; Минздравсоцразвития РФ от 20.09.2010 N 7666-17 "О методических рекомендациях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w:t>
                    </w:r>
                    <w:r w:rsidR="00E722EA" w:rsidRPr="00E722EA">
                      <w:rPr>
                        <w:rFonts w:ascii="Tahoma" w:hAnsi="Tahoma"/>
                        <w:noProof/>
                        <w:webHidden/>
                        <w:sz w:val="18"/>
                        <w:szCs w:val="18"/>
                      </w:rPr>
                      <w:tab/>
                      <w:t>132</w:t>
                    </w:r>
                  </w:hyperlink>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154B6B" w:rsidP="00E722EA">
                  <w:pPr>
                    <w:tabs>
                      <w:tab w:val="left" w:pos="660"/>
                      <w:tab w:val="right" w:leader="dot" w:pos="10481"/>
                    </w:tabs>
                    <w:spacing w:after="100"/>
                    <w:jc w:val="both"/>
                    <w:rPr>
                      <w:rFonts w:ascii="Tahoma" w:hAnsi="Tahoma"/>
                      <w:b/>
                      <w:caps/>
                      <w:noProof/>
                      <w:sz w:val="18"/>
                      <w:szCs w:val="18"/>
                      <w:lang w:eastAsia="ru-RU"/>
                    </w:rPr>
                  </w:pPr>
                  <w:hyperlink w:anchor="_Toc368660729" w:history="1">
                    <w:r w:rsidR="00E722EA" w:rsidRPr="00E722EA">
                      <w:rPr>
                        <w:rFonts w:ascii="Tahoma" w:hAnsi="Tahoma"/>
                        <w:b/>
                        <w:caps/>
                        <w:noProof/>
                        <w:sz w:val="18"/>
                        <w:szCs w:val="18"/>
                        <w:lang w:eastAsia="ru-RU"/>
                      </w:rPr>
                      <w:t>II.</w:t>
                    </w:r>
                    <w:r w:rsidR="00E722EA" w:rsidRPr="00E722EA">
                      <w:rPr>
                        <w:rFonts w:eastAsiaTheme="minorEastAsia"/>
                        <w:noProof/>
                        <w:sz w:val="18"/>
                        <w:szCs w:val="18"/>
                        <w:lang w:eastAsia="ru-RU"/>
                      </w:rPr>
                      <w:tab/>
                    </w:r>
                    <w:r w:rsidR="00E722EA" w:rsidRPr="00E722EA">
                      <w:rPr>
                        <w:rFonts w:ascii="Tahoma" w:hAnsi="Tahoma"/>
                        <w:b/>
                        <w:caps/>
                        <w:noProof/>
                        <w:sz w:val="18"/>
                        <w:szCs w:val="18"/>
                        <w:lang w:eastAsia="ru-RU"/>
                      </w:rPr>
                      <w:t>Региональное законодательство</w:t>
                    </w:r>
                  </w:hyperlink>
                </w:p>
                <w:p w:rsidR="00E722EA" w:rsidRPr="00E722EA" w:rsidRDefault="00E722EA" w:rsidP="00E722EA">
                  <w:pPr>
                    <w:tabs>
                      <w:tab w:val="left" w:pos="660"/>
                      <w:tab w:val="right" w:leader="dot" w:pos="10481"/>
                    </w:tabs>
                    <w:spacing w:after="100"/>
                    <w:jc w:val="both"/>
                    <w:rPr>
                      <w:rFonts w:eastAsiaTheme="minorEastAsia"/>
                      <w:noProof/>
                      <w:sz w:val="18"/>
                      <w:szCs w:val="18"/>
                      <w:lang w:eastAsia="ru-RU"/>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0" w:history="1">
                    <w:r w:rsidR="00E722EA" w:rsidRPr="00E722EA">
                      <w:rPr>
                        <w:rFonts w:ascii="Tahoma" w:hAnsi="Tahoma"/>
                        <w:noProof/>
                        <w:sz w:val="18"/>
                        <w:szCs w:val="18"/>
                        <w:lang w:eastAsia="ru-RU"/>
                      </w:rPr>
                      <w:t>Закон Санкт-Петербурга от 14.11.2008 N 674-122 (ред. от 06.12.2010) "О дополнительных мерах по противодействию коррупции в Санкт-Петербурге" (принят ЗС СПб 29.10.2008)</w:t>
                    </w:r>
                    <w:r w:rsidR="00E722EA" w:rsidRPr="00E722EA">
                      <w:rPr>
                        <w:rFonts w:ascii="Tahoma" w:hAnsi="Tahoma"/>
                        <w:noProof/>
                        <w:webHidden/>
                        <w:sz w:val="18"/>
                        <w:szCs w:val="18"/>
                      </w:rPr>
                      <w:tab/>
                      <w:t>140</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1" w:history="1">
                    <w:r w:rsidR="00E722EA" w:rsidRPr="00E722EA">
                      <w:rPr>
                        <w:rFonts w:ascii="Tahoma" w:hAnsi="Tahoma"/>
                        <w:noProof/>
                        <w:sz w:val="18"/>
                        <w:szCs w:val="18"/>
                        <w:lang w:eastAsia="ru-RU"/>
                      </w:rPr>
                      <w:t>Закон Санкт-Петербурга от 06.07.2009 N 329-64 (ред. от 23.05.2013) "О представлении гражданами, претендующими на замещение должностей государственной гражданской службы Санкт-Петербурга, и государственными гражданскими служащими Санкт-Петербурга сведений о доходах, об имуществе и обязательствах имущественного характера"</w:t>
                    </w:r>
                    <w:r w:rsidR="00E722EA" w:rsidRPr="00E722EA">
                      <w:rPr>
                        <w:rFonts w:ascii="Tahoma" w:hAnsi="Tahoma"/>
                        <w:noProof/>
                        <w:webHidden/>
                        <w:sz w:val="18"/>
                        <w:szCs w:val="18"/>
                      </w:rPr>
                      <w:tab/>
                      <w:t>146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2" w:history="1">
                    <w:r w:rsidR="00E722EA" w:rsidRPr="00E722EA">
                      <w:rPr>
                        <w:rFonts w:ascii="Tahoma" w:hAnsi="Tahoma"/>
                        <w:noProof/>
                        <w:sz w:val="18"/>
                        <w:szCs w:val="18"/>
                        <w:lang w:eastAsia="ru-RU"/>
                      </w:rPr>
                      <w:t>Закон Санкт-Петербурга от 12.07.2012 N 371-68 "О проверке достоверности и полноты сведений, представляемых гражданами, претендующими на замещение должностей муниципальной службы в Санкт-Петербурге, и муниципальными служащими в Санкт-Петербурге, и соблюдения муниципальными служащими в Санкт-Петербурге требований к служебному поведению" (принят ЗС СПб 20.06.2012)</w:t>
                    </w:r>
                    <w:r w:rsidR="00E722EA" w:rsidRPr="00E722EA">
                      <w:rPr>
                        <w:rFonts w:ascii="Tahoma" w:hAnsi="Tahoma"/>
                        <w:noProof/>
                        <w:webHidden/>
                        <w:sz w:val="18"/>
                        <w:szCs w:val="18"/>
                      </w:rPr>
                      <w:tab/>
                      <w:t>150</w:t>
                    </w:r>
                  </w:hyperlink>
                </w:p>
                <w:p w:rsidR="00E722EA" w:rsidRPr="00E722EA" w:rsidRDefault="00E722EA" w:rsidP="00E722EA">
                  <w:pPr>
                    <w:tabs>
                      <w:tab w:val="right" w:leader="dot" w:pos="10481"/>
                    </w:tabs>
                    <w:spacing w:after="100"/>
                    <w:ind w:left="220"/>
                    <w:jc w:val="both"/>
                    <w:rPr>
                      <w:rFonts w:eastAsiaTheme="minorEastAsia"/>
                      <w:noProof/>
                      <w:sz w:val="18"/>
                      <w:szCs w:val="18"/>
                      <w:lang w:eastAsia="ru-RU"/>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3" w:history="1">
                    <w:r w:rsidR="00E722EA" w:rsidRPr="00E722EA">
                      <w:rPr>
                        <w:rFonts w:ascii="Tahoma" w:hAnsi="Tahoma"/>
                        <w:noProof/>
                        <w:sz w:val="18"/>
                        <w:szCs w:val="18"/>
                        <w:lang w:eastAsia="ru-RU"/>
                      </w:rPr>
                      <w:t>Закон Санкт-Петербурга от 23.05.2013 N 311-54 "О представлении государственными гражданскими служащими Санкт-Петербурга сведений о расходах" (принят ЗС СПб 22.05.2013)</w:t>
                    </w:r>
                    <w:r w:rsidR="00E722EA" w:rsidRPr="00E722EA">
                      <w:rPr>
                        <w:rFonts w:ascii="Tahoma" w:hAnsi="Tahoma"/>
                        <w:noProof/>
                        <w:webHidden/>
                        <w:sz w:val="18"/>
                        <w:szCs w:val="18"/>
                      </w:rPr>
                      <w:tab/>
                      <w:t>155</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4" w:history="1">
                    <w:r w:rsidR="00E722EA" w:rsidRPr="00E722EA">
                      <w:rPr>
                        <w:rFonts w:ascii="Tahoma" w:hAnsi="Tahoma"/>
                        <w:noProof/>
                        <w:sz w:val="18"/>
                        <w:szCs w:val="18"/>
                        <w:lang w:eastAsia="ru-RU"/>
                      </w:rPr>
                      <w:t>Постановление Правительства Санкт-Петербурга от 17.02.2009 N 203 (ред. от 17.07.2013) "О Межведомственном совете по противодействию коррупции в исполнительных органах государственной власти Санкт-Петербурга"</w:t>
                    </w:r>
                    <w:r w:rsidR="00E722EA" w:rsidRPr="00E722EA">
                      <w:rPr>
                        <w:rFonts w:ascii="Tahoma" w:hAnsi="Tahoma"/>
                        <w:noProof/>
                        <w:webHidden/>
                        <w:sz w:val="18"/>
                        <w:szCs w:val="18"/>
                      </w:rPr>
                      <w:tab/>
                      <w:t>160</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5" w:history="1">
                    <w:r w:rsidR="00E722EA" w:rsidRPr="00E722EA">
                      <w:rPr>
                        <w:rFonts w:ascii="Tahoma" w:hAnsi="Tahoma"/>
                        <w:noProof/>
                        <w:sz w:val="18"/>
                        <w:szCs w:val="18"/>
                        <w:lang w:eastAsia="ru-RU"/>
                      </w:rPr>
                      <w:t>Постановление Правительства Санкт-Петербурга от 17.12.2009 N 1448 (ред. от 29.04.2013) "О Порядке проведения антикоррупционного мониторинга в Санкт-Петербурге"</w:t>
                    </w:r>
                    <w:r w:rsidR="00E722EA" w:rsidRPr="00E722EA">
                      <w:rPr>
                        <w:rFonts w:ascii="Tahoma" w:hAnsi="Tahoma"/>
                        <w:noProof/>
                        <w:webHidden/>
                        <w:sz w:val="18"/>
                        <w:szCs w:val="18"/>
                      </w:rPr>
                      <w:tab/>
                      <w:t>166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6" w:history="1">
                    <w:r w:rsidR="00E722EA" w:rsidRPr="00E722EA">
                      <w:rPr>
                        <w:rFonts w:ascii="Tahoma" w:hAnsi="Tahoma"/>
                        <w:noProof/>
                        <w:sz w:val="18"/>
                        <w:szCs w:val="18"/>
                        <w:lang w:eastAsia="ru-RU"/>
                      </w:rPr>
                      <w:t>Постановление Правительства Санкт-Петербурга от 15.12.2011 N 1717 (ред. от 11.04.2013)"О Плане противодействия коррупции в Санкт-Петербурге на 2012-2013 годы"</w:t>
                    </w:r>
                    <w:r w:rsidR="00E722EA" w:rsidRPr="00E722EA">
                      <w:rPr>
                        <w:rFonts w:ascii="Tahoma" w:hAnsi="Tahoma"/>
                        <w:noProof/>
                        <w:webHidden/>
                        <w:sz w:val="18"/>
                        <w:szCs w:val="18"/>
                      </w:rPr>
                      <w:tab/>
                      <w:t>173</w:t>
                    </w:r>
                  </w:hyperlink>
                </w:p>
                <w:p w:rsidR="00E722EA" w:rsidRPr="00E722EA" w:rsidRDefault="00E722EA" w:rsidP="00E722EA">
                  <w:pPr>
                    <w:tabs>
                      <w:tab w:val="left" w:pos="660"/>
                      <w:tab w:val="right" w:leader="dot" w:pos="10481"/>
                    </w:tabs>
                    <w:spacing w:after="100"/>
                    <w:jc w:val="both"/>
                    <w:rPr>
                      <w:rFonts w:ascii="Tahoma" w:hAnsi="Tahoma"/>
                      <w:b/>
                      <w:noProof/>
                      <w:sz w:val="18"/>
                      <w:szCs w:val="18"/>
                    </w:rPr>
                  </w:pPr>
                </w:p>
                <w:p w:rsidR="00E722EA" w:rsidRPr="00E722EA" w:rsidRDefault="00154B6B" w:rsidP="00E722EA">
                  <w:pPr>
                    <w:tabs>
                      <w:tab w:val="left" w:pos="660"/>
                      <w:tab w:val="right" w:leader="dot" w:pos="10481"/>
                    </w:tabs>
                    <w:spacing w:after="100"/>
                    <w:jc w:val="both"/>
                    <w:rPr>
                      <w:rFonts w:ascii="Tahoma" w:hAnsi="Tahoma"/>
                      <w:b/>
                      <w:noProof/>
                      <w:sz w:val="18"/>
                      <w:szCs w:val="18"/>
                    </w:rPr>
                  </w:pPr>
                  <w:hyperlink w:anchor="_Toc368660737" w:history="1">
                    <w:r w:rsidR="00E722EA" w:rsidRPr="00E722EA">
                      <w:rPr>
                        <w:rFonts w:ascii="Tahoma" w:hAnsi="Tahoma"/>
                        <w:b/>
                        <w:caps/>
                        <w:noProof/>
                        <w:sz w:val="18"/>
                        <w:szCs w:val="18"/>
                        <w:lang w:val="en-US" w:eastAsia="ru-RU"/>
                      </w:rPr>
                      <w:t>III.</w:t>
                    </w:r>
                    <w:r w:rsidR="00E722EA" w:rsidRPr="00E722EA">
                      <w:rPr>
                        <w:rFonts w:eastAsiaTheme="minorEastAsia"/>
                        <w:noProof/>
                        <w:sz w:val="18"/>
                        <w:szCs w:val="18"/>
                        <w:lang w:eastAsia="ru-RU"/>
                      </w:rPr>
                      <w:tab/>
                    </w:r>
                    <w:r w:rsidR="00E722EA" w:rsidRPr="00E722EA">
                      <w:rPr>
                        <w:rFonts w:ascii="Tahoma" w:hAnsi="Tahoma"/>
                        <w:b/>
                        <w:caps/>
                        <w:noProof/>
                        <w:sz w:val="18"/>
                        <w:szCs w:val="18"/>
                        <w:lang w:eastAsia="ru-RU"/>
                      </w:rPr>
                      <w:t>Муниципальные нормативно правовые акты</w:t>
                    </w:r>
                  </w:hyperlink>
                </w:p>
                <w:p w:rsidR="00E722EA" w:rsidRPr="00E722EA" w:rsidRDefault="00E722EA" w:rsidP="00E722EA">
                  <w:pPr>
                    <w:tabs>
                      <w:tab w:val="left" w:pos="660"/>
                      <w:tab w:val="right" w:leader="dot" w:pos="10481"/>
                    </w:tabs>
                    <w:spacing w:after="100"/>
                    <w:jc w:val="both"/>
                    <w:rPr>
                      <w:rFonts w:eastAsiaTheme="minorEastAsia"/>
                      <w:noProof/>
                      <w:sz w:val="18"/>
                      <w:szCs w:val="18"/>
                      <w:lang w:eastAsia="ru-RU"/>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8" w:history="1">
                    <w:r w:rsidR="00E722EA" w:rsidRPr="00E722EA">
                      <w:rPr>
                        <w:rFonts w:ascii="Tahoma" w:hAnsi="Tahoma"/>
                        <w:noProof/>
                        <w:sz w:val="18"/>
                        <w:szCs w:val="18"/>
                      </w:rPr>
                      <w:t>РЕШЕНИЕ № 48 05.09.2013 г. Об утверждении Положения «О Комиссии органов местного самоуправления  внутригородского муниципального образования муниципальный округ Васильевский Санкт-Петербурга по противодействию коррупции»</w:t>
                    </w:r>
                    <w:r w:rsidR="00E722EA" w:rsidRPr="00E722EA">
                      <w:rPr>
                        <w:rFonts w:ascii="Tahoma" w:hAnsi="Tahoma"/>
                        <w:noProof/>
                        <w:webHidden/>
                        <w:sz w:val="18"/>
                        <w:szCs w:val="18"/>
                      </w:rPr>
                      <w:tab/>
                      <w:t>176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39" w:history="1">
                    <w:r w:rsidR="00E722EA" w:rsidRPr="00E722EA">
                      <w:rPr>
                        <w:rFonts w:ascii="Tahoma" w:hAnsi="Tahoma"/>
                        <w:caps/>
                        <w:noProof/>
                        <w:sz w:val="18"/>
                        <w:szCs w:val="18"/>
                      </w:rPr>
                      <w:t>Решение</w:t>
                    </w:r>
                    <w:r w:rsidR="00E722EA" w:rsidRPr="00E722EA">
                      <w:rPr>
                        <w:rFonts w:ascii="Tahoma" w:hAnsi="Tahoma"/>
                        <w:noProof/>
                        <w:sz w:val="18"/>
                        <w:szCs w:val="18"/>
                      </w:rPr>
                      <w:t xml:space="preserve"> МС №  49 05.09.2013 г.  о внесении изменения  в  Р-13  от 13.09.2012 г.   об утверждении Положения «О порядке проведения антикоррупционной экспертизы  муниципальных нормативных правовых актов и  проектов муниципальных нормативных правовых актов Муниципального совета муниципального образования муниципальный округ Васильевский» и принять его в новой редакции согласно приложению</w:t>
                    </w:r>
                    <w:r w:rsidR="00E722EA" w:rsidRPr="00E722EA">
                      <w:rPr>
                        <w:rFonts w:ascii="Tahoma" w:hAnsi="Tahoma"/>
                        <w:noProof/>
                        <w:webHidden/>
                        <w:sz w:val="18"/>
                        <w:szCs w:val="18"/>
                      </w:rPr>
                      <w:tab/>
                      <w:t>.183</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40" w:history="1">
                    <w:r w:rsidR="00E722EA" w:rsidRPr="00E722EA">
                      <w:rPr>
                        <w:rFonts w:ascii="Tahoma" w:hAnsi="Tahoma"/>
                        <w:noProof/>
                        <w:sz w:val="18"/>
                        <w:szCs w:val="18"/>
                      </w:rPr>
                      <w:t>РЕШЕНИЕ № 50 от 05.09. 2013 г. об  утверждении  Положения  «О комиссии органов местного самоуправления внутригородского муниципального образования муниципальный округ Васильевский Санкт-Петербурга по соблюдению требований к служебному поведению муниципальных служащих и урегулированию конфликта интересов на муниципальной службе»</w:t>
                    </w:r>
                    <w:r w:rsidR="00E722EA" w:rsidRPr="00E722EA">
                      <w:rPr>
                        <w:rFonts w:ascii="Tahoma" w:hAnsi="Tahoma"/>
                        <w:noProof/>
                        <w:webHidden/>
                        <w:sz w:val="18"/>
                        <w:szCs w:val="18"/>
                      </w:rPr>
                      <w:tab/>
                      <w:t>187</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41" w:history="1">
                    <w:r w:rsidR="00E722EA" w:rsidRPr="00E722EA">
                      <w:rPr>
                        <w:rFonts w:ascii="Tahoma" w:hAnsi="Tahoma"/>
                        <w:noProof/>
                        <w:sz w:val="18"/>
                        <w:szCs w:val="18"/>
                      </w:rPr>
                      <w:t>РЕШЕНИЕ № 54 от 05.09.2013 г. об утверждении  Положения «О предоставлении лицами, замещающие муниципальные должности или должности муниципальной службы в органах местного самоуправления внутригородского муниципального образования  муниципальный округ Васильевский Санкт-Петербурга, сведений о доходах»</w:t>
                    </w:r>
                    <w:r w:rsidR="00E722EA" w:rsidRPr="00E722EA">
                      <w:rPr>
                        <w:rFonts w:ascii="Tahoma" w:hAnsi="Tahoma"/>
                        <w:noProof/>
                        <w:webHidden/>
                        <w:sz w:val="18"/>
                        <w:szCs w:val="18"/>
                      </w:rPr>
                      <w:tab/>
                      <w:t>196</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ascii="Tahoma" w:hAnsi="Tahoma"/>
                      <w:noProof/>
                      <w:sz w:val="18"/>
                      <w:szCs w:val="18"/>
                    </w:rPr>
                  </w:pPr>
                  <w:hyperlink w:anchor="_Toc368660742" w:history="1">
                    <w:r w:rsidR="00E722EA" w:rsidRPr="00E722EA">
                      <w:rPr>
                        <w:rFonts w:ascii="Tahoma" w:hAnsi="Tahoma"/>
                        <w:noProof/>
                        <w:sz w:val="18"/>
                        <w:szCs w:val="18"/>
                      </w:rPr>
                      <w:t>РЕШЕНИЕ № 55 от 05.09.2013 г. Об утверждении Порядка  размещения сведений о доходах, расходах, об имуществе и обязательствах имущественного характера отдельных категорий лиц и членов их семей на официальном сайте внутригородского муниципального образования муниципальный округ Васильевский Санкт-Петербурга msmov.spb.ru. и организации и предоставления этих сведений  средству массовой информации в газету «Муниципальный вестник округа № 8» для опубликования</w:t>
                    </w:r>
                    <w:r w:rsidR="00E722EA" w:rsidRPr="00E722EA">
                      <w:rPr>
                        <w:rFonts w:ascii="Tahoma" w:hAnsi="Tahoma"/>
                        <w:noProof/>
                        <w:webHidden/>
                        <w:sz w:val="18"/>
                        <w:szCs w:val="18"/>
                      </w:rPr>
                      <w:tab/>
                      <w:t>220</w:t>
                    </w:r>
                  </w:hyperlink>
                </w:p>
                <w:p w:rsidR="00E722EA" w:rsidRPr="00E722EA" w:rsidRDefault="00E722EA" w:rsidP="00E722EA">
                  <w:pPr>
                    <w:tabs>
                      <w:tab w:val="right" w:leader="dot" w:pos="10481"/>
                    </w:tabs>
                    <w:spacing w:after="100"/>
                    <w:ind w:left="220"/>
                    <w:jc w:val="both"/>
                    <w:rPr>
                      <w:rFonts w:eastAsiaTheme="minorEastAsia"/>
                      <w:noProof/>
                      <w:sz w:val="18"/>
                      <w:szCs w:val="18"/>
                      <w:lang w:eastAsia="ru-RU"/>
                    </w:rPr>
                  </w:pPr>
                </w:p>
                <w:p w:rsidR="00E722EA" w:rsidRPr="00E722EA" w:rsidRDefault="00E722EA" w:rsidP="00E722EA">
                  <w:pPr>
                    <w:tabs>
                      <w:tab w:val="right" w:leader="dot" w:pos="10481"/>
                    </w:tabs>
                    <w:spacing w:after="100"/>
                    <w:ind w:left="220"/>
                    <w:jc w:val="both"/>
                    <w:rPr>
                      <w:rFonts w:eastAsiaTheme="minorEastAsia"/>
                      <w:noProof/>
                      <w:sz w:val="18"/>
                      <w:szCs w:val="18"/>
                      <w:lang w:eastAsia="ru-RU"/>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43" w:history="1">
                    <w:r w:rsidR="00E722EA" w:rsidRPr="00E722EA">
                      <w:rPr>
                        <w:rFonts w:ascii="Tahoma" w:hAnsi="Tahoma"/>
                        <w:noProof/>
                        <w:sz w:val="18"/>
                        <w:szCs w:val="18"/>
                      </w:rPr>
                      <w:t>РЕШЕНИЕ № 56 от 05.09.2013 г. об утверждении  Положения «О предоставлении лицами, замещающие муниципальные должности или должности муниципальной службы в органах местного самоуправления внутригородского муниципального образования муниципальный округ Васильевский Санкт-Петербурга, сведений о расходах»</w:t>
                    </w:r>
                    <w:r w:rsidR="00E722EA" w:rsidRPr="00E722EA">
                      <w:rPr>
                        <w:rFonts w:ascii="Tahoma" w:hAnsi="Tahoma"/>
                        <w:noProof/>
                        <w:webHidden/>
                        <w:sz w:val="18"/>
                        <w:szCs w:val="18"/>
                      </w:rPr>
                      <w:tab/>
                      <w:t>224</w:t>
                    </w:r>
                  </w:hyperlink>
                </w:p>
                <w:p w:rsidR="00E722EA" w:rsidRPr="00E722EA" w:rsidRDefault="00E722EA" w:rsidP="00E722EA">
                  <w:pPr>
                    <w:tabs>
                      <w:tab w:val="right" w:leader="dot" w:pos="10481"/>
                    </w:tabs>
                    <w:spacing w:after="100"/>
                    <w:ind w:left="220"/>
                    <w:jc w:val="both"/>
                    <w:rPr>
                      <w:rFonts w:ascii="Tahoma" w:hAnsi="Tahoma"/>
                      <w:noProof/>
                      <w:sz w:val="18"/>
                      <w:szCs w:val="18"/>
                    </w:rPr>
                  </w:pPr>
                </w:p>
                <w:p w:rsidR="00E722EA" w:rsidRPr="00E722EA" w:rsidRDefault="00154B6B" w:rsidP="00E722EA">
                  <w:pPr>
                    <w:tabs>
                      <w:tab w:val="right" w:leader="dot" w:pos="10481"/>
                    </w:tabs>
                    <w:spacing w:after="100"/>
                    <w:ind w:left="220"/>
                    <w:jc w:val="both"/>
                    <w:rPr>
                      <w:rFonts w:eastAsiaTheme="minorEastAsia"/>
                      <w:noProof/>
                      <w:sz w:val="18"/>
                      <w:szCs w:val="18"/>
                      <w:lang w:eastAsia="ru-RU"/>
                    </w:rPr>
                  </w:pPr>
                  <w:hyperlink w:anchor="_Toc368660744" w:history="1">
                    <w:r w:rsidR="00E722EA" w:rsidRPr="00E722EA">
                      <w:rPr>
                        <w:rFonts w:ascii="Tahoma" w:hAnsi="Tahoma"/>
                        <w:noProof/>
                        <w:sz w:val="18"/>
                        <w:szCs w:val="18"/>
                      </w:rPr>
                      <w:t>РЕШЕНИЕ № 63 от 05.09.2013 г. Об утверждении Перечня должностей муниципальной службы во внутригородском муниципальном  образовании муниципальный округ Васильевский Санкт-Петербурга, 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00E722EA" w:rsidRPr="00E722EA">
                      <w:rPr>
                        <w:rFonts w:ascii="Tahoma" w:hAnsi="Tahoma"/>
                        <w:noProof/>
                        <w:webHidden/>
                        <w:sz w:val="18"/>
                        <w:szCs w:val="18"/>
                      </w:rPr>
                      <w:tab/>
                      <w:t>227</w:t>
                    </w:r>
                  </w:hyperlink>
                </w:p>
                <w:p w:rsidR="00E722EA" w:rsidRDefault="00E722EA" w:rsidP="00E722EA">
                  <w:pPr>
                    <w:tabs>
                      <w:tab w:val="right" w:leader="dot" w:pos="10481"/>
                    </w:tabs>
                    <w:spacing w:after="100"/>
                    <w:ind w:left="220"/>
                    <w:jc w:val="both"/>
                    <w:rPr>
                      <w:rFonts w:ascii="Tahoma" w:hAnsi="Tahoma"/>
                      <w:noProof/>
                      <w:sz w:val="18"/>
                      <w:szCs w:val="18"/>
                    </w:rPr>
                  </w:pPr>
                </w:p>
                <w:p w:rsidR="00D9684E" w:rsidRPr="00E722EA" w:rsidRDefault="008F4AF1" w:rsidP="008F4AF1">
                  <w:pPr>
                    <w:tabs>
                      <w:tab w:val="right" w:leader="dot" w:pos="10481"/>
                    </w:tabs>
                    <w:spacing w:after="100"/>
                    <w:ind w:left="220"/>
                    <w:jc w:val="both"/>
                    <w:rPr>
                      <w:rFonts w:ascii="Tahoma" w:hAnsi="Tahoma"/>
                      <w:noProof/>
                      <w:sz w:val="18"/>
                      <w:szCs w:val="18"/>
                    </w:rPr>
                  </w:pPr>
                  <w:r>
                    <w:rPr>
                      <w:rFonts w:ascii="Tahoma" w:hAnsi="Tahoma"/>
                      <w:noProof/>
                      <w:sz w:val="18"/>
                      <w:szCs w:val="18"/>
                    </w:rPr>
                    <w:t>ПОСТАНОВЛЕНИЕ №</w:t>
                  </w:r>
                  <w:r w:rsidR="00D9684E">
                    <w:rPr>
                      <w:rFonts w:ascii="Tahoma" w:hAnsi="Tahoma"/>
                      <w:noProof/>
                      <w:sz w:val="18"/>
                      <w:szCs w:val="18"/>
                    </w:rPr>
                    <w:t xml:space="preserve"> </w:t>
                  </w:r>
                  <w:r>
                    <w:rPr>
                      <w:rFonts w:ascii="Tahoma" w:hAnsi="Tahoma"/>
                      <w:noProof/>
                      <w:sz w:val="18"/>
                      <w:szCs w:val="18"/>
                    </w:rPr>
                    <w:t xml:space="preserve">92 от 15.10.2013 г. </w:t>
                  </w:r>
                  <w:r w:rsidR="00D9684E" w:rsidRPr="00D9684E">
                    <w:rPr>
                      <w:rFonts w:ascii="Tahoma" w:hAnsi="Tahoma"/>
                      <w:noProof/>
                      <w:sz w:val="18"/>
                      <w:szCs w:val="18"/>
                    </w:rPr>
                    <w:t>Об утверждени</w:t>
                  </w:r>
                  <w:r w:rsidR="00D9684E">
                    <w:rPr>
                      <w:rFonts w:ascii="Tahoma" w:hAnsi="Tahoma"/>
                      <w:noProof/>
                      <w:sz w:val="18"/>
                      <w:szCs w:val="18"/>
                    </w:rPr>
                    <w:t xml:space="preserve">и порядка предоставления лицом, </w:t>
                  </w:r>
                  <w:r w:rsidR="00D9684E" w:rsidRPr="00D9684E">
                    <w:rPr>
                      <w:rFonts w:ascii="Tahoma" w:hAnsi="Tahoma"/>
                      <w:noProof/>
                      <w:sz w:val="18"/>
                      <w:szCs w:val="18"/>
                    </w:rPr>
                    <w:t>поступающим на р</w:t>
                  </w:r>
                  <w:r w:rsidR="00D9684E">
                    <w:rPr>
                      <w:rFonts w:ascii="Tahoma" w:hAnsi="Tahoma"/>
                      <w:noProof/>
                      <w:sz w:val="18"/>
                      <w:szCs w:val="18"/>
                    </w:rPr>
                    <w:t xml:space="preserve">аботу на должность руководителя </w:t>
                  </w:r>
                  <w:r w:rsidR="00D9684E" w:rsidRPr="00D9684E">
                    <w:rPr>
                      <w:rFonts w:ascii="Tahoma" w:hAnsi="Tahoma"/>
                      <w:noProof/>
                      <w:sz w:val="18"/>
                      <w:szCs w:val="18"/>
                    </w:rPr>
                    <w:t>муниципально</w:t>
                  </w:r>
                  <w:r w:rsidR="00D9684E">
                    <w:rPr>
                      <w:rFonts w:ascii="Tahoma" w:hAnsi="Tahoma"/>
                      <w:noProof/>
                      <w:sz w:val="18"/>
                      <w:szCs w:val="18"/>
                    </w:rPr>
                    <w:t xml:space="preserve">го учреждения внутригородского  </w:t>
                  </w:r>
                  <w:r w:rsidR="00D9684E" w:rsidRPr="00D9684E">
                    <w:rPr>
                      <w:rFonts w:ascii="Tahoma" w:hAnsi="Tahoma"/>
                      <w:noProof/>
                      <w:sz w:val="18"/>
                      <w:szCs w:val="18"/>
                    </w:rPr>
                    <w:t>муниципального образования му</w:t>
                  </w:r>
                  <w:r w:rsidR="00D9684E">
                    <w:rPr>
                      <w:rFonts w:ascii="Tahoma" w:hAnsi="Tahoma"/>
                      <w:noProof/>
                      <w:sz w:val="18"/>
                      <w:szCs w:val="18"/>
                    </w:rPr>
                    <w:t xml:space="preserve">ниципальный округ Васильевский  </w:t>
                  </w:r>
                  <w:r w:rsidR="00D9684E" w:rsidRPr="00D9684E">
                    <w:rPr>
                      <w:rFonts w:ascii="Tahoma" w:hAnsi="Tahoma"/>
                      <w:noProof/>
                      <w:sz w:val="18"/>
                      <w:szCs w:val="18"/>
                    </w:rPr>
                    <w:t>Санкт-Пет</w:t>
                  </w:r>
                  <w:r w:rsidR="00D9684E">
                    <w:rPr>
                      <w:rFonts w:ascii="Tahoma" w:hAnsi="Tahoma"/>
                      <w:noProof/>
                      <w:sz w:val="18"/>
                      <w:szCs w:val="18"/>
                    </w:rPr>
                    <w:t xml:space="preserve">ербурга, а также руководителем  </w:t>
                  </w:r>
                  <w:r w:rsidR="00D9684E" w:rsidRPr="00D9684E">
                    <w:rPr>
                      <w:rFonts w:ascii="Tahoma" w:hAnsi="Tahoma"/>
                      <w:noProof/>
                      <w:sz w:val="18"/>
                      <w:szCs w:val="18"/>
                    </w:rPr>
                    <w:t>муниципального учреждения внутригородск</w:t>
                  </w:r>
                  <w:r w:rsidR="00D9684E">
                    <w:rPr>
                      <w:rFonts w:ascii="Tahoma" w:hAnsi="Tahoma"/>
                      <w:noProof/>
                      <w:sz w:val="18"/>
                      <w:szCs w:val="18"/>
                    </w:rPr>
                    <w:t xml:space="preserve">ого муниципального образования  </w:t>
                  </w:r>
                  <w:r w:rsidR="00D9684E" w:rsidRPr="00D9684E">
                    <w:rPr>
                      <w:rFonts w:ascii="Tahoma" w:hAnsi="Tahoma"/>
                      <w:noProof/>
                      <w:sz w:val="18"/>
                      <w:szCs w:val="18"/>
                    </w:rPr>
                    <w:t>муниципальный округ Васильевский Санкт-Петерб</w:t>
                  </w:r>
                  <w:r w:rsidR="00D9684E">
                    <w:rPr>
                      <w:rFonts w:ascii="Tahoma" w:hAnsi="Tahoma"/>
                      <w:noProof/>
                      <w:sz w:val="18"/>
                      <w:szCs w:val="18"/>
                    </w:rPr>
                    <w:t xml:space="preserve">урга сведений о своих доходах,  </w:t>
                  </w:r>
                  <w:r w:rsidR="00D9684E" w:rsidRPr="00D9684E">
                    <w:rPr>
                      <w:rFonts w:ascii="Tahoma" w:hAnsi="Tahoma"/>
                      <w:noProof/>
                      <w:sz w:val="18"/>
                      <w:szCs w:val="18"/>
                    </w:rPr>
                    <w:t>об имуществе и обязател</w:t>
                  </w:r>
                  <w:r w:rsidR="00D9684E">
                    <w:rPr>
                      <w:rFonts w:ascii="Tahoma" w:hAnsi="Tahoma"/>
                      <w:noProof/>
                      <w:sz w:val="18"/>
                      <w:szCs w:val="18"/>
                    </w:rPr>
                    <w:t xml:space="preserve">ьствах имущественного характера </w:t>
                  </w:r>
                  <w:r w:rsidR="00D9684E" w:rsidRPr="00D9684E">
                    <w:rPr>
                      <w:rFonts w:ascii="Tahoma" w:hAnsi="Tahoma"/>
                      <w:noProof/>
                      <w:sz w:val="18"/>
                      <w:szCs w:val="18"/>
                    </w:rPr>
                    <w:t>и о доходах, об имуществе и обязател</w:t>
                  </w:r>
                  <w:r>
                    <w:rPr>
                      <w:rFonts w:ascii="Tahoma" w:hAnsi="Tahoma"/>
                      <w:noProof/>
                      <w:sz w:val="18"/>
                      <w:szCs w:val="18"/>
                    </w:rPr>
                    <w:t xml:space="preserve">ьствах имущественного характера </w:t>
                  </w:r>
                  <w:r w:rsidR="00D9684E" w:rsidRPr="00D9684E">
                    <w:rPr>
                      <w:rFonts w:ascii="Tahoma" w:hAnsi="Tahoma"/>
                      <w:noProof/>
                      <w:sz w:val="18"/>
                      <w:szCs w:val="18"/>
                    </w:rPr>
                    <w:t xml:space="preserve"> своих супруга (супр</w:t>
                  </w:r>
                  <w:r>
                    <w:rPr>
                      <w:rFonts w:ascii="Tahoma" w:hAnsi="Tahoma"/>
                      <w:noProof/>
                      <w:sz w:val="18"/>
                      <w:szCs w:val="18"/>
                    </w:rPr>
                    <w:t>уги) и несовершеннолетних детей………………………………………………………………………………229</w:t>
                  </w:r>
                </w:p>
                <w:p w:rsidR="00E722EA" w:rsidRDefault="00E722EA" w:rsidP="00E722EA">
                  <w:pPr>
                    <w:pStyle w:val="af1"/>
                    <w:rPr>
                      <w:rFonts w:ascii="Tahoma" w:hAnsi="Tahoma"/>
                      <w:b w:val="0"/>
                      <w:bCs w:val="0"/>
                    </w:rPr>
                  </w:pPr>
                  <w:r w:rsidRPr="00E722EA">
                    <w:rPr>
                      <w:rFonts w:ascii="Tahoma" w:eastAsiaTheme="minorHAnsi" w:hAnsi="Tahoma" w:cstheme="minorBidi"/>
                      <w:sz w:val="18"/>
                      <w:szCs w:val="18"/>
                      <w:lang w:eastAsia="en-US"/>
                    </w:rPr>
                    <w:fldChar w:fldCharType="end"/>
                  </w:r>
                </w:p>
                <w:p w:rsidR="00EC664A" w:rsidRDefault="00EC664A" w:rsidP="00EC664A">
                  <w:pPr>
                    <w:pStyle w:val="af1"/>
                    <w:rPr>
                      <w:rFonts w:ascii="Tahoma" w:hAnsi="Tahoma"/>
                      <w:b w:val="0"/>
                      <w:bCs w:val="0"/>
                    </w:rPr>
                  </w:pPr>
                </w:p>
                <w:p w:rsidR="00C63E2E" w:rsidRDefault="00C63E2E" w:rsidP="00C63E2E">
                  <w:pPr>
                    <w:pStyle w:val="af1"/>
                    <w:rPr>
                      <w:rFonts w:ascii="Tahoma" w:hAnsi="Tahoma"/>
                      <w:b w:val="0"/>
                      <w:bCs w:val="0"/>
                    </w:rPr>
                  </w:pPr>
                </w:p>
                <w:p w:rsidR="00120432" w:rsidRDefault="00120432" w:rsidP="00C63E2E">
                  <w:pPr>
                    <w:pStyle w:val="af1"/>
                    <w:rPr>
                      <w:rFonts w:ascii="Tahoma" w:hAnsi="Tahoma"/>
                      <w:b w:val="0"/>
                      <w:bCs w:val="0"/>
                    </w:rPr>
                  </w:pPr>
                </w:p>
                <w:p w:rsidR="005F5305" w:rsidRDefault="005F5305" w:rsidP="002B0282">
                  <w:pPr>
                    <w:jc w:val="both"/>
                    <w:rPr>
                      <w:rFonts w:ascii="Tahoma" w:hAnsi="Tahoma"/>
                      <w:b/>
                      <w:bCs/>
                    </w:rPr>
                  </w:pPr>
                </w:p>
                <w:p w:rsidR="002B0282" w:rsidRPr="002B0282" w:rsidRDefault="00154B6B" w:rsidP="002B0282">
                  <w:pPr>
                    <w:jc w:val="both"/>
                    <w:rPr>
                      <w:rFonts w:ascii="Tahoma" w:hAnsi="Tahoma"/>
                    </w:rPr>
                  </w:pPr>
                </w:p>
              </w:sdtContent>
            </w:sdt>
            <w:p w:rsidR="002B0282" w:rsidRDefault="002B0282" w:rsidP="00184B5E">
              <w:pPr>
                <w:pStyle w:val="af1"/>
                <w:rPr>
                  <w:rFonts w:ascii="Tahoma" w:eastAsiaTheme="minorHAnsi" w:hAnsi="Tahoma" w:cstheme="minorBidi"/>
                  <w:b w:val="0"/>
                  <w:bCs w:val="0"/>
                  <w:color w:val="000000" w:themeColor="text1"/>
                  <w:sz w:val="22"/>
                  <w:szCs w:val="22"/>
                  <w:lang w:eastAsia="en-US"/>
                </w:rPr>
              </w:pPr>
            </w:p>
            <w:p w:rsidR="002B0282" w:rsidRDefault="002B0282" w:rsidP="00184B5E">
              <w:pPr>
                <w:pStyle w:val="af1"/>
                <w:rPr>
                  <w:rFonts w:ascii="Tahoma" w:eastAsiaTheme="minorHAnsi" w:hAnsi="Tahoma" w:cstheme="minorBidi"/>
                  <w:b w:val="0"/>
                  <w:bCs w:val="0"/>
                  <w:color w:val="000000" w:themeColor="text1"/>
                  <w:sz w:val="22"/>
                  <w:szCs w:val="22"/>
                  <w:lang w:eastAsia="en-US"/>
                </w:rPr>
              </w:pPr>
            </w:p>
            <w:p w:rsidR="002B0282" w:rsidRDefault="002B0282" w:rsidP="00184B5E">
              <w:pPr>
                <w:pStyle w:val="af1"/>
                <w:rPr>
                  <w:rFonts w:ascii="Tahoma" w:eastAsiaTheme="minorHAnsi" w:hAnsi="Tahoma" w:cstheme="minorBidi"/>
                  <w:b w:val="0"/>
                  <w:bCs w:val="0"/>
                  <w:color w:val="000000" w:themeColor="text1"/>
                  <w:sz w:val="22"/>
                  <w:szCs w:val="22"/>
                  <w:lang w:eastAsia="en-US"/>
                </w:rPr>
              </w:pPr>
            </w:p>
            <w:p w:rsidR="006545B1" w:rsidRPr="002B0282" w:rsidRDefault="00154B6B" w:rsidP="006545B1">
              <w:pPr>
                <w:jc w:val="both"/>
                <w:rPr>
                  <w:rFonts w:ascii="Tahoma" w:hAnsi="Tahoma"/>
                  <w:color w:val="000000" w:themeColor="text1"/>
                </w:rPr>
              </w:pPr>
            </w:p>
          </w:sdtContent>
        </w:sdt>
      </w:sdtContent>
    </w:sdt>
    <w:p w:rsidR="00856D28" w:rsidRPr="006545B1" w:rsidRDefault="00856D28" w:rsidP="006545B1">
      <w:pPr>
        <w:jc w:val="both"/>
        <w:rPr>
          <w:rFonts w:ascii="Tahoma" w:hAnsi="Tahoma"/>
        </w:rPr>
      </w:pPr>
    </w:p>
    <w:sdt>
      <w:sdtPr>
        <w:rPr>
          <w:rFonts w:asciiTheme="minorHAnsi" w:eastAsiaTheme="minorHAnsi" w:hAnsiTheme="minorHAnsi" w:cstheme="minorBidi"/>
          <w:color w:val="B8CCE4" w:themeColor="accent1" w:themeTint="66"/>
          <w:spacing w:val="0"/>
          <w:kern w:val="0"/>
          <w:sz w:val="140"/>
          <w:szCs w:val="140"/>
          <w:lang w:eastAsia="en-US"/>
        </w:rPr>
        <w:id w:val="-1590532452"/>
        <w:docPartObj>
          <w:docPartGallery w:val="Cover Pages"/>
        </w:docPartObj>
      </w:sdtPr>
      <w:sdtEndPr>
        <w:rPr>
          <w:rFonts w:ascii="Tahoma" w:eastAsiaTheme="minorEastAsia" w:hAnsi="Tahoma" w:cs="Tahoma"/>
          <w:sz w:val="28"/>
          <w:szCs w:val="28"/>
        </w:rPr>
      </w:sdtEndPr>
      <w:sdtContent>
        <w:tbl>
          <w:tblPr>
            <w:tblpPr w:leftFromText="187" w:rightFromText="187" w:bottomFromText="720" w:horzAnchor="margin" w:tblpYSpec="center"/>
            <w:tblW w:w="5000" w:type="pct"/>
            <w:tblLook w:val="04A0" w:firstRow="1" w:lastRow="0" w:firstColumn="1" w:lastColumn="0" w:noHBand="0" w:noVBand="1"/>
          </w:tblPr>
          <w:tblGrid>
            <w:gridCol w:w="10706"/>
          </w:tblGrid>
          <w:tr w:rsidR="00941E1B" w:rsidRPr="00941E1B" w:rsidTr="00682775">
            <w:tc>
              <w:tcPr>
                <w:tcW w:w="5000" w:type="pct"/>
              </w:tcPr>
              <w:p w:rsidR="00856D28" w:rsidRPr="00941E1B" w:rsidRDefault="00154B6B" w:rsidP="002C001D">
                <w:pPr>
                  <w:pStyle w:val="ad"/>
                  <w:jc w:val="center"/>
                  <w:rPr>
                    <w:color w:val="B8CCE4" w:themeColor="accent1" w:themeTint="66"/>
                    <w:sz w:val="140"/>
                    <w:szCs w:val="140"/>
                  </w:rPr>
                </w:pPr>
                <w:sdt>
                  <w:sdtPr>
                    <w:rPr>
                      <w:rStyle w:val="30"/>
                      <w:color w:val="B8CCE4" w:themeColor="accent1" w:themeTint="66"/>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rPr>
                      <w:rStyle w:val="30"/>
                    </w:rPr>
                  </w:sdtEndPr>
                  <w:sdtContent>
                    <w:r w:rsidR="008F4AF1">
                      <w:rPr>
                        <w:rStyle w:val="30"/>
                        <w:color w:val="B8CCE4" w:themeColor="accent1" w:themeTint="66"/>
                      </w:rPr>
                      <w:t>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w:t>
                    </w:r>
                  </w:sdtContent>
                </w:sdt>
              </w:p>
            </w:tc>
          </w:tr>
          <w:tr w:rsidR="00941E1B" w:rsidRPr="00941E1B" w:rsidTr="00682775">
            <w:tc>
              <w:tcPr>
                <w:tcW w:w="5000" w:type="pct"/>
                <w:vAlign w:val="bottom"/>
              </w:tcPr>
              <w:p w:rsidR="00856D28" w:rsidRPr="00941E1B" w:rsidRDefault="00856D28" w:rsidP="00AF41DB">
                <w:pPr>
                  <w:pStyle w:val="2"/>
                  <w:rPr>
                    <w:rFonts w:ascii="Calibri Light" w:hAnsi="Calibri Light"/>
                    <w:color w:val="B8CCE4" w:themeColor="accent1" w:themeTint="66"/>
                    <w:sz w:val="44"/>
                    <w:szCs w:val="44"/>
                  </w:rPr>
                </w:pPr>
              </w:p>
            </w:tc>
          </w:tr>
          <w:tr w:rsidR="00941E1B" w:rsidRPr="00941E1B" w:rsidTr="00682775">
            <w:trPr>
              <w:trHeight w:val="1152"/>
            </w:trPr>
            <w:tc>
              <w:tcPr>
                <w:tcW w:w="5000" w:type="pct"/>
                <w:vAlign w:val="bottom"/>
              </w:tcPr>
              <w:p w:rsidR="00856D28" w:rsidRPr="00031BF6" w:rsidRDefault="00682775" w:rsidP="009C3BDD">
                <w:pPr>
                  <w:pStyle w:val="2"/>
                  <w:numPr>
                    <w:ilvl w:val="0"/>
                    <w:numId w:val="10"/>
                  </w:numPr>
                  <w:jc w:val="center"/>
                  <w:rPr>
                    <w:color w:val="B8CCE4" w:themeColor="accent1" w:themeTint="66"/>
                    <w:sz w:val="64"/>
                    <w:szCs w:val="64"/>
                  </w:rPr>
                </w:pPr>
                <w:r w:rsidRPr="00031BF6">
                  <w:rPr>
                    <w:color w:val="1F497D" w:themeColor="text2"/>
                    <w:sz w:val="64"/>
                    <w:szCs w:val="64"/>
                  </w:rPr>
                  <w:t>Федеральное законодательство</w:t>
                </w:r>
              </w:p>
            </w:tc>
          </w:tr>
        </w:tbl>
        <w:p w:rsidR="00634309" w:rsidRPr="00941E1B" w:rsidRDefault="00856D28" w:rsidP="00856D28">
          <w:pPr>
            <w:rPr>
              <w:rFonts w:ascii="Tahoma" w:eastAsiaTheme="minorEastAsia" w:hAnsi="Tahoma" w:cs="Tahoma"/>
              <w:color w:val="B8CCE4" w:themeColor="accent1" w:themeTint="66"/>
              <w:sz w:val="28"/>
              <w:szCs w:val="28"/>
              <w:lang w:eastAsia="ru-RU"/>
            </w:rPr>
          </w:pPr>
          <w:r w:rsidRPr="00941E1B">
            <w:rPr>
              <w:noProof/>
              <w:color w:val="B8CCE4" w:themeColor="accent1" w:themeTint="66"/>
              <w:lang w:eastAsia="ru-RU"/>
            </w:rPr>
            <mc:AlternateContent>
              <mc:Choice Requires="wps">
                <w:drawing>
                  <wp:anchor distT="0" distB="0" distL="114300" distR="114300" simplePos="0" relativeHeight="251664384" behindDoc="1" locked="0" layoutInCell="1" allowOverlap="1" wp14:anchorId="70904B37" wp14:editId="6AA26FFE">
                    <wp:simplePos x="0" y="0"/>
                    <wp:positionH relativeFrom="page">
                      <wp:posOffset>-114300</wp:posOffset>
                    </wp:positionH>
                    <wp:positionV relativeFrom="page">
                      <wp:posOffset>-76200</wp:posOffset>
                    </wp:positionV>
                    <wp:extent cx="7772400" cy="10058400"/>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9pt;margin-top:-6pt;width:612pt;height:11in;z-index:-25165209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oYpqb3AAAAA0B&#10;AAAPAAAAZHJzL2Rvd25yZXYueG1sTI9BT4QwEIXvJv6HZky87ZYlETdI2WxMvHgDTfQ40ArEdoq0&#10;u8C/dzjp7ZuZlzfvFafFWXE1Uxg8KTjsExCGWq8H6hS8v73sjiBCRNJoPRkFqwlwKm9vCsy1n6ky&#10;1zp2gk0o5Kigj3HMpQxtbxyGvR8N8e3LTw4jj1Mn9YQzmzsr0yTJpMOB+EOPo3nuTftdX5yCZq2q&#10;rLaL/zlHN5N/zT7XD1Tq/m45P4GIZol/Ytjic3QoOVPjL6SDsAp2hyN3iRukDJsiTTKmhunhkXey&#10;LOT/FuUvAAAA//8DAFBLAwQKAAAAAAAAACEAbkIDNW52CABudggAFQAAAGRycy9tZWRpYS9pbWFn&#10;ZTEuanBlZ//Y/+AAEEpGSUYAAQIAAGQAZAAA/+wAEUR1Y2t5AAEABAAAAEYAAP/uAA5BZG9iZQBk&#10;wAAAAAH/2wBDAAQDAwMDAwQDAwQGBAMEBgcFBAQFBwgGBgcGBggKCAkJCQkICgoMDAwMDAoMDA0N&#10;DAwRERERERQUFBQUFBQUFBT/2wBDAQQFBQgHCA8KCg8UDg4OFBQUFBQUFBQUFBQUFBQUFBQUFBQU&#10;FBQUFBQUFBQUFBQUFBQUFBQUFBQUFBQUFBQUFBT/wAARCAQ4BaA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S0RiJrkyTTbi5UtuRCewGcc&#10;e1AE0wuZRsT93E/G5crIMd6AEVBZ2yiR93l4Blf72CcZJAOTQAkdy07MBbTJGORI5Cqw9Rhs/wAq&#10;AHCe2ffBbyhZAdrGPBKEjPPUZoAhQrbjyYna4lJIdp5Tnr6gHHXsKAHvJdkqFGwkjcUxKg7HqAf0&#10;oAV5Sk8S/IzEEOXP7zjGMBc9smgCPFrNOHADvBmEPMCSDwTgnk/WgCZTEyBTt+zr1LLlSf8AZyT3&#10;oAZNfWIuPs7zZnRd7xIWyF9W29qAEjXfGbi3cuGG6NpHbbk8H8h7UAOWVQqRxEDGCfLHmLjPP3ea&#10;AHJ5zSeZcFFQE7AkhIwM9RtGaAIxd2VyWeGUyOhHHzlVPbIGBQBMXEIdjgtkDYnUseg5PegCBLVC&#10;Vmn8yabcXKliyoT2AzgY9qAJZRczDZGfLibjcMiQUAIiiyt0Ejb/AC8AzOPmweMkgHJoASK4M7sB&#10;bzJH1EjkKrDPUYYn9BQA8SW8m+G3kG9TtYx4JQkZ56jNAECEWw8mJ2uJSSGaeY7uvsDjr6UAOklu&#10;yVVBsJI3FCJVA6HqA36UAOkl2XESjYWIIcuf3nGOgUHqMmgCMi2lmDqFd4Mwh5hlgeCdpbk/WgCZ&#10;fLKANtNuuN25coSf7uSe/rQA2W+sRcG2ef8AfRrveJCcgerbf60ANi2yRme3kMgI3Rs7ttyeCfXg&#10;e1AD1lUKiRtyMElB5ikZ56c0AC+e0hknZY4wTsCOSMDPUFRmgCMXdjcFmhlMroRx85UHtkcCgCfz&#10;BCHY7d+QNijBLHoOvegCCO1Ris1xvml3F9pbcqk9gCcce1AEkouZxsT91E/G4ZWRcd/agARFs7dD&#10;I3meXx5sn3sHjJIByeaAEiuDO7AW80adpHYKrZPUYYn9KAHrLbyb4beQCQHa5iwSpIzz70AQoRbj&#10;yYnaeU5DNNMd3XuVBx+VACvJdkrjKkn5ihEiAdD1CmgB0k224iUBNxBDs/8ArOMdAuexNADNttLO&#10;HXY7wZhDTAlgeCdpPJ7c5oAlUxNGFYAW6HksvyMT6Ek4GaAGzXtj55tnnxPGu94kLbgvqdtADY1D&#10;Rme3cyAjdG0jttyeD+X0oAekwCpHG2CME7B5qkE89ORQAJ5zSGW4ZUjBOwJISNoB6jaM0ARrd2Nw&#10;WeGUyMhHHzlQe2QMCgCcyeUHJK7+BsTqWPQde9AEEdoh2y3G+aYMXILblUnsATjj2oAlm+0SgKp8&#10;qJ+NwJEi47+lABGqWdsnmP5gjwDK/wB7B4ySAcnmgBsdwZ2YC3mjjxxI5CqwJ6jDE/yoAcskD74I&#10;JRvU4fygCUJGefegCFHFsPJiZriU5DNNKcjn1UNjr2FADnlvCVCDaxI3FCJEHY9QGoAdLNsnhUKh&#10;Yghy3+s4x0C57ZNADNtrNMJBtaSDMAaYZIPBO0tz+NAEoEJjCFV+zrjcWHysT3Bye9ADJr2y+0G2&#10;ecedGu94kLZA9Tt/rQARgPGZ7dy4I3RtI7bcngn8B7UAOWUBUjibB4yYx5q4zz05FAAhmLmWcqqq&#10;TsCSMRgZHI2jNAEa3djclmilMjoRx85UHtkDAoAnMvkq7Haz5A2RjksegP1oAgjtVJE1xvmm3FyG&#10;bcqE9gucDHtQBLMtzP8AIp8uJ/4lJWQUACItnbr5jb/LwDK/3sHjJIByaAGpctOzKLeaNMcSOQqs&#10;CeowxNADlkt33wW8o8xTtYx4JQkZ5680AQowtR5MLNcSnIdp5ju/MBsdewoAV5LwspX5ckbthEiA&#10;dD1Ab9KAJJJilxEoCbiCHLn95xjGAue2aAIsWc04dSjyQZhDSjLA8E4J5/GgCdfJMYUhfs69Sy5V&#10;if7pJPGaAI5r2y+0G3e4xNGu94kJ3Aep20AJGA0ZuLdzICN0byO23J4J/Ae1ADlnAVEjbBGCdg8x&#10;Tk89ORQA6MzmQyXBRIwTsCSMeBkcgqM0ARLd2N0ztDIZGQjj5ygPbgYFAE5ZYgxbazAgbE6lj0z9&#10;aAIEtE3Ca4DzTbi5DOWVCewUnHHtQBLKLmb5V/dxvxuXIkGOc+1AAiLZ26CR94j4Mr/eweMkgHJ5&#10;oAZHcNO7AW8yR9pHIRWHqMMT+dAD1lt5N9vbSAOpw5jAJViM89RmgCFG+zDyYXNxKSQ7TyncPxUN&#10;jr2FADnlu2KhQUyfmKYkQdj1Ab9KAHyTFZ4lATcQQ5c/vOMYwFz2zQBFstZZhIu15IcwhpgSwPBO&#10;0tz+NAE6+UUCsF+zr1LDKsT/AHck45oAimvbI3Jt3uMTRLvaJC2QPVtvagAiUNGbi3cuCN0bSO23&#10;J4J/AcdKAHiYbUjjYAjBJjHmrgnnpyKACPz95e4Kqqk7NkhOQM9RtGaAIxeWNyWeOXeyEYHzlAe2&#10;QMCgCfzFiDsSrNkDYnBLHoOvegCFLVCVln3yzBi5UtuVCewGcce1AD5VupvlVvLifuuVkXHNAAgW&#10;yt08xi/l8GVx82DxkkA5NADY7pp3ZRbyonaRyFVsnqMMT+goAkE1u4eG3kHmKdr+UAShIzz2zQBB&#10;GRbDyonaeX5gzTzHP47QcdfSgBzvd8bV2kkbihEi+h7BqAHSTFJ4kURliCHLn95xjoFz1GTQAzba&#10;yzB12u8GYQ0oywPBO0tz+OaAJR5RjCnHkL94suVYk/w5J70AMlvbEXBt3n/fRDe0SFtwHq23+tAC&#10;RDfGbi3cvkb42kdtuTwT+A46UAPE4VVSNuRjPlDzVwTz05FACxmYyeZcFVQE7ArkjAz1G0ZoAiF1&#10;Y3TM8UpkZCOPnKg9sgYFAE5cQh2O0tkAInBLHoOvegCFbVPlmuN8024vtLblVj2AJxx7UAPlW5mA&#10;VW2RP1YZEg7/AIUAKirZWy723+XgGWT72DxkkA5PNADI7hrhyBBNHGMkO5CKwz1GGJ/SgCRZrd98&#10;Ns4Dg7XMWCUJGeaAIEdLYeTFIZ5iSHM0x3foGx17AUAPeS7JXaNpJG4oRKg7HqA36UAOlmKzxIuw&#10;MQQ7P/rOMYwFz2JNAEQW1kmWQbZJIcwh5hlgeCdpPP40ATK0RjCsALdPvFlyjE/3eT39aAGSX1l9&#10;oNs9wPOjXe8SFtwHqdvagBIxvQz27FwRujeR22ZPB9+PpQA4SqFSONumCdg81SCeenIoAVPOMnmz&#10;lURSdgSRiMAHqNozQBGt3Y3LM8UvmMhGBhyoPbIGBQBYLiIOx2lsgbE4JY9B170AV1tEJWa48yWY&#10;MXKltyqT2Azjj2oAklFzMAifu4n6uMiRcc0AKiiytl3vv8vAMsn3sHjJIByeaAGR3LXDsot544wM&#10;iRyFVge4wxP8qAJFlt5A8FvIA4O1jHglCRnnqM0AQIVtR5UTtcTHIZp5juHPsGx+AFAD3ku8rtXa&#10;SRuKESoPXqA36UALLMRcRIuzOCJGY/vMjGMBc9iTQBGEtJZhIu15IMwh5gSwPBOCeT9aAJgYzGFI&#10;UW68EsuVYnuMk8Z9aAGSXtkLg20lxmeMb2iQtuA9Tt7UAJGA8RuIHLKRujaR22ZPB/L6UAPWddqx&#10;xPkjBPljzFxnn7vNACoZvMMlwVRASUCSEjAB6jaM0AQi6srpmeKYyMhHygOUB7ZA4oAsGUQhycFs&#10;gbEHJY9B170AQJbISss++WbcXKsxZUJ7AZwMe1AEs32mYbV+SJupXIkGOe/rQAkarZ2yeY27y+DL&#10;J97B4ycZyaAGxXBndgLaZExkSuQqsCeowxP8qAJFlt5A8FtIA4O1/LwShIzz15oAhjK2q+TE5nlO&#10;Q7TSnd+YBx17CgBzyXZK7QVJI3FCJUHY9QD+lACySlZ4kGwsQQ5c/vMjGMBc9smgCMLazTCQBWkh&#10;zCGmBLA8E4Lc/jQBMDEYwrBfs6YySuVYk/w5J70AMlvrL7Qbd5/38a72hUtkL6nbQAkah4zcW7lw&#10;RujaR225OQT+H0oAesqqqRxnkYz5Y8xSCeenIoAVDNvMtwVRFJKBJCRgZ6gqM0AQrdWVyWeOYyOh&#10;Hy/OUU9sqMCgCyZBCHY7WfgbE4JY9B170AVltFYrLPvlmDFypbcik9gCcce1AE0wuZhtT93E/wDE&#10;uRIvfNACIEsrZRJIG8vAMsn3sHjJwDk0AJHcG4dgLeZI+okchVYZ6jDE/oKAHiWCQPBbShZAdrmM&#10;AlCRnnqM0AV4yLUeTFI1zKSQ7TzHcP8AvkHHX0oAe8t2SoVSpJG4piRB69QG/SgB0k5W4iVfLyQQ&#10;7Of3nGMYC56jJoAjK2ss4dQrvBmEPKMsDwTgtz+NAEw8kxhGC/Z1PzblyrE/3ck4GaAGS3tiLj7M&#10;8w86Jd7RIWyB6nbQAkYEkZuIH8xSN8bSO23J4J/D6UASCZQqRxtgjBPljzFwTz05FACL5xk8y4Ko&#10;iklAkhIwM9RtGaAIxd2VyWeKUyupHHzlFPbIHFAFguIQ7fKX4AjTglj0HXvQBXS2UlZbgSTTbi5B&#10;bciE9gCcce1AEsouZhsQ+XE/8QyJF96ABEWyt1Mj+Z5fBlkzuweMnAOTzQBXnuTPb3I+zTJH5b/v&#10;HYIrAg8jDE/oKALJUkLuYx7wQEDbSM8nB7mgCGZS0oXzJY0iG4mN1Pyju4YFj+GaAFWPz0DqzMpw&#10;0bvvz1zypx+FACz/AL0LHFE0qk7m+ban4nnP0oAkBXzvLK/OF8wkL8uT8o57mgAQSxjl0EXOcrtI&#10;J57HFAEa3SSwm5tiJMqRH5gaIMwPdmHA/CgCJBdqGkaGASsOWgOSHPXJK5P5UAPf7VHbyMm27kDZ&#10;iW4Ig/AsqEf+O0APimmMKmaE20nA8sFZFznHBBBIH4UABMjMFaJZEwpeRhsLNnHCkHpjPWgBk9rY&#10;3W5LkNgsM72eMMew6rkD0oAf59rEsgR1XnZiNP4jxgY680APle5QKYoRMe53CMgfiDQAihlAlnnM&#10;Yxl48r5a8dN2AePrQAoWQbnchQPuhMBGJ7nIznNAAyuQgJEe8YwG2kE8nHHJoAgmQvIqmWVEiG79&#10;06H5R3cMCx/DNAD1h86NXVyy8NG7ls9c8qcfhQATgShY442lUtubDFEx7nv9KAHqV87yiDvC+acA&#10;7cn5eT3NACqJYhy6eWM7hs2nJ54wcUARi6SWJrq1w5YER71aIEj1ZhwPwoAiUXaK0pghErD5mhJZ&#10;t56kkrk/lQA9zdRW7sgW7cH90k+IfwLKrD/x2gB8U87QqZoGtpMAeXlZFznHBUgkD8KAAl2ba0Cy&#10;R7VLyN8u5s9lIPTGetADZ7WyuQ6ToxBYbtxeMMeoHBXIHpQAvn2sQcI6qQdm2NerHjovXmgB8slz&#10;GFaKFZmPUlhGQPTkHNACpujHnTzbBjLoSvlrx03bQePrQAoEg3NIQoHTGNrE9DyM5zQAjKxVRu8r&#10;eCNobBGeTj1NAEEylpFHmyokQ3funVvlGeXDAsfwzQA5IRNGskbllJDxu5bPJzypx+FACzgSbUjj&#10;aZScsN21PxPf6UAShlE3lkYcL5h2j5cn5evc0ANRJIhy6GPJJ3JggnnjBxQAxbpZIWubTEmVIjEg&#10;aLcw/wBphwPwoAhjF6qtK8ECSsOWhO9t56ksVGfyoAkb7TFbu6bLuQMfKW4xBn23KjD/AMdoAfFN&#10;OYVM0JtpMAeXlZFyT2IIJA/CgAO9mAaHzE2qXkOV3MOOEIPpnrQA2a1sroMtwrEFhuLM8YY9hwVy&#10;B6UAL59pEsioyqQQv7tOrHsNvXmgCSV7qMK0UInP+8IyBj3z3oAELRjzbiXYAMuhK+WvHTJAPH1o&#10;AB5gLGT5QOmMbWJ6HkZzmgAYMyrk+XvBG3dtIJ5OOOTQBBKm6RV8yVFiG4mN1b5R3cMC35ZoAesJ&#10;nRZFYsvDRu5bPXPKnGPagAmAfbHFG06lizfNtTHue/0oAkDDz/LPDBfMO1flyfl5Pc0AKgliABdP&#10;LGS2V2kE88YOKAIxdJLE1za4kyCIw4aIMw9WYdPwoAhUXiBpGhgWVhy0PzMHPXJZcn8qAHSG4jgd&#10;l23bhsxLcEQZPpuCsP8Ax2gCSKacxKZoTbS4A8vKSKCfQggkD8KAFJcnaYVkTau+VvlLNnHCkH0z&#10;1oAjntLK8VkuN+0sNxLPHuPUDIK5HtQA7zrSEP5bKuCFxGvJY8fw9eaAHzSXiBTDAs7HOSX8sgfi&#10;DmgAXfGPNuJtgxl4zt8teOm4gHj60AOAcbjIQgHQLjaSehORnOaAEZSyqGby94xtDbSM8nBxyaAK&#10;8ybpFXzZkSMbj5cit8ozy4YFj+GaAJFhM0ayK5ZeHjd92fXlTjHtQATgSbUiiaUE5YbtqY9z3+lA&#10;EoYCbyyDvC+YSq/Lk/L17mgBEEkQGWUR87ht2kE89jigCNbtJoTc2o35BEYkVogWHqzDgfhQBEq3&#10;ahpGggWVh8zQtubecA5JUE/lQA9/tMVvI0YS7kB/dLPiDPsWVCP/AB2gB0U07QoZojay8AxgpIuc&#10;44IIJA/CgBxZycGFZECqXlb5SzZxwpB9M9aAGTWtldBluAzAsNxYvGGPUDgrkD0oAd59rEsgRlXB&#10;CfIv8R4GNvXmgB8r3SANDCJmOckt5ZA/HNACJvjHnXE20Yy8eV8tTjpnAPH1oAVQ/wA7MwUD+7ja&#10;SehORnOaABlJC7m8vcCNgbaQTycHuaAIZ1LSKplliSIbv3cin5R3cMCx/DNACrb+egkVy6nDRtIW&#10;7nPKHH4UALMA+2OKNplJ3P8AMVTHue/0FAEgY+f5bLtYDzPlGVyfl5PrQAIskQGXTYMljs2kHrxg&#10;4oAYLpJYWubXD5UiMOGjBI9WYcD8KAIFW7QNK0MKysAC0BJbeepJK5P5UASN9pjt3dNt3ICfKW4I&#10;gz7FgpH/AI7QA+Kadol86E20p48sFZEBPHBUgkD8KAFJcnaYFkjCqXkYbSzZ7KQfTPWgBk9rZ3QZ&#10;LlXKlhuLM8YY9QOCuQPSgBftNpCHCELghP3afxHjjb15oAfLJdIFaGATnvlhEQPxBoAEDRjzriXZ&#10;xl4yVMacdMkA8fWgBwEgLF8Io6bcbWJ6HkZzmgBCpKrufZvyAgbaRnk4IHJoAgnUtKq+dLEkQ3Hy&#10;nVvlHdwwLflmgB6w+ciyK5YHDRu5bPJzypx+FACzgSbY4o2mUnLDcVT8T3+lAD84m8s/KwXzDtX5&#10;cn5Rk9zQAgDxLhnQRcliVKnJ54wcUANF0ksLXVqQ+VIjDhowzD1ZhwPwoAhRbtFaRoIBMw+Z4SWb&#10;eepJK5P5UAOf7UlvIUK3cm7MazkQH6FlVv8A0GgB8UkxhUzQm2kwAUBWQZz2KkEgfhQApaVjj7Os&#10;qbVLyN8hLZxwpB6Yz1oAZPaWd0GS6DFSw3bi8YY9QMgrke1ADxPaQrII2VeQv7tf4jx2680APle5&#10;QAxQicnPO4RkDHuD3oAamYh5txMU4y8ZIMa8dN2AePrQA8CQBi5CAdNuNpJ6HkZzmgBGUsFLN5e4&#10;EBAdpBPJwccmgCGZWaRV82WNIhuJidT8ozy4bLflmgByw+cgkViwOHjdy2eTnlTjFABMwk2pFE8w&#10;JywyVT8Sev0oAk3fvvLK4YDzCVHHPy9fWgARZIQPmQRjJPybSCeeMHBoAjF0s0LXNsQxIIiDhotx&#10;B6FmHT8KAIlF2gaRoIFlI+Z4SWbeepJK5P5UAPb7VHbu6FbyTJMSz4gz7FlRv/QaAHxTTmJWmhNt&#10;JgDy8rIuSexUgkD8KAFJdiAYVlTapeVht3NnspB9M9aAI5rSzugyXO5lLDfkvEGPUDgrkD0oAcLi&#10;zj8wRsqtkIQi/wAR4HA680APle6QKYoROe+SIyBj3z3oAFLRjzribyxjLxkr5a8dNxAPH1oAULJl&#10;nkYKo6AEbGJ6E5Gc5oAChwuW8veMbA23GeTj1NAEEyyPKq+ZJFHENxMUitwO7hgW/LNADlg89BIH&#10;3g4aN33A9c8qcfhQA6bEm1Io2mUncw3FU/E9/pQA/I87YchgvmHYCFyfl5Pc0ACK8YHzrsGc5UqQ&#10;TzxzigBgu0lia5tcSblIjDq0YLD1Zh0/CgCFFu0VpDBAspHzNCdzbzwckrz+VAD3N1HbuyBbt9x8&#10;pbgiD8CwVh/47QA+OefylM0DW0vA2ArImc9ipBIH4UALudjtMAlQKpeRvk3NnHCkHpjPWgCOa0sr&#10;sOtyrEFhu3M8YY9QOCuR7UAO8+1iV1jKryE/dr/EeONvU5oAfK91HhoohOe/zCMgfiD3oAFLRjzZ&#10;5vL4y8ZKlF46biAePrQA4CQbmkIUDptxtYnoTkZzmgAZSVUM3l7gRtDbSM8nB7mgCCdGaRV82WKO&#10;IbiY3VvlHdw2W/LNACiETRhw5ZTho5HLdznleAPagBZsSBEhjaZCcsNxVMe57/SgCUECbyyPnC+Y&#10;Sq/Lk/L17mgBFEkYx5iBOd3y7SCeeMHFAEQuElhNzakSEqRH5gaPcR/tMMgfhQBEovEVpDbwCUry&#10;0TEtv6EksuT+VAD2+2R28jLsupM5jSfEP4bgpH/jlAEkU0xiUywm2lwB5eVkXOccFSCQPwoAXc7N&#10;tMKyptUvI3ylmzjhSD6Z60ARz2ljchluQ5BYbtzPGGPUDgrkD0oAeJ7SJZFjZU52fIv8R44x15oA&#10;dK9ygVooROec5IjI49we9ACpvjHm3E2zjLx5Xy146biAePrQAo8z5mkwgHQDG1iehORnOaAEIyoD&#10;Ex7gRsB2kE8nB7mgCCdWeRV8yWJIxuJikU/KO7hgW/LNADkgEyLIrFwcPG77s9c8qcfhQAs+JAqR&#10;xtIpOW+bamPUk9fpQBIGAm8sg7wvmEgfLk/Lye5oAEEsYGZE8vkn5NpyeeMHBoAYLpJYWurXD5Ui&#10;MOGiBYerMOB+FAESC7UNI0EAlYctCSzBz1ySuT+VACv9rjgdlKXcgYmJJ8QE+xZVb/0GgB8U8rRq&#10;ZoTbTYx5eVkXk9sEEgfhQA4mRiFaFZE2qZJGG0s2ccKQfTPWgBk9rZXQZbkNtLDcWZ4wx6gcFcj2&#10;oAXzrWMP5bhQCExGvBY8fw9eaAHyNcxgNDCJ2Of4hFgfjnNAApkjHmzyiMYy6kqY146ZKg8fWgBQ&#10;H+ZpSoA6bcbST3ORnOaAArlVBby9wICBtpBPJwccmgCCdC8ir5ssSRDcTFIp+UZ5cMC35ZoAckIn&#10;jV1dnBw8byF89c8qcfhQBHqQElrJHHE06lXLKG2IeP4mPWgB80LIv2mKJZ7gLiMSuQRu5PXIH6UA&#10;Pb7RIRFHut0XGZPlcnj7oyT+dAEEqzPMPOkdxAFdEtwykswIO/BIPsKAJylxMN8c7RKMrtaMAkj1&#10;3D+VAD4oxC5SOEgsAZJRtClsfXOfwoAgdjCEluGieAbmlnckPjBICqAf5/hQA5LqGV4VGzzXCssL&#10;485EI6lck9qAJZ5Y40c7jHj+MoWGWPbjn8KAINjKmy7nimRTkmVFHzZ4yM44oAU3ErTFJojHbIGJ&#10;I+YSEYxjHIFADnmsy6K8m2cgERK7B+f9lTmgBu66uH8yLBtlyDBKmC57fMTx+VACRny4/JMTWZGW&#10;Igw6fMT0+X1P92gByW/mySyS3LTx5AjjUhQmMZB2Yyc+tADZCt44WOeGW3GRJb5Vw2OxxmgBVigg&#10;id5YIo8tuVEO4kqMgDIHPHAFABLCyj7RFCJ7gL8glYjG7k9cgUAPJuJcRxhreMD/AFh2sWI42jJP&#10;50AQyrK8w8+RyIArqtsGUlmBBD4JB9hQBKY55vmiuHiUZGxkXJPqcjp9KAJIkWF2VImUsA0koxtL&#10;fTOc/hQBA7+UI5Z2haH5mlmc7Xxg4Crg/wA6AHJdQTPCg2+ayhhC+PNVGGeVyfSgCWaaONHw5jK9&#10;X2FlBJ/X8KAIdjKmy8uY5lU5JkRQN2eMjOBigBftM5nKzRGO2VWy33/MPGMY5AoAWSezMiLJJicg&#10;bYlch8H/AGVOaAGlrq4cyREfZ1yDBImC57fMTx+VACIxihEJiNoc5xEBIvzE5xhf/ZaAHpB5sssk&#10;twZ4wQI41O0JgDOdmMnPrQBG5S8k2xzQzQDIlg+Vw2OxIBoAVY4IInknt4otx3IsZ3klRkAZC88c&#10;AUAEtuRm6hhFxc7cIJXORu5PXIFAEjC5crFGGt0XrISrkkD7ozn86AIJlkeYfaJXKwBXVbYOrFmy&#10;DvwTnjoKAJvLuJRvhuZIlGRteNck+p3D+VAD4Y1hkKJEQXAZ5RjaWx9c5/CgCFyYtklw0Lw/M0s7&#10;Eq+MHAVQD/OgBy3MMrwoAnmuquIXx5yIwzyufagCWadI0chmjI/jKMwyT+tAEOxgmy8uIpkU5LSI&#10;o+bPGRnHFACm4mMxWaMxW6BiWGGEnTGMZOKAFeez3oskuJ2AIjWQh8H/AGVINADDJcXEm+PBt1yD&#10;BJHjeR0+Ynj8qAFjfyoREYjaAEnEOJF+YnphfU/3aAFSASSSyTXJnjBCxxghQmMZB2Yyc+tADWZb&#10;19sU8UtuMiS3yrhsdjjNACrFBBC8ksEaZO5EQhiSoyMZA544AoAJYHUfaYoVmuQuEErkY3cnrkD9&#10;KAHt9okIijDW6LjMh2uWOPujJP50AQSpK8w8+aRhAFdVtgyku2Qd+CQeOgoAnxcz/PFO0SrldrRj&#10;JPqSw6fSgB0UaQuUWIguAZJRt2lvxOc/hQBDIzRCOSbyWg+ZpZ3JV8YJARQDn8/woAcLm3meGIbR&#10;K6q3kMR5yIwzyuc0ASyvHEjkMYivV9jMAWP60AQhGWPZe3EUyKclpVX72eMjOBigANxKbjZMjRQK&#10;rEsPmEnTGMZ4oAdJPab0SSXE5AKxK5D4/wB1SDQA0tc3DmSIj7MuQYJE2lz2+Ynj8qACImKHyjCb&#10;THzYhxIvzE9CF/8AZaAFSDzZJZJbgzpkLGinaqYxkHbjJz60ANZ1vX2xTxTWwyskGVcNjsetACpF&#10;DDE0k9vFHk7lSM7ySoyMZC88cAUAE1uwBuYohPcAfIsshBG7k9cgfpQBI32hyIkDW8a9ZDtcnA+6&#10;Mk/nQBXlDyTAzSuRAFZFtwyMznIO/BIPHQUATlbifmK4aILkFTGuSfckfyoAdEiQyGNIiGcAySjb&#10;tLY785z+FAEUjtEI5J2iaH5mknY4fGDgKoBB7d/woAVbmGR4EAXzWVX8p8eciMO65z2oAlmlSNHI&#10;Yxkc7ipYAscenNAEPlsE2XlxFMinJaRFHzZ4yM44oADdTCYrNGY4FVvmPziQ8YxjnFADpJ7QuiSS&#10;7ZyARErsH5/2VOaAGF7i4fzYsGBcgwSR4Lnt82ePyoAImMcPlPD9jAJP7nEi/MT0wvr/ALNACpbL&#10;NNLNLcGdAQscattVAMZB2Yyc+tACPtu3CxTxTW4OJLfKuGx2PBoAVYoIYnkngijydyrGd5JUZGMh&#10;eeOAKAEe3YA3UEfn3AX92JXORu5P3sgfpQBI32mQiJA1ui4zIdrliB90ZJ/OgCCVJHn/AH8rsIAr&#10;ottuUlmBBD4JB9qAJylzN80U7RKMja0YyT6nI/lQA6JUgcqkTKzYMkoA2lvzz+lAELu8QjkuDC8P&#10;zGWdjtfGCQFUA/z/AAoAcLmCVoUG0TOquIXx5yIwzyMk9qAJZZEjR2DshH8ZUsBuPb1/CgCArtj2&#10;X1xHMoPWRBjdnjIzgYoAX7VL5xEsZjt1DEtw4fpjGOQKAHSXFmXRZJdszAERK7B8H/ZU5oAb5lxc&#10;P5kJBt1yDBImC5HTDE8flQARExReU0RtACTiILIvzE9CF9f9mgBY7fzpJJZrgzICBHGp2qgGM52Y&#10;yc+tADWK3j7Yp4prcZEkGVcN7HrQALDBBE8k8Ece5typGd2SoyAMheeOAKAFlicf6RDCJ7hVwglc&#10;ggtyeuQP0oAkb7RIREoNug6yHa5OB90ZJ/OgCvKJWmHmu7CAKyLbhkJZgQd+CQfYUATlbibmOdoQ&#10;ARtMagk+pyP5UAOghjgcxxwspYAySjG0t+Jzn8KAInZogklw0TwctLO5KvjBICKAf5/hQAfaLeV4&#10;I/lEzqHELECZEIzkrk+lAE0sixRud7Jj+MoWALH6c0AQ7GEey8uIpkU8tIir82eMjOOKAAXE3nFZ&#10;YjHbqrZbhxIeMYxkgUAOkuLQuiyybZyAViR2D4P+ypzQAzzLm4kLw4NumQ0EkeC57YYnj/vmgBYi&#10;0cPlNCbPknEIEi/MT0wvqf7tACpb+dLLJLdNMmQscasFVMYyDsxk59aAGsVu3CRTwy244kgyrhsd&#10;j1oAFjtoYneaCOLJyqodxJUZG3IHPHAFACyxMP8ASIYRPchf3YkcgjdyeuQP0oAexncrEm63QYzJ&#10;8rk47DJP50AQTLI8w86WRhAFZFtgyku2QQ+CQfYUATlbqXDRTtGoyCGjUEn1OR/KgB0MaQuUSIqX&#10;AZ5RjaW+hOc/hQBFIzRiOS4aFoPmaWdiVfGCQEUA8/j+FACrcwO0KfL5zqriGTHmojDPK59qAJZZ&#10;Vjjc7jGRyX2Mygsf1/CgCDZtj2XtxFOqnOZEX72eMjOOKAF+1TmcrNF5dsgbLcOJDxjGOQKAFkms&#10;nkjWWTE5XKxLIwfB/wBlSDQA0m5nYyQ4+zrkG3kTBc9vmJ4/KgB0ZMUXlNCbPknEIEi/MT0wvv8A&#10;3aAEithNLLK9008YYLHGrbVTAGQduMnPrQAjkXb7Y54prcZEkBKuGx2OAaAFWG3hjaSaCOPJ3IkZ&#10;3ElRkYyF544AoAJYJFH2mGET3AXCCVyCN3J65A/SgB7GdyI1DW6LjMh2uWOPujJP50AQSiZ5h50j&#10;sIArqtsGUlmBB34JB9hQBOUuJhujuGhAyu0xqCT6ksP5UAOhiSGQrHG25hl5Rt2lsfXOfwoAhlcw&#10;rHLctE0HzGWdsh8YJAVQD/OgBy3VvI8KKUEzKrCByPNRGGclck0ASyyokbsHMeOd5QsMk/rQBCFw&#10;my8uIpkU8tIigbs8cZxxQAv2iczlZozHbqGy3DiTpjGMkCgBXntGdFlk2zkArEjsHx/uqc0AN33F&#10;w5lhwbdchoJEwXI6fMTx+VABGWji8pojZ8k4gw6/MT0wvqf7tACpB50sjyXJnjBCpGp2hMAZB2Yy&#10;c+tACORePtjnimtxkSW+VcNjsetACLFbwRPJJbxR5O5VjO4sVGRjIXnjgCgBZYXUfaY4VmuQvyLI&#10;5BG7k9cigBxWZyIkDW6Dkykq5Y/3Rkn86AIpVlaf99K7LAFZFtwyks2Qd+CQeOlAEzrPMN0dw8IG&#10;V2mMBifUkj+VADoIlgcokbAsAZJfl2lse5zn8KAIXdogkk7QtD8xlnbKvjBICqAc9u/4UAOS4gke&#10;BF2+cyq/kuR5qIwzkrkntQBLLKsaOdxjx/HsZhlj9OfwoAg27U8u8uIplU5JkRR82eMjOBigBwuZ&#10;zOVmiMduqt83DiQ8YxjJxQAss9mXRZJtk5UbYkkZXwf9lTmgBu65nYyQ4NuuQYJUwXPb5ieOf9mg&#10;BI3EUXktEbPGT+5AdfmJzghfX/ZoAckAllkeW5M6ZCxxqdoTaBnOzGTn1oAbIyXb7UnhmgGVkt8q&#10;4bHY9TQAqxW8MTvNBHHk7lSM7ySoyAMheeOAKACWCRV+0wwi4uQP3YlcgjdyeuR/KgB7efIREga3&#10;QfekO1yxA+6Mk/nQBDMsrzDzpHIgCsi2+5SWbIO/BIPHQUATFLiUb47h4lXI2tGMkjucj+VADoIx&#10;E5VIiC43SSjAUn885/CgCGRjEEkuTC8PzGSduHxgkBFAP8/woAct1DLJBGAgkZVcQyY85EYZ5XOR&#10;0oAlnkjVH+dk287trMuSf1oAgEe2PbeXEcyqeTIij5s8ZGcDFADhczmYrNEY7dFbLcOJOmMY5xQA&#10;STWTSIrzFZyAREkjBuf9hT/SgBN1zO/mREG3XIMEseC57fNnjn2oAIz5cQiaI2YGTiHDr8xPTC+v&#10;+zQAqW5lklkkuDOm4COMHaqYxkHZjJz60ANdlu32xzxS24yJYMq4bHY9aABY4YYXklt449x3IiHc&#10;SQMgDIHPHAFADpYHA+0xQia5C/IJXORu5PXIH6UAKRcSFYkLQIvJclXJOPujJP50ARTCRpszyOy2&#10;4V1W2DBizZBD4JB9hQAl4J5bSd4bloAsTja0YBzg8nI/lQAsttHHFHJdSyTCJ/OUdCz9QMKBnB6C&#10;gCW1eWSHz5opYHc5WKQhnCk8ZCkj/CgBqCFHYtMqtcybkUDYxO3GOvPTNABJY+ZKjzzNLBHllgYL&#10;94gjOeD0NADpp4IY3HmLG6DAaUsIweoyTxmgCLDbI5Z4ftO/LZiwVVcZHBPOe1AEsZhxJPGRAz8y&#10;PIu1h9d2KAFbdsjkQtM3Vdp2qT6sB1oAqi3ufNDtY2r3Lkl7jcQQp4/uE5x2zQBbWVETZbR5+bAU&#10;5QEnrgt/SgBVH73zJIAJGypkXacKM4JJwaAIZJEeEG3ukihJEYfgDJ64PTOOlADnW4hkxbwIY1TJ&#10;lON5bIyMDHUe9AEE5up2e2+wh7EDMiuwQuxOcKORjPXJoAtW0axZhRYoo1UEwxqAVJ9QOMUAQyRI&#10;2yVUIMQHkorYjGf4sdMigBJbdI4kku5pZ/LfzlXoWfqBhAM4PQUAS2rySw+dLHLbu5yschDOqk8Z&#10;ClhQA1BArHM6r9pk3KB8jMduMdeemaAFax3yI0kjSwx5IhYKfmIIzng9DQA6aaKBGzIsbIMAylhG&#10;D1G4njNAEXzlY5Z4Bcb8tuh6BcZHBPOe1AEimH95MhELv80jSLtYfUNigBX3BI5F3TE8jyztUn1Y&#10;AjNAFT7Pdeb5hsLVrh2Je53EEKeO6Fs4GOtAFtZFjjK2ybucBWygJ74Lf0oAVVAlMkkGJW+UyLtO&#10;FGcEk4PNAEUkkckIMF0kMGQgfOMk9cE8Zx0oAV0ngcC3gRo1TmY/fLZGRgY7c9aAIbj7VOWthZK9&#10;kBmQMwQuxOcKORjPXJoAs2yCEmJFhhhRQTDEACpPqBxigCN4hIqTrGR5SgwoGxGM/wAWOmRQAk1v&#10;FHFHJdzSzeU/nKo4LP1AwoGQOwoAktmklh86RZbdpDlY5CGcKTxkKSKAEjEMbENMoNw+UAHlux24&#10;x156UAElmXkRpZXmiTJELBT8xBGc8HoaAHTTwwRsC6xsgwGkJEYPUbieM/rQBEQdkctxALkvlt0I&#10;G1VxkcE85oAehiIkniYW7P8ANI8i7WH1DYoAcxbEbrumI5BQ7VJ9WAPNAFT7PcmUStZWrTuxLz7i&#10;rBT/AMALZwPWgC2rRohFum7LYCHKD3xu6/hQA4KfM8x4AsjZUyLtOFGcEk4NAEMkqNAPIuUihLBA&#10;+cZz1wTxnHSgBzJcQyYt4IzGqZMpPzlsjIwMduetAEE/2mctbixWSxAzIHYIXYnICjkYz1yaALNs&#10;gi3QokUUSqCYYgAVLeuDjFAETwbwswRl8oDyI1cCMZ/ix0yKAEnto0jje8nknET+cFHBZxyBhMZA&#10;PQUAS2rvJD5zpJA7nKxyHcyqTxkKSKAGoIY3JaYA3EmUUfu2Y7cY689M0AK9l5kiNLI8sMeSIWCk&#10;biCM5GOxoAdNNFbo/wA6oyDCmUkRg9Rubp/WgCHLbI3uIRcvJlswjKquMjgnnPagCVDFiSdCIGf5&#10;pHkXaw+obFADmPEbqzTNnK7DtUn1YA80AU/s10ZfONlavOzHfPuIIU/8AJzgAdaALiSIke23Td82&#10;NpzGD64Lf0oAFyZfMkt9rnKmQFSAo6EkkGgCKSWOSEeRcJFDuCCTOM59CeM46UAK6zQSYt4IzGE5&#10;lON5YEZGBjtz160AQz/a5me3+xLJYgfOrEIXbOQAORjPXJoAs2yLFmFEihjVQTDEANpb1xx+lAEU&#10;kCuqyqpHlBfJVXxGM/xY4GRQAS2sUcUb3U0s3lP5qgcFn6gYUDOD0FAElsZZYfPkSWB3OVjkIZ1B&#10;PGQpIoARPJR2zKqm4fKAfu2Y7cY9T0oAJLLzJEM0rywpkiBwpyxBGc4B6GgB080VvG/zKjoMAyEr&#10;GD1G4njP60AQ5bZHJNB9oZ8tuhA2quMjgtzntQBJH5QEk8bCF3+aR5Fww9MhsUAK2NscoZpnPI8s&#10;7QT6sAelAFX7NdGUSmytWnZiXuNxDBTx3QnOB60AW0kSOMrboW+bAU5QHPXBbr+FADgCZDI8G2Rv&#10;lMg2nCjOCScGgCGWVXiUW9zHFBkJ5mcZJ6gE8Zx0oAcyzxyf6LAhiVOZjjeWBAIwMdu+aAIZzczl&#10;rb7EsliBmQMwQu2c4UcjGevNAFi3RIgYoxDDGoBMUQAKk+oHHagCJoNwSUIf3QHkqGxGM/xY4GRQ&#10;ATQRxRI93LLOI385VHBZxyBhcZAPQUASWjySQCaVJIHc5WOQhnVSeMhSQKAET7PGzFpVU3D5QAeW&#10;zHGPXJ6UAI9l5kiNJM8kMeSIWCkbiCM5wD0NADpp4reNhvVWQYDSkrGD1GSeM0AR8lI5J4ftBfLZ&#10;hA2quMjgnnPagB6CL95cIwhL8u0i7WH1DYoAe2dkcilpT1XZ8qk+rAEZoAqC2uxJ5rWNq87sS9xv&#10;IYKeO6E5wPWgC2kipHtt4wfmwFOUGT1wWHP4UACrmQyvbjzG+QyDacIM4yTg0ARSzI8Q8i4SGDIQ&#10;SZAyT1APAzjpQArpcRygW0CeUqcykjzC2RkYGO3vQBBc/apy1qbJZLEDMiswQuxOQFHIx65NAFq2&#10;SOHMMYiijVQTDEu3aT6gcY60ARPAGCTBTmIAwor4iGf4sdMigAlt4o40e6llm8t/OUDjc/UDCAZw&#10;egoAltWkki8+RJIWc5WKQhnVSeMhdw/woAYhhiYmSVVa5kyiqNjE4xj1PTNACvZF5EaWVpYY8kQs&#10;FPzEEZzwehoAdNPBAjgusbIMAykiMHqNzHjNAER3FY5ZovtBfLZhA2quMjgnnPagCSPysSToRC78&#10;yNIu1h9dxFACsSRG6lpe42HapPqwBGaAKot7ky+a1javcMxL3G4ghTx/cJzgetAFoSxRptt48/Ng&#10;KcoCT1xuHP4UAKqt5vmvD87fKXGw4UZwSTg0ARSTI8I8m4SGHcEEmcZJ7AnAzjpQArpcRSbbWFCg&#10;T/XEjeWyARgY7c5zQBDMLmYtbCxWSyUZkDsELsTnCjkYz1yaALNvEIswxrFDGoBMMQClS3rjjFAE&#10;UkO4JKsfMSgwqHxGM/xY6ZFABNbxRxRvdzSzeW/mqo4LP1AwgGQD0FAEtq0kkJmkjkgdzlIpCGcK&#10;TxkAkUAMjMMbEtIFe5clFUeWxbbjHXnpQArWJeRGlmeaJMkQuFI3EEZzwe9ABNNBAjlnRJEG0NIS&#10;IweoyTx/WgCPkpHJNF9oL5bdCOFXGRwTzmgCSPygJZ0YQs/zSNIuGH1DYoAcxykbqXlI5XZ8qk+r&#10;AHmgCr9mu/MEhsbV53YmS5LEMFP/AAAnOBjrQBbSWNUKWqbsNjacoCe+C3X8KAFUHzTJJAA7fIZF&#10;2nCjOMkkGgCKSWJ4AYLpIYdwjEmQOT2BPGcdKABo7mGTFtCjRhMmZsby2RkYGO3vQBDcG6lLW32F&#10;ZLEDMiswQuxOcKORjucmgCzaosQaJFhijUAmCMBShPYgcUARyQK4WYRkeUoMKB8RjP8AFjpkUANm&#10;gijiRrmeWbyn85QOCz9QMKBkA9BQBLavM8PnSJLFI5yschBdVJ4yFyBQAiGBGbdMqG4fKADy2J24&#10;x156UAD2HmSRvLM8sEeSIH2nLkEZzx2NADppoYI3G9Y2QYBkJEYPUbieM/rQBDh9qSzw/aS+WzCP&#10;lVcZHBPOe1AEsZjxJOpWBn+aRnXDj/e3YoAVvmWORS0zD7uz5VJ9WANAFX7PdeaJDYWrTMxL3G4g&#10;hTx/cLZwAOtAFpZEVNltGcbsYPyAnvgt/SgBQrCTe8ADt8hkG04QZxknB/SgCF5oWhAt7lIYciMP&#10;05PUA9M46UAOeO4ikxbwoYwmTKSN5bIyMDHbnOaAIbg3MzNbfYVksgMyBiELtnIAHIxnrk0AWraN&#10;YiYo1hijVQTBGoXaW9QOKAIZIgVWcxkCIDyER/3Yz0bHAyKACa3jjiSS7mlm8t/NUDgs/UDCgZwe&#10;goAltneSHz5Ukgd+VjkIZ1UnjIUkUANUQo5zOqG4fciqNjMduMdcnpmgAaxZ5EaaVpYY8kQsFPzE&#10;EZzwehoAWeeGBHXesbIMBpCViB6jLHjP60AR5bYkk8IuS+W3QgbVXGRwTzntQA9fIAkuEKwO3zSP&#10;Iu1h9Q2KAHNlhHIjNLg5AT5VJ9WwRxQBU8i683zXsLVp2Yl7jeQwU8f3C2cDHWgC2ssaJstk3fNg&#10;IcoMnrjd1/CgBUQiTzJYP3rfKZRtOFGcZJwaAIpZEkhH2e5SGHcED5xknqATxnHSgBXS5hkC21vG&#10;0YTmZiN5bIyMDGePegCK4NzMXtjZK9kB+8DMELsTkBRyMZ65NAFi2jWHMUSQxRqoJhiUKVLeuOKA&#10;IniDBJvKIMQHkorjyxno2OBkUAJLbIkSSXc8s3lv5yrnBL9QMJjOD0FAElszyxefOkkLMSUjkIZ1&#10;UnjKqWGaAEj8hGb9+qm5fKADy3Jxj1yelACtYF5EeaZ5oEyRA+0/MQRnPB70AOlnghjcb1jZBgNK&#10;WEYPUZJ4zQBD+88uOSaEXLSZbdEPlVcZHBPOe1AEqGH95NGRA7fNK8i7WHpndigBzZKxupaUjkbD&#10;tUn1YA0AVPs9z5gkNjatcMxL3G4ghTx3QnOB60AWkdY022y7stgKcoue+C3X8KAHAESeZJB+8b5T&#10;Iu04UZxknBoAhkmjkhzBcpDBuCK+QOT6HOMkdKAHOk8UgFvboYwmTK2N5bIBGBjqPegCvcG5mZrU&#10;WSvZAZkDMELsTnCjkY9cmgC1bR+SGhRYkRVBMMShdhPY44oAieIOEl8sqYgPJRXAjGf4sdMigBJr&#10;WJYo3up5ZhE5mAB5Z+oGExkA9BQBNas8kPnSRyQO5JWOQhnCk8ZCkgUAMQQxuxaZVNy+UUfu2J24&#10;x156ZoAjvLLzI3a4d5reNHPkMFJJKkZyMdj60ANOpWwlhgeVnnViNwXamemWzx37UAOkIlWSZ7eK&#10;NgQqTXG35scfw5I9uaAJft9tHs3SK291iUR8gE8dB0FAEbyZRIrW4MXzEecsYdD1yM4wOaAJ/IUB&#10;TIxlQZ+V8EFyevI6+lADHhjjbzlifzWAH7ogMB9NwHWgCN70SXX2bypxCilpJDF+5P8AsksMk/Sg&#10;B2/zHZo5iU3AIhAVQcDoQAcc0ANurOGWRXaEyyRHcu5pFQe5AyG5oAZs1BZjsu1ZsAmDydsS56nd&#10;y2fTmgBt1A9ziOexS5hLqSwkyoA6nacc9aAJiJZCsMHliBeGhkjZcDtjnBxQAz7HYxs80uyKZ2Xd&#10;KmYWYp0GQ2cUAWN6K7LtaaMBnaU4fYePlA5OTQBWnMDQGGCAx+YQy7V2ZZSCCeB6UAWFgm84yNMz&#10;NsGyM8RoTwTgdT9aAK7anarNBbtK0k4Yguo2Ln7pJzx37GgB0pSYSTSW8cZztjluNp3Y/wB3J/Wg&#10;CX7dax7C0gYM6xIE5XJ4BwOg96AIpZA6RxWt0YV3Y85EDox5yM4wOaALC28Q27nMqrn5XwwLk9ee&#10;/pQAySKONjKkLGZhgGMgMB9MgcUARPeB7oWohn8tVLSyGL9yfYlxkn6UAP3s8hdJiY8jYh2qucDo&#10;Rg45oAS5tIZpVd4fNkgO5NzSKi984GQ3PtQBGy6l52VvFZsAmDycRAHqd3LZ9OaAEuoXuSEnsVuY&#10;S6ncsmVAB5O04560ATEXEhWKARiBeGjljYYA6YOcHFADfsdnEWlm2RSyMu6RMwlinTo3SgCXzY0k&#10;ZMNMihpGfh9hGPlAGTzQBXmMLQGKCExiUgqQuzLKQQTwPSgCYW8puDNJKzvtHlxkYjQkYJ46n60A&#10;QnUrVZoLeSVnnVsF1XYmenOeO/agBZCswknltoosELHNcbTuwcZ+XJA9OaAJft1pGqlpwwd1iUJg&#10;rk9OB0FADHkBSOG1ufKG7HmpGroeuRnGBzQBP5EY2738xBn5H2kFievPf0oAY8EMbmdIW85htzGQ&#10;GA+m4CgCN7xZLoW3lT+UqkySGL9y2OiksM/lQA8OZHZ0mLJuxGhwq5wO4AOOaAGXNrBNKjtEZpYS&#10;WTc0iovvgZVuaAGFdQWc7bxGcgHyDFiMZ6ndy2fTmgBlzbm4IS6s1uoi6ncJMqAOp2nHPWgCwRNJ&#10;tjgCeQvDRSxMMAdMHODigBhsrNGaaYJCzsu6RCYWYp0HDdKAJhIodl2NNGoZzISH2njCgDnmgCvI&#10;0f2cxQQ+WZGDAquzLKQQTwPSgCwsM3nmV5WZyo2RniNCeCcDqfrQBXOpWqzQwPM8k6tguF2Jn7uT&#10;njHPY0AOlYSrJM9tFGQdsc05X5sHH8OSB+NAEgvreMKWlBDusSLH8wBPTp0FADJJMpHDa3BiGcec&#10;kYdCecjOMDmgCcQxkLvcyIMkK+CpYnrz3oAY8EUbGZIX85htBiIDAfTcB1oAia7R7r7MsM/lIpaW&#10;QxDyT6KSwyT9KAJN5dy6TFlLfIjYVQcDuADjmgCO6tYJpY2aLzJYTvXLSIg75wMhuaAGlNQ+0Hbe&#10;o8gAJgMWI1B6ndy2fTmgBLmBrkhLiyS5iLqd4kyoA6nacc9aAJmWWULDCI/IHDRSxsuAOmOcHFAD&#10;fsVlEWllCQySMu6RCYSxTp0bpQBL5qK7KFaaMBnaQkOFPA2gDJ5oArzND5BighMXmsCpC7MspBBP&#10;A9KAJ1hlacytK7NtGyM8RKTwTgfeP1oArnUrTzYbdp2eZWwzouxc/d5J479qAHv5cokla2jjYHbH&#10;NcFTuwcdskfnQBL9vtotuZA291iRU5AJ46DoKAIpJPkjitpzGS2PORA6E85GcYHNAFjyB8m996DJ&#10;KvhgXJ/nQA2SKNHMqwt5rDA8o4bH03AUARSXgluvswhnESqTJIYv3J9iW5J+lAD95ZyyTFk3Dy0O&#10;FXoO4APegCO6tYppEdoDJJCdyFmkVF75IGQ3NACbNS88lbxWbAPkGHES56ktknPpzQAy6hNwRHc2&#10;S3MRdTuEgKgDqdpxz1oAnKzS7Y4fL+zrw0UsTLgDpg5wcUAMNjYoxlmVIndlzImYSxQ8dGoAn3os&#10;hQK0sYDO0nDhDwNoAycmgCtM0JhMUEHliQgqQuwllIIJ4HpQBMsMrTNM9w7NtGyM4WJMjB4HU/Wg&#10;CH+0bRZYIGnaSUMQWVdqZHy5JPHfsaAHSlJhJM9tFGQdsc1wVO7Bx/DkgfjQBJ9stYypaQNvdYkC&#10;fMMnjt0FADJJAUjitrgxfNjzlQOh65GcYHNAE4gT5d7mSNSflfBBcnryOtADZIoo2MywuZiNv7og&#10;MB16ZAoAie8R7r7P5U4iVSZJWi/ck9lJYZz9KAFJ3uZBOzIWHlxnCoDgdwAe9ACXNrBNIjmIyyQn&#10;cmWkVF75I5Dc0AMZdSM52XiM2ATCYsRLnqd3LZ9OaAG3ML3LCO4sFuIC6neJAVAHU7TjnrQBPi4f&#10;EcQj8kdYZYmXCjpg5wcUAN+x2cZaaZUhkkZcyJmEsU6DIbpQBKHRZWXa80ahpDIcOEPA2gDJJNAE&#10;ErxGBoreAx+YQVIXZkqQQT09KAJlhnM7SvMxbaNkR4jQngnjqfrQBAdStVmgt3maSYE5dV2Jnpkk&#10;8d+1ADpGScSTNbxRnO2Oafad2OP4ckfnQBL9ttYthMqtvdYlEfIyeOgzgUAROw2RxWtwYiTzMkYd&#10;CecjOMDmgCyIEwu9zIozhHwQXJ689/SgCKSKGNjKsTCZwFzEQGAHtkCgCN7tJLsWvlz+WilndowY&#10;j/s5YZ/KgCTcXcusxdd37tDhVBwOhAB70AMurSCeRXeEyyQncm5pFQd84GQ3NADPL1ETHy7tWbAJ&#10;g8rES56ndyc+nNADbqFrjCT2K3MO9SWEmVAB5O04560ATkTPtji8sQLw8UsbDA7bTnBxQAw2dkha&#10;WYLFJIy7pEzCWMZ4GQ2cUATeYgdo1DSooZ3k4fYRj5QOuTQBWkNv5Jht4ShlIZSF25ZSCCeB6UAW&#10;Vhm89pWmZnKDZGeI0J4JwOp+tAFY6jbJLDBJK0k4bBZV2rkcZJOB37UAOlPnLJM1tFE2QqTXG05w&#10;cfw5P05oAn+328W0GVW3ssSiPkZPHQdBQBFLJlI4bW4MPODMiB0J5yM4wOaAJxAgCB3MqDPyvggu&#10;T157+lADJY0RvOSB/NYbQYiAwH03AUAMe8El0Lbyp/KRSZJGiHksf7pLck/SgBxfcxcTlkLYjQ4V&#10;c4Hcc96AGXVpDPIjtEZXhO5NxkVB745Dc0ARtHqBmIW7RjjJgMOIlz1Jbk59OaAC5ga4Kxz2K3EJ&#10;dTuWTKgDqdpxz1oAmYTSFY4RH9nXhopomGAOm3JwcUAR/Y7FGeaUpDI7LueMmAkx9OjZxQBOrxq7&#10;KoM0ShnaTiQKePlAHJJoAgmaAwGK3gMfmMCpC7MspBBPA9KAJhbytcGZ5Wd9g2RniJCeDwOp+tAE&#10;B1K1WWCCSZpJ1Y5ZV2pn7uTnjv2oAdKyziSV7aKMghUmnKndg47ZI/OgCX7faxbd0qtvdYlWP5hk&#10;8DgdBQBHJIuxI7a4MPzYMyoHQ9cjONo5oAm+zRkKZZGkjGSEbBUsTnP19KAGvFCjGZIX8xhtBiID&#10;AfQkDrQBHJeebc/ZRFP5SKTLK0X7k/7JLDJP0oAdvLSFklLR7gEU7VUHA6EYOOaAG3NpHNMrvF5r&#10;wndGGaRUHfJAyG5oAaV1IzkreIzYBMBhxEuep3cnPpzQAy6ga5ZUuLJbmEup3CTKADqdpxz1oAsE&#10;XD7Y4BH5C8NFLEy4A6YOcHFAEf2O0R2mmCQSOy5kTMJYxnjo3SgCcOqyFQrTRqGdpDh9pGBtA5OT&#10;QBWleAwtDbwmMyMCpVduWUhgTwPSgCdYJjOZnlZ32jZGQBGhPBOB1P1oArnULRZoYZJWkuAxy6rs&#10;XP3cknjv2oAkkKzLJO9tHGQQsctwVO7Bxn5ckD8aAHm/tYgu+VTvdYV8vkAnjt0H6UARyuhSKG2u&#10;jEC2PNCLIhPORnGBzQBYECYXzHMqDOEfBBcnr9fSgBkkUSMZVhbzWG390QGA+m4CgCI3SvdfZVhn&#10;ESqWkkMf7k+xLDJP0oAkL5dnWYsu75EOFUHA7gA45oAZc2sM0iyPEZJITuTc0iovfOOQ3NADCuom&#10;c7LxXbAJh8nESg993LZ9OaAG3ULXOIprJbiMup3CQFVA6nacc9aAJisjFY4dhhHDRTRsMAdNvODi&#10;gBDZ2cbNNKEhkkZd0iZhLFOnRs4oAl3qsjfK00ahnL5D7TwNoA5yaAK8zRm3aK3gMRlYFSF25ZSC&#10;CenpQBYWGfzjI8zM+wbEPEaE8E4HU/WgCA6jarNBbvK0k6kguq7Ez0yc8d+1ACuVmWSZ7aONgdqT&#10;XG07sHH8OSB6c0ASm/t4guXVt7rEgj5GTx0HQUARySZSOK1uTF82DMsauhPORnGBzQBY8iMBTLJ5&#10;iAnCvgguT157+lAEckMSsZUhfzCNv7sgMAPbcBQBE90stz9lEM4hUFpZDEPJb/ZJYZJ+lADw25i0&#10;cpZCwCIcKoOB3ABxzQA26tIZ5EdofNkhO5d5kVF75wMq3NAEZXUDcHZeoXCjNuItsS56kty2fTmg&#10;BtxAbkhJrNLmIupLrICoA6nacc9aALJEzkRQiPyBw0UsTDAHTBzg4oAjaysUZpplSKR2XMiZhLFO&#10;nRulAE+9FkK7WliUM7SZDhCMAKAOcmgCtM8JgMNvAY/NIZSF2ZKkEE8D0oAnEMvnmR52Zyg2RHAj&#10;TsTgdT9aAIDqNos0EMkrSTKTlwNiZ6EnPHftQAsuy4WSd4I4xkLHLOV+bBx/Dk/rQBML60iC/vVb&#10;c6wqI/mGTwOmcCgCrfvusXt7W6MOVdTcLGHTkHIzjA5oAvqQUTAHBHDckDH86AGFoleVypUx8Bsc&#10;EkZ4A60ABlEbcbEhI+XAyT9McUAGbhAcwqVyTtjbJ65zhgo5PvQBXEdvJNH5kbLcEtL5SkrhT8vz&#10;AHHSgCaCNY2aQReVtAiQklhtHTA7c0AMM195pit7ZCBnMryfLknJGAC36UAThnwRMMSHgGMZ7dMn&#10;+tADDDs3OWknZgAInI2j8AAB9aADzSNyxqGnIy8bZ2jjB+bFACrFFGTIFAuNuGER5/Lj+VADJjeM&#10;W8oRlfuiGYEAjudy7jn8KAHRKWA8sJHMqhHZRkKfRc44oAbgHiIxJbF/3jo+1iQenygfzoAfmYdH&#10;AJ+VUUeYAPU/dP60AOkkVVJkJQEgbuc89PXvQAqtuWMBQcEcHkgf40ANMsSvIfLKGLjzCvBJGeMd&#10;aAGl41xtaNYCOCOrfQDH6UALiZMloFKgkhY2yTk5zhgo5PvQBWEcEkkZliZbklpRErFcKfl+bBx0&#10;oAngjSNmk8rytoESEkt8o6YHbmgBvm3fmmOC2TYMkytJ8uSckYAJ/SgCYNJ8wkwsnABj56jpk/1o&#10;AZ5PlhifMnZsfu3I2g/QYA+tAAJTlggzMRmSN8hRgYPzYoAVIo4y0mwC4wAyw+/scD9KAGytesze&#10;UIyD8ohl4BGMk7l3HP4UAORGIAUxpMqBZGX5tvsM44+tAEf3jiIwx2u753jcq5YHp8oHXvzQA/Mp&#10;5D4Y4VEA8xQPU/dP60ASSskaEyuVBIXcM5/T3oAEO5U4XgjAbk4x/OgBvmRK0h2lCmBuwdpLDtjr&#10;QA1pY4mz8ixEfKVUlj9ABQAoFwuS0KlMltsTZJ5zkhgByfegCuIraSWPzIityxaQRKSuFPy/Ng46&#10;UATQosblxCYyoEScsw2jpx25oAYJb0ymOG2TYM5laT5dxOSMAE/pQBOryAN5ygSdF8v5uozjJ/rQ&#10;BGYlQFm8yZ26RORgfgMAfWgA8xdzBF3TsMvG2dowMEb8UAKkUUJLrGBcYwwiPTPsT/SgBszXrO3k&#10;iMj7ohm4BHc7l3HP4UAPRN2APLWZVCyFPm2n0GccUAM4PEJiS23fvHjfaxYHp8oHP40AOxMed4zw&#10;EjUb1A/vH7pP50ASSyJGpaZigJC7lBJ56dM45oAFOUQALnI+VuSBj+dACeZGpk+UoY+C+OCSM8Ad&#10;aAEMqocgxpDjIIySfoBQA3NwoJaFWXJYLG2Sec5IYKOT70AVxHbvJH5sTLdMWl8qMldqn5fmwcdK&#10;AJreJUYusZi2gRJliw2DpwenNACGW98wxwWybVyTK0ny5JyRgAn9KAJw0nIlAEnQGPntnGTQAwxB&#10;QzN5lwz4xG5BUHtwAAPrQA0TDLJGmZyMujAhBgYI34oAVIYoyX2j7QQAwj46+g4H6UANmN4WYxCP&#10;b90Qy5AYY5O5dx/SgB0ascBAiTKuyRx8232Ge1ADTgnEPlJbF/3jRuVYkdvlA5P1oAcTLkYIzwEU&#10;DzFA/vE/Kf1oAfK8SIWlfYrELuXPfgfTmgAXayxgKPlIwrckDH86ADzUUytsMfl8biMgkjPAHWgB&#10;DIsZyDGkJAIIySfoB/SgBB565LQqUyTiNsknOc4YKOT70AVxHBJLHvjZbli0oiUldqn5fmwcdDQB&#10;LbRLEzOsRjIAiRmYt8o6cHpzQAnnXhlMUFsuxckyvJ8uSckAAE/pQBOrSfN5oAbopj56jpk0AMMW&#10;wM7b53bGI3I2j04GAPrQAnm4LIgzcMNzxtnaABgjdigASNI2LhR5+MP5XXn0HA/SgBspvGdjEEx9&#10;0Qy5VSMcncu7n8KAHxxsQNpRZlUI7L820+g6cfWgBnU4i8mO13fO8b7WLA9PlA5/GgB/73s4BOFV&#10;FHmKB6n7p/WgB07xRqWmJUEhdygk89OgOOaAFQ70TaAOR8rDLAY/Q0AN3xK0p2FPLON2MgkjsB1o&#10;ARpUiOV2LDjjbkk/QDANAApuFyXhXZkkJG2Sec5IYAdfegCsI4JJU82JluCWlESErhT8vzAHGcUA&#10;TW8ccbNIITD0iQsS2VHTA7c0ANMl0ZjHBbIVXOZWkyu4nJGACf0oAnVnXcHQCQ4CmP6ep/rQA1ot&#10;oZmLzu4H7tyNo/AYA+tADfNALIo3TsMvE2do4wfmxQA5IooyXCAXG3DCL39jgfpQBHN9tkYmLyyn&#10;3RBLlVYdyWXcf0oAkRSQNoRJlUI7IN+3/ZA9KAGcHiExJbl/nZH2sSD0+UDn15oAfmcD74DH5VRR&#10;5igep+6f1oAkldEUtK20Egblznnp0zjmgBFbciYA4Iwp5OP8aAG+aiGRmTY0fG4LkEkZ4A60AJvS&#10;M/IyJERkEcsT9P8ACgAH2hQd0ClMkgRtknnOcMFHJ96AK4it5JY/MjK3JLS+UpK7VbK/Ng46UATW&#10;8aIzOIjHgCJMkv8AKOmB25oAZ5115xit7Vdq5zKz/LuJyRwM/pQBYDSAN5oHmdF2e46ZP9aAGNCE&#10;DO3mTs3SNiNo/AYA+tADfOIZljUtO3zPG+dg4wRuxQA5Y0iJkCD7TgBxEccH0B4/SgCOZr1mPlqj&#10;AnaIZRhSOpO4bufwoAfGm4fKY0nVQkjL823/AGRnHFADNqH5YfJS2LfvHjfaxYHOPlA6/WgCQGfo&#10;GAzhUQfvFA9T0P60APkeNELytsBIXcuc+g6ZxzQAIVdU2gcEcNyQMUANMkamQhShQ43bSQSRngL1&#10;oATesLZUoIyMgjJJ+gFAADcLndACuS22NuTznOGAHJ96AK4jglmj8yMrcEtJ5SkrgH5fmwcdKAJ4&#10;I1RmcQ+VtAiQklvkHTA7c0AMMt55pjgtk2jOZXk+XcTkgAAn9KAJg8vIcDfnAZOeo6ZP9aAGNEF3&#10;M3mTu2MRsRtHpwMAUAHmYLKgLTMMvE5O0cYI34oAVY442MgQCfbhxEfX2OB+lADJjeszGHyyPuiG&#10;XgEYyTuXcf0oAcqZA+4sqqFkZAX2n0Ge1ADBhuIDFFbbv3jI21iQenygfzoAk/fdnAPCqgHmAD1P&#10;3T+tADpnjjUmVioJC5TOeenTpzQAI29UwoABGFblsY/nQAnmIrS/Js8vjfjIJIz0HWgBvmohLDYk&#10;JAwcHcx7YAoAMSj78KsgJbZG2STnOSGCjk+9AFcRWzyxl4WF0xaXykO3Cn5fm5x0oAnt0WNi/leU&#10;wAiTJLDaOn05oAYZrsSmKG2TaM5laT5ck5IAAJ/SgCwrONwkAD9F8vntnGT/AFoAjaH7zMZJ2bA8&#10;tiAM/QYAoAPNwWVEzMRl42yVGAARuxQAJHFGTIEAuCuGEfHX2OB+lADZWvmZjEIyCdohl+VSMZJ3&#10;Dcf0oAkRGIG3YkyqEdk+bb7DOOKAIvlY4hMSWu/52jfaxYHp8oHP40APzPgncAeFRFHmAD1P3T+t&#10;AD5WjRS0rlASBlc556evegBUO5UAA4I4bkgY/nQAnmIplOzyzGcbsZBJGeMdaAE8xYzwY1iI4xkk&#10;/QD+lADQZUJDW4IyWxEcknOc/MFHX3oAgEUEksZkRhcEtKIVO0KpyvzYOOlAE1vEkbFxF5WAIkJJ&#10;b5R6enNADDPeeaY7e1BUZJleQ7NxOSAACf0oAnDSYbzQPM6L5f06ZP8AWgBjxbQzuJLh3wPKYgqP&#10;TgYA+tACecNzKgzcEZkibO0AAAjfjHFAAkEMRLhB9oIw4h9/bigBJWvizeSse37ohl+VSMcncu4/&#10;pQA+NC2NvlpMqhHZPm2n0HtQBHhGOITCltu+d43IYsD0+UDn15oAkJmA4cAnCqgHmKB6n7p/WgB0&#10;pSMF5XK7iFyue/A+nNACqdyoAozkcNyQPr64oAb5katJhdnlnBYgkEkZ4A60ABkWNuDGkOOCOSfo&#10;BQAmZ0BLQqVySFjbJJJznDADr70AVvLhkljDxkXJLS+UpKBVPy/MAcdKAJ4I1RmbyjFgCJCSWG0d&#10;PpzQA3zbzzTHBbrsGSZXk+XJOSAAC36UAThpORIoEh4BTnt0yf60AMaLaGdjJOzYxGxG0enAAA+t&#10;ADTKPmVV3TEZeNgSo4wRu20ALHHEmZEQLcYAYRcdfQHH8qAGzG9Zm8oRlfuiGb5QR3O5d38qAHoh&#10;IG3Yk4ULI0fzbfYdOPrQBGDuOIfKjti37x0YqxYHp8uOfxoAkzOOjjnCqijzAB6n7p/WgB0rxxhn&#10;lJQcLvAPfoOM96ABdjpGoCnBGFbk4x/OgBC8SNIwj2GPjdjgkjPAHWgAMqxnIMaREcY5Y+mAOKAI&#10;bjzUt5vNgVo8OdkTZZs89GCjk+9ADLq7UhEinMe4k8R72IQ4IA6/+O0ARwT2sETm1ilRF27FlEiR&#10;sz/3dwJznrQBahluj5rzhFVeY40JzjHOSf8ACgCLzIlaOI5kmkJkYOC5A6HB+XHtQAb1Culp5sbE&#10;7i/llxkDGBuoAcsc2xFN0wk2fOzRqGJyDk44FADYzAEdLOQvM6vlnZsbvVj1H4UALY2lrYxsLdiP&#10;45AJHlyepPzEmgBIxbsALa3YoGDlslADnPfBOPSgCdchpJHd2AJIjygAB+gH6mgCNFtIpMAosk3z&#10;uS4WRtoGDgdsCgB0UqTfJDJJjJLblYnHIwGPHagCGa4s7RGW63W6EtwASHHTOVB9elAD4oYWVYYY&#10;jHaqN27AAbvgA89/agBblrrYIbIrEcAK0ikj6DB7e9AD41aJVPIUsdwTMhYnuT1oAhuZ92xYrkxB&#10;yScRl3IU4IA6/pQBFBPaW8Uhtopo0Xb5aTB0Rmc/w7gTnPWgC3DLcsJZJlQKOYkUktjHOSf8KAIt&#10;yB4omBeeUmRg4LkDoQD8uPagBN4CPHa+bGTli/llhkDGBuoAeI59kaNdtvCZdjGu7PqccCgBiG3C&#10;OtpIXlZXyzs2N3qxHI59KACxtrSyRltyQPvyfvGlLE9T8xJoAIlt3wLaA+UrBy2WTBznvgnB5xQB&#10;OMK0jtM0qjkIdgUA9uAP1NAEam0jkKB0WSYeZIxcLI20DHTHAHpQAscsc/yRSSBcksWVunThjx2o&#10;AjmuLKzjZLkG3QluMEhx0zkA5+lAEsUcbosMUWy0QZBwACc5xtxnv1oAbdNdbBDZYiY4CtIpI/Dn&#10;jHvQA5d0YUBW2lvmA+csT3Ldf0oAjurkMESK4MQYk8R72IXggDr+lAENvPaW8cn2WKWNF2+Wkqui&#10;Oz9Nu/Jz60AW4ZbpvNeZUVF5jRck4xzknHf2oAg/dbo4mzJNITIyyZchehAI249qAFGArpaGWInJ&#10;3eWXAwMEDdQA4JdbI42uzvCZdjGoY9OTjgUANj8jY6WkjNMyuS7M23d6seooAWxs7SxiIt2b+/Ji&#10;Rpck8k4Yk0AES2rbUtoSUDBi2WjAOc98E464oAm5Du5laRFySnyALntxg/maAI0NrHJtBVZJvndi&#10;4WRtoGDgdRj0oAWGVJyVhkcAEltytnGcYDHjtQBHNcWVkjLcA2yEtwASHHTOQD1z0oAfEkJjWCKI&#10;raIMg4ABOc42ke/WgBLl7oxiGy2xOcANIpYfQcjpQBIgaMKclVLHIUGQsT3LUARXV0CFEVwYgxJy&#10;I97kJwVA6/pQBDBPaQRu1tFLGoC+WkodEZnP8O4E5z14oAtQPcMZZJkRQOYkU/N05yT7+1AEe6MP&#10;FEfnmkJkYSAuQOmAflx7cUAG4BXS182InJLeWXGQMYG6gBwW42IjXTBwmXYxruJB6nHAoAjhaDZI&#10;LRiZWVvmdmILdMseo/CgB1jaWdlG32Y4P33xI8pYnqfmJNABEtuwVbaBmQMGLZaMA5z35OOuKAJs&#10;ENI7TSOoyfL/AHYCg9ugP5mgCJEs4pMKyrLMN7uXAkO0DHA9h2oAdFIs3yQSuACd25WJ6kYDH6UA&#10;RTXNpZxst2DboS2AASHHTOQDn6UASRRRuiQxRlLNRkZAAJ64Cnnv1oALlrnZ5VniFuAryKWH0HPG&#10;PegCRB5YBGQm7kLmQsT33UAQ3N0SEEc5i3En5Y/MYhTggDr+lAEMFxaQRyG2imRF2+WsqukbM5/h&#10;3DOfWgC1C9ywledUCrgxIpJbpzknH8qAIt0YeKNiXlkJkZZAXIHQ4Py49qAE8xQGjtPNiJyxk8ss&#10;OB0G6gCQJdbUQ3RDBMuxjXcTnqccCgBkRgCSLZyl5WV/mdm27+mWPUfhQAWNrZ2MZS2JBOXkxI0u&#10;T1J+Yk0AEa2rhVtYGaIMGLAlADnPfBODzigCcDa0jGVpFGT5fyADPbsfzNADEFpE+0MiyTYdyXCy&#10;NgDBwOoAHagBYpUmykEj4yd25Wzjpwx47UAQ3F1Z2SMlwhgVi3ygEhx0zkA+vSgCSKOJo1gjhK2i&#10;DcMgAE9cbcZ79aAC5NwEENliFjgBnUt17DnjHqaAJEVowMblUtyFBkLE9y3/ANagCC6nDhVS4aIM&#10;STiPexCnBAA5/SgCG3ltLeJzaxTRRpt8qOZZEjZ3/u7snPrQBbhkvCJXmWPavMaKTuxjJyf/AK1A&#10;EW6PzI4TueaQmRg4LkL3wflxQAoICMlqZoySWL+WWGQMEDdQA4LOEjja8YSbMuzRruJz1OOB6UAM&#10;jMOx0spN8zKxZnZsbvVj1H4UALZWtpYxstuSP45MO8u49z8xJNACRrbyFRawExqwcsSYwDnPfk4P&#10;OKALAG15HMjSAc7PkAGe3QfqaAIl+xwyFQyiSb945LhZGwBjgY4AoAIZknBSF3HJ3BlbOORwx47U&#10;ARzXNnZxst1m2UluACQ46ZyAfyoAliSJ41hij22iDcCQAGPXAXGec0ANuJLgxrHZkQt0UyKTnPYc&#10;9sdTQBIi7MHBVd3IGXLE98jn86AIrq5B2CO4MW4k5Ee9iFOCAOv6UARQTWlvHIbaKWNF2+WkodEd&#10;n/u7gTnPWgC1DLdnzXnRAo5iRCS2Mc5Jx/KgCEOnmRxMpaVyZG8wbyB0IH3ce1ABlNrJa+bETli/&#10;llhkcYG6gB4S42IjXbb9mXJjXdkEcnHAoAZGYfLdbORmlZXyzMcbumWPUc+lACWVlZWKEW5O7l3x&#10;I82WPVjuJNACxJbsFW0hJRWDsxLJznPfk4POKAJxuVpXeVpFXonyADPboCfxoAjUWscmA6pLMPMc&#10;s4WRtoGOB2A9KAHQyJNlYpJAMksXViccjAZuO1AEU11ZWiMtzmBCW4wSHHTOVBz16daAJIkRo1ij&#10;hKWaDK8Abu+NuM96AEuXudghs8QtwFZ1LfgOeMe9AD40MajghCx3KMyFie5agCK6uAwRYrgxBiT8&#10;se9iEOCoHX9KAIILmzgjf7LDKiLt8tZldI2Zz/Dvyc+tAFyGW7bzXmWMIvMaKSW6c5PH8qAIQ8Yk&#10;jiJLzSEyMsgLkDocH5ce1ABvVVaK082NmJJYRlxkcEDdQA7bP5aRm7bfs+dvLXdnPU9hQA2H7OEd&#10;bNy8rq5LOzEbvVj1HPpQAtjZ2ljEVtiR/HIBI8uSep+YkmgAjW2YKLWAsgYMWy0YBznvycdcUATE&#10;lDI5d5VGT5fyBVz26DP40ARx/ZIn25RZJx5jkuFkbaBjp1GPSgBYZI5spDI6jOW3KxPpwx47UARz&#10;3NnZoy3O63QluACQ46ZyAfXpQA+KKN0WFIytmgyPuqGPXG3Ge9ADbg3GwQ2JEB6BpFLA59Oe3vQB&#10;KivGAQcKWOQAZCxPfIoAiurnOxY5zFuyflj3sQvBAHX9KAIYJbW3ikNtHMiLt8tJRJGjs/8Ad3c5&#10;9aALcMlz+9edUVRzFGpJbpzkn/CgCLcgeKH788hMjLIC5C9Dg/Lj2oAN6hXjtPOjJyxfyy4yBjA3&#10;UAKFuCkcZu2DhMuzRqGJH8RxwKAGxfZwrrZuXmZXy7s2N3TLHqOfSgAsbWzsI2Fuxz9+QCR5cnue&#10;STQAQi2fAtbclAwYnJj5znvycdcUAT/Mpkd5WdRzs+QBc9ug/WgBkf2ON9u9BJMPMdi4WRtoGDgd&#10;selABDNFPlYpHCgnduVs9xgMeO1AEU9xY2qMt0Gt1JbjBIcdM5UHPXpQBLFHE8aQxxbbNBuU4ABP&#10;XG3Ge/WgBLlrnYIbPETEAKzqSOew5GMe9AEiBogCAQhbkLmQsT3JoAgubreUWKYxKxJLCPexCcFQ&#10;Ov6UARQTWcMb/ZoZURdvlrMJERmfpt3DOfWgC3BLdN5rzqgVeY0XJbGOck/4UARbk3xxHLSyEyMJ&#10;BvIHQ4Jxj2oAafLCslsJkYksX2FxkDGBuoAeI7kIkbXjCTZl2aNdxIPU44FADYjEFkW0ffIyudzM&#10;2N3qx6j8KACxs7SyiK2zMp+/J+8eXcepPzEk0ALEls+1bWFmQMGLZZADnPQ8nB5xQBODhpGMrSKv&#10;Pl/IFA/IZ/E0ARp9ljkwGRWmAkYlwsrYAxwOwA7UAEMyTZWCRwMktuVs9xgMfpQBFLcWdojLdA26&#10;MW+UAkOOmcqD1z0oAliijeJIIoilmoypwoB7424zznrQA26kuBGIbLETnhWkUsPoOeMe9AEiBowp&#10;UEIW+YDMhYnvkc0AQ3VyDsWO5MIYknbHvYhTggDr+lAEMNzZ28Tm2ilRF2+WkquiMzn+HcCfrQBc&#10;hluT5zzIgVeY0Qkt05yT/hQBCpiDxRYLzSEyMJAXIHQ4PAFAChlVXjtPNiJJYv5ZYZHBA3UAOCXG&#10;yNGu237MuxjUEkEcnHAoAZG0IjdbRy8zK5LMxI3erHqPwoALC1tLGIiAlScvIBI8uSeSTkk0AESW&#10;rbRawEoGDFstGAc578nHXFAFjlWkdpXkA58v5Aoz26D9TQBEi2scm3eqvMPMclwsjbQMfd7ADtQA&#10;QvFNuS3kkUZJcsrEkdMBm+lAEc1xaWaMtxmBCW4wSHHTOVBz16UASxRxvGkEcJW0UbgcABj1xtxn&#10;vQA24NzsENmwiJwFaRSevYcjGPegCWMGJQeVQt8wGZCxPctQBDdXOQghuPKLkniPexC8EAdf0oAh&#10;gntbeNzbxTIq7fLWVZEjZn/u7gTnPXigC1DJdN5rTogUcxopJOMc5J/woAq3Ri8kxMplmkV5GRwX&#10;bbgghT8uPagCxLMkfzz+XFOFwsxXeMHqM8EdKAI4bkXFw6w30MpiADQRqpYH/aO44NAE1xLEoSOR&#10;Q8knJjDBXxwDjnnGaAFaaGLaJUcggtuZCQoA5yccUAVVuBdxNNDPIrNlYoogFO3PBKuMfjQBJcvG&#10;IcXIkjVj5a+XvkcgjuUBI/GgBzNJLEfsLo2MR72OcDv07j3oAnAWNgMkytxuIJBIHUgdqAKcilrj&#10;ZcXEk4VRutokCJz3Yjn8N1AE73durrbMu+Z8YgQb8Ad24wB9aAHXD7FJ3lFjUN5cQUuRn0IPFAEb&#10;s0wjRImmQtl2mzGFI6ZBAz+AoAdE1vCGWBgzKv3I8scrwcDkCgB0gmCPvjWRWGGCHY5GMdeB+tAE&#10;FpBBaQqIYmhRSdyvvlcg9gxY9frQA9CoQsITDLLmOMcByMZ3Hb0/pQATTrF89yqQzhcLMV8xcHkj&#10;PykdOlADIblbi4dYb6OZogA1vEFLD/e+Y4NAEtzLEm1JUDSyc+WDh8cA455xmgBzTRRhTKHwwLZZ&#10;CwUAc5IBx9KAKiXH2yJpoJnDNlYoogFbbnjKuMD68UATTunlBblXiRiUHlb5WII7lASPxoAVnlli&#10;P2FkbGE3Mc4HfGO49DQBYAVGxg+a/G8jIJA6kDtQBSdC1yY5rl5wqjfbRIFUZ7sRz29aAJ5LqBXW&#10;3cbpmAxAnzkAc5bjAH1oAdO+xSd7IiKCY4gpc8+hB4oAjZ/OWNEheVCdztNmILgZGQVGfoBQAsTW&#10;8e5bchyi8pGSx3Dg4GcCgB0iShH3RiUEYYIdrkYx14/nQBDZwQWUIWGFoVUncsm+ZyD2DFjQA5WR&#10;ULeUYJpsxxrwHIxncdpwP6UAOlnWPDzhIZwuFnZd64PUA8Ht0oAZFdCeeRIb+GUxABoIwpYH/aO4&#10;nNAElxJGu1JQHeTrGCFfb0OOecZ9aAHtNCgTzAxBBfLIWCgDucHFAFNbhbyNpYZpA7ZWKKIANtzw&#10;SJBx9aAJrho1h23QkiViYx5e+ViCO5QEj8aAHNJLLGwsGR9uELsc8Dr07j0NAEw2q3RvOfguQccD&#10;rgdqAKTKzXJimuJJ1Vfnto0Crz3Yjn6fNQBO91Ajrald0z4xAg34A7txgD60APncxqSHZRGobZHg&#10;uefcHigBjM0wjRYGmXO53mJiCkcjIKjP4CgBYmgiVlgYMVGSkeWORwcDJxQA6RZdjho1lVhhwh2y&#10;EdOuQP1oAhtIYLOFVihaFEJ3K+6ZznsGLGgBybVQsITBLLmOMcByMZ3HbwP6UAEsqREPOqQ3AXCz&#10;ld6gHqM/Ke3SgBkV0J7h0hvYpmiGGgiVSQf9o7jg0AS3M0KBUlUNJJyYwwV8cA4GecZoAc8sUQTz&#10;Q+CC2SpIUAc5OOKAKizLdxGWGeRWbKxRRYVtueCVcY/GgCe5dBDi6EkSMTGPK3yMQRnJKAkfjQAN&#10;K80TCwZHwQhc5JAHXp3HoaALAwrdzM/G8jIOB1IHagCk6u9yY5rl5wqjdbRIFXnuxHPbgZoAnkur&#10;dHS2kG6dsYgX5yAP73GAPrQA6dvLUtvKKi7ikQUuefQg8UARsTOI1SF5lLbneXMQBHTIwM/gKAHR&#10;PbxBlgYOUXJjjyxyvBwMnFACyedtffCJVcYYRna5GMcnI/nQBDaQwWcKCGFoVQn5JN8znPYMWNAD&#10;k2hCxgMEsuY4hwHxjO47eh/lQAssyxkST7IJlXCzFd4weoz8p7dKAGQ3X2i4kWC+im8oDfBGBuB/&#10;2vmODQBNczRqEjlUNJJyYwwD44Bx64zQArzQxbfND7SC+WQsFAHOTg4oAqpOt5EZoZnDNlYoogFY&#10;LnglXH60AS3BjEQW5SSJWJjHlbpGIIzklASPxoAczyTRMLEo20hN7HOB36dx6GgCcEIf4vNf5SxH&#10;BIHXA7UAUmUtcmOe4kmCqN1tHGFTnuxHPbjmgCeS6gWRLVgGmYAiBPnwAM/NxgD60AOnPlqT5jKs&#10;YDeXEFLnn0IPFAEZYzCNUheYFtzvNmILgZGQQM/gKAFjkt4QywsGKqCY4yWO5eDgZIFADpPN2PmI&#10;SBhhgh2ORjHXIH60ARWsMFlCohiaFUJysm+ZyD2DFj1+poAVAAhbyjBLKDHGowHIxncducf0oAWW&#10;VI/nm8uG4UYWYrvXB5IB4PagCOG6We4dIb6KYxABoI1BYH/aO44NAE1xJEm1JVDSSf8ALMNhscA4&#10;GecZoAc88UYUSKx3AvuZSQoA5yQDigColwLyMzQzSK5ysUUYCnbngkPx+NAE1wyLFtuFkjVjsBj3&#10;yMQR3KAkfjQArPJJEwsCjYwhc8nHfp3HoaAJwBG2PmMz8byMgkDqQOgoApujtc+XPO84VRutokCq&#10;M92I5+g3UAWJLmFXW2Zd07YxAvz4A5y3GAPrQAs7eWpO8oqKGKRBS/X0IPFADGbzljRYWmUnLtNm&#10;IKRyMggZ/AUALE1vErLAwcqv3IyWOV4OBkgUAOkEoV90QkVxhgh2uRjHUkD9aAIbWKGyhURRNEqE&#10;5V98zkHsGLH+dACoVCbvJME0uY4xwHIxnccdP6UALLKseJJwkE4X5ZiN4weSM8Ht0oAjiuVnnkSG&#10;/jlMeA0EQBYH/aO480AT3M0SBI5FDSSf8swQr46HHPOM0AK1xBHt8wOwYFslCwUAdzg4oAqpcLeR&#10;tNBNIrNlYoogFbbnjKuOPrQBLcMvlBbkPEjExgxh5XII6koCR+NACs8ksJ+xMj7cJvbkj1xjuPQ0&#10;AWAAhPUyvxvI4OB1IHagCi6F7kpPcyThVG+2iQIvPdiOe3TdQBYkuYEdLVvmmbBEC/OQBzluMAfW&#10;gB1xIY1LbmVEUN5cIVpDz6EHigCNm85Y0WF5U3bnabMQBHIypAz9AKAFia3jDLDhyo/1ceWOV4OB&#10;nAoAfIsxVwYhIrDDBDscjp1JH86AIbSGKzhVYYWhRCQyyb5nIPYMWNACoQIy3kmCWbMca8ByMZ3H&#10;b0/pQA6aVY8PceXBOFwsxXeMHqM/Ke1AEcN0LieRYb6KYxABoI1UsD/tHccGgCa5liXZHIqtLJ/y&#10;zBCvt4BwM84zQA5poYwvmq5DAvuZSwUAdzg4oAqJcfa42lgmkVmyscUQCttzwSr/AM6AJbh4xFtu&#10;VliVm8seUHkYgjPJQEj8aAFeR5Yitg0b4ITexzgD73TuPQ0AThVRjyTLJgFiMg4HXA7UAUmUtdFJ&#10;7mScKoDW0aBV57sev/j1AFiS7gR1t5OZmxiBfnwBzluMAfWgB08gRSQ7IsahvLiClzz6EHigBhYz&#10;LGqwtKudztNmMKQMjIIGfwFABE0MYYQOG2rkxxfMdy8HAycUAPkWXbIDGsgcYcIdrkHjrkD9aAIL&#10;WKCyhVY4mhVM5R98zkHsGLH+tADkCqhYQmCWUGOIcBiMZ3HbwP6UAOmmWLDziOK4C4SYjeuD1GeD&#10;26UARRXQnuXSK8jmaIANBGqkg+pO480ATXMsSbUkQPLJ1jDbXx0OOecZoAc80MQUyq7bgWyULBQB&#10;zk44oAqJOLuJp4Z5A7ZWKKIBTtzxlXGB9aAJrhwIQLpHjViY18rfIxBHUlASKAHM8s0TCwaNsYQu&#10;3OB36dx6GgCcYRsZJmfjeRkHA6kDtQBSdGa5Mc9xJOqqN9tEgVee7Ec9uBuoAne5t1dbZhumbGIE&#10;w+AOfm4wB9aAHXD+WpbcyKihjHEFZzz6EHigBjsZljVYXmXO52mzGFIGRkY5/AUAEL28QZYGDlRk&#10;pHljleDgZwKAHOsrJJmNZFcbW8s7XYdOuR/OgCG1hgsoQIonhC5BV98znPZWLGgB0e1YyRCYJZcx&#10;xjgOR13Hb0/pQAss8cWHn8uG4VcLMR5gweozwe1ADIboXFxIsF9FMYhh4I1XcD/tfMTmgCa5miQJ&#10;HIqtJJyYwQr7eAcc84zQArywxBfPDkMC+5kJVQBzk4OKAKqTi8iaeCZwzZWKKIBW254JVxx9aAJb&#10;ho/K23KyRqSYx5W+RiCO7ICR+NADmeSSIrYsjYIQu5ycd+ncehoAmzsbuZH+UtjOSB1wO1AFJlL3&#10;BjnuJJlVRvto0CL83diOf/HqALEl1CrLayKGlYDFuvzkADPzcYA+tADrh9ina7RoihtkQUuRn3Bo&#10;AYztMI0SF5xnc7z5iC45GQRz+AoAWJ4YgywYbYMlIyWO5eDgdqAHSLLscNGJFcYYIdrkdOuQP1oA&#10;htIYLOFRDE0SoSGWTfM5B7Bix/rQA5Nqx7vJME0oMcY4DkYzuO3p/SgBZZVi+ecRwzhcLMRvAB5I&#10;B4PagCOC6FxcSJBexSmIAPDGqlh/vHcSDQBLczRJtSVQ0snPlghXxwDjnnGaAHPNBGFEoc7wWBZS&#10;QoA5yQDigCoswu42mhuJFZspFDEAp254JVxx9aAJbhoxEFuRJGpJjHl75GII7lASKAHvJJLEfsTI&#10;wXCF2OcDv07j0NAEwKo2BkyvxvwSDgdSB2oApsjNc7J7iScKo3W0aBUGe7Ec9um6gCeS5iDrbN80&#10;zYxAgD4A/vcYA+tADrhxGGO8oEUMUiClzz6EHigCN3MqxoIXmXOXabMQBAyMqQM/gKAFiNvGpEDB&#10;ioz5cZLHcvB4zgUAPkE2x90ayq42sqHa5GMdcgfrQBBaxQ2UKrHC8SqTuV98zHPYOWNADk2hN/kG&#10;GeUGOIcB8YzuO3pQAssqxESXAjhuAuFmK+YMHkgH5T2oAjhuhcTyLDfRymIANbxKpYf73zHmgCe5&#10;mjQKkqBpJOfLDBXI4BxzzjPrQAy7ngit3M6sVMbuxZC4VQvOTg9u1AEhMVsGlkIRnOWPLEtjHA6n&#10;8KAIpXCq4jLoqBXcxhTJISOmGB9KAGLPMAt1cJJl9xitAil1HbJBODj3oAnZ2ZVmdzAHUKIpMEBm&#10;P8QB69utADlMmNokR/lyCEITn1OSKAIDM1qs13dxKjgKqlWyHPbGRkZ9KACdJrhYwSqg4kkiG+Mk&#10;r1AcEcfhQA5hcFdsYWKRlKqy4kdTnrliMj86AEijmjODiffgyT8q2Rxnb0+mDQBKp2x4T96jAgq4&#10;2u7fU4BGPagCutqiqbiW12y/e2xOSw6YA6DtzQAC881mdbS64XnIG3g4ICl8Z+lAEySoESOGJoy6&#10;79mAHUcDJU+hPrQBXBtp90bXLeaSADKDE+4nI2hgvp2FAFpriNJVtIiGmPUcnHBPzHnGccUANdo4&#10;HM7xh52ChfLUtJj9eKAHExWwaWQhGc5YjLEt7Dk/lQBHIwQOFZ02bXby1UySMe2GB9KAI1uJxtub&#10;lH+bcYrMRq0ijtkjODjrzQBO0jELOzGEMgURS4IDMf4gD1/GgByltuPNRhtyDsIXn1O40AQG4Nsk&#10;13dRrGcKqlWyHPbHGRk0AE0c1wsag4BxJJGN8ZJHUBxjj8KAHOLgLsQJFIyFVZcSOpz1yxXI/OgA&#10;iimjbDqJjJgyT9GyOM46fTFAEiDamFPmIwIIk4d2+p6jHtQBB9jjQG5kt/3n3tkTEkdMBRx6UAIt&#10;4JizC0uuFO4MMDg4IAL4z9KAJUlUJHFDE0RkXfswFdRwMlT9eeaAIN1rNmF7o+aSAPMBik3E5G3c&#10;F9OwoAstcxRyLaxtun/u5JxwT8x5xnHFACM0cLm4dA8zBQuxN0mOn1xQArMlsGkcBWflm5Y56cL1&#10;P4UAMlcIJNjOmwK7bApkkYjphgeuKAIxcThVubiNyz7jFZhFMijtkgnBx15oAmeQlUmkc2+5AqxS&#10;cgMx/iAPXt1oAepk24EiN8uRhCFOfU7jQBAZ2tUmu7uNUbCquxshz2xxkZNABOk1wsa8IOHkjG+M&#10;sV7bwRx7YoAc4uiu2FVidkKqwxI689csVyPzoAI45ojhgJi+DJOcq24cZx0+mDQA9PljwpEiMCD5&#10;gwzt9TjIx7UAQi0jQG4ktwJfvbYmJYYxgKOB2oAaLxZGdhaXRIU7hgYyDggAvjNAE6ypsijhjaNn&#10;Xf5YAV1HTkHjgnnmgCAG3m3RSXDCXIH71TE+4nI27gvH0FAFhrmNJFtIMPMfvLknaME/MecZxxQA&#10;jmOF/PdA0zABRGpaQ/zOKAHEx2ytLIQjvyxGWJb2Xk/lQBHI4jDhHkUqFdvLVTJIT2wwPpQBGJ5w&#10;q3NxG5Z8mK0CKZFHbJGcHA55oAmaRiq3Ej+QGUKIpcEBmP8AEAev40APRmKnbLG/GRhMJz6/MRQB&#10;A1wbVJrq6jVGwqrtbcHPbHGRk9qACZJrhI1GFHEksS+ZGWI6gOD/AEoAU/ayu1I1gkZCqsuJHXnq&#10;SxGR+dACxxTxHaQJg+DJPkhtw4zt6fTBoAenC4T94jAqfM4d29MnqMZ7UAQLaQpm4e3/AHo+bZEx&#10;LDkYC9B2oAQXgkZmW0ujhTvyMDg4IAL4J+lAE6zIEjjhiaMuu7y8BXUcDJB9zzzQBADbzZie4IlJ&#10;AHmAxSbicjbu28fQUAWGuI45VtYyDMf4eTtHXLHnGccUAI7JDIZ3VXlYADy0LSf14oAcTHbBpX2o&#10;z8seWJbpwOT+VAEchCB8M8ewK7bFUySEjphgfSgCNbmYBbmeN/n3GK1CKXUdskE4OPegCdnZgs7u&#10;YAyhVilwQGY/xBT+HWgBys+3BlRhtyMIQnPr8xoArm4a1Wa7vIwjYVU2NuD+mOMjJ7UALNHPcJGu&#10;doOJJYxvjLEdt4PT2xQA51utu2MCF2QqrLiR1OepLYyPzoAWKOeM4YCbfgyTn5WyOM7en0xQA5fl&#10;TCYkjcFT5nDu34gZGPagCAWsEYM8luBLnO2JyWHTAUcDtQAC9SQswtbrIXnjjg4wAXxn6UASpMuy&#10;OOGJk3rv2YAdRwMkH3PPNAEBaCbMRnYzEgfvQYX3E5G3cF/QUAWjcRxyLaxnM/dckgcE5Y84zjig&#10;BrskLm4kQPMwAURqWkP8+KAFLQ2ymWXEbOcsRliWx0A5P5UAMkdY1fy2dNgV2KBTJIW7YYH09KAI&#10;luJwq3Nyj5fcYrNUUyKO2SCcHHXmgCdpCQs0jeQHUKI5QCAzH+IA9fxoAepkK7Vkjb5cghCEOfU7&#10;iKAIDO1ok13dxqjgKqlWyHPbHGRk9qACVJ7lI1JABxJLGu+MkjtvB6e2KAHMt0V2oFikZCFZcSOv&#10;PXLEZH50AEUcsRw+JjJgyTch8jvt6fTFAD1OEwp3owIIfh2P1IGePagCEWkaA3D2/wC9+9tjYlhj&#10;GAvQdqAGi9EjOyWl0WA+YHG0YOCAC+CfpQBOkqCOOOCJoy67/LwFdRwMkN15PPNAEGbebdE9y3mk&#10;gDzFMUm4nI2hgvH0FAFlriKKRbWI752/h5IXgnLHnGccUANcxwuZ3jV52ChRGpaQ9vfigBSY7YNL&#10;LhGY5bq2W9h1/AUARySRqJBG7oUCu3lhTJISOmGB64oAYLmVQtzcJJufJiswitIo7ZIzg4680ATm&#10;Riqzuxg3oFEUoBAZj/EFPbp1oAVGlII3oRtypCHac9ydxoAhadrVJbq5jVWwqqVbcH9McZGTQATJ&#10;PcrGvCg4eVBvjJK9g4PT2xQAri4I2xhYpGUqrLiR1OepLFcj86AFjjniO07ZvMIMk/RsjjO3p9MG&#10;gCRPlXC/vEIKnzBh3b6nGePagCAWkSA3L2wEn3tkTEsMYwFHA7UAILzzWZvsl1wvII44OCAC+M/Q&#10;UATLMAkUcEbRl137CArqOBkg8dTzQBX3W82YmuW83IH71TE+4nI27gv6CgC01xHG62sZ3TnqucgD&#10;BPzHnGccUANd44HNwyB5mCqDGu5/T34oAcfKtw0zkKznLEEtlvZep/CgCOV1jD7XeMJtdiiqZJCe&#10;2GB9PSgCJbiYBbq5jf59xhtVRWkUdskE4OPegCwzsQs7sYN6hVilwQGY/wAQB6/jQA5fMK7RKjfL&#10;kbUIXn1OTQBAZzbJNdXUYRsKqlWyHPbHGRk0AE6T3CRrwo4eWNS8ZJHUbxjj2xQArCdV2psikZCo&#10;YYkdTnrliMj86AFijkiOG2zeZgyT8hsjjO3p9MUAPQ/LhP3sbAg+Zw7t9TjIx7UAQfZY0U3LW2Ze&#10;uyJjkYxgL0HagBFvBKzN9kushTuyAFyDggAvgn6UATpMoSOOGIxl13bMAOo6ZIPHBPPNAFcG3mDR&#10;SXDLLuAHmAxPuJyNu4L+goAtG4ijkFrCQ0x5IOSBwT8x6jOOKAGuUhc3EiB5mChRGpaQj9eKAHEx&#10;WwaWXCM5yx5YlvYcn8qAI5HCBxG7oUCu3lqpkkJHTDA+n1oAjS4nVVubhJCz7jFaLGpkUdskZwcd&#10;eaAJjI5CzyN5AZQqxSAEBmP8QB69utAD0MpXAkRxtJGEIXn1+Y0AQNP9kWa8u0VGwqqVbcHPbHGR&#10;k9qACZJrlI14QHDyRjfGWI7bwf0xQA5luduyILFIyFVcYkdeepLFcj86ACOOaI7TtnaTBkmztbI4&#10;zjp9MUAPThNqfvEYEESDDu31OMjHtQBCLOJAbiS3xL94JExLDGMBRwO1ADReK7M4tbs4XBBAxwcE&#10;Ab8Z+lAE6zIEjjhiaMuu7yyArqOBkg8dTzzQBXzbz5ie4KyZA/eAxPuJyNu7bxx2FAFlrmCOVbSJ&#10;g0/dc52jBOWPOM44oAR3igc3DqJJnChREpZ/68UAOzHbBpZcI8hyx5clvQD+goAikcpvC+ZGI9rs&#10;0YQySMR0wwPpQAwXE6qtzNG5L7jFaBFMijtkgnBx70ATs7FUnkPk71CrFJggMx/iAPUdOtACqWI2&#10;+ajfLkYQhTn15NAELXDWqTXV0io+FVdrZDntjjIye1ABMk9wka8Do8ka74yxXtvB6fhQA5hc7cRK&#10;sMjIVDDEjqc9csVyPzoAIop4zhgJg+DJNyHyOM7en0xQBICQmI8SIwKnzRh2P1OM8Z7UAQC0jQG4&#10;ktx5uc7YmYsOmAo4HagBFvBKWYWl1kLzkDbwcEAF8Z+lAEyTIqRxW8TIzruMeAroOmSDx1PPNAFf&#10;NtPmJ7lvNyB+8BhfcTkY3BeOOwoAtNcRRyC1jbMx/hOTt4Jyx5xnHFADHeOFzcOgkkYKF8pS0h/m&#10;cUAPJitg00mI3c5Y8sS2OgHJ/KgCORggcRs8ewK7eWEMkhI6YYH0oAjW4mULcTpJl9xitRGpdR2y&#10;RnBx70ATNIxVZ3PkhlCiOXBAZv7wB69utADlLhTmWNvlyDswmD6ncaAIfP8AsqTXd0io2FVSjbg5&#10;7Y4yMntQATrPcrGq4A4kljG+MsR23jHHtigBzi62bYkWOQoVUrh3U565YjI/OgAhjnjOJAJfMIMk&#10;/RsjjOOn0xQBIpIXC/vI2BH7zh3P1OMjHtQBXFpGga4ltsSfe2xMSwHGAAMDtQAi3iyM7ra3RIXD&#10;ZHygg4wAXxn6UATpMNsccEZTeu/ZgB1HAyQeOCeaAIM28waJ7hhKSADKpifcTkbQwX07CgCybiKO&#10;RbSIhpz/AA8kKME5Y84zjigBrtHA5nkQPO4UL5SFnx+vFACkpbBpZMIznLYyxLdOByfwFADJHCCQ&#10;Ru6bNrt5aqZJGI6YYH09KAIxcSqFurlH3NkxWgRWkUdskZwcdeaAFvJSbSS4kf7OrQlVjnAKhmH8&#10;YB7fWgCNUgju5CC0sikMHlLzhSeyDnbQBYc3O+Ty9gZ8CIMh2gjuxFACASxmOKXdK2GdmBxlgfbG&#10;OvHNAFdFtyftDRXDyRghYplkb5j1xnINAEq4MDOjNJI//LNCQMDPG1ugoAnRQFAaBVVGBjVcHknr&#10;7YoAbLLclgtsiHLAO0rkAewAzzxQBGttbWWdgYeacso+YH6lgcfnQA2OS5uhKlzaSQRKxSMJKjb1&#10;x947TkemM0ASPtaTyUJlZQC0ZKlVHQFu4yOlACbbkzlpY41tI1/dOHO4ZGCTxjpQA1ZZAVhgjlni&#10;JX9/ujCBSOuchj78UALLbI0gkmTzGGVj3yEHLHOAKAFuTMPLBiikG5SnmEs6kHJIyOSBz1oAbCJN&#10;5WNpZYQxZmlCk5wcKhwDwf71ACxwWwaNzHJHNyEV3O4hevCsRigCNEt47qVgWkkUhg8hefYTnhRz&#10;toAsP9oDSGNl3ScRZQ4BHckdaAGr50YSOXdIx3OWyMlgfwA68c0AQL5BPntHcPJECFimWRvmPPfK&#10;mgCQBTCxVmklfP7tDgAem1jwKALCqgAV4gqxsPLXgjPr2xigBkstzuC2yITuAdpHIA9gBk5oAiS2&#10;t7Mt5Qb94fnX7wPY5LZx+dACRSXd2JRdWbwQqSkapKjb1A+98h49MZoAe4Bk8pCZGXBaPKlV7DOe&#10;RkdKAArcGctKkaWsa/umDncOMEnjHSgBqyvuSGCOW4h+UmfcioAR1yCGPvQAsturyiSWPeVyqFpC&#10;OScgAUALcmYGIGKGQblKByS4IOSRkckDnrQA2FXMhCGSW3DMztMFPOOAnAPB9aACOG2Bjdo5I5zk&#10;IrudxCnk4ViMUARpHBHdylS0sikPvkLzBCc8KOduAaALT+fukMZUM+BEGQ4BHckdaAGqJY9kcpaR&#10;iGfcCASwP4Y68c0AV1+zsftBiuXkiBCRSrI3zHr1yDQBKu0xFkdpJXz+7jJAHXjaxAAoAnVV4DQ7&#10;VRh5YG0jOeo6YxQBHLNc7ttsiHLAO0r4A9gBk54oAYtvbWe4Rll805ZR8271yW6UAMjkurkSJc2c&#10;kEasUjCyowdAPvHaQR6YoAmfmXyUbzGQDdF8pVR0G7PIyOlADdtyZy0qRpbRL+6cOdw4wS3GOlAD&#10;UkYFY4ElnhO3M+5AmCOuQQx9+KAFlto3kEksYkIBVC8hByTkAUAF00ymPMMMgDr5YkyzAg8kZHJA&#10;5HNACQiXzNsReWAMzM0209iAqcA8H1oAI7e2zGzpJHOchQzsGwp5wFY8UARpFbx3krAvLIpDb5S8&#10;wQnPCjnbQBZcz7pSjDc4CxbkO0Ed2I60ANQSRhUl3SswZ2YHBLA/hjrxzQBXXyWP2h4bh5IwQkMy&#10;yNyfrlTQBMuPIZlYySOc+XGSAOvG1jgD1oAnVQAFaBVCsCijB69/bFAEcss7HbbIvLAO0r7QMdgB&#10;nnigBiW1tZFvLDjzTll++D2OS2cUANSS6uhKtzaSQRKxSILKjb1x947SCPTGaAJXx5oiRzKygbo/&#10;kKrjpnuMjpQA3FyZy0qRpaxr+6cOcjPBJ4x0oARZn+WKBZbiE7czhkVcEdc5DE+vFABNbIziSWPe&#10;wysZeTByxzgdqAFuTMDEGihf5l8sSHc4IOSRkckDnrQA2ESiQiN5JoAzMxm2nHBG1DgHg/3qACOC&#10;23I7RvFLyIw7neQp5OFYjFAEaRwR3UrAtK6kNvlLzBCc5CjnbgGgCzJ5++QoV3vgRBkJAK55Yg80&#10;ANUPEUhkLSsQzFhgEsD+AHXjmgCuvkH/AEhobh5IgQkMqyHk+mcg0ASqVMTMjNJM2TsTKgDnja3A&#10;FAE6g4CvAqojDYowf+BfhQBHLJcM2LZFwzBXaVyAPYAZ5oAattbWIPlhx5pyyj5s9jkt0/OgBiSX&#10;V2siXVo8MSsUjCyo29cfeOw8emKAJnOZPIiPmuoBdCVKoO2e4JHSgBu26M5aVIkto1/cuHbcOxJ4&#10;x0oARZWLLFBHLcRfKTPuRUCkdd2Qx96ACa3RpBLLHvIyse6QglmOQAO1AC3Pmho8xRSfMuzeSzqV&#10;IJIyOSBz1oASES+YVjaSaAMzMZtp5wRtQ4B4P96gAjgtt0bsrxS8hFZzvO08nCseKAI0jgju5NrN&#10;LIhDb5C84Qnso529aALEhn3vsZQ74EQaM4G3uzCgBF82IxxS75WIZywwMsD+GOvHNAFZRCx+0NDc&#10;O8QISGZXPzHqecg0ASjaYWZHLyvn92hIAxngK2MDtQBOBgYa3AVGHlqpBHPftjFADJZbguFtlTlg&#10;HaR8AeoAGTnigBi21tZbtm4eacsv3s9jktmgBkb3F0JBdWklvEjFI9kqN5i4+98hyPTFAEzlTJ5E&#10;Tea6gboyVKqPfuMjpQA0rcmYvNHGlpGn7pw7ZGRgk8Y6UAMSaQbIraKW4hO0mfdGqBSOuQQx96AF&#10;mtldxJNEHYZVCZCOWOQB6UALcCUGMGKKT5lMYkJZ1IOSRkckDnqKACAS+aVjeSWBWZmM2084wFQ4&#10;B4P96gBIoLXekjRvFPyEDu28hepwrEYoAjSOFLqRgTK6kNulLz7Cc8KOdtAFl/PDSFCoZwBEDGcA&#10;r3YjrQAg8yLZHLumdgzkjAJYH8MdeOaAKy+Qx89orlnjBCxTLITuPXGcg0ATKF8ksjM8j5/doSAB&#10;6bWPAoAnUAAK0AVUYeWBg8nvjtigBkstxuC2yoSWxI0r4A9gBnnigCNba3st3lhgJTll+8D2OS3T&#10;86AGxSXN2JVubSSCFWKRhZEbegH3vlOR6YoAkcgv5UeZXUDdGdpVR0BPcZHSgBNtwZy80caWsa/u&#10;nEh3DIwSeMdKAGpK+Vjt0luYflzLvjVACOuQQx9+KACWBXk8yWLcVyqM8hB3McgAUAOuDMPLBjil&#10;+ZSnmEllIOSRkckDnrQA2FZDIVjZ5rcMWYy7Tz2CHAPB9aACK3tFMbMrxT/NsVnYMQDycKxGKAI0&#10;jhS6lKkyupDB5C8wQnOQo524zQBYkM++TZsDyACINGcAjuzd6AEXz49kUuZWO5ywIBJB7YwB14Ga&#10;AK6iB2+0NFctJECI4plkbk9TzlTQBKoXyC0bs8j5+RCQB142seBQBYCgKA0IVVb92owep68dMUAR&#10;yy3IYJaohJYB2lfAHsANxzxQAxbaCy3bAw805cfeB7HJbOKAGxvc3QkS6tJIIlJSMLIjb0x975Tk&#10;emM0ASOw8zyYyZWQDcnyFVxwM55GR0oATZcm43zRxpbRIfKcOcjIwS3GOlACJK5KRQJLcQ/LmbdG&#10;qBSOuQQx9+KACW2V5BJLFuIyqlpDkknIAoALkzAxgxRS/MvlhyWdSDyRkckDnqKAEiEnmbY3klhD&#10;MzNMFPsFQ4B4P96gBY4LUNE7JJHMchFZzuwp5OFYjFAESpDHdyld8siENvlLzBCeyjnbwaALLmYN&#10;JsZVd8CLchwCO7EdaAGjzYgkUoediGYsCASw/IDrxzQBXXyWxcPFcNLGCEhlWRjuPpnINAEwwYSy&#10;sZJHyfLQ4HfjaxwBQBMsa4AeFVCMCgGDz647YoAbLNOW22qoSWAZpXwB7AAE54oAjW2t7It5Ycea&#10;csB84PrktnFADIpLm6WQXFo8MSsUjCyofMXH3jtOR6YzQBK+fM8pG811AzGNpVR05zyMjpQA0R3B&#10;n3zIi2sSnym3nIzwS2RjpQALNJuSKBJZ4fkJm3RqgUjrnIY+/FACS20byiSWPeVysZeQg5Y5wO1A&#10;C3JnzEDFDIAy+WJCS4IOSRkckDnrQAQrKJSqNJLAGZmaUKeowFQ4B4PrQAR29oDHI0bxzciNWchz&#10;g8nCsRigCJEgS7lK7pZFIbfKXmCE54Qc7etAFl/ODSeWVDPhYgyEgFe7HPNACDzIjHFLumYhnZgQ&#10;CWH5Y68c0AVkEBP2l4rhpIwQsMqyHBPpnINAEy4MJZGd5Hz8iEgDrxtY8D1oAnULgK0IVUYeWowe&#10;c9fwoAjkmuC2LVFOWw7SvtA9gACc/lQBGlvb2W7arDzTlx98HtyWzj86AEjkubsSrc2rwxISkarK&#10;jeYuPvHYcj0xQBIxzL5EeZGUAuhKlUHQZzyMjpQAgW5M5eVI1to1/csHORxgk8Y6UANWV9yxQJLc&#10;Q/KTNvjCbSOuQQx9+KACW2iMgllTc3KpukIO4nIA7UAOuTMDEPKhkG5fLDklwQckjI5IHPWgBkQk&#10;8zarSSwBmZjMFPsAhwOh/vUALHBBuRijRTciMO7biFPPCMRigCNY4EvJCC8roQweRnmCE9Qo/hwD&#10;QBZbzw0nlsoZ8LHuQ4BHdiOtACDzYgkcu6ZzuYsCASw+mMdeOaAKyCA4nMVw8kYISGVZD8x6nnIN&#10;AEqjMLOpMkj5/doSAAM8bW6CgCwqrhVeBQEYeWowRk/xe2KAI5Zp9+21RDlgJHkfAHsAM80ARra2&#10;1nkorjzDllHzZ7HJbp+dABHJc3QkS5tZIIlYpGFlRt6gfeO05HpjNAEjnMnkRkyMoG5CUKqBwM55&#10;BI6UAN23BnLSpGtrGn7pg53DIwSeMdKAGrM42RQJLcRHb+/3IEAI65yGPvxQAs1ujOJJY97D5UzI&#10;QcscgDsKAFuTODEPJikG5SgkOXBBySMjkgc9aAEhEnmFUaSSEMzMZtp9QAhwDwfWgBI4LYNG7JIk&#10;3zCMM53kKeThWIxQBGiQpdSMC0kikNukLz7Cc8KOQvWgC0/nhnKMoZwFi3IcAr3LA80AMCyR7Ipt&#10;0zEM5YYBJB/DHXjmgClcNb/Zp7lop5ZIYpAkE6SMCxBPfIP4UAW7iO8ZBHFLHb7m/eOFJbbxnacj&#10;k0ASSfaN3lxTKGOMgqGdR0zjj9aAIbbzolRDdC5Zncs8mA/uFVOOMUASpHIh8wq0jM7ZLvyqnuo6&#10;UAKTuVmNwycEDcoTGeOhAOaAGuWjV2leNYflG5ySSOh5yCGoAr2alIA1paiNJSWJd2Gf7pOQSSaA&#10;Hyzf6XDbtdNbuUz9njQMGOOfmZTjH1oAtLtKMQyylD1XjLgd8ZoAhj3MWASDzDzKEb5tw+6Dhc/j&#10;QAqo3l48pUuH+VyDvAXPTd8p5FAEhV1jK7NvAUeWQWx06tt6UAV7WK2t97+UYt7gq88m9mYjHG5j&#10;jpQBZWSJtjbhjcRHtYtnGaAK2oKn7v7RcSRx7gViiba0jDoDjBx+OPWgCSIAGNd7K6A7kLNIQW5+&#10;ZgetADbmO9dNkEkdvub95JtO4r/skn7x+lAEsnmh/LimUEgZBAZ1HTOMjv60AQWxljCR/aRcM0jl&#10;3lID8Z4RVGOMUASJE4O90aV2duXfJVT0KjpQA4cqSZ2TqBuUJjPHQgGgBrb1D+cyCAbfmfJyAOec&#10;j5qAILLcIQ1naBI5MtmR2Gf7rHIJJNADpZyby3t/tZgkZObaNA2445+YqcYoAtYJU/MrlO44y4H8&#10;XpQBFH8xdVWDzW5mCNg5HQHC5/GgBAh2Y8pUuH+VsHeAmeRu+U8igCblEKeWVyAoEbDdjp324xQB&#10;Xto7aEuxjMIZwVeaTeWcjHG5jigCdJI22sG3YYrHglgcA+1AFfUViPl/abiSOPIKRRNteRx0GQAc&#10;fjj1oAliXHlqGYOoIKszSkFv7zA9aAGTxXrR7I5orfe/7xgpLbf9nkDJ9aAJJPNLGKGcBuMggM6j&#10;pnGR+tAEFuJY9iNdi4Z3cs0hUPjnIVV44xQBNFFIp8zYzszty7/dQ91A4oAXdvVz57L1Ayu3GeOh&#10;AJPpQA11eMO0zosA2gFiSSB15znNAEFnlYAbS0VUkyxMjnJ9CcqSSaAHSTZu4Lc3Rgdk/wCPaNFb&#10;ccc/MVOMfWgC0MbDlhIyenHzgd8dKAIo8sXXy4PMbmUI3OR93OBn8aAGrH8nECx3L/K5HzgLnoW+&#10;U8igCc5RCpjxkBVETfNjp3x0oAr28dvBvdojBvcFXnfeWYjHG5iQcUAWEkRtjAjG4hCp3Z4P9KAK&#10;2oKPkM9xIke4bIoW2tI47EgA4/HHrQBJCpXYC7B1B3KS0pBbn5mB60AJcx3jRBIpo4N7fO4Ultvf&#10;bk43GgB7mUny4p1B4ypUM6jpnHH60AQ2zSRqifahcM7uXklID9+FVRjjFAEkcMinzWVndnb5nflU&#10;PdRgigBwJKsTOyZGF3Lsxn2IBzQAwqUEjSOghG0ZYkkge+QQxoAhs94gVrO0WNJCWZpHYE+hOQSS&#10;eKAHTTf6ZBA12YJGTP2eNAwbjn5ipxigC1jcrYZXKHqOPnA70AQxbSWAWBpWyZQjfMWHTOFzx60A&#10;KEby8GJY53+V8HeAoPTd8p5FAEpDCNlEeMgKBGw3Y6d9vSgCtbRW1uXZkaDe4IeeTcWYjHBZiRxQ&#10;BYWSNyjDBG4iMqdwPB70AV79E/d/aJ5EjBBSOFtrSOOxIAOPxx60ASxA5RQzB1BDKS0pBbn5mB6/&#10;WgBl1FePH5ccscCu37xwpLbe+OcBjQBI/mg+XBOqk43AqC6jpnGR+tAENsZIwkYuftLO7mR5SA2O&#10;cqiqMcYoAkjjkU+ZsZ2Z2yXf7qnoVHSgB2SyMftDIxBChl24zx0IBJ9KAGssqK5mdFgXaAXyxIAw&#10;eSRg0AQWW4QA2lqqJJlt0jMM/wB1jlSSTQA6aYfbILdrowSMmfs8aBgxxydxQ4xQBaGNh+ZZCp7f&#10;LlwO+M0ARJh2ZFSAytzKqP8ANkfdzhc/jQA1Y22Y8oLcN8rgHeFTPTd8p5FAEzAiMq0e3IChY2G7&#10;HTqdvSgCC2it7fe/lGEO4KvPJvLMRjjczEHAoAnjdHKtuGNxEe0ls8H2+tAFfUBH+7E9xJGgIKRR&#10;NtaRx0B2gHH449aAHxqcxr5jKyghkyZGy3PzMD1oAS4iu2QRwyx2+5v3kgU7tvGdpJHJoAldpd5i&#10;inXdxlSAzqOmeo70AQW3nRhEN19oLO5Z5CA/fIVV44xQBLFG6N5mGkdnbmR+VU/3V6UALkujEzNG&#10;OQu5QuM8dCAc+lADXDxK5lZFhG3lskkd+cghqAILMOsAaztAiSEsTI7DPoTkEnNACyyqb2CBrloJ&#10;WTJt40DBiBz8zK2MUAWwRsYl1kKHqPly4HfGaAIoju34SDzW5kVGw2R0zhc/jQAio/l48pUuH+Vi&#10;D5gCZ6FvlPIoAm2uEK+XjgKojb5sdM5O3pQBXtooLfe7RmEO4KtM+8sxGONzEg4oAsI8b7WyCNxE&#10;e07s4BoArX6xnyzcTyRoGBWKI7XkcdASADjPvj1oAkix8gDsroDuUs0pBbn5mB60ANuIrx4wsM0V&#10;uGb95IoJbb32kkfMaAJG83d5cUwyeuQGdR0zjjv60AQ2u9NifaluXZ3LvIVD4GQQqoMDGKAJI45l&#10;JfaXdnYFpH5RD3UDIoAd95WLTspwQNyhMZ+oBzQA1hIgcyvGsA2gFssSPrkEGgCvYgrADa2oVZCW&#10;zI7D1wTkEkmgB8s+LuCBrtrd2TP2eNFYMcc/MytjFAFv7yMciQp3HGXA70AQR8lgFh81+ZgjYO4d&#10;Aflz+NAAEYxgCFVuH+VsHeqqD0L/ACnkUATbWWMgxYyAAIm+bHTqduMUAV7ZLeDexjMO5wVed95Z&#10;jxxuY46UATrJG4ViQV3FY9p354NAFa+SLEfnTyRRggpFCdrSOOgOADj8cetAEsXHloGYSKCGUlpS&#10;C395gcZoAbcx3jRiOCWKDc/7xgDu299vIAJoAlkMxYxRTgMcZUgMyjpnGR3oAgthPGsafaRO7u5e&#10;SUjfjnKoq8cYoAkjilRt5VndnOS7/dQ9wBxQA5juVi07Jngbl24z7EA59KAGsGiDtM8awDaAXJJI&#10;6HnIO6gCC0yIR9ktFRZcsTI7AnrhjlSSTQAssv8Aplvbm8MEjJn7LEisGOOfmKHAH1oAtjaUO4q5&#10;Q8/w5cDvQBFEM7gqQeY3MgRuSR90Ehf1oARUkKY8pY52+VsHzAEzyC3ynkUATcqhUR4yAqiNhux0&#10;77cYoArQRQwb3ZDArOCJJn3lnIxxuZiDxQBYR4m2MpB+YhCp3Z4Pt6UAV9QEeY/tFxKiAgpDC21p&#10;HHQHGDj8cetAEkSn5F3MrqCGUlpSC3OGYHrQA24ju2jCQ3EcG5vncAltvfbyBuPrQBI5mLGOKUAn&#10;GQyguo6Zxx39aAIbbzIlRPtInZ3dneQgPjuEVRgYxQBLFFKp8za0jM7cyPyqHuo6UABw4ZmlZTyF&#10;3Ltxn2IBNACOGjDtM6LbjaAWJJwOvOQQaAILLcIA1pZrHHJlt0rsCfQnIJOeKAHSzH7ZBbm6aB2X&#10;P2aNAwY45+ZlOMUAWx8ytgrIUPJHBLgd8ZxQBDGCS42weY3Mqo3O4fdycZ/GgAVHMePKVLhvlfB3&#10;gKD0LfKeRQBLghGTy8EgKBGw3Y6d9vSgCvbJbQF2MZh3OCHnk3lmIxxuYkUATo8cpR9yldxEewls&#10;8HvigCtfhP3fn3EqxBgUjhba0jjoCQAcfjj1oAliC7o1DsJFBDKWaVgW5wzA9aAG3Ud80eyCWK33&#10;N877SW298c43GgCRzNu8uOcbjjcCoZ1HTOOO/rQBDbebGqILoXDO7l3lI3kcgqirgDGKAHxRSIxk&#10;cNI7O2TI/wBxT02gZAoAfnKMzXDJkELuXZjPHQgH6UANYOiu0rIIBtAL5JIAwecg7qAILMFYA1ra&#10;iNJCW3SOR/uk5Ukk0ALNMPtdvbG6aKRlz9mjRXDHuSzKcY+tAFsAMjZ2yMp5xxlwO9AEUfzFlCQG&#10;VsmVUbncOmSFz+NACBH8vmFUuH+V8HzAEz03fKeRQBIF2oVWLaSAoEbfNjp1O3pQBDbpb25djEYd&#10;7gq0z7yzEY43M2OlAE6SRtsIIPzEJtJbJwfb60AV9QCfuxcTyRxhgUihba0jjoCVAOPxx60ASRK3&#10;yKGIdQQyktKQW7Mc4zQA24ivSgjimjg3N+8cKd23jO05GCaAJJDNu8tJlycZBUM6jpnGR3oAhtvM&#10;iVE+1C4LO5d5CA+OchVUY4xQBLGkiHzNrO7ueZH5VT3UdKABuUYm4dM5ABXZjPsQCTQAjh4xIZmR&#10;IQVG5yTkYweSQQ1AEFkCtuGsrQJHKSxMjsM+hOQSSaAHSzH7bBbtdG3dkz9mjQNuOOcsVOAPrQBa&#10;GNh+YSFT1Hy5cDHOM0AQoGbeAIBKcmUI3OR90E7c/iaABIyY8CJVuHG1yDvATPQthTyKAJjlEKGP&#10;BICqI2+bHTOTt6UAV7eKCDe/lGAO4KvPJvLMRjjcxwaAJ0eJyrbwRuIjw27OAfagCtfhDs+0TSxx&#10;hhtjibY0jDoMgZx+OPWgCWJcFACyuoIZSWkILdmYHrQAlxHevHsglitwz/vHCndt4ztyQNxoAdLv&#10;L+UkoLccFQzqOmRyO9AEVt5kQSP7Us5Z3LvIQHxzkKqjAxigBJUlFvPIFaRyJPmdzuVSDgqOn5UA&#10;OW0gXfJJFDtA+WTbubPfd60ASJ9nMRnDKF6ySkFRgdepGBQBEt7YxSJHB83m5EYiTIcry3zDg9fW&#10;gB8TMYQEWSLOShkJd85zzuzjNABceQWVLpc7CrQlju3MvOdo6YoAd8shUuqmEfNvdiDkjOQMYoAa&#10;cSb1hdJE2bI1KsUBHPJyR+lABDGkSq0c+EQEGIFfKDN+GevvQAw3NoisWYSOoJkeEHZu9G25x+NA&#10;DyLoqji5EJLB3Uqrrj+4Dx19c0ALGwUbZ0KyBixwhCE9j8u79aAEMZlQW8qBrdlIZASCozwMkgnN&#10;ABNNawQK+N0UbbYo4wJCWHQDrzQAhEztHvVzvOQ8eYyi7c/OCxzyMcUAMgja3DMrzSvt3LHO4LZ5&#10;GAe1AElutxLDumiFqzc+VGwypHqwHegBq2sEYeSSKH5R8sm3cc/7XrQBNEYBEbhXUAjLzMNowOvU&#10;8CgCH7bZQyqkPzGXIjESZDFRlvmAx39aAHwmTyQqK8W7JUyku+ffJOM/WgAn8hnWO7QHaytCW+bL&#10;Lzu2jpigBSRIVLbfIyW3uxBJIyMAjGKAEP7wOsLpIpTZGpUlAy+pBI/SgBsUUcSqyzYWMEeUCvlB&#10;m69s9fegCM3FrEryM3mSAfvHhDbN3o23dj8aAJmFyESQ3HkuzqzqVV0x/cB46+uaACLCqVmjIYMW&#10;+6QhPY8bv1oADGXAgmQNAyEMqk/KM8DJwTkUAMkls4IEk+9FG22KOMeZlh0C8HmgBxMzmLzA+xzk&#10;GL93sXbn5wWJJyMcUAMt4zbqz7ppX27ljuHUseowD2oAfAJpIN00f2YtyIY2BII/2lGOaAES1hQP&#10;JLFDwPlcKWOf9rPWgCSOSEQm5DDnl5iCBgdeuMCgCFbyxilVYiGebIjWJNwYqMt8wGOAfWgCSEuY&#10;NoV4gclTIxeQ89w2cZoASfyCyx3K/KhVoS3z5Zed20dMUAO/1hVnCm3zuDOxBJIzkAjFACNmTesD&#10;JIhXYiFSUDD1IyP0oASKFIlUpNhIwQYgV8oO3XnGevvQAw3VtGjszeaygmR4QSm70bbux+NAD2F0&#10;URzc+Q5cO6FVdNv9wHjr65oAWJhsInjw4YscIQhPY8Fv1oADEXUW8yK0LKQyKT8ozxySDyKAGzSW&#10;sMCyn5oom2xRxgSZYdABg80AOPnymPermNzndHmMoNufnBYknIxxQBFBB9nViGmlcruWOdwW7jAP&#10;b0oAkt1mkhzLEbUn/ljG4O0j/aHXNADBa2y73eOL5RhZAu4577vWgCeN4RE1yHUDGXlIwMDk9cYF&#10;AEAvbCKREi5aXPlpCm4My8t8wGO/rQBJAW8gCNZIidxQyku+c992cZoAScwO6x3K52srQlvmyy87&#10;to6YoAcQjlSyqYc7g7sQSSMggYxigBhJl3pbuki7NiIysUBX1IJH6UALDGkSqUn2qgI8oEGMM3rx&#10;nr70ARteWyo5ZvMZRmWSIN5e7PRtucZ96AJGW52I/wBo8piyuylVdMf3AeOueuaAFjKqMTx4lDF8&#10;7SEJ7EY3D86ABoXdRbyorQOhDqpPyjPHzZB5FADZZLaCFZGAaKNtsSRgSEuOgAweaAFY3Ehj8wOU&#10;ckhosxlF25w4LEk5GOKAGW8X2dXcNNM5Xcsc7gsTyMD0oAfCLiWHM0X2Utg+VGwypH+0Bg5oAYLW&#10;CPfK8cOAPlkxuOf9od6AJ42i8prgMuCMyTMNowOT1PAoAh+2WUMiRwtkykiNYUyGK8t8wGO/rQA+&#10;EsIMIJIi2ShlJd889d2cZ+tADZxbu6x3ahtrBoS3zbmXndtHTFADsI7LI6jyM5DOxBJIyMDGKAEJ&#10;8wOImV127I0KkoGHqQSOPpQAQRJEoaOchUyPKyvlBm69s9fegBhurZFYsRK6jMrwg7Aw7Nt3Y/Gg&#10;BxSfYkn2jyXZw7gqHTB/gB46565oAdGyqpWaMq+4t9whCex43frQAeU0i/Z5kVoHUqyKT8ozxySD&#10;zQA2WWzt4Fl6wxNtjSMCTLg8AAA80ALm4lMZkDbHOVaLMZRdufnBYknIxxQAyBPsyu4aaZ9u5Yp2&#10;DNnkYHpQA+3WeaLfNELVmGRCjglSP9pR3oAaLSBd7yRRbQPlkxuOe+4d6AJY2g8k3COqr1eVhtGB&#10;yepGBQBCLyzjkVYiGMuRGsSZDleW+YcdD60ASRFxAFRXiLZKGUl39ed2cZ+tACXAgd1S7XIVlaEt&#10;825l5ztHTFAD+GIYqGgzuLuxBJIyCARigBhzLvWJ0dCuyNCpKAjnlgSP0oAII0iVWSfakeR5QK+U&#10;Gb3xnr70AMN1aorsziV1B8x4Qdm70O3dj8aAHslyVWQ3XksXV2Qqrpj+5njrnrmgBUYAbZU2uGLH&#10;5CEJ7H5c/rQAGDzEFvLGHhdSrIpOVGeOSQeRQA2SS0toFYKWijbbHHGBJlx0A680ADmaQxh1kIY5&#10;DRZjKLtzhwWJJyMcUANt4zbqzBppX27kjuHBbJyMA9qAHQCeaDdPF9kL8+TG4JBHqyjvQAi2ltHv&#10;keKLCj5ZMFjn/az1oAmjkh8prlXUZ+/Mw2jA69egoAh+12EUiJHhmlyI1iTIdl5b5gMd/WgB0LOI&#10;QkSvEWyVMpLv1PXOcZ+tABceSzrHeKCFZWhJ+fcy852jpigBxcSEFlBgzu3uSuSRkYBGKAG8SK6w&#10;OkibNkabSUDL0yQSOPpQAkUUcQVlmwI8jygymIMffGevvQAxrq3RGcv5rqCZHhDeXu9G2bsfjQBI&#10;Y7rYjm4ETFlZwVV0x/czx19c0AOjO0FZ48MGLcKQhI6HjI/OgBDCZF8mdQ0LqQyKT8ozwMkgnIoA&#10;bNNawQK4G6ONtsUcYEmWHQDg80AKxuJDGXDlHbIaL93sXbn5wWJJyMcUAMt4zbq7B5pZCu5Y53BY&#10;nkYBPSgCSATywZlj+ys3IijYEqR/tAYOaAGraW8e+SSOLgfLJjcc993rQBJGYTC1xuXnl5WG0YHX&#10;qeB+NAEH2rT4pVWLkyZEaxJkMy8t8wGOM+tAEsDv5GFWSHOSnmsXk79QScZ+tADZvIaQJdISEKtC&#10;X+bcy87to6YoAkJDlWKq0Gdwd2IJJGcgEYxQAxtsu9YnWRduxFKsUDDplhkfpQAQxxwqGjm2ogIM&#10;YI8rc3vjPX3oAYbq2RXZ2ErKMyPCDs3ejbN2PxoAeyT7EkNz5LFwzqVV0x/c7dfXNACxP8pE0eCG&#10;LZCEISOh4J/WgAaMuvkTIHhZSrIhPyjPAzweRQAyWW0hhSUjMMTbYY4wJCXHQAYPNADj9okMYdXK&#10;Oc74/wB0UXbn5wWJJyMcUAMtovs6syPNK5Xcsc7gsTyMAnpQA+BbmaLdNH9l3c+TGwJBHqQMc0AN&#10;W0t4w8jRQ8D5JNu4577s9aAJkaLymuA6gHmSUjAwOT1IwKAIReWMMqpD8zS5EaxJkOV5b5gMd/Wg&#10;B8LSGDCLJFuyYzKS7k577s4zQAk5heQR3ajCMrQlvm3MvO7avTFAD/lcqzKphzu3uxBJIyMDGMUA&#10;Mb97vWGRZF2bI0KkoGBzksMj9KACGNIlUxzbVQEGIFTGGb8M9fegCNrm1jR2Y+c6jMrwhtm7sG2Z&#10;x+NAD/LnVEcXHlOzK7qVV0wf4M8dfXNADlZVUpPGQ+4twmEJ7H5c/rQAvkl0FvLGHgZCGQE5UZ4G&#10;cg8igBk01rDAJGGYY22xpGBIWcdAoAJzQAHzZDH5gco53ZjzEUXbnDgsSeRjigBsCfZ1dleaV9u5&#10;Y53BbPIABPSgB8KzSwbriL7KzYPlRsMg/wC8B3oAZ9lt4g8jRQ8D5JMFjnvu9aAJ43iELXIZQCMy&#10;TEFRgck8ngUAQC+sYZUjh+ZpciJYkyGKjLfOBjv60ASQFhAAgki3ZK+YS7k9ed2cZ+tADbgW7uqX&#10;ighWBg3/ADZZed20dMUASE7yrnaYM7gzsQSSMjAxjFADCDJuWJ0kXbsRGVigYerDI4+lACwxrEqm&#10;KbCRgjygV8sM3XnGevvQBGbm2VXZ2811B8x4Q2zPoxXdjr3oAey3IRH8/wAqRnV2Uqrpg/wZ46+u&#10;aABGwpWaPEgYt93CFvXjP60AL5TSIIJkVoXQhkQn5RnjknPIoASaW0t4FcjMUTbY0jAkJcdABg80&#10;AB86QxGQOUc5Dx/uyi7c/OCxJOeOKAGQRG3V23zTOV3JFO4LdxgHtQA6GKaaEGaH7LnkxRvyCP8A&#10;aUYOaAEW1gTfI8MW1R8kmNxz33DvQBLHJAYjchwBjLzMNq4HXqeBQBF9ssYpFSH5jLkRrEmQ7Ly3&#10;zAY7+tADoifJChZIiclfMJd/XnOcZ+tABcfZy6rdL91laFm+fLLznaOmKAH5EhUsqm3+9vdiCSRk&#10;EDGMUAMKiTesLo6bdkaFWKBhzyQSP0oASFEjAaKfEcYI8oEGMM3XsD196AGm7tY1dmfzXUHzGhVt&#10;m70O3dg/WgBzLcMiSNceQS6u6sqsuP7g6dfXNADkYKpWWMhwxbOzCE9jxn9aADyS6fZ5EDQupVlU&#10;nKjPAySCcigBs0tvDCr/AHoom2xxxgSEsOgA55oAUidzHvVyHOQ0X7rYu3OHBYknIxxQAyCNrdXY&#10;PNLIVysc7hmycjAJ6UAPt0nlhBmi+ys3PkxuCVx/tAY5oAaLWCPfI8MWFHyybdxz/tDvQBLG8Xlt&#10;cK6AEZeZhgYHXqRgUAR/bLGKREi+ZpciNYkyGKjLfMBjv60ARzNINPmEQeFjHIyGQl5CQCed2cZo&#10;AdvKN5DSxeUuFEaA7wijkYyf/wBVAD5ir27b2aCAx/e+UKAwxgg+lACLOJYbUwy+bHKwzKgByoBO&#10;fbmgCUSB5GiQZijGHJ/vHtgjnigBsKxICYwpXGSAQW59c4xQA2SRcoqRrO68xopChegycn0PpQAr&#10;tMBEUjErAndsfaq9sjIwfxoAYsLJn7VL9qkZg8MbhExtGcKBjOOvNAEiqwVmuFSMEhncYAIX+9QB&#10;XkW2kunESzNIq/vDExWM+gO4gE0AWGCNE7Sq5Q8mJiOAAM9WxjjPWgCC3SWUNcNbxDcNqBJWOU9C&#10;NuKABri1tnWztpUSRcnZ5bygdzypAWgBXha7GZJvKlUkLJbSlcnqAw9vxoAmBdbclD9rYAfLlBk/&#10;XpQAO8kjeTgBpEyy5yFU8EngZoAiG+NjAZ4xCMKEUEOEUcjbz/8AqoAfOyPAd7NBbmP75CgAEY5B&#10;6YoAbHcCSG1eCQTJKwzIoB3KATn25FAEyyCSV4tmY0HzsT/Ee2CPSgBsQjBzGibMZ2rgsc565xjp&#10;QAk0kYKoqLNKv+riUgAY4yeccA0ADvKBEyRrKwJDbH2KvbjPBP1oAYI3UEXM32t2bfCjhUwVHRRx&#10;nHXmgCQIwDNMqxqSGeRSADg5+agCs6wSXj+Us7yhf3nltti+h3EAmgCw6bopGuA5jb5jExAAAAyC&#10;c4x3oAggEsm6c28QLjagSVjlPQ/LtoAV7m3tmS0t5UjkXJ2NG0uO55UgA/WgAkg+1DMkwjmUkK9t&#10;KVyeoDD2/GgCcmRYMRt9qbA+XKjPvnpQA53eQ+Rhd7oSynJCr0OeBmgCDcYn8h5IvJXCiNFIYIo5&#10;G3JFAD5iskBLF4Lby/vnaFAbjkH0oARJ1khtXikE6SMCZVAO5QCc/mKAJUkEsrRooaJRh2P94npg&#10;jmgBI1iUkxou0LnC4JOfXOPSgBJnTKxoollX/VxqQoXHUnnsD6UANcygQtHH5jKTu2PtUds9MH8a&#10;AGrA6ZF3N9qkZt0MThEwVH8IAGcdeaAHqOGM6rHkhndeAcHPzZxQBXk8l7qRYlmklVf3nksVjPoD&#10;uIUmgCy4Bhd5UZlb5jC5HAAGQfmxjvQBXt1mcNcSW8Q3DagSVsFPQ/KBQASXNtbutnbTJE65O3y3&#10;lx3PKkAfjQAPF9pGZJhHMOFe2lKknkgMO9AFgNKICQ32psDCAouT654FACu8jn7PgB3TLDJO0Hj0&#10;5oAiDPH/AKOZohAoChVB3hFHIxk0AOm8toGLu0FuY+XO1VAb1U+lACR3Qlhtngl8+ORhmVACGUAn&#10;P5igCZZBLK8SgMiAh2P949sEUANhWJSTGi4C9Fxu5z1zjHSgBsjAsqqgldf9XGpAAxxk8+h9KAFk&#10;abERSISsud2x9qr2yMjBoAjWIoCLiT7U7PvhjYImNo/h6Zx15oAlClQxmVYwSGeRcANjn5qAKz/Z&#10;nunWFZmmC/vPKJWI+xyQpNAFh1BhkeZGZW5MTFcAADOfmxjv1oAr28ckm64e2iUuNqhJWOU9D8oF&#10;AA9xbW7paW0qRSDLCPy2l6ctypAXPvQArwNcgmW48qcHCyWspXJ7Bhjt+NAE290t/lb7Y4xgfKCT&#10;65GBQA55JHPkjbuZDuVsnA6HPAzQBEHkRzA0kQgXACqCGCKORjJ//VQAs5EkBLFoLXy8mT5QoDcY&#10;IPPFAAlyHhtjFKJo5WB81ACGXBOeOnIoAlWUSzPGAGiQYctnhj2wevFACRGMZ8lVK7f4cE8+uaAG&#10;ylNyKirNIv3I1IUL0BJ59D6UAEhmBhdIxI653BH2qvbIBGCfrQAzyJACt1P9qkZt8MbBExtHQYAz&#10;jrzQBIBtU+cqJkgs6nrt5+agCvJ5Et04iWcyKv7wxttiPsckAmgCw6hopGmVnU8mJyMAADIPzbcc&#10;ZoArwJNIrXH2aIeYNqLHKxGz3+UD8qAFae2tXSztpUjkXLbDG8vueVIwfrQASQi5G6aYRTg4R7WQ&#10;rk84DD2oAnDMICyf6WwAwoKLk+ueBQAru0h8hlXe6EsMkgA8egzQBCHZW8gyxC3XChFBDhFHIxk/&#10;T6UAPnKSQNvLQW/l/f8AlCgMMcg+lACJcrJDatDIJklYfvUAOVAJz7dKAJVfzJWiXLRoCHYn+In7&#10;uCPSgBIljXJj27AOVUgnn1zigBksiblREEzr/q0UhQvQEnJ7A+lACu1woiKRCZgTnY+wL24yMH8a&#10;AGrE6Ai6l+1SM2+GJwiYKjoAMZx15oAeFYKzXCqgJDO64AOP71AFaT7NJdOsAmaUL+9MZKxfQ7iA&#10;TQBZcJ5TtOGKn5micjgAAH+Lbjv1oAr26TzbrlreJdw2oqSscp0wflC0AK09vbMtnbyJHIpJ2eW0&#10;uO55UgA0ADQNcr88/lTKSBJbSlcnsGHfH40ATAyLCSr/AGt8DCZRcn1zwKAHNI8jeQFXLodwySFH&#10;Q54GaAIg7RuYGmiEKgAIoIcIo5GMn/8AVQA6YxyQsXLQW/l/fO0KARjkH0oAbHOJIrZ4XE0chH71&#10;QDuABOfbkUATq4llaEKGjUYcn+8e2D7UAMiEK58pFxjOFwWOfc4x0oAJWUFURRNIv3I1IAHQZPPY&#10;H0oASRpU8po4hJIM7tj7VUdMgYwfxoAaIpI1P2ub7XIzb4ImCJgqOigYzjrzQA8IQGaZVjBIZ5FO&#10;Acc/NQBWkFvLdOIFnaQL+8MTbYyTzg7iATQBYZMxSPcb2RvmMTlcAADI67cd6AIIFmcPcPBF8w2o&#10;FlY5T0wFC0AD3FvbstpazJHIuTtaN5fc/dI2mgBXha6x5swimBIWS1lK89QGBH+NAFjdIICY3+1E&#10;AcAoCT9eBQAPIzt5GFDuhJBycKeDnjmgCFXZHMDTRC3XCiNQQ4RRyMZNAD53SSA/M0Nv5fL/AChQ&#10;GGOQfQUAIk/mQ2rQyidJGBMqgEMoBOcfUUAShhLK0armJB+8JPG4npg9aAEjCLkxBQu3OFwWOfXP&#10;0oAbLJGu1FVZpF/1cakADsSeewPpQAO8oELJAJHXO7a+1V7Zx0P40ANELIpW7lF3I7b4Y2CJjaP4&#10;QMZx15oAeF2qzSoseSGd1OM45+bNAFdhA9y6wrM0qr+98pisZPYHcQpNAE8ioYXe4RmQ8mJiMAAA&#10;Efexjv1oAgt1llDXLW8YDDaixytyg7H5QKAFee2t2S0t5Ujdcts8tpcdzypGDQAjQtdDLzCKVeBJ&#10;bSlcnqAw74/GgCxukEBwftZwMAFBk/XgUAK8jM3kFV3OnIOSFB49OaAIQZEYwGeMQrhdijDBFHI2&#10;8/T6UAPm2PAS0j29v5fLnYFAYY5DDtQAi3KyR2zQy+ckhBMqAHcME5/MUATK/mSvEgDxoDvJz949&#10;sHrxQA2Hy1BKIoXH3VwWOfXOMdKAGyMMqqoJpF5jiUgBcYBJyfQ+lABI8oERiiErrndtcqq9s8jB&#10;P1oAYsTRr/pcwundt8MbhExtH8IGM4680ASAMAxmVYlyGeRcANj+9QBXcQSXUiwrM0oX955bbYj7&#10;HJCk0ATsi+VI8yOwb5jE5HAA6H5sY70AQW8csubmWCIbhtRY5Tgp6EbQtAA9zbW8iWdtIiSLlinl&#10;vLjueVICn60AK8RuhmWcRTLwr2spXJ6gMPb8aAJ9zCE7T9rYAYAKrk+ueBQArySO4gIXLISwJJAB&#10;4PpmgCLc6MYGli8hcKEUEOEUcjGT/wDqoAWZo2hbcWgtzHzIdoUBhjBDelABHceZDbNFL50czD96&#10;oBBUAnOPqKAJRIrzNGADGgIdjn7zdsEc0AEWxQTGq7dvQY3HPrnp0oAZKY8qqIs0q/6uMEKF6DJ5&#10;7A+lABK0o8oxxh3TO/Y+1VzxxkYJ+tADFt5EB+1z/a5GbfDG4RMbR0AAGcdeaAJApVWM4VQSGd1w&#10;Acc/N0oArP5Et06wCcyhcy+WSsR9juIUmgCw4zE7Tozo3LRMRgAAZzk7ccZ60AQwJNLuuDbxDeNq&#10;iOVj8noflC0ADXFraulpbypHIuW2mNpPc8qRg/WgBHiN3zJOIZlOFa1lK564DD29OaAJ95WAmM/b&#10;JABhAUGT6kjAoAc7yOfs7Ku90JZc5CqeOemaAISXVvIaWJbdcDYgIcIo5GMn/wDVQA+cq8Dbma3t&#10;/L+/8oUAjGCD6UANjuEaC2eGbz0kYEyqAcqATn25FAEyzeZI0YXdEgO9j2Ynpg9eKAEiEagmNUK4&#10;zhcFufXOKAGyMgKrHGJnXlI1IUDGBzk+h9KABjOoiKxCRwTu2PtVc8ZGRg/jQAwQsgIvJvtbs2+G&#10;N1VMbR0AGM4680ASAEqxmVY1JDPIuADjn5qAK7rby3TrCszSKv7zy22xn2O4hSaALDBTE5lVih+Z&#10;oXIIAAGR97bjv1oAggSWUNcNbxfONqeXKxyg7EbQv5UADT2tqy2dvIkbrk7DG0uO55UjFAA8D3fM&#10;lwYpgSFe2lK564DDHOPxoAm/eLAdjm7cAfLlBk/XGKAFkkZ2EG1QzoSwyTtB4OeBmgCMNJG/kmaL&#10;yFAAjVSHCKORjJ//AFUAPlZZIG8wtb2/l/fO0KAwxyD6UANjuBJFavE4mjlb/WIAQygE5/MUAFxI&#10;ksdxDtBRY3EhbJwzDpjvx6GgCJpreFZuYraXIy8BEkhye4Kjk++aAJALmRhMhQqCVYS8SKueQGXg&#10;ZoAQXUbq27DOhO+RVJjUg9C340ASoXeNfMZCHDbpIvkxg8Yznt70AQxzWcjbYFErH5mc8gbT3Jye&#10;D0zQBMx3SRCIgR5LM/y56dAMUARyreMQLadSFJDblGc9hkA0ANSOOOVhOjvIqmQ3LBWALDBCt1H4&#10;UAOkP3AI4/sbJumZyAVAHy5OTmgBxZ9zqGErSgEREkKq47soOAaAICnmhZ9QDQnO0Qb/ADIjngZC&#10;gA/jQBMftL3KeVJGbSMESqoywYDpkNwcH0oARAsEaBJBb28SnKyYzgZG4kkUARp/ZrvA8aiR2Usk&#10;yDg56n5fWgBt8q3EElt9qkgEvG4KylQBkgEBcZoAsRiC3gjCyl4wihC78sAOOT3NAEJmjiWYHy7a&#10;TI+aIiSTGe4KDk++aAJVFyzCdfLKDIKy8SKuezLwM+mKAGi7QqWYqzrndKqFo1IPTPrQBJGzyRjz&#10;WRgwbdLFlcdxgEnt70ARQzWcrbbYCQnLs57bT1JPPB5ANAEx5kjEe1YwSzNlcnjoB+PWgBkovHOL&#10;edNq5371HXsM4IoAiRIo5CLhZGlCl2uGAKrkYKq3UfhQBJJwUIjT7GUzMzkAqoHy55NADmJ3Ptbz&#10;ZJsERkkKikdMqDgGgCvsMqrPfq0POzyBJ5kRzwMqAM/jQBP+/a5GyVTbRDDoqAsHx0zu4OD0xQA1&#10;AkMabZlt4I1OUlAz1I3EkigBkf8AZzPC8aCR2UvHKg4II5b5fWgBL0JcW8lqbqWHzjjeqlGQAZIB&#10;AUjP1oAsR+Vb28XlylowgVGkflsDjn1NAEJlhhSYM0UEuRloCJJCPcFRz+dAD1Ny7rMmwquQRNw6&#10;jPIBUYGfpQAi3SlWaUI0iFsyoC0alT0LY680ASIWeIGQoQwbdLHlec8YyT296AIoprSRttsokY5c&#10;s3O3aeSSRnjtQBMFO+MKy+XksWG3d0xgcUARzLelh9kmVlGd24Ac9hkA0AMjjjSU+ekjzqpkNy2G&#10;AyOVVuo/CgBzk/IBHH9jKlp2chSqgfL3OaAHuWy6q/mPNgrESQqjH95QSAaAK/l+dtm1BWhYfKIN&#10;++I56ZAAz+NAE+LhrhdsqNbRgh1VQWDjtndxwemKAEQJBEgWYW8EanKSY3d/mJJ4oAiU6aXgkRVk&#10;kcF0mQdiOW+XjmgBL0R3NvLa/a5oPNO3eFZGQAZIBAUjNAFiIRW9vEqTM0Soqozv8zYHHJ7mgCJp&#10;YIUlUtFby5HzQkSSHnqQVHJ980AOBuWkEqqhAyGEo+dVzzgr0/KgAF3GVO7a7oTumVC0akHoWA60&#10;ASozPEu5kIYNvki+XHORjJP86AIo5rSRgluFlJ+dmPO3ae5OTwaAJvvSRCMjYCSzDaSeMYAxQBFM&#10;l87AW1wmBncGXnPpkDFADFiijlbzkkeUKXa5YAqM9VVuo/CgBZWceWEij+xlS07SNtKqB8vrmgCU&#10;kgyKG80zYIiJIVRj+8oJANAFYoZds98Gh/gEHmCSI5wBkADOfegCfFzJcr5cyG3i4dVXLbwOhIbj&#10;g9NtADUCQxJtlFvBGrZWQAHrjcSSMUAMjGnu8DogdmUvHKmec9T8vrQAl6EuYJbX7VLAJTguFZGQ&#10;AZIBAUjP1oAsRCK3t48TF4tirGztksAOOfU0AQtLDCs254oHyMtARJJye4K9T7g0AOX7Q7rPEE2g&#10;kMJeHUZ5GU4GfpQALdxlSXAZ0LbplUtGrKcYJ65oAljZpIhvaNlYNvli+XvkYyT2oAhinspW2W+2&#10;UnLFjyF2tgkkjP50ATHmWIR7dgJZmGN3TGAMfrQBHKl4zD7PcK20nIZRwfTIBFADFSKOVvNSR5lU&#10;yNcsFIGQMqrdR+FADnbBTESCzKbpmfAKqB8ueTmgB5bJdQ5kaUArE2QqjGPvKDgGgCAxmXE9+Gg/&#10;gEHmeZEc4AyABnPvQBPi4e5UpKhtoxh1VckOO2d3Bwem2gBigQRII5BbwRK2UlwDgZ+YkmgBkQ08&#10;tDIAJXdS8csY4werfL60ANvRHPBJa/apYRN8u8KyFFAyQCACM0AWIRHBBH+8LRhVWJnkJLYHGScc&#10;mgCJpYIknLGK3kyMtCRI/XuCo5PvmgB6/aXZZkCbRkFZeHUZ5wV4GR7UAIt0pDF9ruhO6VVJjUqe&#10;m71oAkRneNd5Rg4YPLEdmOeMZJPTrQBHFNaSnbAFlY/MWJzt2nuTzkGgCUkmSMRbdpJYsCM9OgGK&#10;AGSresR9nuFwpO8Mo69hkA0ARLHFHIVuUeSZVMhuWCsAWHIVuo/CgB8hOUHlxmzZd0xcgFVA+Xvz&#10;QA8ucugPmSTfMImJCqMf3lBwDQBXKeaFnvwYT9xYN4kiOeBkKBu/GgCx+/e5Xy5kNvECHVUBYOB0&#10;zu44PTFADEVbeJFSb7PBGpyJAN3U/MSxFADEGmkwOgEjMC6SqpIOerfL60ANvhHcQSWpuZYBL8u9&#10;VKlABkgEBSM0AWI/KtraLZKzxBFCM7fewOOT3NAERmghSYbooJcjLQlZJCM9SCo5+uaAHoLpmWZd&#10;hUEhlm/1irnnBXgZ+lAALpCpLbXdM5lVS0akHpn15oAehlkjXeyfNu3Sx5XvkYyT2680ARRzWUpx&#10;bgSty7Oedu08kk88HpQBM24vGINm3JJbIz06AY96AGSLes2LeZeM79yjr6ZwaAI1jijlInR3mCmR&#10;rlgpC5GCFbqPwoAfKG+QKkYs2TdO7kAqoHy9zQA52OXUN5jzYIiJIVRjH3lBxmgCvsaULNfK0AB2&#10;CAyb4jngZUDn8aALH+kPcrslQ20Qw6qoLB/QndwcHptoAagWGNAky29vEp+WQDPXG4kkYoAjj/s9&#10;ngdFErsC6Sop6Efe+X1oAZerHcQSWouZYBMdvmKhRlUDJAICkZ+tAFqPybeCLZIzxhFVGd+WwOOT&#10;3NAELTwRJNlooJcjLQESSEe4K9fzoAcpuGcSxlNq5DCUYdRnnlBgflQAC6jZSW2u6E7pVUtGrKeh&#10;PrQBIm+SNTIysrA7pIsoAc8YyT2oAijntJHKW4EzHLszdgp7kjP0oAm4MkYjwI8li3y56YwOKAI5&#10;Res4FvcLtGdwdRnPYZwRQAxI4kmPnJI8yqZGumAIXI5VW6j8KAHOT8mIo/sZXdMzkAqAPlycmgCR&#10;y2XVT5ry4IiJIVRj+8oJANAFcRvNifUA0GDtFvv3xHPAyABn8aAJj57XKhZUa2jBDoqjcH9CQ3HB&#10;6baAGovkxqFkW3tYlPD43Hr8xLYxQAxP7NdoZEUSO6l0lQcYI5b5eOaAG3gjuLeS1+0y26ynbvVS&#10;hQAZIBAUjNAFiIR28EeJi8QRVjLty2Bwc+poAieaCJJstFBNkfNARJJye4Kjn65oAen2pnEyiPAy&#10;GWX/AFirnnlRgflQAgu0KkuUeRCcyqpaNSp6FgOtAEqGR41LOmGDb5YsrjnIxkk9PegCGOezkOyE&#10;LMT85Y84CnqScnIPSgCbBMkQjIEYJJIxngYwBigBkovGOIJ1ABIYOoznsMgEUARiKGOU+cjvKqmQ&#10;3LgFRkYKq3UfQUAOkbBQCNPsZQtM0hClVA+XnnNADySDIoYyvPgiJiQqjGPvKDgGgCv5ZcC4vg0I&#10;+55PmeZE2cAZAHP40AT/AL97ldkitbRAh1RQWDgdM7uDg9NtADUCQQp5cn2e3jVsrIBnrjcSSMUA&#10;MjGms0EiASuyl0lQcHI5Py+tADb0JcQS2v2mW3ExwXClCigZIBAUjP1oAsxCK2t4wJS8QRVRnfls&#10;Djn1IoAheWKJJvmitpMjLwkSSEH1BUcn3zQA8faWZZ02EAkMJeHUZ9V4GR7UAILtCjEhXkQnMoDG&#10;NWB6E4NAEkTSPEDKUO4NvlhJXBzxjOT060ARpNZStsgCzMfmLNzja3JJPPHWgCU5MkaxbQuSzNwW&#10;6YwBj9aAI5VvTgQ3CEKTu3KM57DOCKAGLHHHKRJHI8qqZGuXClRkchW6j8MUAPkJBQCOP7GU3Ts5&#10;wVUD5c8nNADmZiXRX81pQCIySFUEf3lBwDQBXMbS7Zr/AHQc7Bb798R7DIAAOfegCciZ7pfKkQ28&#10;YIkCqMh8dM7uuD0xQA1AtvEgSTyIIlOVkABxz8xLEYoAbH/ZjNC6ASuwLRyIM9Ryfl9aAI70RTwS&#10;Wv2qSBZuC6oyMoAyQCApGaALMQhgt4gszPGFVUZ3OWwOMk9zQBC0sCJNlo7eTIy0JEkhye4Kjk++&#10;aAJB9paRZk8vAyCsvDqM8gFeBkUAILuNgxdQzoTulVC0alT03Y60ASIzyRr5rJtcNvlj+XvxjOe3&#10;WgCOOazlbbbBZifmL9du1uSScnjtQBKSTJGItuzJYsCM9OgGKAGSi9YgW06kDO7cvfsMgGgCNI0j&#10;lYTq7yKpka4YKwGRghW6j8KAHynBQeXH9kZd0zOcEAD5ecmgBWZ97ouJTMA3lliAoI9VBwDQBDsM&#10;oWa/DQY+UQeYJIjngZCgBvxoAm/fvcr5UqfZosiRVUZDgdMhuuD020ANVfIjTZKLe2iU5SQc9xuY&#10;kigBif2azQugErspeOVB1yOvy+tADb0LcQS2zXMtuJjt3gMrKAMkAgLjNAFmIRW1vHslLxBFVGd+&#10;WwOOT3IoAhaaKJJvmitpcj5oSJJCCe4Kjk++aAHr9pZvPHltGCQVlHzquecFeBn6UAIt1HgsQrMm&#10;cyKpaNSD03etACTMz2MxmdVUxyb54vlxxkYySf1oAmWVzDveN1yFAHG/Lf8A66AIJlupIUS1H2fc&#10;+ZJJAMhBycYJ5PrQA+V7t/lt2VI02gyydW+g6EGgB8qthA0KT5OcDCgZ74Oc0ANl2yLI2xmdekZB&#10;QfL23AcigBst2LWMyS48xyxiSVkjGAMgbsn86AGKJpogFREt5FDkW0p8w7uQQw2DHvmgBtuILUGN&#10;Z2M87bnS5kMr8DBUDJ6UATSM7XCpFb5UfKZyy7UI5Hy5z3oAasgQkXFyGeUqqgx7CcHoPXNAEjPM&#10;swJLRrkKqYBjYduQMg/jQAsayby/lRK5J3uhyd2eO3PvmgBs5xn7QoZR0iHzbskcncOAKAJeSCMK&#10;AMbSCR146gUAV2VZJRE8qTEDcluzbH/3jg5P4igCWaaG3USTL5YUlIUBB3EjsB60AOWR3gDurRht&#10;oH3d3zY6Y470AV5op3iWK2/cBn3SySYyEHXAB6mgCV2uWIWGRY4l2gyuMlvp2IoAdKjYXMCTrnJx&#10;hQCe+CTmgBkuJUkYKzMv8JBQHb/DkdR+dADJbv7LG0kxBlkZjEsjRxgKBnG4Ej8aAEVZZYAojRba&#10;RQ5FvIfMJbkFWXYMe+aAGQeTa/u0nbz53y6XLmZwF4Kr8xPFAE8jyG4CQ2wYAbPtG5dqY5Hy5z3o&#10;AYrsh23FwpMrKqhk2FsE8Ad8igCQvIJslmjUEKq4BjYducZB/GgAjEu7eyRK5zvdOu7PHbn3zQAS&#10;5IImVWRf+Wf3s5I5bcOgNAErbyCSFCgDaVP/ANbigCuy75FjeVZSV3RQFtr/AO8cEk/lQA+Wa3tV&#10;Eso2bCViXIJc4/hA70AKJXMPmOjJkKAMjd82PTjvQBDMl3JEqWwFuC+6WWTBIQdcAHqaAJHe6k+S&#10;B1jjQqGmkGS3fjsQelADpk3BQYFnUHdkYUAnvg5zQA2UpJHI7I7MpGEYNGDt7ZA5FADJboWkbSTY&#10;82QsYlkZIwABnG7J4oARFeWJVVUS3kUORbSnzCWOQVYbB+OaAGwrDaqUFywmnfLR3EnmvxwVHJOB&#10;QBM7ObkLDb7gBsNzuXamOQNuc96AGI4X5Z7kM0rKiBo/Lzg9B65oAlZpElBdmjXIVEwDGw7cgZBo&#10;ASNJt5dlhR2yHdOxzxg45OOuaACUjkTqGQdIh827JHLbhwBQBKckHKqBxtIYjr74oArENJMEeVJf&#10;l3xW7HY+P7xIOT+VAEk1xFbqHlXZtJWJMjLkjsBmgBySymDfLGybtoCgjf8AN9OO9AEFwl1JGiWo&#10;Ftl8yyuAWCDk4wTyaAJHe5f5IHEcSlQ0sgJLeuOgINAD5UYhf9HScZzxhQCe+DnNAEcuHSRyjPIv&#10;8BzGPl7ZA5H5igBk10LZDJOcSOzGNJSkYwBnbuyePegBE3SwhQiJA6hyLeU+Yd3IKsuwY980AJAI&#10;bVdkc7efO25o7mQyuAvBUc54oAmdpDcBYrfco+U3G5SqY5+7nPegBquI8i5uQWlKqgMfl5wegHU5&#10;oAeWZJgWZowSFVAA0bDtkgEg/jQAsYcuWKRKxz5joed2eOwJ980AJKRk+eoZE6Rj5g2SOTuHAH1o&#10;AlO5lOAoHAQhsfrigCsyBphG86zErujt2bY/+9x1/KgCWaaG2VXmHlhTshQYJYkfwgd6AHLI5h3u&#10;jIW2hRkbstj0470AQXEdzJEsdni2BfdNLJgkIOTgA9TQA53unO2CVUjTaDLIMsSOuOgOaAHzIxCg&#10;wLOucnooHvg5oAZKRJHIViZnXojZQcdsgcjNADZrs2qNLPjzXLGJZGjjACjON2SMe9ADQJ5oAqxR&#10;x20qhz9nlPmHccgqyhBj3zQAlsILYFEnY3Ez7nS4kMrjaMFV5PSgCSRpftAEcG5R8huNylUxyPlz&#10;nvQAI5Q7Z7kM0rKqBo/LyQeQO5z0oAeWlWUF2aMAhVTAMbDtzjIP40ALGJCxYxRoxzvdDk5zx2BP&#10;vmgBsu3nz8Mq/wDLP72ckcncOAKAJuoPCheNhDEdeOuKAK7KWmEbzJMNu+KBmKP1+8cE5/KgCSae&#10;G2UPMNgQlYkGMuxH8IGaAFEjNDmRHXIUYyN2Wx6cd6AIJ1nkhRLX/RwXzJLIBkIOTgAnk0ASSNcv&#10;jyHVI12gyyDLN9OgwaAHSpwgMKTjOeygZ74Oc0ANmCyJK2xi69EOYx8vbIHI/OgBkt0LVDLNjzXL&#10;GJZGjjGAM43ZI/GgBqiWeIKiIlvIoci3kPmZY5BVhsH45oAS3EFopRZz507bmS5kMrjaMFRyelAE&#10;rtM1xtigG0DYZyy7UwMjK5yaAGoxQ4uLkM0pVVzH5ZbB5Az1zQBIWkWYFy8YyFRMAxkducZB/GgA&#10;iErOX8qJG5Dupyd2eOcc++aAEmJ589Qyr/yyBDBiSOTuHAFAEuZCCWCBRjZtY9+OuKAIHG+RY2lS&#10;U43RwMdr9fvcHn8qAJJZobZQ0w2bSViXgliR2AoAcskjQh5EaMNtABI3/NjpjgdaAIJ47h4ljth9&#10;n3PukkcDIQcnGD1NAD5GuXO2GQRRIVDTOCS307EHpQA6ZcBAYUnXOcDC4J74Oc0ANkKyRyOsbO69&#10;EbMa8dsjqPzoAZLdm1jMk+PNcsYlkZIwABkDdk8e9ACKJJYQAiJbSKHItpT5h3cgqy7Bj3zQAy2F&#10;tagqs7faLhstHcuZZOOCo5PSgCaR2NyI4bcNxsM5ZdqYGR8uc96AERhGdtxcAmVlCAx+XuIJ4Hc5&#10;FADyzicEu0a5CqgAMZHbJxkGgAjWTfvZYlY58x0PO7OB2GffNABKRgidVMa8+WPm3ZI5bcOgNAEr&#10;byCSEAAAQgkfrigCvIpaQRNKkrFd8cDNtb/e4OT+VAD5ZobZVeb5dhKxIMEuxHGAKAHCSUw75EZN&#10;20Acbvm+n1oAgnW5eFUswYMuWkkkAyFHXAB6mgCR3u3G2FljjQqGmkHLd+B0OelADpkkIUC3SZSc&#10;k5CgZ74Oc0ANkKyJIxRndcfIQUB29twHI/OgBkt0LVGknIEjljEkhSMAAZwWyePegBEWSWFQqItt&#10;Ioci2kIkO85BVhsGPfNADYBFaqUFwfPnfLx3EhlcY4Kjk8CgCZ3c3G2G23Ko2G43KVQjkDZnPGaA&#10;GKwRsXFzueVlVA0fl556DPXNAEhdxMCzMi5CqgAMbfiBkH8aACNZvM3GOFCc75FOTuzgduffNABK&#10;RyJ1DAdIh8wbJHJ3DjFAErcgqQoHG3DEdffFAFZwHlEbTLKAu6O3JKtx/Eccn8qAJZZoLdBLKNoQ&#10;lYVyMu2OwHegBVldoN8iNHu28EjflsenHegCG4jupIlS1/0YF8yyuFLBBycYJ5NAD3Nyw2wuqRoQ&#10;DNIMlj14HQg0APlQkKBAs/O44woGe+DnNADJQHjkcozMv8DZQHb2yByPzoAjluzbKZZ2AdixiSQx&#10;xjAGcFsnigBEWWaAKqIsEih2+zSnzCWOQVZdgx75oAS3WC1BQTt5875aO4kMzjHBUcnpQBK7yNch&#10;IbbKD5DcFlKrjkDbuz3oARH8s7bm4DNKyqgMfl5wenPJyKAH75UnDSOY0yFSMANGw7ZOMg0AKgly&#10;XMcSMch3Xk7s8dhnjrmgBJSOROA6r/yzHzBskcncOAPrQBKS5XooHAQ7iOvHpxQBWcbpBHJMk3y7&#10;4rdm2P8A73HJ/KgCWaaG3UPN+72nbEowdxI/hAzzQALKfIDOjR79oUEjflsen1oAinS4eJUtB9ny&#10;+ZZZMZCjrjB6mgBzveSELC6xxLgNK4JJ+mcAg0ASTIxC/uFnXO7soB9cHOaAGSeXKksnlszqeEbc&#10;gO3tkDkZoAZNd/ZVMk+BM5byllKRjAGcbskfjQA1VklgCLGkdtKu9hbSnzCWOQVYbOD65oAS2Fvb&#10;Aok5+0TPueO4kMrjbwVAyTxQBJIZPtIEUG4D5TcbkKJjkfLnPGaABHEZK3FyGaVlC7o/LLEHkD1y&#10;OKAJCziUFmaMcKiYBjYfXGQaABFl3FvLiRzne6HJ3Z47AnjrmgBsvTFwQyg58oANuyRydw4ANAEx&#10;DEHIUDjYQSMZ49KAK7hTKI2lWY43x25Oxj/tHByfyoAkmnjtkEk42BCViQYyxI7AZoAUTStDvaNl&#10;ztAyVDfNjsOO9AEE63LwpHajyCXzJK4BIQdcYJ5NAEkjXTnbDIscKbQ0rqSzHvjsQaAHyoxCYhSc&#10;Zz2UDPfDZzQAyXEiSt5ZaQdEOUHy9sgcjP1oAZLdi1VpJ8eY5YxLIyRjAGcbskfjQAxVknjUKiJb&#10;yKH228p8zLHIKsNnHvmgBLf7NagotwTPO+WjuJDM/wAowVHJ6UATSPM1yEgtgyD5WuCy7UxyPlzn&#10;v6UAIjlCRc3Cs8pVUBj8vdg9AD1zQA9ndJQXZowSFSMANGw+oGQfxoAWNX3FhFEjc+Y8Zyd2eO2T&#10;75oAbLg588K6L/yzHzZJI5bcOAKAJSSwJIUDjad2PbrigCBl3yCJpklO3dHAzbH/AN7gnP5UASSy&#10;w2yB5hsCnbEmQSxx2AoAcsrtCGkVk3bcDK7vmx6cd6AIZo7h4ljtR9nBfdLK4GQg5OAD1NADpGu5&#10;GCwSrFChUNM65ZvpnAwaAGX6M1rIPIW6UhjtGFHI9DnNADy6MMPAyR8EvwgyfYHOc+1AEYjMpBiW&#10;RUXP+sZ/mJPI2sf60ALLau8sUr3DrImdqDHlbjwDgjk88UAOeKU7N7SttA+aNghYn2BAAoAUM7TG&#10;Nnbcwz5RTI29Dllzz+NADmTe4LZVUGAhVShY8ZHG6gBskapIs4tlml4UOqqrqg92NADPPfa88dk7&#10;cnIIRXJx6E96AI54rWUxyvayygfNhPl2kHHzJuUn8jQA5JyDLOlwoDgJFBKDGEMZIPBOeTQBOokA&#10;Hy+W55KBvkJ+uCaAIvsgCCVods+4sUgldAWbgk4K/wAqAJY42jDbg2HPzb5N6quP9rmgCEraOybY&#10;Gfzed2whR6E5wPyoAfLCJBJFPiWFwqsMFcKD3Yk5oAI7W0tyHjtirx52N948jHByTyKAHM0T/egd&#10;UyD5hwoyfYHOc+1AEQiMhzGskaLnmRnyxJ5yrHpx60ALJbM80Ur3TqyZ2xjHlbsYBwRyeeKAHOrE&#10;KXaZgo+8h2Fj9BgACgADO8nlmZlLjPk7OijggkZH45oAcy+Y4JJWONdojKK0e48AjI3ZoASSJVkF&#10;wLVZ5hhQyqquqDnqxz+FADPPl2vMti3Ocj5Vc8Y6Z70AMnitpfLdrSSRQQx2/KVIOPmXcCcfQ0AK&#10;sxV5Z0uVCMAkMEqmMIUJB4JzyTQBZTzVX/VgMckru+TPtxmgCv8AZAIxI0O2bduKQSuilm4JONoo&#10;AmjTygxYMwc/MGkLqox/tUAQlbd3QrbOxkGdwU7QOxOcCgB8sIkDxTfvI5AqN8pXC89WJOaAFitL&#10;S2KyJb4ePOx+CScYwMknkUADNG334WSPhmlOFBJ9gc5z7UARJEZCTGJVjXP+tZvmJPI2sRxQA6W1&#10;LSxSyXLqyZ2oCvlbugOD1PPFADpIpGCbmmO3+JGCsxPsCBigB2WaXYZWDMMiIpkBRwQWXPP40AKy&#10;NI4Z8hVG3YVUx5PQjI3UANeNVcXH2dZZRhVZVVXVB7sf0oAjE7YeZLFsZPB2K7ED0z3oAbNHbS+W&#10;5tZJF4YiPKlDnHzJuUnH+6aABZwDLMl0MMAkUMqmMIUJB4POSe9AFhTIo4i2v1K5ymfrjP6UAQ/Y&#10;wF814cXGS2yCV0Tc3BJwVoAljRolbeGbefmDyF1UY96AIitqzpstnfzOd+0hQOxOcCgB8kW8SRz/&#10;ALyOQKhG0rhR6sSc0AEdra25EiQYePOxsZPIxgZJPIoAcWjYfPCyJwTJwoyfYHOc+1AESxmRgY0l&#10;RFzzIz/Nk8gqx6UALNa7popZLh0dM7UBHlliMA7T1PPFADpIpSFJMzFcfMjBC5+mQMD3oAXLtLsa&#10;RgWGREU/g6csMjP40AK0bSOGfKogIEZVTGWJ4I43cUAJJEisLj7Ok0gwoZVVXVR7sf0oAiM77HnS&#10;zkBJPy/Irnj696AEnitJfLc2ssgyGOzI24OPmXcCf++TQAqzndLOLlQrgJDBKPLCbCQeCc8nvQBY&#10;jMgXIAU9Su75M/ln9KAIfsoCeY8O2YsWKQSuilm4JONooAliVolYMrEOfmDSFwox/tUAQutpI6eX&#10;bvIX53bSFX0J3YFAD5YA4kjmUSJIFRhtK4UHu2STQAsdpa27B1gw8eSjDk8jGBkk80ABeJsh4HWM&#10;YYuQFGT7A5JzQBEsfnHMQlSNf+ehfLFjz8rHp+NADpLVjNFI9w6MmdqDHllugOCOvNACvE5C5aZy&#10;mPmQ7CxPtwMUAO3SGYIzncwyISuQFHHJGefxoAcyu7gnKqg2lGVWjyehGRmgBskKo63H2ZZZQAoZ&#10;VVXCD3Y/pQA0TSbXuEsnJOTt+RXOB6E96AI5orWYRyNaSuvDHb8u3nHzLuBOPoaAFSbDTTrcqAwC&#10;QwSr5YQoSDwTnJNAFhPNAOIwvU43ZXP5Z/SgCD7IBGJDAVnLFikEropZuCTgqP0oAlij8pW3BiJD&#10;82+QyKox/tetAEbrbO6bbdm8znzNp2qOxOcD8qAFeISebHM/nRuFRgVKgID/AHu9ADo7a0gbzEgA&#10;aPJjb7x5GDgkk80AKzRkYeJo48gl+F5PsDnOfagCJU84/uhIETr5jP8AMWPOVY/1oAWW1Z5Ypnnd&#10;ZEztjBHlZ6A4I5PNAD3ikbbvMrbQPmRghYn2BAwPegBMu03ls5yw3eUUBwvQ5K55/GgBzIXcEnai&#10;DHlsilNx4yOM0AJJEqOLg26zS8KHVFV1Uf7xzQBGbllVp0s3Oc5BCq54x0z3oAZPFaSmOVrWSUD5&#10;sJ8u0jj5k3KTj/dNADknIMs4uQNwCRQSgxqmwkHgnPJoAsJ5qj5YgrdSC3yZ/LP6UAQi0+TzXg2z&#10;7t2yCV0Us3BJwVoAkijaMNvDEOed8hdVXH+1zQBEUtndNtuzeZ82/YQoHYnOBQA+WFZA8U482KQK&#10;jDbtwo9WJyetAAlrZ25EiW+1o87HPJ5GMKSSeRQA5miYYaB1Tg7zhRk/Q7s59qAIliaUgosiRrn/&#10;AFjPltx5+Vj0/GgAltWkmile5dGTO2MbfKzjAOCOTzxQA943YLlpW2j7yMELk+wIGPrQAbpDJ5bz&#10;MhYZEOwHC9DkjI/WgBzL5jKckIi7QjorRlj3GRuzQAkkSrItx9mWaYYUMqqGVB7sc/hQAzz3CvOt&#10;m565X5Efpjue9ADJ47aXy3NpJIuQx2fKVIOMldwJx9DQAqT7WmnS4XawCQwSgxhShIPBOeSetAFl&#10;fNUHEYVupXd8mfrjP6UAVhaAJ5rwbZ9xYpBK6KWbgk42/wAqAJ40aINvDEOfm3OXVRj/AGuaAIit&#10;s0ibbd2Mgzu2nYo7E5wKAFkjWUSRTfPHIFRgVK4TP94nmgBY7S1tyJI4Nrx5KOeWJxjAySeRQApM&#10;TZ3QuicMZD8gJPsDnOfagCNY2lOY0kSNc/6xn+Yk85Vj0/GgBZbVnlile5ZXTO1AR5W7GM4I5PPF&#10;ADpIpGCktM23HzIwQsT7AgYoAUF2lCNKwLDIhKZAUcHLDPP40AOKGV9z5REG3YyqUJPQjjdQA2SN&#10;FkFx5CzSgBVZFVWVB/vH9KAGC4kw8yWTkc5B2rISB6Z70AMnjtZRG7WskgyGOz5Shzj5k3KTj/dN&#10;AAk4DTTpcqQ2EiglHlhDGSDwTnk0AWVEyr8sQVupXd8mfyJoAri0UDzHjInyW8u3ldF3NwScbaAJ&#10;40aIOHVmVz8weQuFGPVqAImW1Z0K27t5nO/YdqjsTnAoAdJEJPMim/exyBUYFSuFHqxJzQAJa2lu&#10;RIkA3xZ2N1OSMYBJJ5FADi0R+/AyR8EycIu4+wO7OfagCERNIwMccqoM5Mrv82Tz8rHp+NACy2pa&#10;aGRrhkdM7U48onGAdp6nnigCR4pGClmmbaB8yMELH6AgYFACbmMoRpWBcZERT+Acclc8/jQArRmV&#10;wzkqiDHlMimMse4yN1ABJEisLhrdJpRhVZFVXVB7scn6UAR+e4V54rCQ5zkHajnjHQnvQA2aO1l8&#10;uRrSR14Y7CRtIOPmXcCfyNACpMd004ukCOAkMEqmMIUJB4PPJ74oAsJ5wB2oEPXbu+TP5Z/SgCD7&#10;KoQSPDifcW2W8ropZuCTgqP0oAmjQxKwcEhz8wZy4UY/2sUAQsto7p5cDyeYM7tpCL6E7sD8qAHy&#10;Q+YHjnAkSQKjLtK4QHuxJzQALaWsDb1g2tGCUbqeRjg5J5FADsxsCrQMqDDFzhRk+wO7OfagCERm&#10;Q5jEscS5wZGfLFjz8rHpQA6S1LSwytcurrnavHlljwDtI688UALJFIwUs0r7AMuhCFmPtkDFADtz&#10;GYI0pywyICnAUccsM8/jQA4qzsGOQirt2MqtGSeARxuoAbJEiSC4Nss0oAUOqqHCjn+I/pQA3znK&#10;NOli/OcqdiyHA9N1AEUsNrN5crWcjgYY7Tt24OPmTcpOP900AKkx3TTrdKFbCwwSr5YTYSDkE5JJ&#10;70AWV8xV4QKeSV3ZTP1xn9KAK/2Zdm8wlbjcWKQSyIpZuCTgqKAJoozErbgx8w/MXcyKox/tc0AR&#10;slq7ptgdvMGd4VgoHYnOBQA6SMyCSOYeZE4VGGCuEB7seTQAR21rbkOkADx52N945IxxyTyKAHEo&#10;wIeFkTgs/CDJ9gc5z7UARLGZWBiEixrn/WM+WJPPyselACy2rPNFK87o6Z2oMeUT0Bwep54oAdJE&#10;7bN7SsVGd0bBCxPqAQMCgBd0rSiNpDlhnymTovQ5K5GfxoAUqXfc2QiDAjZVMZY8ZGRu4oAR4VSU&#10;XJt1mmwFVlVVZUH+8c0ARmeQI08dk7dcqQqyE49M96AGTx2kpika3lkAwxVPl2kHHzLuVjj6GgBy&#10;TkNLOlyoVgEiglHlhNhIPBOeSaALCCVV4jCN1I3Apn8s/pQBCLVQgkeLbOWLBIJXQMzdScFf5UAS&#10;RxtGG3hirn5t0hcAY/2sGgCMpau6bbZmMg3btpCr6E5wPyoAdLCJA8cwE0UgVGGNuFB7sSc9aABL&#10;SztiHit9rx52MfmPIxgHJPIoAcTG334XSPgl8BRk/Q7s59qAIlTzDuQSpGueZC+W3Hn5WPTigAlt&#10;jLLDK106MmdsYx5ZboCVI688UANvIne2cSNMyrG3MJCu5I9BgUAOjtIyVnm3zTBi5Bfcik9gM449&#10;qAHy/aZfljIijfqy/LIPzoAVVWyt08194T5fNf72OmSQDk0AMS5edyotZkjxxK5VVIJ6jDE/yoAk&#10;WWGQPBBIA4O1jFglSRnnrzigCGMi2XyYnaeY5DtPL83X1UHHXsKAFaS7JULwSfmZMSoB364b9KAH&#10;PKRNEg2ZIIdmI8zjHQKD2JoAjxaTTBwEd4cwhpRlgeCcFufxzQBMvktGEYKLdCMkgFGJPbJOBmgB&#10;kt/Yic28k+J418x4lJyFPc7e31oAbEFeM3Fu5kyN0byO23ceD+A+lAD1mGEiQ4PBYxjzUIzz05Ga&#10;AHL5xk8y42ogJ8sI5IwAeo2igCFbuyuGZ4ZfMKY4w+0HtkDigCwXEQcsVLDA2J1LHpnnvQBClovy&#10;zXG+aXcX2ltyoT2Azjj2oAkm+0zriM7In43LxIMfWgBERbO2QzMG2YHmyfewTgFiAcmgBIriSdmX&#10;7PIkfUSMQisCe2GJ7egoAes1vJvhtpQJAdrGPB2EjPPvQBXjJtR5UcpuJiTuaaU5H4gHH4AUASSS&#10;XhKY+XceTGRIo9eoVv0oAWWUpPEmEyQQ7Of3nGOgXPYmgBgW2mlWQBXkhzCrSjLA8E4J5/GgCVTE&#10;UEbAeQnDFlyjH/ZJJ4zQBHLfWfnm2ecCeMbmiUtuC+p29qACJd8RngkMgI3RvI7bc9Cfw+lADxMA&#10;qRxsOME+WPMU5PPTkUALGZmkMlxtRQTsCSEjAz1G0ZoAiW7srhmeOYyOmPlw5QHt8vSgCfesW98K&#10;7AgbU4O49B170AQJaR7hLOJJZixcqW3IhPYAnAx7UASzi4m/dqfLifuMiQAc5oASMLZ2672DrHwZ&#10;JBhsHjJIzk0ANiuGnZh9nljTBIkcqqsCeowxPagB4kt5A8Fs4Dg4YxgEqxGeevNAESN9nXyYmNxK&#10;ch2mm+br3wDjr2FACySXYKhflZiNxQiVB69QrUAPlmKXESfu8sCGLH95xjgBc9smgCIi2mnDxhXk&#10;hzCHmGSDwTgnk0ATDy/LA+QQKRuJXKMT/dyT3oAbNfWYuDbyXA85F3tChbcB6nbQAxFMkZntpCwI&#10;3RtI7bcnIJ/AcdKAJUlCokcbfMMEmMeYpyeenIoAE84yGSdlVVJ2hJCRgZHI2jNAEQu7C5ZmhlMj&#10;rjjDlQe2R0oAsFxCrsxVmyAFTqWPQde9AFdbZTtmnV55txYgtuVGPOACcce1AEsoup/kQ+XC/G5c&#10;iQY+vSgARFsrdPNbd5fBlcfNg8ZJAOTzQAyK5ad2At5hH/z0chFIJ6jDE/oKAHrLby77e2kCuDtY&#10;xYJUkZ596AIUZbUeRFI08pyGaeUlvzUHHXsKAFeS6JUABAT8xQiRR2PXBoAfJMUniQCPJBDs5/ec&#10;YxgLnqMmgCMi0lmWVdrvDmFXlGWB4JwWGfTmgCYFGjVGC/Z1OGYgFGPtknvQA2a9sRP9mknHnRrv&#10;aFMkgerbfSgBsSl0NxbsHVhujaR225PB/L6UASCZdqJE2CMFvLHmqQTz93kUAIhnMhlnZEQE7Ajk&#10;jABHI2jJoAjW8srotJFMZShAwN5UN9BgUATF/LEjOFLcAKn3txHGee9AEMdp0muN8024uFLFlQns&#10;BnHHtQBLKLqb5FPlxsOWGRIuKAEjjFnbr5sm9U481x82DxkkZyeaAEiuDOzKIJkj7SuVVWGeowxP&#10;6UAPWW3kD29tIN4O1zHglGIzz17UAQRMtuvkws08hyGaabnr6gHA+gFADnmusqFG1iRu2YlQdu4B&#10;/SgBXnZbiJFWPOCGZz+8yMY2hQexNADNtrNMH+V5IcwhphlgeCdpbk9uaAJx5RjCNtFup5LKCrE/&#10;3SScc0ARS39j9o8iScCaMb2iUtuA9W29qACNd8ZuIJC4I3Rs8jbMnOT+A9qAHiYBUSM5Iwf3Y8xe&#10;Tz05FACp5xk82cqqgnYEkJGAD1BUZoAiF3Y3BLRzb2XAC4coD7gYFAE/meUH4Rm4AjTgknoPxoAh&#10;jtUYieffLNuL7WbcqE9gM449qAHzLczfKhEUb/xr8sgx9aAFjX7FbJ5rB1Tgyv8Aex0ycDk0AMjn&#10;M7sPs8yR44lcqqkHuMMT/KgCQTQOHggkAkB2sYgCVYjPPUZoAgVvso8iFmuJjkO083PXuVBx17Cg&#10;Bzvd5UIAjN94oRKgHfqA3f0oAfJKyzxIPLyQQ7Of3uRjoFz2JoAiK208qumxpIMwh5gSwPDHBbk/&#10;WgCdfKMYVgPIXG5mGUYk9sk4GaAI5b2x+0G2kuP9IjXe8SFsqPU7e31oASMB0+0W7GTPzRNI7bcn&#10;gn8PpQA8TKqqkZwRgnyx5qkZ56c0ACtP5hkn2qik7Ajk8AHsVGaAIlvLO6YvFL5hTGRhyobtkcCg&#10;CwXEIcnYWyBsTqSegOT3oAhW1GVmuN8024vtLblQnsBnAx7UASTfapxsQ+XE3BYHEi4570ACKtjb&#10;IJX3CPjzZB82DxliAcmgBsVw1w7KLaWOIjIkchAw9Rhif5UAPWa3k3wWsgDqdrGPB2EjPPvQBXR1&#10;th5cUhuJjuDNNKcjn1AbH5CgB7zXp2YG3ceTGRKo9eoVv0oAdJLsnijAjJIIdnx5mRjoFB6gk0AR&#10;hLaWVZFCPJBmFWlHzA8E4J5oAmHlmMI4AgXG4sAVY5/hJJ4zQAyW9sRcG2e4HnRrveFCxIHqdvpQ&#10;AkQEkbTW8hkGN0bSO23PQn8PpQA5ZgVWOPGBjlB5gOTz05FADo/PMhknKpGufLCSEjAz1G0ZoAiW&#10;8srlmeOUyOmPlAcop7ZHSgCbd5W92KscgCNOCWPQde9AES2qEiW43yy7i5DNuRCewBOOPagCSUXM&#10;vyIfKifjcMiQY5/CgBIlSzt13sGWLgyuPmwTjJIzk80ANjujM7KLeZExnzGIVWBPUYYn9BQBIs0L&#10;77e2cBgcM0eDtYjPPXmgCGM/Z18mNzcSncHM03zfoDj8qAHSSXeVC/IWI3FMSoB0PUBqAFknZbiJ&#10;AIzkEOzn95xj7oXPbJoAZttZphKpV3gzCGmGSDwTgnk/XNAEoMRjCts8hcZyuUY56gknvQAya9sh&#10;ceRLcfv4xvaGMksB6nbQAkY3xmeBywI3RtI7bcnOT+A9qAHLMFRI4j8wwf3Y3qRnnpzQAqfaDKZL&#10;kqiKTtVXJGBkdNozQBGLqwuWZopfMdMDGHKA9sjgUATh/JV87WbIASPglj0/E0AQJaoSJrjdNLuL&#10;EF9yIx7AZxx7UASzC5lXYp8uJuC4yJBzQAiKLK1TzG3lOPNcfNg8ZJGcnmgBsU5ndsW0yKAcSOwR&#10;Wz3GGz+goAkWWCTfb28gDg7XMeCVJGeff60AQKwtlMEUjTTNuDNPKd35gHH4CgBxe7yuPlJPzsmJ&#10;EHY9cN+lADpZttxEg8vcQd5Y/vOMYwFz1GTQAwrbSyrIArvBmFWmGWB4J2k8/jQBMDG0QVgv2dPv&#10;FlyrE/3ck96AI5r6xE5t3m/fxrvaFc5A9TtoASIPJGbi3berDdG0jttyeD+Q9qAJFmUKqRMNwwSY&#10;x5q4J56cigBFNx5hlnZEUE7FjckYAI5BUZoAjW7s7lmaKUuy44G8qp7ZAwKAJy4gEhYqX4GxepZu&#10;mfrQBBHaKds1wHmm3FjlsqpPYDOOPagCWVbmUeWhMcTcFhxIvegBFWOzt18x9/lcea4y2Dxk4Bye&#10;aAGxXLTswFvMsWMiVmVVYZ6jDE0ASLLbyB7e3kXeDtcx4JRiM89eaAIIytsPJgYzy8hmnl+br6qG&#10;wOewoAc8t58uBsY43GMiRB69QG/SgBzy7LiJQELEESFz+8yMYwFz1GTQBHi0muAw2tJBmENMCWB4&#10;JwW559aAJgY2QRlVFsn3i65Vif7uSeM+tAEcl7ZC5+ztcKJI13vChbcBnq23tQARgvGZ4H3g/MjO&#10;7bMnOSfp9KAHiXARI3wBgny18xTk89ORQA5DOXMk5VUUnYEkJGBnqCozQBCt1Y3DNJDKZGXGFw5Q&#10;HtkcCgCx5nleYSELZHyJwSx6Dr3oAgW2jys0++abcXILblQnsBnAx7UAPmN3LhY8RxSdXXKuP/10&#10;ALGn2K3TznDhOPMf72OmSQDk80ANjuGndlFvNGmOJXKqrA9xhif5UAOWaB1eC3kG9TtZogMqSM89&#10;ecUAQoRbAwxyNPKch2nm+br6gHA59BQA55bo7QBtLEbjHiVAO/XB75oAdJKVniQeXnBDMx/ecYxg&#10;KD2JoAZi1lmEg2M8GYQ8wywPBOC3J+tAEoMBQIQvkqRlmXKMx9CSe9AEct9ZfaDbSz4njXzHhTOQ&#10;D3O2gAjUPGbiBjKD80bSO23J4J+g+lAD1lChY4iB0J8seYpGeenNACoZjKZLhlRFJ2BZCRgA9RtG&#10;aAIVu7G5LSRTeYUI4w5VT2yBxQBYMghV2O1myBsj6lj0HXvQBAlop2zXIeWfcX2l9yqx7AZxx7UA&#10;Syi7mXYpCRvwWGVkFAAirZWy+a+7Zx5sg+bB4ySAcmgCvNO89vcqbeVYvLc+Y7BFYYP3cMT+goAt&#10;ENhdzeXuBARW2nJ5POOaAIJ1LSKokkjWIbj5Tq3Azy4YFj+GaAHLC1wiyLJuBw8bvuBPflTjFABc&#10;EPsSKNphuy/zbUx15Pf6UASbwJthUhwvmHavy5Py9e5oAVVkjABZPL5zlNpBPPGDigCNbpJIWuLX&#10;a+VIjDhogzD1JHA/CgCFftiAyNBbrKw+ZoSWbeeDklcn8qAHsblLd3RVu3DExLcEQZ9iQpHt92gB&#10;8U85iHmwNay/3AVkTOccFSMgfhQAZkf5XiWWPapeRhsJbPZSDn160ANmtbK6DrcK5UsNzMXjDHqB&#10;wVyB6UAOW4tIlcI6qchP3a/x9OMdeaAFlaaPDQxCZz975hGQOw5BoAVC0eJZ5tgAy8ZK+WvHTJAP&#10;H1oAUlxlnCgDpt27ST3ORnOaAAr8i5Ji3gjaGwQTycHvQBDOpeRV8ySNIxuzG6sMDu4bLH8M0AOS&#10;Fp0V1JZTho5HLZ655U4xigBJlD7UijaVS25xv2x49yc5+goAnDhZtjDDhfMOxTtyfl69zQA1fNjx&#10;8yeWMlgU2nJ54wcUAMF0s0bXVttclSIg4aIMw/2mHA/CgCFBeKDI0ECzFRueE7m8w9eSuT+VAD3N&#10;ylu7IFu33ZiS4xBn2LKrD/x2gB8U1wYgZoTbSHjy8rImSccFSMgfhQAbnZthhWVAql5G+XLZ7KQf&#10;TPWgBs9taXW6O4ViMjcWLxhjngcFcj2oAd59pEsgj2qQQn7terHp93rzQA+WS6TBigEx5ydwjIHp&#10;znvQAikxjzribZxl4yV2L043EA8fWgB4D4ZpTtA6BcbWJ6HkZBzQA0hnRQZDFvGNoO0gnk4Pc0AQ&#10;zJmQL5ssYjG4+W6t8o6Fw2W/LNADhD56Bw24HDRu+7Prypx+FAC3O2QLGkTTISSw3bUH1Pf6CgB6&#10;uqzBOQ+3zCQDtyflHPrQAKHjADMhjGS2U2nPXjB5oAjW6SeJrm1XeCpEQkBiDMD3LDgZ9qAIkW6Q&#10;PK1vAkpHLwklt568lcn8qAJGN3FBI6bLuQMTGk+ICfYsqsP/ABygBY5p3iQzQG1kGB5YKSLknHBU&#10;gnH4UAOzKzbWiWVNql5W+Xc2eykH0z1oAZPbWV1ujuFdhkbixeMMc5AyCuQPSgB32i1iWQIQvITC&#10;L/EeONvXmgB0r3cYXyYFnODklhEcenIPegBU3xKJLiUR5BLxkqY146bsA8fWgAHm/MzsEx0xjaT6&#10;nIyDmgBXB2LubyywPyhtpBPJ57mgCGZWZ1XzJY0iG7MTq3yjPLhgW/LNACrD9ojEisWU4eNpN2eT&#10;nlTgUALNtfbHFG0qk5bDbU9ck9/pQBIHHmiNuGC+Ydqnbk/L17mgBIw8fG5PLBO7K7SCeeMHBoAj&#10;+1xyRtc2oEhKkRh1aMFh2LMOB+FAESreIrSPDAJGGCYTlg54PJXJ/KgB7G6it3eMLdtuPlrcYgP0&#10;3BSPp8tAD4p5miDTQG3lwB5eVkXOccFSCRz7UAByz7WhEi7V3yt8m5s44Ug9MZ60AMmtbK7DpcKx&#10;XcN24vGGPUDgrke1AD/tFpCsgQqGBC/u0/iPHbrzQA6WS5QK0NusxOd3zBDj8QaAFTfGvm3Eoj4y&#10;8ZK+WvHqQDx9aAFHm/M0m0Bem0jaSeh5Gc/jQA1kyFyzRbx/qw20gnk49TQBFOrNIqebLGkQLZjd&#10;W+Ud3DAsfwzQA5IjPGro25Tho3k3A8nP3TjFABMfM2JFEZRnc2W2p9Sec/SgCTd++EbLhwPNbaPl&#10;5+UDPc0AKokjGC6iMZz8m0g9eMHFAEa3SzRNdWpDgqRGrhogSD3Zh0/CgCFBdJukMMKysvLQnc28&#10;9ySuT+VAD2NzHbuy7buTcTEs+IPwLBSP/HaAHxSymINLAbabgeXlJFyTjgqRkD8KAFLOzBWgWVNq&#10;mSRht3NnGApB9M9aAGXFtY3Kst0rFdw3bmeME9hwVyB6UAO+0WsSSbGVOdmEX+I8cbevNADpZbpQ&#10;DDCJjg5JPlkDsOc0AKm+NfNuJSnGWQlfLU46ZwDx9aAFAkAdpcIB93bjaxPfkZzmgBSuUUO3l7gf&#10;lDbevJwQOaAK0wDSoFllRIhu/dOrcDPLhgW/LNAD1h8+NZN+8HDRyPuycnPKnH4UAJPiUrHFA0y7&#10;tz/NsT8T3+lAEoZfP8ooQ4XzTtX5cn5evc0ACiaLA3x+XzuyhU888YOKAIxdLNC1xbAPlSIw4aME&#10;g92I4H4UAQoL2MNIYYFlYctEdzb+hJJXJ/KgCSQ3McDsoW7k3ExLPiDPsWCkf+O0ASRTzmJTNA1t&#10;JwBGCkiZz2wQSB+FACbpGIXyVkjwrSSN8hZs44Ug/XrQA2a1sroOtyr4ZhuLM8YY9VHBXI9qAHC4&#10;tY0kVJFU52Dy1/jPHAHXmgB8j3MahoohO+OcsIyBjjrmgAQtGBLcTBRjLxkr5anHTJAPH1oAUb8F&#10;pcKo6AY2knoeRkc0ABU7Vy3lBwRt3bSCeTg9zQBBOpeRV8yWNIxuJidT8o7uGBY/hmgByReegaNi&#10;ynDRyOWHU55U46UAFxtfakcLTDO5sMVTHue/0FAEqsRPsbhwvmEKpC5Py8nuaAEXzI8AMnljO4FN&#10;pyeeMHFADFukmjN1bbXJUiMOGiDMP9phwPwoAgAuUzI0MCzkctCSzbz15K5P5UAPc3CW8jR7btw2&#10;Y0uCIM+xZVYf+O0ASRzzGJfNgNvNjHl5SRck9iCMgfhQAZckBrdZE2qZJW4y2cfKhB9M9aAGzWtn&#10;dBkuFbBYbt5eMMeoHBXI9qAF8+2iVwhUEHZiNcfMemAM55oAfK10mGhh81sf3hGQPTnPegBULovm&#10;3E+wY3PGSuxeBxuwDx9aAFXf8zOdoHTbjax7HkZzmgBCpZVDP5e7OFDYIPU4OOTQBBMjPIF82WNY&#10;xuPlSKflHdwwLH8M0APWLzkV1fevDRu+7PJzypxj2oAW4/ebEijaZScsN21PxPf6UASB8TiPo23z&#10;CQOMn5Rz60AC+ZEACyeXyW+Tac9exxQBGLpJomubUB8qRGJAYwWHqzDOM+1AEKC7RWkaCBZSOWhO&#10;5t568lcn8qAJHNzFbyONl3IGJiWfEGfYsqMP/HaAHRTztErSwG2kwB5eUkXJPbBBOPwoAN0jkIYF&#10;dAql5WG3c2cfKpB9M9aAGzWtldBluQzfMNxYvHuOcgcFcgelADvtFrEsgQheQmEX+I8cbevNAD5W&#10;uUC+VCs5OckkRnHpzmgBqful8yebYuMvGSpjU+mcA8fWgB480bmkKqB93GNpJ7nIyDmgBrDcqg5j&#10;3A/KG2HJ5OD3NAEUyF5FTfNFHEN2YnVuBnlw2W/LNADlhNxGsiPuU4eN5N+cE55XgCgAmxJtjjie&#10;VWOWw21MdiT3+lAEikCYRkncF8w7QduT8vXuaABQ8IGXXZk7vk2nJ54wcUAM+1pLE11a4kypEYcN&#10;EGYdiWHT8KAIQLxFaQ28CzMAGaE5YOcA5JXJx9KAHsbqK3kkXZdNu/dLcEQ/huVWH0+WgB8VxM0Q&#10;M0JtpcAeXlZEznHBUgkD8KAFBkJCNCJUCrvlb5dzZxwpB6Y9aAGS2tldq63KsVLDduLxhj1A4K5A&#10;9KAHrcWsayBGVSDs/dr1Y8cbevNACyyXKbWggWY85yRGQPxB70AOQug824mEfGXQlfLU4/vEA8fW&#10;gAG8Fi2Bt6bcbWJ6HkZBzQAjjKruJj3A/IrYIJ5OMdTQBBOjvKqiWWKOMFv3bKflHdwwLflmgB6w&#10;maNWRt6nDo77s8nPKnAFABOfM2RxxGUZ3MN21OPU85+lAEjMgmCMpDqPM+UfLk/KMnuaABBJGNu9&#10;RGCScrtIPXjBxQBGLuOaFrq2xJlSI1dWj3EHuzDgfhQBFGLpQ0rW8KzMMF4TuYOe5JXJ/KgB5NzH&#10;bO6bbuTcfKW4Ig59CwU/+g0APimnMIaWH7PLwPLDI65J7EHkD8KABi7sA0IkQKu+U/JubPQKQfTP&#10;WgBs9rZ3KslyGKlhu3s8YY9QOCuQPSgBwubWJZBGwXB2fIv8R4GMdaAHSyXKgeVAJ2I5Jby8DHTn&#10;PegBU8yMGWeXYMZZCV8tTjpkgHj60AKA6h2kwgXoFxtYnvyM5zQAFWKrufyywPyA7Tk8nBA5NAEF&#10;wC0qKJZI0iG4+W6t8ozy4YFvyzQA8QmdFkDbgcNG7bs8nOdpxigAn2yFUiiaYZy3zbUx15J6/SgB&#10;+4ed5ZUhwPMIVflyfl5Pc0AKokiG0unl87sptOTzxg4oAjW7SaE3NriQFSIxIGiDMPdhkD8KAIE+&#10;2IGcwQJMw5eElm3ngksV5/KgCRxdR27uNt5IGJiWfEGfQFlUj2+7QA+Ke4MSmaA2z8AICkiAk44I&#10;IJA/CgBdzucGFZI9qmSRhtLNnHCkH0z1oAjmtNPuQ6XG/BYbyzPGGPUDgrke1AD1uLSNZAjqvIQC&#10;Nf4+nAHXmgBZXuEAMEAuGP3iWERA9OQc0AKuYgJLiTYMZeMlTGvHTcQDx9aAHESgFpCqgfdAxtJP&#10;Q885zQAhDbV3Hyw4IwGwQTyccc0AQTIWkVRLNGkY3Hy5FYbR3cMC35ZoAesXnRiQMWU4aN33Z5Oe&#10;VOOlAEWogS2skccDTKVZmXf5aHjux60ASS28gBuYolnnC/IsjkEbuT1yB+lACk3EhWOMNAg6yfKx&#10;bjGBkn88UAQTJJLMPtErsIArqtrvQlmBB34JB46CgCwVuJvmhuGiUZAVo1ySO5yP5UAOhjSGVkSE&#10;h2AaSVcbS3ryc/pQBFIzxBHnMLw/M0k7na+MHARQDn8/woAVbmCR4UGwTMFcQyY85EYZ5XPtQBJP&#10;KsaOd5ixyX2llGT9OaAIgmI9l5cRzKpyTIqj5s8ZGcDFAB9ql88pLE0duitluHEnTpjkCgBXntWe&#10;NZJdk5AIiVyHx/uqc0AIXuZ3M0TD7OuQbeSPG89vmJ4/KgBIz5cIiaM2gGTiEB1+YnOCF/8AZaAF&#10;itvNkkke585AQEjBChMYyDsxk59aAEc/bH2RyxTwDiWDKuD7HqaAFSCGCNpLi3jj3HcqRndkqMjG&#10;VX5uOAKACSJ8G5ghW4nC4jWVyCN3J+9kfyoAcwuJCsYDW6jGZDtck/3Rkn86AIZlle4AmlcrAFdE&#10;tgylnbIIfBIP0oAmKXM3zJO8QGRtaMZz75HT6UAPiQQswjiK7gDJIMBS355z+FAELu8YjkuTC0R3&#10;NLMx2vjBICqAfbv+FADhcQzPAg2CZ1VxC+PORGGclc+1AEk0scSSfMyH+/tZhlqAIdhVNl7PHKqn&#10;kyIo+bPHG7AxQA77RN55WSMpCAx3ZEgk6YIxnAxQAslxZb1WWQLOQCIldhJg/wCypBoAZuuZ38yH&#10;b9mXOYJEwXPbDE8flQAsZMcIhMJs+SxEOJF+Ynphff8Au0AOS382WV5blp4wQI41IVUAAyDs6nPr&#10;QBGxF3IEjnimhHEsBKuDjscA0AOCW9vE8s0MceW3KkZ3ksoyAMgDPHAFACSxMo+0wQi4uFXEYlcg&#10;jdyeuQP0oAeRdPtiQmBRyZG2sTx90dfzoAhkWV58TyOwgCsq2wZSXYEEPgkHjoKAJzFcTYZJnjUZ&#10;G1oxkn1O4fyoAfDGIZCiREBgDJIMbSffnOfwoAgkeSIRyXBhNv8AM0twxKvjBICKAefx/CgBwuoH&#10;eCP5fOcKywyf65VYZ5XPHNAEs0iojfM0YHV9rMAWOPx/CgCAR7Yyt3cRTRockyIB82eMjPGKAF+0&#10;XPn7ZY9kADEtw/mdMYxnAoAWWe0LossmJ2AKxJIwfB/2VOf0oAYZbqeXdAA1suQ0EiYLHt8xPH5U&#10;AOiJhj8owG0OckQYkXknp8v/ALLQAqW5lllkkuTPHkCONWCqoGM5KYyc0AMZkvJNscsU0CnbJBkO&#10;Gx2NAAIoIonaeCKMMdypG24kqMgDIHPHAFACyW5C/aIIhPcKuEErnI3c98gfpQBI3nyMsCbrdV5M&#10;h2uSQMYAJP50AQSrM84E0jsIArqtuGUlmyCHwSDx0FAE5W5l/eRXLxKONhjXJI9cjp9KAHRRpC5R&#10;I2BYZklG0KW9eTnP4UAQuzRrFJO8Lw/M0k7/ACybcEgKoH070AOS6glkhjAXznUP5L481EYd1znt&#10;QBLNIEjc7miA6vsLD5j9MH8KAIdjBNl7cQzRq3WRFHzZ4yM44oAX7TOZsTRmO2QNlh8wkPGMYycU&#10;ADz2ZkVJJNs7AFYlkYSc/wCypz+lACF7ud/MjAMC5Bt5EwXPb5ieP++aACIvHEImi+xAfNsgAkXk&#10;84wvv/doAWOHzppHe5NwmQI41O0JgDIO3GTn1oAjk23rgCeKaAZElvkODjscZoAcsVvBG7SQRxbj&#10;uVYzvJZRkAZC88dBQASQSrm5ihE9zt/drI5BG7k/eyBQBIxuHxFHut0Xkykq+446DJP50AV5PNkl&#10;/wBJdisAV0W23KzM2Qd+Cc8dqALDJdTcxTtCq5G1kXOfUk/0oAWKJIGZFibcwBklGNpb6Zzn8KAI&#10;nZoQjztEYPmaWd+GxgkBVAPt3oAVbi3lkgUbRO6qwhkI81EYZ5XPtQBPNKkSO3mtHjq+wsuScenN&#10;AFcIFj23dzFOinOZEA+bPHGcDFACm4uDNtlj8uBVYluH8zpjGOcUAOee1LqkkmJyAViV2D4P+ypz&#10;+lADc3U8nmR824yDbyoAXPruPT8qACNjFF5TQ/ZFBziICROT2wvqf7tACpCZpJJJJ2njyFjjUhVT&#10;GM52Yyc0ANc/bJNqXEU1vnD25KuDjscA0AKsUEETPPBHHk7lRDvJKjI25C88cAUAE0DhTcxQrcTh&#10;fkWVyCN3J4OQP0oAeftLlYos26DBMnyuTxjaMk/nQBBMszzjzpHYQBXQW+5SWbIO8AnPHQUATETy&#10;AvHcPEBkYZBkt6nI/lQA6GMQyFI4WBcAyyrjaT+Jz+lAETnyQjztC8PzNLO5IfGDjYoBz+f4UAKt&#10;zDK8KDYJnCuIZMeciMM8rnPagCWeVYkc7jHj+PaWUZOPxoAgKsqCO7niuApyTIoHOeMjOBigB/2i&#10;b7QVliaOBFbLcOH6dMAkCgAee1MiJJLtnKgiJXIfB/2VIP6UANL3E8hliObdMgwSR43nt8xPH5UA&#10;EbCKLyWjNoM52wgOvzE5wQvqf7tACx2vmySO90Z4wQI4wQoTAGQSmMnPrQA1it4/lpPDNADiSAlX&#10;DY5wcZNADlhhgid57aNAx3KiHcSVGRjIHPHAFABJBKM3MUKzzhcRrK543cnrkfyoAkb7TIVjTdbR&#10;r1k+VixA6DOfzoAryiV5gJ5ZGWAKyLbBlYu2QQ+CQfYUATsJ5TujneIDI2tGM5Hc5H8qAHRR+W7J&#10;HEU3AF5ht2lvoTnP4UAROzw+XJO0Lw/M0s7fLJjBwFUAjPTv+FACi5gmeBBt851VxA2POSNhnlck&#10;9qAJJJI4lkIYxkc+ZtZhlv5/hQBFsZE23s8c4ByS6gfNnjIJwMUAH2m4MxWaMx26hjkYcSdMEYBI&#10;FACyXNkZEjkkC3BAKxK7CTB/2VINADGa5uHMi4+zLkG3kTBcjp82eOfagBY/3cIg8o2Z5J8kCRfm&#10;J6YX3/u0AOjtjLNNJJctPGCFjjUhVTAGc7MZJPrQAxiLuTZHPFNAOJYCVcNjnBwDQAqJDDHJJNBH&#10;GCdyLGd+4qMgDKjnjgCgBZYGVftEEInuFXEYlcgjdyeuR/KgBzC5fbGpaBFGTIdrluPujk/nQBDI&#10;srzYmdyIArqLcMpLsCCHwTnjoKAJ2juJv3iTvEq5G1kAJPqcj+VAD4YhDIUSIjeAZJBt2k+/Oc/Q&#10;UAQuxiCTTtC0HzGWdsq+MEgIoBz+f4UAKLmGWSFAFErqrLC5HnIjDOSuT3oAlmlWNH+do8dXKMwB&#10;Y4/H8KAIdjLHtvbmKaNSD+8RR82eMjOBigANzN5+2aMpAqsS3DiTpjGMkUALJcWbOiySYnZQVhSR&#10;g+P91TmgBu66nkMsRBt1BH2aRMbm7Hdnjn2oAWMtDF5TQmz6kiDEi/MTnHH/ALLQAq2/mySyS3Ju&#10;Y9wEUYbaqAYznZjJJ9aAGsVu2CRTQywA4kt8hw3scZNAB5cMEbNLbRRgncqo24kqMjGQOeOAKACS&#10;BlU3MUQuLkL8glcgjdz0OQP0oAkJuJMRRb7dFxmT5Xzx90Zz+dAFeRHe4AnkdvICsq24ZSWbIIfB&#10;IPHQUAWCtzMDJDcvEoyoRowMkdzkfyoAdFGkDlEjbLAGSUYClvXk5z+FAEErvCsUkzQvEdzSTP8A&#10;LJjBICqBg9u9AD0uIZZIE2r57KHEL481EYZ5XJPagCaZxGjnc0eOr7Cwyxx6c/hQBXEZVfLvZ4p0&#10;Vs5kQY3Z4yM447UAO+1TmbbNGYrZVbJ4bzDxjGMnFAA81n5iRvLtnYArEsjCTn/ZU5/SgBpa4ncu&#10;hH2Zcg28qYLnt82eP++aAHRloofKMP2MD5tsIDryT0+X1/2aACO3MsskklyZ0yBHGpChMAZB2Yyc&#10;+tADXxeOFS4imgHEluCrhsdjwaABIreCKR5YI0ydyqh3ksoyAMheeOAKACWFk/0mKAT3IXCLI5yN&#10;3J65A/CgCQm5kIhi3W6DkzEo5J6YGSfzoAglWVpgJ5XYW4V1FuGVmZsgh8Eg8dBQBMy3M3MVw0IG&#10;RtMa5yO5Lf0oAdDEkUpRISGYAyTDG0t9M5z+FAEbs8ISS4aJoPmaSdiQ+MEgKoBH60ACXMUrwR/I&#10;srKr+S+PORGGeV59KAJpp44kc+a0ZHVtjMuScemD+FAFcx4QpfXMU8aH/loij5s9xnHFAC/aJvN2&#10;yR+XAqsd3D+Z0xjHOKAHNNamREkkxMQCIlkYSc/7KnNACZup5PMjGbZcgwSpguf94nj/AL5oASF3&#10;jj8loPsiAk/ucOvJ7fL6n+7QA6O3Mskkkk5miyAiKdoTGM52Yyc+tADH/wBMk2pcRTW4JElvlWBP&#10;ocZoAVYoIInkmto4tx3KqHcSVGRgELzxwBQAssDbftMUSzzqvyCR2BG7k8HIFAD2+0yFYo826jBM&#10;nyuW4+6Mk/nQBBMsklwDPK7fZwrKtsHUlmBB34JB46CgCcrcTZaGdogMgKyLkt75H8qAHQxiCQok&#10;TBnAMsoxtLevJz+lAEUjNCqSXDxPB8zSTucPjBwEUA/zoAUXVvI8KYQTMocQv/rkRh3XOaAJJpkj&#10;R8MY8fx7Sy8nH4/hQBCI2CBb25jmVTk+Yqj5s8ZGeMcUAO+0z+eVmjMduitlvvh+nTGSBQAPPaM6&#10;LJLiZlBESuyvg/7KkH9KAE33MzGWAj7OuQbeRMbz2+Ynj8qAERjDCITCbXBJxEA6fMTnB2+v+zQA&#10;qW5lllllujOoICRAhQgAGQdmMnPrQA0sL1ysM0U8A4kgyrg47Hg0AKsFvBGz3FtGhY7lVDvJKjIx&#10;kDnjgCgBZIJB/pMEKzzKMRrK5GN3J65H5YoAeRdPtjXdbov3pflYsQPujJP50AQT+a037+R2EAV4&#10;0tw6sXbIIfBIPsKAC9W6ls5nSd4Nsb/KyDO4Dqc/0oAWa1jiiSS5lkmMb+cozgs3UDCYzjsKAJLV&#10;pZYfOmjkgkckrHIdzKpPGQpIoAEFvG7EyqrXDlkAHlsTtAx79PSgBGsmkdGllaWGPLLAwUgsQRnd&#10;gHoaAHSzQwI4LrEyjAMhYRg9RuY8Z/WgCEs/lxySwfaS+WzEBtVcZHVuc0ASL5JEk6lYGblzIu1w&#10;cdwccUAPflI5BulPVdh2qT6sAeaAKot7rzRKbC1a4ZiXuNxDBT/wAnOB60AWhJEkey3XOW4Vsxgk&#10;9cbuv4UAKATMZJIvnOULrsICjOCTkGgCGSZHgHk3KRQ5EYfoDn0PTOOlADmW4hkC20CNEicztjeW&#10;yMjHHUc5zQBDcfa7gvb/AGJJLADMiswQuxOQAORjPJ5oAsWsKQboY1ijiVQTBGNu0n1A4/SgCOSE&#10;Mqz+UR5QXyUV/wB2M/xY4GRQAktvHHGklzNLN5b+ao6Fn6gYUDIHYUAS2zySQefIksLuSRHIQzKp&#10;PGQpIoAbE0au2+VV+0PujA/dsx249cnpmgBWsi7o00rSxR5byWCkbjkZzweh9aAFnmito2BdY3QE&#10;KZSwjB6jcemaAIhvMcclxALhpNz7oR8qjGRwTzntQBInklZJ0xA7/NI0i7WHpkNjFADmLFI3QtKe&#10;q7DtU+7Y60AVBbXPm+a1jatO7HfcbiGCnjuhbOBjrQBaEqxoFtYwRuxtOYwfXG4c/hQA4ITJ5kkA&#10;8xsoZBt4UZwSTg80ARSyxPADBcJDFkIJOnXqATxnHSgBWW6ikxa2yGNU5mYjzC2RxgY7c9aAIZzc&#10;zs9qtmslkBulDMELsTkADkYz1yaALVtGsJaFFiijABMMYAKlvUA47GgCF4g4SXyz+6A8lA2Ihn+L&#10;HTIoASWGKOJJLq4km8p/NXnBZxyBhcZwegoAltWlkt/OkSSF3JKxyHc6qTkZClh/hQA1RBG7bpQP&#10;tD7kVR5bMduPXk8UAD2RkdHmkeWFMkQttI3HIzu4PQ0ALPLBCjguqOi4DyFhGD1GT0z+tADDu8uO&#10;WaEXJfLZi+6q4yOCec0APjaM+bMhEDP8zyOu1vxDY4FADm5WORWaUg8eX8qk+rAEZFAFQ212JBKb&#10;C1e5diWn3EEIeP7hOcD1oAtrIqR7LePPzdDlAT3xu/pQA4KfN8x4AJGypkUqcKM4JJwefpQBBJOk&#10;kA8i5SKHcEEg+UEnqATwTjpQA51uIZcW0EZjCf60kby2RkYGM8e9AEFx9qmZrdbFZLIDMgZghdic&#10;gAcjGeTk0AWbeJY8wosMUagHyIgAVJ55A4xQBHJAjBJhGQYlHkKGAjGf4sdMigBJLZVjSS6lklET&#10;+cFHVm6gYUDIHYUAS2rSyQ+dIkkDvkrHIQzhSe4UkUANTyY3YGUK1zJlFA2Mx249cnpmgAezLyI1&#10;xK0kEeSIHCkFyCM5GD3oAfNPFDGwMioUGA0pKxg9RuPTP60ARHf5SSzQi5MmWzCPlUYyOCec0APT&#10;yQJZ1Kws/MjyLsb8d2KAFfDCORWaUjkeWdqk+rYPNAFX7Pdeb5rWNq0zEl7jcQQp+qFs4GOtAFtZ&#10;ESILax7st91sovPXG7r+FACqHMpeSAB2+UyjacKM4JJINAELyQvCDb3KQw7ggcHAJPXBOBkjpQA6&#10;RLmCTFvbxlFTPmk/OWBAxgY6j3oAhn+1Tl7b7CHswMyB2CF3JyAo5GM9cmgCzbRrDmKNYYkVQTFE&#10;Auwn1A4x17UARPH5m2YRkCFQYFDYjBP8WOnFACS26RxpJdzyTeW/nKo6luoGExkA9BQBJbySvCJ5&#10;EkgZzlY5DucAnjIUkUAJGIVZt0qq1w5KKP3bM20D8elAA9l5jo0sjywR5KwuFwWORnPB6GgB0s0c&#10;EbgFImjGAZWYRg9RuPT+tAEWGKJJNF9pL5bfEBtC4yOCec9qAJF8sCSdMQO5y7yLtYcdwcUAObdt&#10;jcEznPyhPlU+7AHmgCqLe68wStZWrzljuuNxDBTx/cJzgY60AWllCxkW0e5c4CnMYyfTd1/CgBVU&#10;iUySQDzW+VpFKnCLnkk4P6UARSSRSQ5huEhhyEEmcZJ6gE8E46UAK4uIpdttAhiWPmZsby2RkYGO&#10;3fPWgCG4M8xa3+xq9kozIrMELsTkBRyMdzk0AWLRPKDQoIY4woPlRALtLeoHGKAI3hVxHLsIMIBh&#10;VXxGM/xY6ZFACTWyRwpJdSyzGNzMi55ZhyBhcdOwoAktjJNB5s0ckMkhJVHO51BPGQpIoAEEETH9&#10;6qtcPuQD92xO0DHv0zQAj2ZkkjMsrywx5YQsFPzkEZzwehoAdNNDAjjzFjZBgGQkRg9RknjNAETM&#10;4jjlmg+0l8tmEDaFxkdW5yaAHqIysk8ZW3d+ZGdcMDx1DY4oAe+dsciFpT1XZ8qn3YA0AVBb3fm+&#10;abC1e4ZiZLjcQQp+qFs4HrQBcEqJHttU3fNgKcxg564LdfwoAAred5klv+9bK+YChwozgkkg/pQB&#10;DLMjwjyrmOKDIjDg4yT1AJ4zjpQA91uIpALeCNo1T/XNjeWyMjAx2560AQT/AGy4L2wskexAzIGY&#10;IXYnIAHIxnk80AWbaMQ7okSGOJVBMMQClc+uOKAIpIVYLMsbZiAMKq+Ihn+LHTIoAbNAiRo93NLK&#10;sTGbGcbn6gALjOOwoAmtnklg8+RJYWflY5DuYKTxkKSBQAkZijZt0yqbh9yKo8tmO3Hrk9M0AD2Q&#10;d0eaVpYo+fJYLjcQRnPB6GgBZ5oII2USJFIgIUyEiMdxubpmgCL5yiSTwfaTJlt0IG0DGRwTzntQ&#10;BInk4kuIiIZJPmkeQbWGOBndjAoAcxJWN1LSkcqU+VSfVgDzQBUFpced5xsbUzu3z3AcghT/AMAJ&#10;zgY60AWxKsabbaPK5xtOUBJ643f0oAVULS+bJb7ZG+UuChwBnBJODQBFJLG8I8i5SKElUV+FznqA&#10;TxnHSgBzLcxTAWtshiVMtOxG8tkcADGcjnOaAILj7XOz2ws1exAy4Zghdic4A5GM9cmgCzbp5O6F&#10;BDFGoBMMagFS3qAcUARPHvCS+WR5QHkIrYjGf4sdMigAlt40iR7uaWcROZVHQs/UDCYyAegoAktW&#10;mkgMzxyQM5JWORgzqCcjIUsP8KAGxiGN23yqDcvuUAeWxO3GPfp6UAEljvdXlkaaGP5hC4XljkZy&#10;AD0NADpp4oEcb1Ro1wDKSIweoyTxn9aAIzkxxyzwfaS2WzCPlVcZGATzmgB8bpiSaMiEv80jyLtY&#10;emQxHSgBSflikBaZ/wCERnap92AIoArfZbrzRK1hatcsxLXBYghTx/cJzgAdaALSyIkfl28e456H&#10;KKT7buv4UAKFUS+Y8AWU5UyAqcIOhJODzn0oAheaOWAG3ukjhJCK/wB0EnqAemSOmKAHSJPFJtt4&#10;E8sIMzEjzC2RkYGO3vQBBcG6mZrcWKvYgfOrMEMjE5AUcjGeuTQBZt4UQGFUhijVQTBEACjN644x&#10;QBG8ClUlSMjylHkKHxGM/wAWOmRQAS26JFHJdSyzeU5mAHBZxyBhQMgdhQBJbNLLB5zrLA7/ADKk&#10;hDOFJ4yFJFACL5MTtvlCm5fcgA2Ox24x1yemaAEezeR0aaRpYkyVgYKfmIIzng96AHzXEUEbAyoj&#10;RjAaUkRg4yNxPGf1oAiJkMaSzQi5MmWzCOFGMjqec9qAHoYgss6EQs/zSNIu1h9c0AK4yscoDTHO&#10;RsO1SfVsEZoAq/Z7vzRK1jatMxJkud5DBT/wAnOOOtAFtZI1iAt493OAhygz3wW/pQAqh/NLvAFd&#10;vl81dpwozgknBoAikljeEeRcxxQ7lQSDjJPXBPGcdMUALJHcQSYtrdCoTPmtjeWyBjAx275oAgn+&#10;2TlrU2KvZAZk3ME3tnICjkYz1yaALVrHHEDDEsMUaKCYogF2k+uOMde1AETxBlSYRkeSAYUVsRjP&#10;8WOmRQAk1vEkSS3c0sojfzlXoS3UDC4yB2FAElvI8kIlZZLd5DlYpCGcKTxkKSP8KAERYVc5lVTc&#10;PlQPkdm2gfj0zQAPZb5EeSR5oo8lYH243EEZzx2NAD5Z4oI2AZY3jBG6UkRg9RknigCEqSkcs0P2&#10;gvlt0I+ULjI4Lc57UASqYx5k6kQM/wA0jyLhx6ZDYoAViSsbgtKc/Ls+VT7sAaAKv2e780StZWrz&#10;sTuuNxDBTgf3Cc4460AWhKFj22se75sbTmMZPXBbr+FAChWEpkkgG5vlMgK8KOhJOD+lAEUssbwZ&#10;guUig3BBJnbknrg9zjpQArC4ilxbQIYlj5nON5bIyMDHbvmgCG5N1OzWwslkslGZAzBC7E5AUcjH&#10;rzQBZtU8ndDGkMUaqCYogF2lvUDjFAELQhgkuzDRAeSiP+6Gf4scDIoAJ7WOOJJLqWSYxuZlXpuY&#10;cgYQDOD0FAEtq00sHnSpJBI+SschDMoJ4yFJFACRiCNmzKqG4fcoX92xO0DHv0zQAj2ZkdGkkeaG&#10;PLCFwv3iCM7uD0NADpp4LdX3OsbIMIZCQgPUZJ4zQBES2yOWaH7SXy2Yh8qrjI4Lc5NAEi+Vh5oy&#10;IHfmRpF2sDjuGxxQA58bYnBaVuq7DtUn1YA80AVFt7ppfO+w2rzsx33G4ghT/wAAJzgetAFsSIkR&#10;S3TOWwFOYwc9cFutADlVvNLyQYdvl80FThRnGSSDQBBLNHJCPKuY4ociMN0yT6HpnHTFADilxBJi&#10;2hRo1T/XMfnLZAIwMdvegCG4+1z77f7EslkB+8UsELsTkBRyMZ5PNAFm1jEIaGNYo41UEwxqFKk+&#10;oHFAEUkKsFnEZ/dKDCqviMZ/ix0yKAElgRIkkupZZRE/mqM8s3UDCgZx2FAEts8ssAmlSSGR+RHI&#10;dzKCeMhSRQA2Mxxu26ZAblyyKo8tmO3Hrz0oAju7NZIHa4keeCNHY25CnLFSM54PQ+tADW1K1WWC&#10;F5XeYN8zgFVzjBJzx37UAK5W4WSWS2jjwQqTz7cMAcZ+XnH40ASi9t4yu+UFWdYUWP5hk98DpzQB&#10;FLLvWOG0uTCM484Rh0PXIz0HNAFn7OgC+ZL5qjOFfaQXJ+nX0oAjljSNjMsLeYw25iI3BRz0yBQB&#10;G16Jbn7MsUwhRSXkaL9yx7AlhnP0oAdv3O0qTMV3ARo2FXgDoQM45oAZdWsU8qO0Xmywncm5pVQZ&#10;9QMq3NADSmpecSLpXfAJgMOIk9y3LZ9OaAG3Nubj93PYrcRM6ksJAVAB5O04560ATlZ2IjgEZhXg&#10;xSxlcDttOcHFADPsVmhaacJBLIy7pIyYWYoeOQ3TigCbdGjsuGmjXc7SEh9pGMIo+9yKAK05haAx&#10;QQGPzCCpC7PmUggnp6UAWFgnM5mMrO20bEPEaZ4J46n60AQNqVqstvbyStJOrcuq7FyOCTnjHPag&#10;B8pWYSTSQRRYO2OWbblsHH8OTj8aAJft1vGFJlVt7rEgTkAngcDOBQBHNKGVIra48kbsGZI1dCec&#10;jONo5oAn8hBtLyGVOflkwwLk5z/gKAGNCiv5ohfewC5iOCF+m4DigCJr1Zbv7IsNx5SKTLIYv3J9&#10;AS3OfpQA8yF5C6zF1Lfu0YAKDgdCAD0NADLq0inkR2j8yWE7k3tIsa+5AyG5oAjK6ksx2XqO5AzC&#10;YcRKPXdy2fTmgBLi3kuSEuLNLiEuvzK+VAB67TjnrQBORM5WO3CeQvDRTRsuAOmD0OKAGNaWKMZp&#10;tsM0jLukTdCWKdBkN0oAm3oHZAjzRKGdpch9hGPlGMsSaAIJmiMDQ21uVMhDKduwEqQQTx7UATLB&#10;c+eZWmJfaNkZ4jTPBIxjJ+tAEDX9l50FvI5kmVjl1XYuRxls8d+xoAdKUmWWaS3ijIISOafad2Dj&#10;+HJH50ASG/gj2/Or73WFAhyATx0GcCgCOVgVjitblosNjzkQOhznjONo5oAs+SmF3uZUUn5WwwLk&#10;9frQAySGKJzMsTCV/lHlEK2B7ZAoAie8Ml19n8uby0BMkhi/cn0Ulhkn6UASGQyO0iT7k3AIh2qo&#10;IA6EYPegCO6tYJpUkMRmkiO5SzSCNc85wMhue2KAG7NTac7bxWIAJh8nbEoPUluWz6c0ANubdrnE&#10;c9ktxEXUsyyZUAHrtOOetAEx86QrFB5ZgUYMcsTDCjgbexxQA37JZRFp5/LglkZd0iZhLFOg4bpQ&#10;BL5ihyoVpogGd5CQ+wjGFAGW5oAgleEwNFbwGPzCCpVNuWUggngdxQBKIJjcGZpnLBQI4zxGpPBO&#10;B1P1oAgfUrTzoLdp3edWwzqpVSfu8k4HftQA+TZMkkz2yRkHbHNcbTnBx/Dk4/GgCUX9tHtDOG3u&#10;sSiP5lyeAcDoKAI3kGyOK1uPK+bHnLGroTzkZxgc0ATi2jO0yMZVGfkfBUuTnP19KAGSQojecsDe&#10;Yw2gxsA20e2QKAInvBLdfZvJn8pVJdzEPJPsS/JP0oAfnc7SxykqWAjU7VUHA7jBxg0ANurWGZ43&#10;aEzSQHcu5pFQe+BkNzQA0rqnnMftiZwMweViNc9Tu5OfQZoAZcwNcfLcWiXMRdTu8wFQAeTtO3nr&#10;QBYYTSkRwiP7OMBopImXAHTHIBxQAw2dlGWnkCRSSMu+Vd0TMU6Dhs446UATK6iQoQ0sK7naThwh&#10;4+UAZJNAFeUwmAwwQmISMCCq7MlSCCeB3FAEwinM5laZmfYPLjYYjTIweB1P1oAgbUbRZYLeScvO&#10;p5cLsTI4+bPHfsaAHSlZhJO0ESHO2OW42ncAeo25IFAEwvreMJmRSHdYlEfzAE8A4GSBQBFJKpWO&#10;G0uDF82PNWMOh65GcbRzQBOYIyF8yQyLn7jYYMxP0/KgBjxRI3nJBJ5pG0GMgEAe24DrQBE12r3X&#10;2YxXBRFLSyNF+5J7DLDJP0oAeCzSGRZyV3ARxkKqjgdCPmxzQAl1aQzSI7Q+dJCSybmkVAeuSBlW&#10;5oAjZdR84n7WrMAP3Hk4iUeu7ls/jQA26ge5ISexW5iZ1O5ZMhQDydpxz1oAnKzPtjt1TyV4MUsb&#10;DC9sHODigBhtLWMtNMqQyOy7pE3RMxQ8chulAE+5BIyFTNENztLw+1hj5QBljmgCvM0PkmK3i8ve&#10;QVwoTLKQQT09KAJ/KuDcNKZWd9g2RnCxoTweAOT9aAK76jaCaCCSd3mDYZ1BVM9CTnjHPagBzlbh&#10;ZJXt44yCFSafbhgDjPy5P60ASi+tYtu6QHe6wqI+Rk9DxnAoAjllJWOG1uTFzgTLGJEPXIzjA5oA&#10;nFumF8yUSKM/K+CpcnP5+lADJYo43MyRMZX+XMRAYKOem4CgBjXgluvswimEKKTJIYv3JPYEsM5+&#10;lADt+9y6TsRuAjjOFXoM8gA45oAZdWkE8iO0ZmlhO5SzSKg+oGVbmgBpXUfOLLdqWAGYDDiJfUlh&#10;ls+nNADLiFrohLixW6iLqSwkygAPXacc9aAJyJmIjhEfkrw0UsTDC9tpzg4oAY1jZKxlmCQvIy7p&#10;EzCzMnQcN04oAm3IrlQrTRqGdpDhwhGAFUDkk0AV5TD5DRW8JTzSCpC7MspBBPHtQBOIJzO0zSMz&#10;bB5aHiNM8E8dT9aAIDqdoJYIHleSZWwzhSqkjgk54xz2oAfKRMJJpbeKLB2xyz7fmxxnC5I/OgCQ&#10;38Ee0mVWDusKbORuPA4GcCgBksm5UitrjyhnHmpGroTzkZxtHNAEwt4htZ2LoM5V8MCxOc/4UAMa&#10;GNW81YnMh+XMRCkL9NwHFAEbXnm3X2XybhYUUmSUxgwn0BLDOfpQA7zN0hdbhnUkeWj4VRgDoQAe&#10;hoAbdWkM0iO8XmyQncm4yKg79BkNz7UAMZdS84+Veo74GYDDiJQep3ctn0GaAEuYHuSEuLJLiAuv&#10;zBwVAB67Tjnk0ATESuRHB5YgXhopYmU7R0wc4OKAGm0skLTS7YZZGXdIm6FmKdBkN0oAm3oGK7Gm&#10;jUM7SEhwhGPlAGWOaAK0rQGExW8JTzCCuF2gspBBPT0oAnWCcTtK8rM+0bIzgRpkYJwOp+tAEDal&#10;ZrNBbPK0k4Ygsq7Fz0JbPHfsaAHS7Zklnkto4yCFjmnKncAcfw5I/OgCX7dbRhcyBt7LCipyATx0&#10;HQe9AEUjApGltcGI7j++WMSIc9s4wKALHkKQhkcyRqT8jgHLE9ee9ADZYkjYzLE3mN8v7ohWAHtk&#10;DrQBE96JLr7OYpxEikySGL9yT2Ulhkn6UASGQvIXSYshYBIztRRwO4APfvQBHc2sMsiSNC00kR3L&#10;vaQIM85wMhuR0xQAwLqrTHbeIzADMPlEQqD1Jbrn05oAbc27XGI7mwW5hLqWcOCoAPXacHIoAnbz&#10;nKxQeWIF4MU0TDCjgbcnBxQAw2lpEzTSiOKWRlzIpMBYoeBw3SgCYuokK/NLHhnZ+H2EY+UADcc0&#10;AQSNCYDFbQ+X5hBXC7SWUggnj1FAEwhl88zPM5k2gIh4jQngnjqfrQBA+pWolgged5JgcF1UqpP3&#10;fmJwMc9qAHSFZlkme2jjYEKk0+05wcfw5OPxoAl+3Wse3dIJC7LEqx8qCeAcDOBQBHI52xw2tx5P&#10;zYMyxq6HrkZxgc0AWPs8fy+Y/mKM4VsEFyevI6+lAEckEUbGZYWMp+XMRAYKP+BAUARveLLdfZxD&#10;OIkUl5Gi/ck+hLck/SgBxcyO0kcjMm4CNThVHA5yMHoaAG3VrDNLG7wGaSA7k3NIqDvnAyG5oAa6&#10;amZjtvUJIBaDydsa+p3ctn2zQAy6ge4ISeyS5iLqdwfKgA9dpxzQBYKzyERw+X5A4aKSJlwB0284&#10;OKAGG0s42aeVVikkZd0qEwsxTp0bOPagCZXTzGTDTRrl3l++E6fKAOSaAK0jRGAwwQNEJGBUquzJ&#10;UhgT07igCfy7jzzKZWd9g2Rv8saEjB4A5P1oAgbUbYTQW8k5kmBwzKu1CRx827A79qAFl2TCSd7a&#10;KIg7Y5p9p3AHr8uSPzoAmF/bRhczKwd1iRYxuGTwOBnAzQBFJLlY4bWcwjdjz1RZEPXI6bRzQBP5&#10;EXyl5mlUZ+R8FWcn3HX0oAa8USHzkgfzCNuYiAQB7bgOtAEbXiSXf2VYZ/LRS0jtH+5J7AluSfpQ&#10;A7cxcuJiV3AIjbVXOBnBGGxzQAl1ZwTyI7Q+bJCSybmkVATznAyrc+1AEZTUfOJW7VmABMJhxEoP&#10;fdy2fxoAbdQPc4SexS5iLqdwkyoAPJ2nHPWgCdklkwkAj+zpwYpY2GF7YOcHFADTaWkZaaZVikdl&#10;3SJmFmKHjo3SgCYyIjsuDNGAzs/D7WGBtA680AV5WiMLRwQ+X5hBUhdmWUggngelAE6xTGdpWlZm&#10;KDZHgLGhPB4GMn60AVzqNqs0MUkzyTBsF1UqmQMEnPHftQA58XKyTSW8cQDBUmnx8wBxn5eaAJhf&#10;W8QXMobe6xKsfzDJ4B46CgCKWbKxw21wYececsYkQ9cjOMDmgCfyEwu+TzVGcI+CC5Pv39KAGSxR&#10;xsZlhfzX+XMZAbaOemQOtAEbXplu/swhmWFFJkkMeYSewJYZz9KAHbtzmRZi43YjRgqp0GeQM45o&#10;AbdWlvNIjmMySQncm4yKgz6jkNzQAwrqXnZS6V2wCYDFtiX1O7ls+nNADbmB7nCXNitxGXUkrICo&#10;APJwcc9aAJ9szFYofL8lTgxTRsCB2284OKAGmysUZpp1SKWRlzKmYSxQ8chqAJdyhyArTxKGdpOH&#10;2kYAVQOckUAV5miMDRW8JjMpBXC7DlSCCfyoAnEExnaZpWZ9g8uPpGmeCcDqfrQBA2pWolt4JJWk&#10;nVvmdVKrnoSc8d+1AD5SsqyzSQRRchI5p9uWIPXjkfnQBJ9ut4tpMyuXdYlVOQCeBwM4FAFe/cPZ&#10;vBb3X2ddrBrhI1dOhyOmBzQBeVgypwM5GAfmIGP50AMMkSmQ4MXlcbivykkZ7daAE85EIKtGsJHB&#10;Gct6YAoAP9JX70CmPcTiNsk856MFHP1oArrHbySp5kRS5JaTylOMA/LlgDjOKAJreLYzSeV5YAES&#10;Ekt8o6YHbmgBvnXvnGOK2TaM5meTgE8kYALfpQBPvkwfMUbugKe4zjJ/rQAxoBHudvMmdwAI2Ix7&#10;cDAH1oAaJsZWPm4YZkifO0YGCN2KAFSGCJvM2j7TjDCLrz7E/wBKAGzNeszGHyyM7Vhm4BGMk7l3&#10;Hv6UASRxvgEFFnVQshT5gvsAe1AEXDZEYijti/ztG5Dkgg4+UDBP1oAkBmGdkgB4CKB5qgHu33T+&#10;tADpniVcSyFMlVBT9OgOKAFUgqnI6gBWwSFx/OgBPNRGkJXZ5ZA3leCSM8Y60AJ5ixtkGNISMgrn&#10;cfoB2oAQfaFJLRKVyTiNsk85zhgo5PvQBXEdtLKhkiZLpi0gjU7cKflywBx0oAmgiRGaQI0W0CFC&#10;SWGwe3bmgBoluvM8q3t02jOZWl+XJ5IwAT+lAE4aQZ8xQJM4Vk56+5/rQAwxFNzMXnduBG+MA9uB&#10;gD64oATzTllQBp2+Z42ztHGCN2KACOJImaRkX7URhhEcYH0P+FACTNfs7GDyyv3fJl4UjqTuG45/&#10;4DQA9UchcFEnCBHZRuC/7IzjA+tAEW4NxC0UcBfEjI+1iQenygc/jQA8iT++uThVRR5gA9W+6f1o&#10;AkmaNFJlcoMhQVyDz0HGcc0AKpDJGAF4I4PJAx/OgBheJfNwnl7CAWxwWIzxjrQAhcRsfLeOOLAY&#10;MOWb8B/SgBB9oQbfJDLuJxG4Oec5wwUc/WgCDy7V5YxJGyXTFpREpKbVPyktg46UATwKI3L+V5W0&#10;CJC5LfKM4wO3NAEfm3hmKW9ugXktM0ny5JyQBgnr7UATq8uSJSolyACgz26ZPf60AI0QXc7+ZO74&#10;xGxG0enAwB9aAGmXlgufOIy8bZ2DjBG7FAAkcMeXCj7QQFdYj2+hIH6UANlN8WJgEe37iwy8KR1J&#10;3Lk/pQA+KItjHlrOibHZfn2k9hn6elADcBv9SYUti/7xo3wxbPT5QB+tADh5w/5agH7qoB5gA9W+&#10;6f1oAfLIqKWlk2qSF3IDnngevegABLpGBtHIGG5YLj+dADfOjUyEL5ZjO0sRwxIzwB1oAPMEbAq8&#10;awkZBAO4/QCgBAbhc74VMe4ttjbk856MFHX3oAriO3kkj3xEXRLS+UpK4U/LlucdDQBNBCkbM6we&#10;SQBEhJLfKOmAenNADRJdiYx29uoVcnzXlyuSckYAJ/SgCZWPIkGJMgKY+e3TJ/rQA1oQu5mMk7tg&#10;CJyNo/AAAUAJ5rKzADdMeXjf7g4x9/FAAkccbmQxqtxjDCLr7nB46+1ADZGvndjD5RB+UQzcAjud&#10;wyc/hQA9VyB/q0mChHZPmC+w6ccUAMOCf3LxRWu7946NtJIOcfKBz+NADw0v8Mq5OFVFHmKB6nof&#10;1oAkldEUtIxQMQodc55PHSgBEwypgDIOMH5iBj+dADd8YaV9mwx8b8ZBLc8AdaAAOIm+/GsWOCM7&#10;j9AKAEX7RGDmFTHknETAkknOcMAOT70AQeVbySxeYjLcktKIlO3Cn5fmwQOlAEkCiNjIE8ogCFN2&#10;WBUdMDtzQAnm3nnGOCBCoyWleT5ck5IwAW/SgCYNKC3nBd+QE8v3GcZP9aAGmIoCx3zSP/yzYjaP&#10;wHA+tACGVhuRVzO3LxtnaOMH5sUAKkUcTGQKFuQoz5R9fbgfpQBHL9sd2EIjK/cWGXgMOp+Zdx6e&#10;1AEiR5ChdkcyqEcp82z1AzjigBnB4iMSWxb53V9rFs9MqBz+NADx5ozh1UnACKPMUD1OcH9aAHys&#10;qAmR9m4qpZep9OnTmgAVvkTADNkYDckDFADWlhUyHaYjGcb8fKSwz260AHmohG1o1hI4I6n6AdaA&#10;EBmUkmFSuSQI2yeTnOGCjk+9AFdY4JJUEiEXRLSeUvy7QflywBxnFAE9vGELSCIR4AiQ5LZUdMDt&#10;zQAzzbzzjHDbptXOZXk+XJOSMAE/pQBOryDd5gG7opjGeozjJ/rQAxoNgLFpJWYcRsRt9BwMAfWg&#10;Bvm9VT5rg8yRPnZwMEbsUAOSGGJvMAH2jaA4h/wP+FADJjfMzGEx4ztEMwwGGP7y7j+lAD40YgbT&#10;GkyqEkZBu2+wz2oAjYFgVtzDHbF/3jI5ViwOcfKByfrQBIPOHCuFPAQD96oHq33T+tADpHRVJeQq&#10;CQoK/p2OKAFVgVQADggBW5IXH86AEMsaGU7NhjONzDgkjPGOtADd6ROCBEkZGQVySfoPrQAATqSW&#10;hUqWLbY3ySc5zhgo5PvQBX8u1kmjMsbLcktKIlJUBTlcsAcZxQBNDHGrM4jMO0CJMksNg6cduTQA&#10;3zbsy+XBAuwZzI0ny5JyRgAn9KAJ1eTLCVAG4Csnzde2T/WgBnlY3sd87sMeW5G0HtwAAPrigBPO&#10;+8FAMzcvGSSo4wRuxQAscUcJ8zAFxtwwi64PsSP5UANle/Z2MPlFfuiGUbQR1J3Ddz/wGgB6RkgY&#10;KJMqBHZPm2+y5x+tAEXBwIXiSDf87RsVYsDnHy45/GgCT97xiQZ4CqB5igdMnof1oAfKyxgtNLtB&#10;IGRnPPQcZI5oAExsTaqk56NyQMfzoARnjXzPlMewgFsZBJGeMdaAEMgiYlXjSHAKtjJP4DH6UANX&#10;z1yDECuSQsTZzznOGAHP1oAriKB5ozLGy3BLSCFCV2qflJbnGcUATwL5bFxF5JAEMZYlvlHTHpzQ&#10;A3zr0TGOG2TaMkytJ8uSckAAE9fagCdXkJIlAEnABTntnGT/AFoAY0QBLuHuGbojEbR6cDAH1oAa&#10;ZFG5UUiY8vG2Qg4APz4oAdHHDHl1UfaSMOIjzz7Hj9KAGSG8LMYVjOflEU3AI7ncu7+VAEkcbMBs&#10;8tJ1QI7oN+0+gzj+VAEeMg+SYlty/wA7RvtctnOPlA69+aAHhplGWdQ5wqoo8xQPU9D+tAEksixq&#10;WlfapIXcvXnp696AEBV1jwQCOArfMcY/nQAzzkQyEfIyHG4rwSRngL1oAXzFjOQ8axEZyudx+gHW&#10;gBMXC53RKUBLBY2ySSc9GCjr70AV1it3ljLxsLli0vlISuFPy5bnHSgCaCJUJZYTBjES5Jb5R0wO&#10;3NADN955pjggXauSZnl+XJOSMAE/pQBOrNyr8ScBfLwR0zjJH86AGtDs3Oxknd8ARuRtH4AAD60A&#10;IZ2BKKMzkZeN87Rxg/PjFAAkSRMZFRRc4wwj4/IHj9KAGSNfs58oRHPy+VMcK3cncu45P+7QBIis&#10;cbTGkyqEdkG4L7DOOKAGHDHEJijtt/7x0faS3XHygDP40APDSY+WQBmwqxgeYoHqehP50APkMcal&#10;5vk3ELuXJ6njpQAJhwuAM5Aw3JAx/OgBC8YMh2bNhxvxkEsM8BetACeakZ4aNISMjH3j6YAoAQC5&#10;XJaNTGCTtiYZOTnkMAOvvQBX8qCSaISRstw26Xy1O3Cn5PmAOOlAEtuqoxdI/JZQIU3EkbR04PTm&#10;gBDNdiUpBAmxclpWk43E5IwAW/SgCZWk53kB8/KUGc5GcZP9aAGmIpucl7h3/wCWbEbfyHA+tACG&#10;XllRczMMyRsTtHHPzYoAEhiiYyBcXGBuEfv7cD9KAGSteuxEIRhnaIZeFIHU7l3f+g0ASJGTjDJH&#10;MFCOU+bb6gZx6UAMwM/ujEluXG91faxYHp8oHP40AP8A33QOoJ4VFHmKB6nOD+tAD5XVAWlk2AkL&#10;uH6dPegAVgyx8A4IwDzgY6/WgBrSIGkYqYxEcFscMSM9utAB5qocq0aREcEZLH0wBQAg+0ICXgVk&#10;ySBE2Sec5wwUfrQBXWOCWVPMiK3JLS+Wh27VPy5YZxnFAE0EQVi4hEYGIkJJb5B0wO3NADfMuxK0&#10;cNsm0Z3StJxknJGACf0oAsK0g3eZjf0DJz1GcZP9aAI2gCZdjJPI4wsbkED8BgD60AN8/kiPm4YZ&#10;eNvujAwRuxQAqQxQky9bnbh1i68/7JxQA2V75mZkEeM7RBMMAjrncu4/pQBJGjEDb5aTKm2Rk+bb&#10;7DPagCJtrHbEYo7bfmRo3KsWBzj5QBk/WgCT9+M7ZQDwEQL5igHjLfdP60APkdEUmWQrkhQyfp64&#10;oAF2ssYHHI+U8kLigBDLHG0h2lDGQC7DgkjPGOtADd4jYlfLjjYZDD7x+gFAEU6zi3mEkIeMhiUi&#10;bJbqejBRkn3oAbc3SnaIbgxZOThDIxCnBUD/AOxoAigmtYI5Gt45o0Xb5aSiRI2ZzxjcCc568UAW&#10;opbr97JOsYUcxIpO7GOck/4UARKUDRR43zSEuyuC5Cjg4Py49qAF34VktfNjPLFjGXGQMYG6gBQl&#10;xtjQ3JEgXLsY1BznqccCgBsZhCSC1k3SurZZ2O0t0yx6j8KACxtbOyRhakk/flw7y5Pc/MSaAFiW&#10;3fAtYSYwwZmO6MA5z35OKAJ+A0rmVpAvOz5ABn6YP/fRoAijW1ifarIrzDzJGZwsrYAweOoxQAsM&#10;kcoZIZGC5O7ercduGI6ce9AEU09lZowuENsrbuBlg46ZyoP5UASxxo0Swxw7LVfmU4ABOc4C4z39&#10;qAG3TXHliK0xC2ANzqW69hg9vegB6boFBGQpb5goMjMT3z1oAiubrfsEdwYVYklhHvYhTgqB1/Sg&#10;CKCazhic28UiINpjSVXRGZ+mNwJznrxQBahkuiJZZ1jCj/VqnUDHOSff2oAiUxiSKLl5pCXfzAXI&#10;HT5T8uPyoAAyAPHZ+dET8xbyy4yOCAWoAfsudiIbtg4X52KKGJyOTjgelADE8gRyC1k3yur5Z2bG&#10;71Y9R+FACWFnaWMTC1yOC0gEjyknufmJNADokt2Crawlo1YMzEsmDnI68nBoAmB2vIxkMipz5fyB&#10;Vz26An8TQAxPs0b43Ijz4dizhZX2gY4HbHpQARSRzEpC74yS+VbPXHDHjtQBHNcWlnG63ANsjFuM&#10;E7x0zlQfyzmgCSMQmNYI02WqjcCQBuPXG3Ge/XigBJzc+WIbIiFscPIpPX05/U0ASRgxqD0Vm+bG&#10;XLH1z1AoAhup1baIpvLDEniMu52nBAHX/wAdoAghms4IZHggmiVCpiWQOiM7njbuGc560AWopLlj&#10;I06JtXlEUndjAzuP/wBagCIFVeOEZeWQl3Eg8whe+DkY9qAFDZV0tfNiByTJ5ZcccEfNQA/bPsjj&#10;a7Ik2ZdjGu7qOTjgUAMjaAI62b+ZKyvudi2N3TLHqOfSgBbGztLGMi2JU/flw7S5J5J+Yk0AESWr&#10;4FnCfLDBixLIM5z35ODzQBMfleR2meRVPEeUAGfoAT+JoAYotY3wGRXnHmMS4WRtoGOB2x6UAEEi&#10;TgiFnVcnduU5xkjAZuO1AEc1zaWcbLcg26EtlTlg46ZyoPr0zQA+OOFlSGOHbaxjcvAAPfG3Hv1o&#10;AS5a6MYitMQMcBTIpYH2HPb3oAkUeSAeQu7LBcyFie+4UARXNyWVBDcGIOSSRHvYhTggDr+lAEMF&#10;xaW8UhtopUVdvlpKsiI7v027gTnPWgC1A903mvMqBRzGik7hxzknHf2oAjDJviiPzzSku4kBcgdD&#10;g/Lj2oATfHh0tPNQnJL+WXGRwQCwoAeFn8tEe6ZZNuWby13Eg9TjgelAEcZt9jraOXmZXLMzNjd6&#10;seo59KACxs7TT4mFqevzy/vHlJJ5J+YsTQAsKWz4FrCfKDB2clowOc9+Tg80ATYwZJGkZ1GSEBQA&#10;A9ug/WgBiC2hYYaMSTAO7FgsjbQMfd7AelADoZEnO2KR167yykkDpgMeO1AEU11Y2SMLjNrGS3y4&#10;LCQdM5UH16UASRJG6LDFEUs0G4EgAE5zjbjPegBLlrooIbTbEzDCtIufwHPHHrQA+NGiUMAVTcQV&#10;Qbyx9S34UARXFySEENwYwxJY+XvYhTggD/61AEEE9pbpIbaCVEXb5ccqvHGzv/d3DOc9aALkMl23&#10;mvOiBR/qkUnd05yf/rUAQ7oxJHEcyTOTI6uC5A6Haflx7UAIGARks/OiJyxcxswyOoG7NAEipcBE&#10;Q3jCTZl2aNQxPHJxwKAGQmAI8dnJvnZXLM7Njd03Meo59KAFsLS1somFuQM5aQiR5ST3b5smgAjS&#10;1fAtbctGGDFyWj5znvycdaAJvumV2d3AOQnyAD0HQZ/GgCNfskLAF0WSYb5CXCyNgDBwvUYHagAh&#10;lSUMsEjhckuWRs4ORgMfpQBHNdWdrGy3ObaNi3YkOvTOVBz9OtAEkUMMkaQxxbLNRuBwAG7gbcZ7&#10;0AJdG5MYitAsTEAB3Ut+A5GMe9AD1UxhcAgFjuA+dmJ77qAI7i4yUWC4MCnJPyeYxCnBAHJ/SgCG&#10;Ce2t45DbRyxxpt8tZRJGju5427gT168UAWoZLo+a8yRhesSIfmxjnJP+FAEQeMPHFgvNIS7K4LkK&#10;OMAnbj2oAUPhWS082MnLMxjLjjjA3UAOCXG1FN1iQJ87GNQ2eOTjgUAMjMHlulrIWlZXJZ2Ygv0y&#10;x5I/CgBbK0tLGNhbEg43yYkebcTyT8xY0AES274FrA3lqwZnOYxnOe/JxQBODtaRzKzgfwfIAM/T&#10;H/jxoAhRbSJwm9BJOPNclwsjFQMHC9RigB0Eq3GVhkdVz8xYNnHThiOnFADJ7ixskYXKm3jJbHBO&#10;8dM5UH8qAHRJFJCsUcJS0X5lOAAxzkDbjPegBLprnyxDaEQt0y6kjn057e9AD0UwqCudu75woMhY&#10;nvkUARXNyzhBFcGFXJyQnmOQpwVA6/pQBDDcWUMcn2aOVFXaY0lWREZn6Y3AnOetAFyGS7PmyTpG&#10;FH+rRPvYxzkn39qAIsx+ZFCRvnkJdxIN5C9CFPy4oAAUVXSz82InJLFC444IBbNADglwFjU3jK+3&#10;MjFFySCOTjgUARxeSUkFmxeVlc72dsFum5j1H4UALYWdtYwkW5I6s4DtKWPcncSaAFiWBwotoCyK&#10;wZmJZADnI68nFAEwOxpJGkZ0TPyfIFGe3ABP40AMT7Kj4yiyXGHcs4WRtoGOB2wO1ACxSpMSkLuA&#10;Dl9yt0zjhiMdqAIpri0s0ZbnNtGS3ygEhx0zlQfXp1oAkhSJkWGKMrbKNwbAAY9QNuM96AG3DXPl&#10;iGzIibGNzoW6+nI6epoAkjVo1BAwpb5tuXLH13DoKAI7q4DbVin8sMSciPe52nBAHX9KAK0FxZQQ&#10;yNbQTRhSvlLKJEjd2PG3eCevXigC5DJdHzZJ1UBeY41JzjHOSf8ACgCHfGjxw/6yeUmRxIC7Be4B&#10;+XHtQAob5XS082LdkmTYXHAwQN1AD9k+yNGvCH2ZdjGoY8jk44FADI/ICOtm2+Vlfc7s2N3TLHqO&#10;fSgBbG0tLCM+Q5X+OTDtLk9ScMSaACBbR8CzhYxqwYsSyDOc98E4PPSgCfLK0jtM7qp+58gUZ7cA&#10;H86AIkS0R8AoHnHmMxcJI2AMfd6jHpQAsLxzgpEzhcncGVs4yRgMwx29aAIp7q0s4mW4BgQlvkIJ&#10;DjpkFQfy60ASRRIyJDFDstE+YcKFJ6429e/tQAXLXewQ2e2EnADSKTn2XB7e9AEiKYgCAQu7LKoM&#10;hYnvu/xoAhubrIVIrgw7yScR73IU4IA/+tQBDBcWlvFI1rFKirt8tJVkjR2c8bdwJznrxQBbt3uj&#10;5rzLGFX5o0Xlhxzkn39qAIQyBooSd80pMj+YC7AdDg8YoAXKBXS0Esecnf5ZcZHUDdQAoW4MaI9y&#10;wkC5ZzGu4kEc8cD0oAbGYAjraOWmZXLM7Nt3HjLdx+FACWVpaafEy27Hn55QHeUsTyTySTQAQrBL&#10;tW1gbygwZny0eDnPQ8nHXFAFjoZHaZpEHOz5AAD26An8TQBGn2RH+Uxh5hvkYuFkbaBjgdgPSgB0&#10;UiTErFI6jJ35ViQOmAx47UARTXNjZoy3GbZMt8uGYOOmcqD69KAJIo0aNYYozHZp8wPADHOcbcZ5&#10;zQA26e42iCzKxOeFLqT17DB4x70ASRK0ahgCqFjlV/eFj6lqAI7q5LBFiuPLDEk/u/McheCAOv6U&#10;AV4JbS3SRraCRFTb5aTCRI2Z/wC7uB5z14oAtwyXR82SZEQf8skUktjGTkn/AAoAhzH5scW3zJnJ&#10;kfflyB0IU/LigBQcI6WhmiJJYuYy4yOoBagB6rceWiNdkSbcuxjXcSD9444FADIfIEciWkhaUq5Z&#10;3LY39NzHqOfSgAsbW0somFsfvfNJiR5ST3b5iTQA6NLV8La25aNWDFyTHznPfk460AS4wZHeR2VT&#10;kINgAz24AJ/GgCJBaRyAb1Esw3yEuFkbAGOF68DtQA6KVJMpBI+MkvuQ5wcjAY/SgCKW5tLWNluQ&#10;baNi/GCd69M5XP5daAJY4opI1gji2WajcDgDPcDGM96AGXT3GwR2QWNzhQ7qSPoOR0oAljRo8HlV&#10;LfMFHmbie+e1AEV1dr8oiuTCGJPEZkYhTggDr+lAEME9tbxyNaxyxou3y1lEiRszn+HcCc568UAW&#10;4Xum82SdIwo5iRSd2Mc5J/woAhUxh449pknkJdlcFyFHHBO3HtQAu/YjpamWPOWLGMsBgYwN1ACq&#10;s5VFN0d4T52Mag5z1OOBQAkRh8uRbRy0zhyWdmwX6ZY9R+FACWVnZ2MbC2PP35cSPLuY9TySaACK&#10;O3cBbWAmJWDMxLR85z35OKAJ87PNcyvIq9IjsCjPYcAn/gVAEUaW0TbQyJJOPMkYuBISoGOB1GPS&#10;gB0MomykMjAEneXVsgdOGI6cUAMnuLGzRhcr5CEtgYLbx0zlQc/SgB8aRPEsKQmO1X5lOANxzkAL&#10;jPfrQA25e5KCK0xC+AA0ik9ew57e9AEiK0KjbwpbLhR5hYnvnrQBDc3JcKI7kwq5JJEe9iFOCoHJ&#10;/SgCK3ms4InNtHLHGu0xpKsiIzP0xuBOfXigC1DJdHzZJo02jmNV6gY5yTjv7UAVrox+WYSvmTSK&#10;8jq4LkLjopyuPagCaSUQgPOI4ZguBOw3gA8kZ+U9qAEiuvtE7pFfRSmIYaCEKWB/2juJBoAkuJIk&#10;CxyqrPJz5W4B9vAOOecZ9aAHPLDCqmYPtcFtxUsFXHc4IH0oApLcG8jaW3ncFspFFHhWxnglXHHH&#10;egCe5ZFiAulkiRiUHlb5GORnkoCQOvWgBWkkuISLExuowm9uSP72Mdx70AT7QhwCfNb5S+MjIHUg&#10;dqAKUkbNcGOe6luFVRuto0CoM9GYjnt03UATvcRLIts6hrhgMQqN2B6txgfjQA65cRrnzTGsYB8u&#10;HaXOfYg8CgBjsZhEkcDTgnc7zExbcDIypAz9AtACQvbxblgId1GTFGSxyvB4ycUASSLNscPCGDjB&#10;VDhyPrkfzoAhto4LCJI0ieFVJBV98znPYOWPX60AKjKo4iMM82Ujxt3dM7m28D+lADppFjxJOqQT&#10;hceeRvXB64Pynt0oAZBdLcTyJBfxTmMfPDEFLD/e+Y4P5UAS3MkahI5Vy8nJiUgNjgcc84z60AK1&#10;zDFtWVJGBBbfsLBQB3OCB9KAKqXH2uFpoJJF3ZWKKMbGC5wMrJ/OgCe5eMQqt0rxIxMaiLfKxBGQ&#10;SUBIHrmgBWkkliYWTRlVwm5znp1xjuPQ0ATgeWcnPmScb8ZzgdcDoKAKMiM9yY7i5knCqN1rEgVB&#10;n+JiOf8Ax6gCxJcQI6W7DdM4GIF+cjGD83GAPrQA65fYpO4qiKG8uIKW6+4PFAETebKsaLC0qbtz&#10;vLmIKRyMggZ/AUAOR7eJTHA28hc7I8scrwcDOBmgB7rOFfdEr7xhtp2OQRjqSB+tAEFrDDZQqIUa&#10;FFJBV90znPYOWb+ZoAVQBGWWHyZ5gY4wcCTGPvHacDNABJKsREk6xwXIGPOI3qAeSM8EdOlADYLo&#10;XFxJFBfJK0XDQRhWIOf4juODQBNczRrsimXLyHPl5CvgYBxzzjPrQArTQxlRJubcC5cqWCgDnJwQ&#10;PpQBVSdbuNpreWRWbKpFEMHbnglX46d6AJZ5YvJxcrJGjEx7o9zsQRxkqCRQA5nlmhYWJRlB8su2&#10;Tgd+ncehoAmUiNyvJmbAMmMjIHUgcYoAqMjtcbJ55J0Vfmt40CqAe7Hr9OaALEl1AjJbyfNM+MW6&#10;Yc4HI3cYA+tAC3EnlK3zMixqD5cQVmPPuDxQAxmaVY1WF5UJ3O8xMYHGRlSOfoBQAkT28SssDByo&#10;GY4yWO5eDgE8UASSJMqPmNZBIMOEO1zn3yP50AQ2sMVpCqxQtEikgq++Z+eysWY8n3oAEQLGSsLQ&#10;SS5jjHAc8Z3HbQA6aRYwGn2wzhcJMRvUA8kA8Ht0oAjgumuLiRLa+hmaIANCgBbJ9fmPNAE1zLFG&#10;I0mCtJJ/yzUhXI6HHPOPrQA5p4FC7lZtwZtzKTtAHOT0FAFNLgXiNLbzSLI2VjhhwrBc8Eq4wPrQ&#10;BNcMvlBLpZoUYmNRHulYgjPLICR+NADneWWMpZtG6ghN7dRjr07j0NAEx2o+3cfPbgydiQOpA7UA&#10;U3Vjc7JppJwAPMto0CoM/wATEc9uBmgCw91bqwtpPmmfB8lMMQBz83GAPrQA64YorMXMaRqG8uIB&#10;nIzxwQaAIWlMojjWB5l3Zd5cxhT1GRjn6AUAOikghUrBhto5jjJZsjg8Z4oAllWby23xK6uMMIzt&#10;dh7kkfzoAgtIobKFVhiMKLkGOQtM5HorFmPNACoAsW7yTbSTZjjA27yCMhjtJx/SgBZpliPmXPlx&#10;TqoCzEbxg9R/CR0oAjhuxPPIsF7HKYwA0EagsGz/ABEsaAJrmWJQkcyhnk/5Zhgr46HHPOM+tADp&#10;JIowokD7CC5ZlJCgDuccUAVROLyIywTyBmysUUWFbbnglX/nQBLcFRFtuVeIMTGvl7pGII4JKAkf&#10;jQArNJLCRYvG+0hPMbk+/TuPQ0AT/KjcDM0nG7GckDqQCOKAKDLK935c87zYUb7WJNqgHuxHP0+a&#10;gC1JdwK62kgJnf7sCjfgDnk4wB9aAHXDmNTudo0jAbZGF39fcHigCJnM3lokbzDO55Jf3YBAyMgr&#10;z9AKAFiMEQYW+HZV+ZE+b5l4OBnAzQBIyyiOQtGsiuMOYzscjpjJIx+dAFe0hhs4gsUbxIpO5H3z&#10;tg9AGLH+dACxuApAt2glk/dx4wGPcMdvH+FAD5Zliw8wjhnC4EzDeAD1GflPagBIbpZ53SG9ilMQ&#10;w1vEAWB/2juPNAD7i4hTbFIgaR+THkK20YBxzzjPrQA5poY1UyhyjgtuKlgq47nBAoAqLOt2jTRX&#10;DhmykUMWFOM8ErIOPrxQBNcMgiUXKSRox8tTFulY5AOSUBIH1oAVmlmhYWTo4GE3tzj+9jHce9AE&#10;+BGcAMZXwC4BIJA6kDtQBTkRnuPKnuJZ1VRuto0CKM92I57dM0ATvcwo4tmAadgMQr8+B1+bsB9a&#10;AFnfylLeYUCKG8uLaXPPuDwKAGsTMI0jgM4J3M0xMW0gcZUgZ/AUANhMEeVgO91GWjjJY5Xg4HQU&#10;ASus2x1aIMHGCqHa5H1JA/WgCC1ijsoljhiaJVJDLLvlf6ByxP60AKmFXPleTPLmOPG0OeM7jjI/&#10;woAdLMkZ8yVUguAuPOI8xQD1wflPbpQAyG6WeeRIb+KYxj54YgpYH/a+Y4NAElzJGoVJRueTkxgg&#10;Njp+OM+tACtPFHtWVHZSC28oWCgDnJwQKAKyzi6haWCZ0LZWKKLCsFzxlZOn1oAnuZEWBftSSRox&#10;8tfK3SsQRwSUBIHrmgBWeSSJlsmjIGE3Oc8DrjHcehoAnACHJzvk434znA64HagCjICbkpcXMk6q&#10;o3W0SBV57sRz9PmoAnku4EZLdlzK4BWBfnIxg/NxwPrQBJcMVVjvKIig+XEFL9fQg8UAQsWlSNI4&#10;nmXdl3mJiCkcjIIGfoBQAqGCNGjgbJUZ2REudw4OBk4oAkdZwrgxrJuXDBTtcgjHXIGfxoAgtY4L&#10;KFViieFUJBWQPM5z2Dlj6epoAcm0Rllg8iabMcYyA+MZ3HacDNACTSiNg0wSC5C480jeoU9Rngjp&#10;QAkN19onkjgvo5DFwYIwGYfU7jzQBLdSxrsinUM8nPlhgr4GAe/OM+tACvLDHtEu5twLl2UsFAHO&#10;TggUAVVnF3E09vLIrNlI4ogAcZwCVfjp3oAmndRCBcq8UbEoDFvkcgjjJQEigBZJJJIWFkyMoIQu&#10;2Tj16dx6GgCZWCvtwTKcAyYyMgdSBxigCm6u1x5c9w86Ko320SBVAPQsev0+agCzJdQoyW0gDTN9&#10;23XD4A5BbjAH1oAWdvLUtv2Ki7vLj2liM+hB4oAjZjMI1WN5kY7naUmML3GVI5/AUAEbwR7khYOU&#10;UZSM7juHBwM8UASSrKFbMSyCRcMEO1zn3yP50AQ2sMNnCqxQtCq5BR98789lcsev1oAFwqHbA0E0&#10;uY4xwG6Z3MV4H9KAHTTKnzT7YZwuFmI3qAeSAeD26UAMhufPuZFhvopWiGGgjClgf9o7jzQBJdSw&#10;qEjlVXkk58sMA5HfvzjPrQA95YY8GQM24FgWUkKAOckcCgCmlyLuMzQTSiRsrHDCMNtzgEq/T68U&#10;ATXDp5IS6SWFGYxr5YeRiCM8soJFAD3kkljZLJ0YAhC7nJGOvTuPQ0ASgKj9SZ3434yDtHUgcYoA&#10;pujtdFJpnnAUb7aJAqDP8TEc/hmgCw9zArLbP88z4PkphsAf3uMAfWgB1wSisd5jRFBMcQUsRnjg&#10;g0AQtK02yKOB5wGy8k2Y1UjkZGBn6AUAPhaKFGWHa21eUjyxyvBwCeM0ASSebtYNEsgYYZYztcj3&#10;JI/nQBBaRQ2MKrFEYFUkFJN0zkeisWJ5+tACpgR7/KMEk2Y4wNu8gjIJ25x/SgAmlWM7rjy4ZwuF&#10;mI3jnk/3SOlADYrkTTukF9FIYwAYIwpYH/aO4nNAEtzNEqqkqiR5BnywwD46HHPOM0AOeSKJU8wP&#10;hgX3MpIUAc5OOKAKizLexGWCeQFsrFHF8rYzwSrj9aAJp2VYttyrxKx8sGMPI5BHcoCR+NAA0zyw&#10;n7C0bKCI/Mbk+/TuPQ0AWQArfKMzSDG4g9l6kAjigCgys10Y5rmScqo8y1jUKgB7sRz9BuoAsvcw&#10;q4tHU+e+NsC/OQBzzxgD60AOuGMYw0jIqANsjCl/1B4oAiaTzvLjSF5wW3PJMDGoIGRkEDP4CgB0&#10;TW8QcW4BKr8yRkt8y8HAyQM0APdZfLfMayiQYbYdjkYx1JH86AILWGKygVYYmhjQkMr753IPQBix&#10;/nQAsbAKQIDBLIPLTGA57hjtJA/pQA6WRYsPcLHDMFwszDeADyRn5T2oASK6E8zrDfRS+UMNBEFL&#10;A5/iJY80APuJlQJHIis0nPlbsOVGASBnnGfWgB7zQwqpnD7XBfcVLBVx3ODj6UAU0uFvYzNDPIC2&#10;ViiiAVsZ4JWQccd+KAJblkWILcCSJGPljyt0rEEZ5KAkD60AOZpZoWFkyOowhducf3sY7j3oAnCb&#10;DwD5r8b8cZA6kDtQBSlUvc+VPdSzhVG61hUKnP8AExHJ6dN1AFh7qJZFtGXdO4BEK/Ngf7XYfjQA&#10;tw4iTd5hRYwCI4tpc8+hBoAY5MwjVIGnydzNMTGFIHGVwM/980AJFJbxEpB88ijJiiy3K8HjOBQB&#10;I/nFZEaLcHBBVDhyP97IGfxoAhtoYbKJESN4EQnKyb5XPoA5Ynn60AKhUIcReVNLlI8bQ54zlscD&#10;P6UAOlkWNhLMqQThcCUjeoB6gH5T26UAMhu1mmkWG/jnMfDwxKpYH/a+Y4NAEtzNGqqkqbml6xgh&#10;X2+uM84z60AMurm3igcXCOyeW7sxQuqqFOcnBH4UASER2waaTCM/JIJYlvYf4UARyssYfy2dCoV2&#10;2BWkkYjphlPYelAEaTzjbc3CyFn3GK0EamRR2yRnBx15oAmZiwW4fMIZQoilwVDMR1Cnr+NAEiCQ&#10;KcuhG3IIUhOfU5NAEHn/AGZJru6j2thVBVtwc9BjjjPpQATJLcrGgAUcPJEC8ZJHUbxjj2IoAVlu&#10;toWNVidlKhlw7Kc9csRmgBY454vvgTGTBlm6NleM7en0xQA5WCR/L++DArtcYdj16nGRjI6UAQC1&#10;jjJuHtNrn5tsTEkdOFAwO1ACLeF2ZxaXJ+U7gRjkHGAC+CfoKAJhNGqxRRQSRM679oADKOnIP15o&#10;AgBt58xtcsJMhR5oaKTeTkbdwX9BQBba6jicWkZ3Tt/DydowTljzjOKAGu0cLGeRFadwqjy1LSH1&#10;6Z4oAGWG23SSKqlzksCzZPsvP6UAJI+3f5cjRhQrt5aqZJGI6YYHnj0oAiE8yqtzcI5L7jFaBA0i&#10;jtkgnBx15oAlMrFVmkZoA6hUilHG5j/EAe3T71AD0WXGPNR/lyMIQhz6ncaAIGnNqs13cxrG2FVS&#10;rbg56DHGRn0oAWZJ7lY04HR3jG+MsV6jeO34UADpckYiQQyFSAy7ZGXnrliP60ALHDNDnePMD4Lz&#10;8hsrxnGMfTFAEqDCYUmZGBBEnDyN9SORjPagCutpDHm4e1xJ12xuxYdMBeg7UAN+2JKxb7Ld42nc&#10;MYUYOMAF8E/SgCdZlWONIY2iZ13mMgK6qMDJB9z60AQZt5gYnuT5xIUeYrRPuJyNu4L+goAsNcJH&#10;MtrEMyt2BJA4Jyx5IzjigBHKW8huHRXnYKF8pS0n078UAKxitw0kqbHY5LjLZbpgDr+VAEbsEDBG&#10;ki2bXby1VpHZh0w6nrigBq3M6oLm5SRmfJitBGrSKO2SCcHA55oAmMxZUmkb7PvUKIphkBmI+8FP&#10;bp96gBR5uPLWSN1IzkKQmD68mgCI3Bt1lu7lFQ4VVKncHPbHcZNABPFNcJGvABw8kY8yIsR1AcEf&#10;yoAUx3KptiVYZGQhXGJHBz1JYjI/OgBY4J4m+cCYvgvPkhsjjO3p06YoAcCFXCASIwKkSZDu31I5&#10;49qAIVtIxuuHtsSDkCNiWHThRwO1ADRdrIzSCzuyQPmBACjBwQAXxn6UAWElVURYomj3qWEZAV1H&#10;AyQfQnmgCEG2n3RPcP5uQP3gMUhcnI27gvH0FAE5uIYpFtYstOf4Mk7QQTljzjOOKAGMY4ZTcOA8&#10;zhQBGhL/ANcigBzeXbK0suEkflzy2T04HX8BQAyR1RX2u6Mm1z5aqZHJHowNAES3EwK3M8cmZAxi&#10;tBGGdR1GSM4OPegCwzvhZ3byNyhVjk5Adv7wB/8AZqAHDftwHRjtypVCFOfU7jQBB5zWyTXl3GIz&#10;hVTa24Me2OMjJoAWdZp41XoDiSSIb42JHYOD0/CgBW+1bQiIkEjIVDriR1OeuWIyPzoASOK4jbaQ&#10;s6yEGWflWyOMgdOnTFAEwfCjZ+8jcEHeMO7fU9eM9qAK4tIkBuHth5n3tsTMWHTAUcDtQAi3m8u5&#10;tbo4XHTjg4IwXwT9KAJ0dQsaQxNGzpu8vAV1HTJB47880AVitrPuiac+bkD97uifeTkbQQv6CgC2&#10;biOOVbWIhpz/AA5J2gjOWPbOKAGOYoJTctGHmYKFCKS/ocdeKAHForRZJpRsLnOfmbLf7I5z+FAD&#10;JG2B9ryJsCyMI1UySMR0wwPp6UARrczKFuJ4pNz58m0CK0ig9MkZwcdeaAJWckJPIxgDqFEcmCA7&#10;H+IA9e3WgB4Mm0gSqx254TCY9ScmgCBrj7JHNdXahHwqqVbcG9MZGRknpQAk0dxcLGoIVWxJJGu+&#10;MsR1G8dvwoAcy3QG2JFilZCodcSOvPUliMj86AFSGSI4ceb5mC9wMhty8Z29OnTFAD4wAo2fPEwI&#10;xLkOx+pAyMZ7UARC1jRWuHt/3p+bbGzFl6YC4wO1ACC98wsfslySFw2cY4OCAC+M/SgCUSqFjhgh&#10;KeYu8pwrqOBkg9evPNAEBeC4YxNcN5hOMyKYn3k5AUNt9OwoAstcRxulpFzO3VeTtzk5Y84zjigB&#10;pKwMZ5VEkzBQnlJmQ+vc8UALmK23Syjy3fknliW9hz+lADJWCBxEzIUCu+wKZJGI6YYHqBQBGtxM&#10;AtxcRyEsCYrQIrOo6jJBODjrzQBMz7tty5MAZQqwy4KhmPcKev8AwKgB8asqsQ6HK5BCnZz6nJoA&#10;iM5tkmu7uMK2FVdjbg57Y4yMntQAk6zXCxqBgcPJEvmRkkdRvGOPbFAAwuWGyJRC7IVDrh2Q56/M&#10;RkUAOjini4fE5fBlm+62V4zt6fTFAD0OE+U+YpBXEgw7nr1OMjGe1AEAtI0LXD222Q/NtiYkjGOF&#10;6DtQA1bvzGZxaXRIU54GMjjAG/BP0oAmEiBYo4Y3id13hAArqOnIb6880AQAW8+6KS4fzNwA80GK&#10;QMTkBQQvXtgUAWzcxxuLSI7pj/CedowTljzjOKAGO0UEnnyKr3DAKPLQs/v0zxQArGO23PIFUyHc&#10;zAs2T6Ack/hQAkj7d5ikaPaFdvLVTJIxHTDA+npQBEs8yqlzcRvl9xitAitIo7ZIJwcdeaAJi77F&#10;nkYwBkCpHIAfmY/xBT17feoAVBJj7yE7cjCYXnuSGNAEDTtbLNd3EaxnCqMNuVz0GOMjPpQAs6zX&#10;CxqRgcPJGu+MkjqN4I4/CgBWE5GIUEMhQgEYkZTnrliv9aAHRRTQ5MgEyyYLz5IbcOM7cY+mKAJU&#10;I2YXMisCCJBh3b6nqMZ7UAVvsUCgzyWv7zO7ZE7Fh0wBjaO1ADVu1kYsLS64U7sjCjBxgAvgn6UA&#10;TrMqpGkMbRs6FzHgK6gcZIPHU880AV99rKGikuW87IX94rRPuJBG3cF+nAoAstOscq20J/evg7eS&#10;F4zljyRnHFACOyW8huHjWSdgoUxKWk+nc4oAc3lWytLL8juclxliW6YA5P5UARSEJv2NJGE2ufLC&#10;GR2YdMOp64oAatxMqC4uFl3SbjFa+WrSKO2SM4OBzzQBMXcok0knkh1CiOQAgMx/iCnt060AKPMx&#10;tV0cEZBCkJg+vJFAEbTm2WW8ulWM4VVKncHPYDuCTQAk0c1wkSjCqcPKg8yNmI7BwR/KgBSt1s2x&#10;hYpGQqjjEjqc9SWIyPzoAWKC4ibDgT78F5gdrZHGdvQcdMUAPXhcR4kRgQRJw7t9SOePagCD7LGm&#10;Z5LXMv3tsTElQMcDoO1ADReJIzyLZXfyr8wIAXIOCAC+M/SgCxHIEREjiZN67xHgK6jpkg8HBPNA&#10;FcPazloZJ5BNkD96picuTkbcgcfQUAWmuYo5FtYMNOf4ck7RjOWPOM44oAY7RQSefIgedwoHlKS/&#10;9eKAHN5VsjSykIz8v1bJ6cDk/gKAI5CkYcozo6BWYxhWkckdMOD/ACoAjWecbbmeN/3mTDaLGrOB&#10;1GSCcHHXmgCdpH2rPIfJ3IFEcnOHb+8Afw+9QAoLsu0OpO3cGVCE59TuNAEPnNarNeXaBDhVTa2Q&#10;x7AcZGSaAFmWe5REB2jiSSIb4ySOwcHp+FADmFzt2RhIZWQqHXEjrz1yxXI/OgBEhnjbYwE6yENJ&#10;ODtbI4ztxj6YoAkUkgeW4aNwRiQbXdvTJxnjPagCD7FEgNxJbfvDztic7h0wFHA7UAIl2JC7fZLv&#10;he4AGQcEYL4z9KAJlkRRHHFGyMybhEAA6jgZIPpnnmgCvm3m3RNcESkgfvQ0T7ycjbuC/oKALbXE&#10;ccq2sRDTn+HJOBgn5jzjOKAGOYoZDcvEHmYKAI13P6cYycUAP/d2oeeUCMuclslst7Dk/gKAInkC&#10;h9nmoUCu2wIZJGI6YYHrigCMXEwC3M0cm5txitAis6jtkjocDnmgCZ5CVSeQmEOoURPggM394A9e&#10;33qAHKzlMCVSduceWQuD6/MaAIWuDapNd3aqjYVV2NuD46Y4yMk9KACZJ7kRqBsVsSOg3xliOoDg&#10;9PbFADnS52lI1SKRkKh1w7qc9SWK5H50AEcEkJCsok34L3AyGyOM7en0xQA9BhRt/eRsCMScOzfU&#10;4zx7UARC2ijDXEtufM+9tjZiy9MBcYHagBq3vmlmFrcjC4bIGODggAvjP0oAmEqqscMEJTzF3lBh&#10;XUcDJU9eTzzQBCDBcZRroiUkAeYphk3E5AUNt9OwoAstPFHIlrEd0x6rnOMgn5jzjOOKAGMUt2M8&#10;i+ZO4UJ5aFpPfpnigB21LYPNIwV35JGWJb2HJ/KgCKVggk8suhQK7bApklYjphlPUD0oAas8wC3N&#10;yj7nBMVqEVpFHbJGcHHXmgCUvkLcEtAHUARTDKhmPcA9R9aAJED7W/eIw25UhSE59Tk0AQmdrVJb&#10;q7jCthVXY2Q57YyMjNACTJNcJGoG3OHkiBeMkjqN4xx7YoAJBc4CRoI5HUqGTDshz1JYrkUALHHN&#10;Fw4EpfBlm6NleM7en0waAHodqDawlRgRiQbXY9epwCMZ7UAVxbRRk3ElqVc/NiJiSOnC4wO1ACre&#10;eYzutpckhTnjAyDjABfBP0oAmEqKkUUULxvIpfYoAdRwMkN9eeaAK4FvPmN7hhJuAAlBik3k5AUM&#10;F/QUAWmnhjkFtEd1wf4SSdowTljk4zjigBHaOBzPIqvO4VR5alpPf14oAVilsGeQKpkOXYFmJPTA&#10;Xkn8KAGSSgbvKd4yoDsURfMkJHTDA+lAEazTKqXNyjkvuMVoI1Mi+mSCcHHXmgAu5HNnJNI/2ffC&#10;VWOYAqGb++FP4daAIkjhS7lKbpJEYMHlZ59gOchRzt4oAtP52+TYQC+Fh3ISAV7kj+VADSWj2RTb&#10;5iQzEjAJYH8MdeOaAK4MHFx5NzJLFkLDKrtgnr1yDQBKpQws6u7l8kxoSAOvAViABQBZQKQB5QVU&#10;b92OMc9+2MUARySzEmO2RcswErSvtH/AQM80ARiC2si2zePNPzj72fXlv8aAGRPPdCQXNs8MSErG&#10;qyo3mKB947Dx6YzQBO3+s+zxN5jqBujOwqg/2uMjI6UANUXDy7pI0S0jUmJhIdwJBDEjGOlAEaTD&#10;Kx26S3EXylpt6KoUjrnIY+9ADpbdGkE00e8rlUzIQSxOQBQAXLTAxAxRuxZTGJCWYYOSRkckDnrQ&#10;A2HzRIyxvJNAGZi0oGORjahwDwf71ADo7e0ykjxtHP8AMEVnbeQp54VjxQBDGtsLuXy90skZBDSF&#10;5lQnOQoGduM0AWpBcBpCpUO4xFujO0Y7sRQAxT5SpHLvlY7mLDglxzx0AHPHNAEK+Qx+0NDcs8YI&#10;SGZXY5PXGcg0APXaYWaN2eZyfkQ4AHPG1iAKALKoo2q8IWNGHlgYOTnqB2xQBHPNPuxbIrZYKxkf&#10;aB7KACc8UARrbQWO5k3r5hyyj5wR0OS1ACRyXF0JRdW0tvboSqKsiMHXH3vlPHpjNAErbTKY4nMj&#10;qBvQldqjoM55GR0oAb/pDzt5sSx2iL+6cOd3TBJ4xjFADROQyxQrLcRHaTNuQKAR1DZDH3oAJLaN&#10;3EkiCTGQm9yCSTkAdqAHXLTL5amOF/mXyxISzqQckjjkgc9aAEgEjPtiaSW3DMzebtPJB4Q4B4Pr&#10;QA2O1sh5chSSKf5gqs7ByFPPCseO9ADFSCK6kdd8siENvcvOEJzwg528UAWJGmDSMjBZJMCIOh2j&#10;GeWIPP0oAaGkjCxSM0rHc+4cZIP4evAzQBCotz/pDRTySxAhYpVkY5PXrlT+FAEibHhLxlnlc8Rx&#10;kgD22sQAPWgCwFwAr26qqNmNQQe/XHbFAEcsz5/0dVyWAd5XwAfRQAeaAGC1t7PPl7wspy6/f3Do&#10;eW6UAMjae680XNpJDGjFI1WVG3pj7x2nj0xmgCV2QzeREWlKAboztKrjgZzyCe1ACMJzMzzRolpE&#10;n7llc7hx8xPGOlADVmkyiWyTTw/KTLujCBSOu7IY+9ABLbq8gkmTdjIUs5ByxyMdqAHXJnBjxFE4&#10;DL5fmElwQckjI5IHPWgBId5kMaNLLCGLOZgp+gTgHg+tACLDZhkMiyJMchFd23/L1ICseKAIo0t4&#10;rmUxs08ikMDIXmCk5yFHO3ANAFtzcbpAjIryYEQdDtBXuzDrQAxGZBHE++UsGclSASw9OmBzxzQB&#10;WRbZv9KeK4aWNWAilWQnJ9M5B/CgCYFTCzxszzN1jjJAHXgKxAA9aAJ1VSFDw7drDy1BBHJ64HTF&#10;AEcs9xuK2wUgsAzyOVA9QAoJzxQA1bW2st5jBzKcso+fI4ByWHH50AMilmvPMS4s3t41YpEElVg6&#10;4+8dh4+maAJpOZfJjPmsoBMfyFVHQE9xkdKAG4lactKiJbIh8pw53A4wxORjGKAEEj5WK3jluITt&#10;Jn3Rqu0jrnIY/lQAklrG8nmTRb2XKoWlOTuOeKAFuGYNEvlxSDcpjVyWcFSMkZHUDnqKAEiV/Mba&#10;0s0AZmJlC8dcBDgHg+tABHDZp5crJLFMM7A7tvIB5wFY8UARxrAl3KwLyFSH3yl5ghbPCDkLxQBa&#10;cz75TGyqz/LFuQ4GO7EdaAGr5sYSCXfMzBmduFLEemMAdeOaAKwMG77RJFcPJGCEhlWQnceuM5Bo&#10;Alj/ANSzo5kkfJ8tCR68bWwAKALKqAoRolRUYGMDawye/tQBFJNK7AWiLycO0smAOuQoGTmgCJba&#10;1s9xjVwJPvgHdnseT0/OgBElnuBJ9qtJII1YpGqSq/mKB975Dx6YoAldg0nkxM0kmBvjYqVUe/cZ&#10;HSgBp+0+czTKiWkS/uXDsCMjDFvlx0oAEkbKR26SXEXykzBkC7T3zkMffigBJLaJ5PMkhDOMpGWk&#10;I+ZjnA7UAOuvPHlgwwyYZTGHJZlIIJIyOSBz1FADYRlyEeWWAMzM0oU846IcA8H+9QAscFnmNykk&#10;Up3BFZ23kDqcKx4oAijigju5SpaaVGDb5GeYLnOQo524FAFl/N3yFCAZMLCGjOAV7k/yoAT95Fsj&#10;lDzEhmypAJYHt0A68c0AVh9mGLp4rlpIQdkUyu2CeuM5BoAlUq0LPHI7lzkomQAOeArYAHY0AWFR&#10;QAGiCojfu1GD+OOMYoAZNPMW8q1jBZmAkaV9oH+6BnmgCMW9tZbtoceafmX72ex5bp+dADIZLm7W&#10;VZ7aSCJWKookR/MQD73ynI9MZoAmfdv+zxsJJABmM7SiDoN2RkZHSgBoFy8u5440tI0JhcSEEEgh&#10;iRjGMUANWQ/JHAktxF8pabeiqAR1BBDH3oAJ4I/MEs0ZdhlUzIclmOQAOlABcPKgiAijkYspjSRi&#10;zgg5JHHJA560AJD5u9lV5ZYAzMWlAI6EbUOAeD/eoAWOCzBRyjxz/MEVmbeQp54ViMUARxxwLeSs&#10;oaSVCCruXmCE5yFHO3ANAFmU3G+TZtDsMRBkJUbe7EfyoAaFKBY5i8zHc7MuAS4/IDrwM0AQAW7N&#10;9oMVwzRAhIpVkY5PXGcg0ASIF8lnRmklY/6tDgY542sQAKAJwIhtWSLaisPKUYPOeuO2KAGzzTls&#10;WqqRuCuZHwB7KBnnigCMW9tYgmPzAZTl1Hz5HQ5LZ/nQA2OS4uvNW5tZYLdSVjCyIwdcfe+U8emM&#10;0ATNzL5MbGRlA3ISpVR0Gc/MCR0oAZ++adhIiR2yL+6YOdw4wScjHSgBolfcsUSy3EJ2fvtyKoBH&#10;XdkMfegAe3iL+bInmEZCl5DkknIA7UAOuGuP3SiKGQblMfmkl1IOSRkckDnrQAkO8vtjaWW3DM7G&#10;XaeSDwhwDwf71ACR29r8kjK8c3zbVd2D4XrgIxGKAI1SGK7kcb5XQhtzl5wrHPCjnbQBYdrne5jI&#10;WSTAjDISBjuxFACAyxbYpWeUnc+9cDJB/D8KAK6i1c/aWinkmiDBIpVkbknnrlT+FAEisrRFo90k&#10;jfwxkgDrxtbgD1oAs7VAUSQBVRsxKMN3647YoAjlmlYkWiLksBI8rYAPoAM88UAMFrbWOfLDqshy&#10;yj589jkt0oAZE9xdLKLi1kt4VYpGFlRvMTH3jtPHpigCVhH53lIWkYAZjJUqoHAznkZ7UAIVuDOz&#10;zRotpGn7llc7hkYYnIx0oAQTONkcCTTxfKTNujCBSOu7IY+9ACSQQvL5sqllXIXdIQdzHIx2oAfP&#10;54Mf7uKT51MYckuMHJIyOSBz1oAbCGaRo42llhDEuZgp7cCMkA8H1oAEhtA0bujxzHIRXdg52nkg&#10;KxGKAIo47aO5lYM0siEPulLzhSc5CjkLgUAWXNwTJ5LoHkAWHfGSoI7sR1oAaodFjhk3yltzkqQM&#10;sPQcYHPAzQBWBtTi4aK5eWNWCwyrISCevXIP4UATgjyGkUu8rn/Vxkgd+ArcAetAEygYCmLyyrDY&#10;vDDnvjtigBks91uK2yoQWAZpGKgeoAAJzxQAxbW3st3lgkyHLgfNnoDksDigBkUlzeLItzZvBGrF&#10;IlSVGDrj73yHj6ZoAmlIEnkoTK6gEx/IVQDgZHUZHSgBgEhmZ5URLWNT5TBzuBxgk5GOlAAsrkpH&#10;BHNNCdpM26MLtI65yGP5UAJLbwmTzJI97LlULSHOWOfpQAtz5oaLdFFIoZTCJCWcEEEkZHUDnqKA&#10;Ej3eYVRpZYAxYmUKfXhDgHg+tACpb2oKO6Sxz87FZyGwDz91jxQBEiW8d3IVZ5NhD75C8wQnPCjk&#10;LxQBab7RvkaNlDP8se5DgEd2I60ANy0e2GbfK7BmYjALMD26AdeOaAK4NuT57R3DyRghYplkY7j6&#10;ZyDQBKhUQM8btJI5J8tCR68bW4AoAsIoChGhVQrDyx8p5J6+1AEck1wxC2sa4LYdpJMAdcgAZOaA&#10;IRbWViGKblMp+dR8xPY5LA4z9aAER7m6En2q1kghQlIwkiN5igfeO05HpigCVivm+VGzSS4BeMlS&#10;iD37jI6UAMzdNMzSIi2ca/uHDsCMjDFvl9KAFWVgVjgSS5j+UmYMgUKe+eGPvQAklusknmyRByPk&#10;i3SEcsc4GKAHXX2gGINDDIAymMOSzqQRkjI6gc9RQAyEOXIjaSSAMzO0wUnOOAnA6H+9QA9Le13I&#10;7JJFKchAzneQOpwrHigCBI7ZbuUgtNJGwbfKzzBM5yFHO3AoAtSNNvfyyMvgRbkOAV7kjr9KAG/N&#10;FsSbfMSGbIwCWB7dMdeOaAK6mA/6T5V08sQO2GZZGwT1xnINAEqbPJZld3Z8sY0yAOvAVsAD1oAs&#10;ooI/1QREb92Bg/jjjGKAI5ZZmfbbIuWYLI8r4A9lAzzQBGLe2si23ePNOXX72e3Vun50ANhkuLlJ&#10;VubaSGJWKxqsqN5igfeO08emM0ASsy+Z9nifzHUDdGdrKg988jI6UANUXLzFpEjS0jUmEq53DIIY&#10;njHSgBqy52xwJLcRfKWm3IqgEdcghj70ALNboXEssW9l+VS0hBLE5AAoALhph5W6GNyXUoshLMCD&#10;kkcckDnqKAGwmQyMsUsk1urMxaUKRyMbUOAeD/eoAWO2tAUd1dLjkKCzByFPPCkjFAESLbpdSFA0&#10;kqsCrSF5ghPUKOduAaALcn2nfIVChnGIgyEgbe7EfyoAYCU2xSF5ZGDMXGASw54HAHXigCnceV9n&#10;muWhuJHiicJDMkjZYg54OQfwoAs3Md08Yjjmit8sPMkCnds77TkYJ9aAJX80ny4Lkc4JyAzqOmR0&#10;/WgCK2MkapH9o+0s0jl5JCN+OchVUY4IoAfGkisZdrOzOfmkflVPcAcUAOJLqSbgqOg3Ltxn2IBN&#10;ADSCu9pXQQjaFdySSB15yPmNAEFmWEIa0tlRXJYmRiPXBOQSSaAFmmBvIIJLvyHZM/Zo0DBj3JYq&#10;cY+tAFndkE5STy+w+XLgY+bGaAI4QzlsR2/nMN0io/JIPAJC5/GgBVjYRsEgRJ3+VgDvAUHkFvlO&#10;CKAJMsqFGiKkjaojOWx06nb0oAr26WsO9zGYFZwVeaTeWYjHG5iQeKALEbxsVZWBGSI+S27gjOcc&#10;UAQaiUHlGe4kSNWGyGE7WlcdiQAcfjj1oAfDn93tbbIoIKEtKwLHncwOM0ANuYr4xiKGWK33t+8Z&#10;VO4qeu05xuNAEjiYOI4J8EgfKyhmUdM9u/rQBFaiSIRo1x9od5HLvJjdgZyqqowORQBIiOjCQo7u&#10;Wbl3yyox/hA4oATcJEJeZkOMDcoTGfYgEnjigAKsgdpXjEIwNz5JwOvJOQaAILInyA1nZhEclsyO&#10;RnrhjlSTnigBZ5l+2W9u121u7JkW0SBgxxzlipxigC3gOpO4SeWQT2BcDvjigCJAG3gJAZW+/tbn&#10;cPug4Xn60AIFcx4CIlwflfH7wKgPI3fKelAEp3KpDoBldoER+bHTPOMYoAr2628BZ/L8newZXnfe&#10;WJGONzEg4HrQBZRlco2VPzER7TuB60AVtQWJSplmkRNw8uKFtrSOOxKgHH449aAHQ5zHGSwlUEMr&#10;FpCC3PzMDjNABcxXbRiOGaK3DP8AvHCkttPXacgBjQBK7Tb/ACoZlBIBKkBnA6ZA470AQW0jxiNP&#10;tQuGaRy7S43nqCECjAAxQBJEkgPmhS7s7Z3ycqh7gDigBcvtP78qSCACuzG7joRk0AIwlTeZCqwj&#10;A3SZPAGDk5B3GgCGxUrAGtrQRpISxMjMOn3Scgkk0AOmlH223hN00EhTi3jUMD1zlijYxQBYBDoQ&#10;WWQxnkj5cuB3xQBHF824KkG85aUK2DuXpnAz+JoAauWj2rABcN8rlT5iqgPI3YU8igCZgVQqYyAQ&#10;FHlN83p1O3GKAILdLa33MIjAruCrzvvLMeONzHFAFiNo5CjbgcMREwO4EjPtQBUvxGdhmupEQMNs&#10;cTbWkcdsjBx7Zx60ATQjBjBch1DBlZmlYFsE7mBxmgBlyl4yhIJYYMn944U7tnGdpyOTQBK4uC/l&#10;xzpuIBKlQzBemeo/WgCK23xbYxci4Z5HLNIQH4zkIqgAYxQA+KOVWLsrO7O3Mj8qh7qBxQA5iGVy&#10;07JnIAYbcBvqAc8UAMO+PfvZEtl2/fyxYAY+9kEGgCKxZvJV7O0WKNyWPmOfm9GOQSc0AOe4/wBM&#10;gh+1+RIyf8e0aBtxxySxU4xQBYBOw8rIynovGXx3xmgCKP5mYLHD5hyZQrYOR0BwufxNACpCfL/1&#10;QW4f5XwfMCoD03YU8igCVtyxkeSfuhVETAtg5HfbjFAFW3S3hDM0Zg3OCrzvvLMRjjcxxwKALSOj&#10;hCGBXcQm07ugP9KAKuoCLEfnzypGGBSKJtrSOO3ABxn3x60ASx8eWpLBlBBXLSkFuTvYHAI96AG3&#10;a3ZjCQzxW4Zx5jhSW299vIGT9KAJGMrMY4phu4+8AzKOmcZH8qAILcyJsT7WLiQu5d5cBwOcqirw&#10;MYoAliSUSeawLszsCZH5VT3UcigBXYMpLXBQkEKCvl4B46EAk0AIySpuMzosI243EnIHXnOQxoAh&#10;s12QbrOyVI5CW/eO3PXBOQSc0ADzn7Xb2zXRt5GT/j2SMMGPf5ipxigC38uxiWWQoeSvGWA74zQB&#10;FEQxdUWDzGG6VUbkkdMnbmgBVVjGMRok7fK4H7wBM8jd8pwRQA/7qEiIbtu1RG3zY6Z524x60AVr&#10;ZIrbcxi8oyOGUyvuLM3HBZmI4FAFpGRijA8bmEe0lgeO5xQBXv1TEf2meRE3ArDC21pGXoDgZx7Z&#10;x60ASR7QYwC4eMEEEtKRv5wzDjNAEVyl1JGscU8dsWb944BLbOPunIGTQBM/nZEUU654yCAXUDjP&#10;b9aAIbZ5YwkYn+0u0jl5JCA2OchFUY4xQBJHHKG8xlZyXbJd/uqfQcigBzYdSxuHTsNy7QM+xAJo&#10;AaQ6iQyunkgqFeTJyBwecj5jQBBZlvJ3WdqsauSxaVmGeuCcgkk0ALLcg30Fu14YpGT/AI9oowwY&#10;9yWZTjFAFrIKkkrIydcfL8wGOcZoAjjBywWO381vmlVG5JHQE4z+JoAFibyyFhVbh/lYA+YoUHpu&#10;+U8igB4BCsvlkNgIAjZbHTqduMUAQ20Vtbl3MbQhpAQ80nmFmIxxuY4PFAFhJInZCpGAT5YGWzwR&#10;nOKAK9/tPlme5eOJWBSGI7Wlf0JXBxn3x60ASQkfuwrbZEBBQs0hBbruIOM0AMuI74oscE0Vvvb9&#10;4VUltvfaScAn6UASyedv8uKbkjkEBmUdM9u/rQBBaiSJY4xcecXkdpHkI34Gcqirx1FAEsUcm/zP&#10;LZ2Ln5pJMlUY/wAKjgUABberbrhkPQbl2YB9iAT7UAI3mRq7TPGLddoBbJOBwecgg0AQWbYhH2Oy&#10;Co5LFpHI+jHKknPFACyzf6ZbwG8aFymfs0aBgxxz8xRsYoAt5DRk5WTYQTjjLgd8UAQxZcuAkHmn&#10;mTa3O4dAcD9aAAI5jwERLlvlfHzhUB5Xd8p6UASYKKQVxkbQI2+bHTvjpQBBAsEBd2i8oMwZGmfe&#10;WYjHG5mI4HrQBZV0Yo5K/eIj2ktnANAFa/WM7fOllSLcPLiiba0jjtwAcfjj1oAfCASiEssiggqx&#10;aUgtz8zA4zQAlzHeMgjgmjtwXHmuAS2w9dpyBuNAEshk3GOKcLkAlSoLgdMjGKAIbYyRrFGLsTlp&#10;HLtKRvI5yEVRjAxQBLEkinzdhdy7cyPyqnuF6UANBcoSJyhbIAKbMbvYjOaABlki3tMyiFcAM+Sd&#10;oGDk5zuNAENkAsAa0tBGsu5iZHYdM4JyCSTQA6Wb/TLeA3bQuU4t4kVt3XOWKtjH1oAnzGyHcVka&#10;MjkfLlwP4sUARxsW3jZA0jZMiI2CCv3ckLn8TQAqoxix5CrcN8r4PmKqZ5G7CnkUAStvVCPLxwFA&#10;jb5sdDycYxQBWgW2g3sYzCC6sHmfzCzHjjczY6UAWI3il2tuA+YrEytuzjPtQBW1AJhPPuZERWBW&#10;OJtryOOxIwcZ7Zx60ASRkho13EOFIZSWlILYPzMD1oAbdJfOojhmhg3NmRgp3bOM7TnG40ASyrMX&#10;8uOdQxAJXAZgOmcAj9aAIbbzYgsaXIuWeRyzSkb++QqoABjFAEkKSq5Zo2eRnYbpW5VCf4R0oAVn&#10;BDZndTyANu3Ab6gHPFACMGjEhlZEgG37+SSMYPzZBDUAQ2R2QK9laLHG5LEyM2T6Mcgk5oAV583c&#10;EJuvIkZOLWNA271yxU4xQBZHIIDLJInULxlwMc9QKAI41JZgqQmVgTKFbnI6AkL+tAAIz5YBhVLl&#10;+HA/eBUB5Bb5TyKAJiHCECPHyhVETZYKcjqdvSgCrbpawbi8Zg3OCrzvvLMeONzNjpQBZSRJNhV1&#10;K7iI9p3ZwD/SgCtqHlHZ9omlWNWBSOFtrSOO3ygHGffHrQA+MY2KjMrqDuBZpSC3J3MDjI96AG3K&#10;XkiCOCaK3UuPNk2ktt77ckDJ+lAEz+cXMcM67uPvAMyjpnAI/UUAV7d5owifa1uGLuZJJSN+BnKo&#10;qgAYxQBJGrq/mFWd2dsmR8FUbuo6UAKW3hm+0EHHyqy7AAeOhAJNAAyypvaZoxCNuNxJJA685yG5&#10;oAgsdyw7rGyEcchLZkducdCcgk5oAV5z9sgtmujBKycW6Rhg3r8xU4xQBawu1juDsh5wcAsB36ig&#10;COIli6rHBvI3SohO4kfdyQuaAAA+WCI0inPyuP8AWAJnkFvlOCKAJAx2ELD/AAhVEbfNjp324xQB&#10;Xt4re3LExGHe4KmZ9+5jxxuZsHFAFlWRjGVP8TCMqdw445OPSgCDUEixGbqeWOMEFYoW2tIy9ASo&#10;BxntnHrQA+JB+7Cs6sgOQWaVhvOcMw70AR3Md28QiimitwzDzJApLbfbkDcfWgCVzMWMcFwuTjIK&#10;guoHGcZHf1oAhtjLGEQ3AuWZ3LSSEB8c5CKoxxigCWNXDeaQzsXPzSPyqnuB0oAUsXRmNyy9QNyh&#10;AM+xAJPpQA10KhzOyCFdoVnJOQODzkfMaAK9mzCDfaWqojkn94xBPXBJIJJNADpJyby3he78h3T/&#10;AI9o0Vtx7ncVbGKALe7Kk5SUp6fLlgMfNjNAEKZYspjg85hulWNjkkHgHC5/E0ACofLYJCsc8nyn&#10;B3gKDyN3ynkUASgMqMnlEEgKNjZbHTqduMUAV4Et7csxhaIO4KvNJv3MRjgsxwcCgCykiOUKkbdx&#10;EYXLZ4IzmgCvqAjPlm4uZI4lYFYYTtaV/Q7QDjPvj1oAfBx5YRsSICChZpWBb++Qev1oAZcR3xRY&#10;4ZYoC7fvHVTnacZ2knG40ASytKsnlRTfOQMrtDOo6Z4x39aAIrUSRrGrXHnu7uXeUgPgA5VVXgdK&#10;AEmikW3mmVHeQiTDO53qpBxtA4FAAlpbxCR5Ei77ZMFjnvnPWgCSKWIoZ42QL1edhtGF69egoAjF&#10;5ZRSxrEQzvkRLEuQxUZbDAYzg+tAD7dnNvtUSQ5LGPziXcnJ67s4zQAk4gdlS6AAVg0Rb5tzLzu2&#10;r0xigB5IYq3Bth829mIJJGc4xjFADXYyq6wvHINmxFKkoGHPLAkcfSgBIkSBQyzfLGCBCrAxBm/4&#10;Dnr70AM+12qKzMRLIozI8Qby93YMV3Y/GgCR47kqjmcROzh2BVXTH9wHjr65oAEIClLiH5wxY4TE&#10;ZI6HjP60ADJJIghmUPbuhRoVLAqM8DcSDzQAks1vBAsjYEUbbYo4wJCWHQAYPNACs9y5jLhjExyp&#10;i/dFQFz84LEk5GOKAGwo9ursryzNt3JHO4LHtgelAD7cXE0KtPELZm5WJGGRj1YCgBgtYk3vJFFs&#10;A4fBZiff1oAkSSHyzOrKq9ZJSNowOvUjAoAiF/Z28ipCSzSk+WsaZV2TlvmAx+tAD4Wl8gbA8LNu&#10;I8wl39ed2cZ+tABMYS6x3QBKsGhZstlhzu2jpigBd3mlSwQ25bPmOxBJI64IxigBhBmDLC6Oqrsj&#10;jIJQMOckjI4+lABDHFEgZJ9ixggRZUx7m69s9fegBou7dYnd3DsoJlaINs3dg23dj8aAHutzsSQX&#10;fkkuruu1XUjP3M8dfXNADlcBNs8eHDFiQuEJ7H5d3t1oAQwlgIJkDQMpBjViQozxycHkUAEstrBA&#10;shXMcbbYY0Akyw6BRg80AI4uJGj3oxRyWV4/3ZQbc/OCxzyMUARwIbcP/rpn27hHO4JzyMDPSgCW&#10;D7RPAGmQ2xbH+jxtypH+0BjmgBq2kEe+R0hXA+STaWPvuHegCWOWMRtcK6BcfPKwKjA6nnoKAITe&#10;20UiRwFWaXIjESZVyvLYYDGRn1oAkhd/JUBWRm3GMyEvIceu7OPzoASdo2kEV0mVRlaEud+5hzna&#10;OmKAHbkcqXXMOd29mIySOMDGKAEJ3+YkEiOu3aisrMm5eRlgSP0oASGJYVEkdxtCAhogR5QZvfGe&#10;vvQBF9sgjRi7iSRcmR4A2zd6Nt3YP1oAcfthCOtyISzh5Nyq64/uDp19c0APjY7cTR7ZEYtjadhP&#10;YjaSPzoAPKaWMW8yAwMpUxqT8vPHJIPIoASaW1gt1lODHE22OKMCTLjgADnnigBG89yhYyFHO7dF&#10;+7KrjPzgsSeeOKAGQqbZTtMs0m3csUzqzdTxntQBLEJ5IszxfZS3IhjcHB/3gMHNADUtIE3yyQwn&#10;A+STG4/j60ASp5PltcLt5GWmYbV45J56CgCAXdlDIsUQDvKTsESZDMoy3zAY4z60ASxSSGABfMjL&#10;Z2LKS7n67s4z9aAEm8lnVLvA2lWhLfMGZed21emKAHeZvKs4X7N1DOxBJI6gYxj60AI++YOsEqSI&#10;U2RoVYoCOeSMjj6UAJDGkSIyzZWMECMFfL3H1OM8H3oAj+2QorknzCozK0QbZu9CVzj8aAHEXOxH&#10;a48glw7rtV1x/cB46565oAkjkCKwlQhwxYnYRGxHQ8bv1oAQxNIghmUGF0KvGpPyjPAzkHkUANkn&#10;tbeBZM5jifbEiL5hLDoFGDzQAhNzMY924xu2d8eYyi7c/OCxJORjigBsEb26lkaWaQLuWK4kBbuM&#10;AnpQA63+0TQZnjNoTysCMMgg/wB4DvQAi20SK8ssUGB918biD/tZ60ATI8Yja5SVQmMvKRtyB16n&#10;gUAQm9sopESPDmXIRYkyGK8t84GM4PrQA+IsIQio8IbcU8xi7n67s4z9aACYW5kRbuMEoytAzncC&#10;y87to6YoAX5ZSGaJTBncJJGIyxGQQpGMfWgBrAyiSOEpICuxF2koGXkZPI4+lACxKkSKy3B2oNpg&#10;BXy9ze+M9fegCM3NsiszSB3UEyPCG8vd6Ns3Y/GgCVvtYRJDciDLBmUqrJjptB46+uaABWO3bIoD&#10;bixOwhGI6EbcgfjQAeWzqtvPGssToQQpOQvYZJB5H8qAGyT28MKvgmGJgscaASEsDwF4PNAA3myG&#10;ISCTax3Axfuyg25w4LEk544oAbbqbUSMrTSybdyx3DhmJ6AA9qAHwC7lg3yxi1ZuTDG/IPuwHOaA&#10;GJbwRb3lSHIztkCljnnOc9aAJYpYzG1wjoFPMk7jaMDr1xgfjQBCL2ziljWL55JMiNYk3Bioy2HA&#10;xwD60ASQM5g2IHgzuMYlJdycnruzjNACTCFnVbsDCMGh3fNlhzu2jpjFADmYuQx2/Zs7g7MQzZA5&#10;wRjFADXZpQyQMko2bVVgSikHPLDIP5UAESLCoKS7FjyPKDKYtzdewPX3oAb9qt40ZmxLIoO94Q3l&#10;7uwO3dj8aAHPHcbUkMojkLB2DKrpj+4Dx19c0AEeAGWeHEgYscLiMnt0yPzoAGQtGLeZPMgdCrQo&#10;TlRnj5sg8igBZZbWCBZCQI42CxJGBJlh0CgA80ABa5kaMybjExyDH+62ALn5wWJJyMcUANhiaBWZ&#10;JJZnK7kjncFj1GAe1AD7ZbiWENPF5DNyI0YFhj1YCgBi28Me9pIosAfK+N7Z759aAJI3h8o3AkVR&#10;1klxgYHXryBQBEt/YwSKkJy0pPlrHGWDlOW+YDH60ASQmTyB5e+Hdkr5pLuT77s4zQA2YwFxFdDO&#10;xg0LNltzLyTtHTFAChjKysAn2fO7fIWUkkdQCMUAIS824QskihdkaMGZAw9WGRx9KACBI0QeXPtS&#10;PIEIK+Vubrk4z196AGfa4FiZmcSMoJlaEN5e7sG2bsfjQA9xc7FkF15JLB3UqrKRn7gPHXPXNACq&#10;2ExNGA4YsSFwhI6HK7vbrQANExQW0kYaF1IMascKM8ckgnIoASWW2t4VkK7oo22wxxhZMsOgUYJz&#10;QAjfaZGjMkTMjksjR/u9g25+cFiScjHFADYI3t1c5lmk27hFO4LZ5GAT0oAkh+0zQBp0NtuA/wBH&#10;jYZBH+0oxzQAxbS3jDu8cKDHyy43HPfd60ATRvEIjcb0CAfNK3yjC9TzjAoAhF9ZpKqQEMZcrGIk&#10;yHK8thgMcZ9aAJYWfyAFV4y24xmQl5Dj1DZxQA2YxGRYrtMhWVoS537mXndtHTBoAUhJNpYAQZ3F&#10;mYgkkZGBjFABnf5iwOrpt2IrKxj3LyMsCR29KAEijWJBJDcbVQENECDFub3xnr70AR/bLeFHLP5s&#10;gz5kkIbZu9Dtzj8aAHf6Syo4uRCzOHcMgdcdCucDr65oAchwuJkxIjFvukIT2IxkfnQAnleagt5k&#10;BgZSpQE/LzxzkHkUAJLNBBbLIcNDG2IoowHy44AAweeKAFZrhzGZN2xzuDQ5jKrjOHBYknPHFADI&#10;Va3UuGlmcruWOd1Ld+Ae1AEkP2iSEGeE2rNyII3zg/7wGOaAGraW8e6R4YcgYSTG4/iO9AEqeT5b&#10;XI2YxlpnG1eOp56CgCD7baRyiKJQzSZ8sQpkMyjLfMBt4z60ASRyS+QAgkQtnYsp3P8AjnOM/WgA&#10;mMTOsd0oUqytCzfNuYc7tq9MUAP3FyrOENsDkM7FSTjqARjH1oAY4abesLxyqU2RoVYpkc8kEjj6&#10;UAEEaxhHWbiMECMMvlAn14zwfegCM3tvEjlj5rDmVoQxQt6HZnH40APKz+XG5uPIcurupVXTH9zP&#10;HXPXNADonCArKhVwxY/IRGxHQ/Lu/WgAMJkQQyqGhdSrxqT8ozxzkHkUANkltbaESZ3RxttiSMeY&#10;Sw6BRg80AG64laLeG2O2Q0eYyg25+cFiScjHFAEcEbwBnDyzSKu5Ip3DNzkYBPSgB9v588H7+I2e&#10;fuwo2SGB7so70AC2sCq8jpAFAyr7dxz/ALXrQBKjxCJrhJVCkZeYjaCByevQUAQfbrOKREhwzS52&#10;LEmQxXlvnAwTg+tAEkTyiEKqPDu3FPNYyMe/IbOM/WgAm8hpFjuowWVlaAt82WXndtHTBoAccSMr&#10;NEpgyWEkjEZJAIIGMfnQAw/vvMji2SLt2IpVjGGHPJ5Bx9KAFiRY0VkuCEjG3yAV8sM3vjPX3oAj&#10;N1bxRuxcPKoJkeEN5e70bbux+NAEh+2bUka5EOWVmTarpjoUB4PPrmgARm2kSoAQxP3dqMR0PG4D&#10;8aAF8t5UWCdEkidCCqk5AzwMkg8j+VACSz28EKsQWgjbEcaASEuOgUYPNADW81zGHWQK7Z3xfuyi&#10;7c4cFiSc8cUAJbx/ZUcq80rY3rHcOGYn0B7UAPg+0Txb5I/spPWKNuh/3lGDmgBq21vFvd0hGMhJ&#10;NpY55zkHrQBJDJF5RuFkQA8vO428Dr1xgUAQ/a7KORFhO55MiNYlyGK8thgMZwfWgCS3ZjbhEWSH&#10;O4x+aS7k5PXdnGaAEnMLkJc7cIwaIv8ANuYc7tq9MYoAczbiHOGt87g7MQSSM5AxjFACM3mhlidJ&#10;Bs2ohVigYZPLDI4+lABFGkKqUm2rHkeUGBiDN+APX3oAYbm2RWd8TSKDveIN5e7sDs3Y/GgBzJd7&#10;Vk85Y2Zg7AqrJj+4CcdfXNABG2FZLmEK4csSFIQkdDxkfnQA5keRBBMm+B1KNEpI2jPHJIPIoASW&#10;a1t4FkP+rjbbFHGBJlh0AAB5oAC9y5jMgby2OVMf7ooNufnBYknIxxQAyGJ4FZlklmYruWKdwWJ5&#10;GAe1AEkH2qaJTNELcsMiNGBII/2gKAI1t4o97vDGQB8rkbiT3z60ASxyQ+UZwyr3kmPC4HXqQQKA&#10;I1vbOCVUiO5pSfLESZDsnLfMBjv60AMmaQadMyCSIlJGXzCXkJAJ5znGaAFEm0m3aSJYFAUIAQ4V&#10;RyMZP0+lAD52R7dgc29uY+XO0KA3HIPpQBGlwskdqYJxMkpBMiBWDKATn2570AWA6yyvCFV40GJG&#10;PZjzjBFACReUpJiRNm0cAgk57HP0oAjZ8bYxGskqfcQEKoxxk5PofSgB0pmHlGO3WUqTuCPtUA8Z&#10;5GD+NADfs7oNt3P9pctvhhYIuNg6KBjOOtADwCA5uAsa5DO68DjnnpQBWk+zy3cixidnC/vRExWI&#10;+gO4gEmgCcjMTtcRuynny2ZegAyDztxxnmgCG3WaXdcGCNd42LtkLDb0xjaBQANc2tu6WsEyeau4&#10;rGYmkx3b7hGDQASxvdfNNIIXHCyW0pUk9gy/40AWAz+SRGRdyYGFBUZ/HgUAIzuzeQADK6E45IAz&#10;g9uaAIt+xzbmSPy0Cr5aKwdUA5GOaAHTMkkDZd4LcpwxCqoyMcgjNACpcB4bVo5POSRgWkUAggA8&#10;4+ooAlWVZJWiQb40BDls8MT0xigBsXkIGESoBtyQDljn1J+lADZpF+WOKJJpB9yMEKq8gZOT6GgB&#10;JHlBh8qJZXG7f5b7VXsSM8Hr3oAQQumVu5heOzBoY2CJtKjOB0zjrQBJjqZlSNSQXdSADg5+bNAF&#10;XEDXTrGszTIuJTG2yI+gOSFJoAtSKPJkkkiLI3zNCxUAAAA5O7GOM8mgCCGOaQGeS3iBYbUWOZjl&#10;B2+6BQAj3NtbuLWCRY3XLCMxtJjueVIwTQAND9pBaW48qYcB7WUqD1IDDH6c0ATq0qwHDG9fA2qC&#10;ik/jwKAHPJIx8kAeY6ZcNyFB49OaAIgzIxiMkRhXCrGoIdUUcjbk/SgB07B4GMhNvamP752AAHjB&#10;BoAalwJIrVoJhMkrDMqKCGUAnPtyKAJVmDyvDFHvVAQ7c43E9MEelACRGJciJBwoLKvJ+b3OKAGT&#10;Oh2xx4mcH91EmFAxxzk+hoAWVpIxEUhMjoTuCPtVexPIwfxoAYsRjUief7W7tuhiZUXGz0GBnHXm&#10;gCReAfOCRqSGkcfxY5+Y0AV5PIkunSGOUyBf3nlMViPPAYsQpNAEzorxu8wYo3zGFmGABgEfe247&#10;9aAIoFlkLTvBDh12qI5WI2+h+UCgAe5treRLS3kjjZc/IY2lHqclSADQACF7lf38ognQlVktpSuT&#10;zgMMc4/GgCzukWAmPbdsADtBRc++eBQASM7HyHIDuhJXO7C9D25oAg3lWa3eWP7OuFEYUhlRR028&#10;9elAEkzo8Lb3eC28v7x2qgBGOQfSgBkd15kNqYn+0LIwxMmCGUAnOO3IoAmDiSVoVXMaj967c4Y/&#10;w4I9KACJYwMwqm0LkKuCeT3zj0oASZ8FUCJMw5SNSF244yefQ+lACSNL+68uBZXBIJjcqqjocA8H&#10;8aAIxFJHlJ3+1Ss2+CNgqgFR0UDrjrQBJggN5qqnKtIydDjnmgCrJ9me6kSIzvIBiQRHZGT2ByQC&#10;aALMm0xSPcRSeX95oXK4GMDHXGOM9aAIbfzZM3HkRZddqKkrHKD1G0CgBHuLO2kW0gmRHXJ8to2l&#10;wercqRigAkiF2MSyCGZThXtpSueuAw7/AK0ATBpPKykn2psDCDYuT654FAD3klc/ZjsZ3Qlwc4VT&#10;1zxzQBFvKP5Bkh8gYQIoIYKo5GMn/wDVQA59vkMJC1vCI+ZG2hQGGOQfQUACXO+C1e3KzpKwJkUA&#10;grgncfTkUATBw8hhxuRAd5z3PbGKAGReUNxRV2Bc7RjPPTrj0oASaRcqi/vnX7kSkKFxgZPPoaAE&#10;Z5R5WyLz5FyDsfaFHT0wT9aAGrC8YP2mb7TK7B4kkCLtKjoowM4680ASAEIWmRF5DMykAHBz82aA&#10;K0vlSXT+UkrMFzJ5bbYyewOSFzQBYZEaOR54ywbkxMRgAAZH3tuO9AFe3SeTdP8AZ4gXG2NY5GIK&#10;9MH5QKAHSXFtbOtnbSIsqZJj8t5QO7cqRg0ANeH7UCXm8qcHar20pTJ7BhigCzvdYCQTcuAvyZQZ&#10;Prnge9AA8rsfJBG50O5SNwC9CTwM9aAIRMI2+zmWIwrhdiqQ4VRyMZP/AOqgB80iPAwYG2gMeSx2&#10;hQG4+YGgBiXIlitWt5xLHKwJljCkMoBOfbJHWgCdZFaV4VUSIgIlc9mbnGCKAGxeSpJhRNpXkLgk&#10;5zwc9OlADWOzZGFWWWM/KgIAGMDPXsD6UAPladfKaKBJGBO7Y+xVB4zyMH8aAGfZ3VSt7P8AanZt&#10;8MTbE+4OigYzjrQAuMBjOqxpkM7rwOORmgCCQwS3cixCdmVf3vlMViPsdxC5oAnIDQyNOjup58pi&#10;vQAZB5244zzQBDbJNIGuGt4lLjauyUkbemMbQKAFe4trdktbeZEkTcQhjaUDnLfdIANABJC10Myz&#10;LE44D28pUk84DDFAE4LrCdmLtwBhVKrn8eBQAPLIz/ZljHmOhJAJIAPBzxzQBFudG+zGSLylwpRA&#10;Qyoo5GOfp9KAHTGN7dhua3tyn38IqgEY5BGaABLhXhtWjkMySMCZFAIIAJzj6igCUSq8rRRrvjVS&#10;HLH+InpgigBsRhQkRIgQKDgHLHOepP0oAbNIvyxpGksi/ciUgAc4ycn0NADZHlUwlFWRl3bgjBVU&#10;dOOMHr3oAQRuoKXUn2tnbdEjhIwu0ZwOmcdeaAJAeCZkSNWILOMANj+9QBWZIXu3VRO0sajzfLbb&#10;EfQHJAJoAsyhTE7TRFo2O4wuVAAAHU7sY4z1oAggimlBuJIY13Daixyk5QcY4UCgAe5trZxaQTJG&#10;65YRmN3AHU8qRgmgBXiN0CZbjypRwGtZSgPcBhigCZGdYSQxvZABtUFAT+PAoAVpZGPkYHmOhLhj&#10;kKDx6DNAEQd0PkvJCYlwqxKCGVFHI25P/wCqgB9wQ8DFz5FqY8lyEAAPHKnpQAiXCyRWphkEySsP&#10;3sYBBUAnP50ASLIHmaCNdwQfMTkjcT05HPHvQARCJSTEikhRlU5bn3OMUAMldBiNFE8in93EpCgY&#10;4559D6UAEjyjySsG91J3qr7VXtkZGD+NADFhK5+1TfbJGbdBC4RMbOeAAM460ASDA3ecEiUkM7DG&#10;Djn5jQBBJ5Ely6QxytKF/e+WxWI5PAbcQpNAErKGjeSZGKn5jCxGABgEZ3Yx360ARW6zS7p3t4QG&#10;XavlysRsx0PygUAElzbW7paW0scbrk7TE0oHc8qQAaAE8ppxieYR3CHaJLaQrnrgMMdvxoAs+ZIs&#10;JZFF0/GEygz7k8AUALIzyH7OxUMyEsuc4HT05oAgDGNmheaPyFwAiqQ6oo6beevSgB0zxyQsWd4L&#10;cx8thVUAjHIIoASK43w2pim+0CVh+9UA7lAJzjtyKAJ1k3ytEgzGgxI7c4Y9sEelACRrHjMSqVC8&#10;KpG7k9849KAGTuBsRUSYjBSNSF244yefQ+lAA7zAxeVAsrDIYo5VVHTgHg/jQA0RPHlbiT7VKzB4&#10;I2CoMqOg6Zx1oAkAIDecipyGkZOhwf4qAKsotpLqRYBO0ij955TbYiewO4gE0AWXCGGR51kZThmh&#10;cjAAABzztx3oAgt1kcG4+zxYcbUWOViCg9flAoAJLu0tpEsraRI5Fy2wxvLju3KkAfnQASQtdKfM&#10;kWKYHCvbSlc9cBgeuPxoAmBdYT5TC6fA+UbBk+ueBQA9nkdvsx2FnQ789FB9eBmgCHzGjfyC8P2c&#10;YQKoIYIo5GMn/wDVQA58fZyJM28Aj5kOxVAIxyDzxQAJceZDavA6zRysCZFCnK4Jz7cigCXcJJWh&#10;JzGgO/OOpPQDHNADImiUN5UYKbQcLgHB+uKAElmj+VFAmdceXECFVccZOT6GgBHM48nbH50i5DCN&#10;9qgdM4IwfxoAaImjBW6l+1O7Boo5FRdpUdFAxnHXmgCTaSpMoVBkMzrgA4OfmzQBBKIpLuQRLKx2&#10;/vPLO2Mn0bJAyaALDKrRSNMhZW5MRIwAAMjlsY70AVrdJZN1wbaMMw2xiOVyCnTH3dtACvc21tIt&#10;nbSKsyZYx+W8uO55UjBoAR4jdKfNmEU4JVGtZCmTzgMMc0AWSzrASCbpwF+T5Bk8c56e9ACtKzny&#10;Bgs6Hcpydq9CTwM0AQCQRv8AZmmiEAAURgHeFUcjHP0+lAEk7JJA24G3t/L++doUBuOQfSgBkdyJ&#10;IrZoJRMkrZMqAEMoBOfbJ70ATLL5srwKoaNARIx6Bm528jmgBIxDn93GnlgdFwSc+pOPSgBrEKUj&#10;CrJLH9yMEADHGTk9gaAHSNMPKaKBJWBO4I+xVB4zzwfxoAZ9ndRi9l+0yFt8ETbExsA4UDGcdeaA&#10;HDO1zcKsS5DO68A4Ofm6UAV5DBLdSLCZ2kC/vPKJWL2B3EKTQBMceS7XAeUNz5TFegAyDztxxnk0&#10;AQ2/nSbrl7aNN42JtlLfL0xjaFoAc9xbQOlpbTRpKm5thjaXHdvukAUAI8DXI3TTLHJ0WS2kKknk&#10;gMPagCcMRCSmLuQAAKNoz+PSgAd5WY26gea6E7eSqgnBzxzQBHveN/s5liMKgL5aKwdVA5GOf/1U&#10;AOnaOS3YF3gtyn3/AJVADDGCDzxQAi3CNBbNFIZUkYEyKAwYAHJ/MUALPKJUnhjUNEsTrIzZIBOc&#10;jbjnigCF5I4EmUyRW8nGHhIdyCe4K9T70AOT7VI6zfu2VCVIl++q57FeBmgBRdDaSQrPGWDShC0S&#10;sD03DvQA9BPNGvmNHtYNvliyuDnIxkk/rQBHHLayNst1SXI3M7HoEPJJIJyD0FAErDc8Zj2sisWZ&#10;gQW6YwBj3oAjlF2zgW0ylQTv3L37DOCKAGRxxRyHz4pXmCl2uXAIUkchW6j8MUAPlYr5ahVSzK5m&#10;diAVUD5ecnNADt2BIiuZWlwRGxO1Rjuyg4BoAg8lplW4v0aFPu+T5m+HJ6ZAHzc+tAEpNwZ1CzKY&#10;I8h1VRnfjjndnoemKACMeREgWVbe2iUkrLgHAyNxJPFADY1092hkjVZWdS6SoCRjHXjA5oAZerHc&#10;W0lobiWDzeFYKVZABkgEBSM0ATwiKCGMRyMYwgERd/vDGQSSOpFAEbyw28cxLxQSk9YCJJOT/ECo&#10;5PvmgB4Fy7rOjIVG5T5o+dQCMgFeBkUANF0oRi+12UtvlVS0SkHGN3XIzQBKjyvGqtIgU5DzRZXH&#10;cdST096AI45LRm8u3IlJBYu3IXa3OSeeO2aAJMlpIwjLsViWYYJPHQDHfNADZlvywW1nX5c79yjr&#10;2GcEUAQpbhZz9oR5JFQyNcuAQpOMhG6j6CgCRxtKYgi+xshad5GwQoHy880AOcuS+CJmkIPlZIVR&#10;jHVQcCgCDymlK3F+GhX7iwb98POAMgDnn1oAmC3D3KlZFa3jBWRFUbhIB0zuPY9MUAIrC3jRVmNr&#10;bxK2RIBnAJAJJIoAjjbTHMDqvmswLxzIpxg9WO3jmgBt4kd1bSW/2iWCOb5fMUMhQAZIBAUigCZF&#10;jt7eICZ5EChYzI/3sDg57mgBrSxxJNuaG3fIO6EiSTGe4K9T75oAkUXTuJ0ERXkMJv8AWKuc4BXg&#10;ZoAal1GVbO15oyT5qqTGrA9CwFAD42lkRd5X5t2ZIjsxznjOT0oAjSWzY4ttszNlmY87drclieet&#10;AEu1XkiKFQgLEuMZ4GMAf1oAZKl9n/RrlSoJ3h1HU9BnBoAYqqkpWYSGRVLtdMAQCRyqt1H4UAPk&#10;3IUUJGLIpuleQgEKB8uTk5oAUuxZ8v5rvgiM52qpH95QcA0AQ+U8oW4vw0GPkEG/fCc4AyABu/EU&#10;AS+XcyXSbZUa1iBDqqjIce+7jr0xQAiKsEa7HW3to1IKS4BIH8RJ6c0ARgafI0MsaiVjl45Ywccj&#10;k/L60ANvUjuLd7U3MkSSnbvVWQooGSAQFIzQBYhWK2t4tjl4wgRGkbkkDjn3FAETXEcKTKXjtJcg&#10;b4cSSYzxkFRyffNAD1NyxEqlGRcq3mjEijPPKjAzQAiXKMhZgsm3O6ZQTGrA9N2OooAcjyNEokKk&#10;vu3Sx5UDnjGSe3XmgBsc9rIdsCrKSd7M38O08kscng9M0ATlMugh2bCSzOMFsAYAAxQBE0V7nFrO&#10;uVyTvHO7sMgEUARJGiTsJo5WmVTJ9obaVGRyFbGR9AKAJJfkCELF9iZS0zMQCoA+XJyc80APJyWC&#10;yea0wyseSFUY7lQdoNAFfY0gFxf7oVztFvv8yE5OBkADP40ATlrl7lQsyfZIvlcIgLBwOhIbI4PT&#10;bQAiItrEixzC1gjU8SgZxn7xLEUARx/2e7QyACVyC0cyKSCDzn5eOaAEvVWeCS2+0yweb8pcKVKA&#10;DJAYBSM0ATRosMEWJDJEEVUZ35OBwcnqTQBE0kMCTDMVtJxloSJHIz1IKdT+NAD9ty7C4QIwRiGW&#10;T76jPOCowOOcUAAuYyu5gsjISDMqkxqQehb2oAfGXeMeYUbfuDyx5TB6jGc9vegCJJ7aR9lufMbl&#10;i7chQp6kkZyPegCb5S8YTBQElpOC3A6AYoAjljv3x9mmQxjO/cMYPUDODQBEsaxSkTpI8yqZDcMF&#10;KjcMYVuo+gxQBK+/92PLiFmV3zM52lVA4BOTmgCRi3zqpErT4bYSQqrjplQcZoArKnnKJr5XgKna&#10;lvv3xkngZAHP40ATD7RLdgRuPs0WQUUDIbHc7sjg9NtADfLWCJNk4t7aNTmN8A9SNzEkY5oAai6c&#10;7QSLtkZlLRyxqSPc/LjrQA29CTQSWxu5YFm4LBSpUAZIBAUj86ALEbRwQRqtwWiCKqM7ctgcZNAE&#10;TSxW6TKXitpcgB4iJHwSOoK9T2zmgByG6dxMDGwQlWEw+cDPYrwM/SgBBcxkEuqtJGW3TBC0SsD0&#10;3etAEkYllRS7IUYNvliyuDnjGcn9aAGRy2kjbLZFlyCzux4UI3JJIJyD0FAEjZeSMxBSisSzAgt0&#10;xgDHvQAyVLx3H2eZSik7tyjr2BIBFAEccUSSkzpJJKql2uXAIUkchG6j8MUAPkZlMY2KtmUJmdyA&#10;VUD5e5zQA9pP9YoYymUZEZJCquMcsoJANAFbynnUXF6Ggj+4IRJviycAZAHzc+tAEuLkzqqyq1vH&#10;kOqrk78eu7OcHpigBUX7PCixyJbW8SklJQAcDI3EkjFADY1sHaGSNEkZ1LpMgJ4I68cc0AMu1We2&#10;ktDdSwGXgOFZGQAZIBAXGfegCeERwQx7JXaMIBEZH+8AOCTjqRQBE80FvHMS8VvKSBmAiSTk9WBU&#10;cn3zQBIPtDsLhShUblIkHzgZGQCvAzQA0XUYRnYh3UndKqlolIOMbvUZoAkiaV0G+VcOCHmjymO4&#10;wCT260AMjltWby7crKxG7zG5C7W5JJyeO1AEmS0kYRk2KSWcbSTx0AxQA2Rb4kC2nUhc7yyjr2GQ&#10;MfpQBEsKrMROju6IZGuGCkKSMEK3UfQUAPlyNgEEX2EpunZ22kKo+X1zQA5ur7f3rykEREkKoxjq&#10;oOBQBD5Xm7Z78NEudgh374jnAGQBg8+tAEuJ2uFKurW8YKuiqNwkHbIY44PpQAik28SKk32aCJWG&#10;2QDOBkbiWIoAjQ6YfJdR5juC6TIpOcjljt9aAG3kaXNtJb/aZYI5uC6qUKADJAICkZoAnjEdrbRh&#10;ZWkXaFjaR/vccHPqRQAxpo4Y5gzQ28mQd0JEkmCe4K9frmgB4S8dxOnlFRkMJv8AWKuc4BXgZoAR&#10;biMqWcK80ef3oUtGrA9M4oAfG00ijdtwwb95ESmOcjrk9KAI0ltXYC3Kylssx67drfxE89aAJiN8&#10;kWx1CZYl1xngYwBjjPrQBHKt9n/R7hSoJ3hlHX0yBQBGoRJmWYSGRF3tdMoIBYchW6j8KAJJMoUQ&#10;JGLMpulkkO3aoHy85OaABmZi6CQyNJgiMkhVXH95QSAaAIvKeRVmvg0AX5BBv8yI54GQAN34igCX&#10;ZcyXKbZYzaRAh1VRkOPfdx16YoARQsEaBJFtreNW3JJgEgZ+Yk9KAI1/s52hmRBM5y8ciAkcjluP&#10;WgBL1Y7iCS2N1LEsx271UoUUDJAIAxQBPEkEFvF8zSRhAqNI/JIHHPuKAI2nihSVfMS1k4G+ArI+&#10;M9wVHJ96AHhrhyJV2Mq5VvNGHVc88rwM0ANW5RkLFVfZndMFZo1YHpuxnigB6mV4gJSrbt26WP5B&#10;1yMAknp15oAZHNaytst9sufnZj0XY3OWOTkHtQBPsLSR+Vs8vJZn4LYA4AGKAI3S9Yhbadcpknco&#10;Bz2GQCMUAQpGqzkSJKZVUyfaGClRuHIVsZH0AoAfIGTYQsRs3TdMznDKAPlyee9AEh/iCuJGmGVj&#10;5CqMY5ZQSoNAFfy3cCe/3QD7og3+ZCd3AyABn8aAJ83b3ChLhPs0fyuAvIbHTIbjg9NtACIgtY0V&#10;Jxb28SkYlxnGfvEkigCJG09mhkAEr4LRyopIOep+X1oAS9CzwSWxuZoBJlTIqMpUAZIVgFIzQBPF&#10;HHFBERIXiEaqhkfk4HBz6mgCIvDCszExW8ndomDvtz1IKdT75oAfi6dxcKI3CEqyy8OozzgqMDjm&#10;gAF1EQWba7KSGmVSY1IPQtQA+Is8YLlX3bg8sRKYOcjGc9qAI0uLWR/Ltzvblmc87QrY5J56+tAE&#10;xYM0ax4MYJLONu7AHQDFAETxXb4NrKuwZD7hj5uoGcGgCNY0hkInWSScKZDcuFKjIxhG6j6CgCSQ&#10;uNn7qP7EV3TFztKqB8uSCc0ASNv/AHgUiVpgGEZJAVcdNwBwDQBWEfmKJ78NbsPlSDzPMiJPAyAM&#10;H8aAJgLmS6URyD7PGCCiqMhsdzuyDg9NtACIq2sKFJ1gt0Vso4G7uNzFiMc0AMQaa5glXbIzKzRy&#10;xqSD6n5cDmgCO+QT20lsbyWFZjgsFKbRjJAICkfiaALUflwwRATlolRVjeRuWwOPzoAiaWO3Sdd8&#10;VvJxh4SJHxkdQVHP4UAKv2yRxMrRkISrCUfOFz2K8DNACi6XBL7S8ZbMyoWjUg9C3rQA+MTSRqZC&#10;jKQ2+WLKYOcjGc0ARxz2kj7LZFlyCzsxOAFPJLEE5B7UASth5IvLClAxZmBG7pjAGPegCOaO8ZgL&#10;WdSoJDErg57AnBFAEcUEUMhE0ckkqgu1y4BCkjkK3UfhigCSR2Xy1CItmUJmdyAVUD5e5zQA55Bh&#10;03mVpcERkkKq47soJANAEAiMyrcXytBH90Q+bvhycYyAPm59aAJf9JNwu2VWgjyHVVBwwHHIbrg9&#10;MUAIqiGJAHW3t41JKSAZxyNzEkYoASNNOYwvEqyM6l0mQE8Y68cc0ANvFSe2ktftMsBk4VwpRkAG&#10;SAQFIzQBNF5cEMYjkZowgETSP94AcZPqRQBE8kMEc2XigkJwWgIkk5PcFRyffNAEgFxI6zIybV3K&#10;RIPnUZHGV4GRQA0XKBSzEOyE7pQpaIEHGN3qM0AE7yyWUgklRUaOQPPFlCOCRjJz096AHrK7Q75k&#10;dXOABlQ4LY/xoAinS6eFY7dBbZfdJI4GQo5OMHqfWgCSR7o4SFxHDGRmZxkk98DgEHpQA6ZWOz9y&#10;J0J3cbVGT3w2c0AMmIkSV9rsV6IQUGR/DkDkZ+ooAZPeG0jMkmFmlLFfNKRYUDO3dkgfWgBFWSWE&#10;KiBbaVd7C3lIc7jnKsNnX1zQA22WG1VlEziedsvHcSGZht42jknFAEzyOZgsUJfA2/aCw2oVGcbM&#10;g9fagCOJ3RSLi5DNIyogaLZnB6DPLZoAmLusnzs8a8KihQ0ZyevAJBoAWNHL7jHEJOfMcc85wvJG&#10;T75oAZL1PnIHQdIgd27kZJ3DgD60ATH5lPyhQMBCGx+tAFdkzKiSSpMxXfHAzbJMDv1JYfhQA+4l&#10;jgVZJVMW1sRID9447Ac5xQA4O7QFijxFtoABG/5sfkeaAIZUneFIrVfIBfdLLJjcFzkkAHqaAJJH&#10;uW/dQyJHEhAMrrkse+Oxz0oAdIjNtAijuATzjauCehwc5oAikEcqSO8TyTJxtbMYyO27jI/MUAEt&#10;2bVC9yFEjljEshSMAAZALZI/GgBqCSWEIsapbOu8/ZpG8wlznKsNg59c0AJb+RbfKlw3nTvuZLiT&#10;zn4GCqgnPFAEsskpuNkVvlFG37TuUqhHIBTOc8+lADFkEeVluf3k7KBuj8tjg8gA9cigCVi6S5Z5&#10;EUkKiYBjYZ9QMg0AESS5ZjGiO2fMkTn5s/LzjJ465oAbK67Sbr5wv3Yh8wPIzncBxn9KAJd0hjJ2&#10;qAuBH83TP4UAQsoZ1ikmWY7d8cJO1v8Ae4yT+VAD5pordVaX5dhKwoeS5xwVHPWgAV5DDvkjdd20&#10;AZAfJ78cd6AIp455IVjtQbcF8yyyYJCg5OMHqaAJJGumIWBljjXaDNIMscdcZwCDQAs8btszAJ8t&#10;uIXCqM8ZIJOeDQA2XbKkriJi64/dndHnHbcMZH50ANkvBaRl5gDI5YxLKyR4wMgbsnj3oAaFkmhC&#10;eXGts6+YRbSkSEtzlWXYPxzQA21WG23Kt1umnb547mTzZBjjavOeMUASuWa4AS23svym4LJtjIGR&#10;8pbPegBFcqdt1cKTKyqoMflliD0980ASFpElG93RAdqIoBjbPckDOaAFjEhk3+XGhOd8iHJ3Hpjg&#10;Z980ANnbg+eAyL0Rfm3EkfeDDjB5oAlZm2nAVN2MNnB/lxQBXdAXCNMJ8rvjt2bYxA/iyDk/lQBJ&#10;LNDbIJJlaLBKxoOdzY4wB680AKs7Nbh5fMXcBtGRuyfT8TQBBKt1JAqWmbcb8ySSAEhRySBnqaAJ&#10;ZHunXZBIsca7QZ3UknOMkDGOaAHSqTsQQLcYO7Bwo9N3zZzQBHIFkWR/KZ2BGIyWQHb2yOooASa7&#10;FtG0k3ErlvKWRkjA2jIG7J496AGIk8sSgIkcEqhyLaQ+b8xyCrDZwfXNADYEhtvlWd/tE773jnkM&#10;rgKMFRznigCeRna42w2oOAENxuXCYGR8pOc0ANR/Lwk84YylVTdH5ZY56AdTkUASNI4lw7Mig7VU&#10;KDE31IGQfxoAIllLlysAY5WSRCM7iflwcZPHXNADZSDn7Qocp/yzGDkkjk7wOB7GgCUhyCGVIxxt&#10;IbHX3xQBCy5kWF5lnwu+OAtsfr944Jz+VAEk08FsFkkzGA22JeCXYj+EdaAF82Uwl5A6bgNvK78t&#10;jsPrQBXnS4aFUswbdnfdPNIFDBAcnAz1NAEshuSMQSbIQQGlkHLeuOgINADpVJAH2fzcncx+6oPY&#10;85zxQAyRo5IpGYPI6/dQ7oxlf4cgcgn6igBkl41rE0k/MjFvJWUxxhQBkDdk8e9AAoeaAIERLeVf&#10;MP2aQ+Z85zlWAUAe9ADLdbe2Hli4driZ9zR3TmZ8KMELyTxQBK5kNzthtt44Qz7lKpgZ+7nPGaAE&#10;RwuRc3GTIVVAU8skg9OfvZ6UASFpVmDuWjBwqJgFCPrjIz9aAERJi4cxxpISTI8Z79B2BPHXNACT&#10;nduEiqVXH7sclskcncOMUATfNtIIXbgbCGIOT7gUAQSAPIIZJUmwpeOBjsbj+IkdfyoAkkmhgAeT&#10;ChTsiQEZdiONo/OgBEkkaHfMjqx2gDKhwWx/jQBFMl1JEkduotVL7pZJANwUcnGD1PrQBI73R+SF&#10;xHFGRmZwSWPfA6EHpQA6ZGby/wBws6Z3cYUZPfDHmgBkxEiSuQzFeinKDI/hyByM/UUAMmuxaxmS&#10;XAmlLMglKRAADON2SPxoAQJJNAAihbaVd7C2lIkO45yrjYPxzQA22WC1RkWeRZ523OlxIZm+XjaO&#10;ScCgCVnJmCRQFwBt+0bl2oQM42Zz1oAbHIY1IubjezsqoGi2ZwegHVs9KAJS7iUb3aNeFjUKGjIP&#10;fpkGgBY1kL5McQfJ3uOec4GCRk++aAGS4wfPjDqOkSndu5GSdw4A+tAEzfMpyAqjAQq2O/rigCuy&#10;bpVjaVZSV3xwOdkmB3znLD8KAHzypbqskqlNrYijB+8SOwHegBwldoMtGyM20dQH+bHPp3oAhmS4&#10;eJIrVfIVn3SyyYLBQcnAB6mgCSV7l/3cLrHEhG6aRcliOuOxzQAsiSOVHlRzqeuMLgnvhic0AMcJ&#10;IkjvG8kyfwNmMZH8O7uM/UUAJLdm2QyXKqJHLGJZSkWABkKWyR+NACKJpIAioqWzr5n+jSneS5zl&#10;WXYMe+aAGweRbfIk7+fO+WS4fzn4GCoyc4FAEsrym42xQZUDb9p3LtQgZAKbs559KAGrJ5fEtwN8&#10;7KPmj8snB5AB65FAD23pLuZ5IwxCqowY2GfXGQaAFiWTLM0aJI2fMkQ5+bPy9ueOuaAElZNp+0He&#10;B0jHzbjkdd44ANAEmZChJ24XAj5xjP4UAQMqvIIpJlnO3fFAx2N1+9xyfyoAkllht1VpgV2EiJDy&#10;XOOCo5oAVZHMO94nUvtCjI389+OO9AEM6TSQrHag24L5llfGQoOTgA9TQBJI12xUQsscYwDNIMuQ&#10;OuM8EGgBZ0Zin7gTc7jjCqM8ZIJOeKAGy7JElby3aRcYQ7kzt7ZA5H50ANkuvsiF5v8AWSFjEspS&#10;PGBkAtk8e9ADQJZoRH5caWrr5jC2kPmEtyCrKEH45oAba+RAGVLjM07fOlxJ5snHBVcnOBQBIzO1&#10;wFS23svym4LJtTAyBtznv2oAFdkylzOpaVlVA0flliD0980ASEzJKN7uiAhURQDG2fcDINACxiQu&#10;G8uNS2Q8icnd27ZOO+aAEnbg+eAUXkIvzBiSOu4cYoAkZnwSAqbsfNnB598cUAV3QM4RphMCN8du&#10;x2MRn73ByePagCWWaG2TfMrRbSVjXrubHGAMnnmgAWZ2tw0odd2AoyA2T7fU0AV5UungVLUm3UPm&#10;R5ApKoOTjB6mgCZ2uJBshkWOFcZmdSSfUgdMGgBZkZgiCFbjndggAemcNmgBkgSRJG8tncEYjOUB&#10;29RkdR+dADZbpbaNpJxiRyxiWR44gNoyFLZPHvQAKsskSgRokEqhz9nkPm/Nz8rDbwfXNAEcCw24&#10;2pO4nnfc8VxIZHAUYKjnPAoAnkZ2uNsFtnGENxuXCYGR8uQc80ANjk8v5biYMZWVUDR+WzEHoB1O&#10;RQBIzuJcO7RoCFVAoMbfUhSQfxoAIhKzlgsKu2VlkQ5O4n5cEgZ980ANkwf+PlRJs/5Z8HJJHXeO&#10;APagCUmTaRIiL024bHX3xQBC6kyLE8yzYXfFAW2N1+8cfe/KgCWaeG3CySAoqnbEowSzEfwigBPO&#10;naHe4aNSBtII35bHbp3oAgnS4aJEtM2xd9080oXcEHJwAep96AJZDcvxA+yFSAZZBy3rjOAQaAHS&#10;oxUD7P5oJyTwqg9jg5zwaAGSPHJDIzq8ki/dQhoxlf4cgcgn6igCN7trWJpZyDIS3kpKUjCgDIG7&#10;J496AFUPNAqKiJbSIJD9mkO/LnOVZdoH1zQBHbpb2wKLcMbmd8sl05lfCjBVcknAoAmYyfaAsVtv&#10;HCfaN67UwM/c3Z4zQAisqZFxc5aUqibk8skg9Bn72aAHlpUnV3Zo1JComFKEfXGc/jQAKkrPvMca&#10;uSTIyHv0HOAScdc0AE2CG85AQuP3andu5HJ3DjFAEpJxgoNuBsIYg5PvigCCQB5BDJMk2F3xwE7G&#10;4/iyM5/KgCSWaK3AeTChT5caAjLsRxtH50AIsrtEHmR1bAAyVDAtj/GgCKdLl4ljgX7MC+6SSQLk&#10;KOTjB6n1oAkdrtsLBII4YyMzOuSx7kA4BB6ZoAdMrt5YECzoW3EjC8nvhs0ANmYSJK+xmKdFOUGR&#10;/DkDkZ/CgCOW8NpG0sp2zSlmQSmOLAAzjdkj8aAECSywAIirbSqJCLeVg53HOVYbB+OaAG2yw2qs&#10;ouHWed9zx3DmZht42ryTgUATNIxmCRwlwPk+0blKoQM42Zz1NADI3MakXFwGeRlSMNF5ZJB6AHls&#10;9KAJS8iygu7RpwEUKGjIJ68AkGgAjWRnz5cSyc+ZIOeegwSAT75oAbLjnz0DqOkQO7dyMk7hwBQB&#10;M2WQgqFXgKQ+O/rigCs8ZaVY2mWQld8duzbXwP4s5JPX0oAknligCySAxhWxEin7xx2A70AOErtD&#10;uKNGTtAAI3/Nj8O9AEMqXDQpFajyAz7pZpMFgo5JAB6mgB8jXMn7uF1SJCA0zj5mx1x0Bz0oAS9Q&#10;vbyDyEulKtlQQvJB9c5oAcXRgfNgZY+DvOFG4+wOT+VAEIiM5DgSoi5z5jP82T02sRxx60AOeDzJ&#10;YZpLiRWXO1FI8st0B2nqeeKAFkDsF3mYhCMOjBSzHuQMACgAJdpRumcFuVi2AgL0+YjIz+NAEnlm&#10;RslCERcFHAMe4/xDgGgBrxBJFnNuk8owisoCuq9erH3oAZ9pcI1wlnIdxOV+VXPGOhPegCKeG0m8&#10;t2t5ZFBz8vy7CDjldwJx/umgB6zkGacXQCyYSGCQbAnlkg+h5PtQBPCJEHyqY35JUnKEnj0z+lAE&#10;f2UeWJTEftG7dtgldF3NwScFR+lAEka7A4dXJc/NvkLqox6tjj6UAQ+XbM67bd2dwDuCkIoxwTuw&#10;PyoAV4lkMiXGZUcKmNpUBcnqxJJoAdFb2kBEiQbWXJRgdzYPHGSTkg0AOZoyCJYHSFcMZDhRuPI6&#10;EHOfagCJI1lOYFkSJc8yM+WJPPyselADprbM0Usly6Ov3VGPL3dBlSOvPFADnhkbYT5jhQPnRvLL&#10;MfUAgcUAJvkMmySQ5YZEJUHAHYsuefxoAVgZWDSEgIuDG6KYyegxxu4xQApRNy3JthNJgKHRVV1U&#10;ZP8AEc/hQBE9zIFeVLF8Eng7VkPHpnv0oAjuILRxHK1rM6g7socbSOPmTcCcf7poAkS4wZpo5lKu&#10;AkcM4MYQpkE8nPJ9qALEfmrxsCk5wN2Vz9cdPwoArm2VU854mE7OW2QSui7m4JONooAljjEQYHcQ&#10;5wfMkLqox2LetAEbLbtIhELMJed207QOxOcCgBZIy/mRzEujhUYFSPlzyCxPPWgB8dtawFXii/eJ&#10;ny2Iy2TkYXJJ5FACMYZjiWCREGDuOEG4/Q5zn2oAjWAyn92kqBf+ejP827/ZY9PxoAbJbb54nluZ&#10;EkQHYgI8rPTkEdRnjmgCVllcIS0pGM7o22s2e5XIAx70ALubzPLkkbkZ8pkzhR2LL3P1oAXYruOq&#10;oi4CMoKbjxkEjNABLGqOLj7Os0uAqsqqGVR/vHP4UAM81wrTJYls54O1HJx7mgCOeK1mCPLayyLw&#10;3yHBVgcfMu5Scf7poAFuB+9lF0uGG2O3lUoqeWSDxkHn1oAtRFwuRHs7kBvlz+RP6UAVngATfJAU&#10;l3b9sErqCz8EnG0dD6UASrGYlLOH2seWaQyKox/tUANKWzsvlWjSeaMs5UhV9GJOB1oAHg8wvFc4&#10;licKmACuEzzliTnrQAqQWVsfOWJgyZ8s9TkjGBkk8igALwuSphZIxj94wCDcfYHOc+1ADBGZW3J5&#10;scQzxIzZYk88MRxQAPbF54pXuZI5EztQYMRY/L90jqM8c0ASukzKmJJZCvRlIRmJPpwMfWgADSPJ&#10;5cjkO4yIdvRenLDPP40AIYmkfLhl8sbQhVWjyehGRuoAa8aK4uDbiaYAKjIqh1UZ7sc8UANSdwrz&#10;x2b/ADkkjKiQjHXBNADZ4rSQRySWc0iJ82VJGwg8bl3KT+RoAWOdA8s8dyoDgJDBKDGE8skHgnJy&#10;aALKmYLjaFbrgN8hP5ZGfpQBB9jUKJWtx5wYttglkRSzdScFRn8KAJY0aNX84Ntc875C4Xj/AGu1&#10;AELi1kZCIHbzBuZ9hCgDpnOB+VAD2jWYSRy/vInCo2FK4UEnliTmgBBb2duwkWDa0WTG5+Zsnjg5&#10;zyKAFcxON7wukYIPm8KMn2BznPtQAixmQ/uYpBGo+bzWfkt1yrHpQA17VnnhkluXV1yI4wR5WTx0&#10;I568UAPdXIVmec4xzGwUsx9RwMCgAJcyiPzSCwOInToo4OSuefxoAcYyzhnZkVRt8tlVkLHgEZAb&#10;NADXVI5PtP2fzZ1AUMqKGC+nzEHv0oAPtMnlmaK0diScAhEkJ6dCe9AEc0dpMI3e0ll6NhDsKnOO&#10;V3KTj2U0AIkmGlnW4AYgJFBKCipsyDwSDyaAJ0Mw4CBW64LZTPPtkUARC3+TzGh2TMxbZbzOoy/B&#10;JwVGcH0oAljQwq/mq5U9TJIXVRj3weaAImSzklTZbuwkGd4UhV9CckD8qAJJYg6yRTnzY5AiEbSu&#10;EB7tnnNAAlpZ2zB47YBowdjnlsnOQCST0oANyMuJYWSLg+YcKNx+hyT+FAEQTzsMvmKi5J80v82T&#10;yNrEccetADmtt8sUr3EiFc7VUjyy3QZBHJ54oAWVHIXc0zbcEMjBSxPcgYAFAA24yDzJWUnkRbAQ&#10;FHHJGRn8aAJTGZGGVOxF2sjqpj3H+IcBuKAGNEkcqzG3SaXhEZFUOq9erH3oAZ9oKq9wlnJ82fl+&#10;VXPGOhPegCKdLSUxN9mldeuV+UqRxym4E/kaAHpMVaWdbpQr4SKCUbAhjJB4ODkn2oAsRmVR8qGN&#10;xklScoSfwz+lAEP2UtGHaLE+8sEgldBubgk42j9KAJY18sMJFc7zyGkLhRj1b1oAhK2rugS1dnkA&#10;O/aQijHBOcD8qAFkiEpkhnJkRwqEYK4UE9WJOetADore0hbelvtKAlHB3NgjHHJOSDQA4tFtIkgd&#10;Ylwxkb5RuPTod2c+1AESRmRsxI6RjOPMeTLE9cqx6UALNbO8sMklyyMv3UGPLLdPunvzxQA94ZMJ&#10;/rJAg5ZGCMzH2BA4oARd5l2yyuGcZERXOAOCCRn+dADnXzmVpCQqAgoyAxk9ARxu7UAIUj3rc/Zx&#10;NIAFV41VWVRn+8f0oAja5cK8y2b4LE4+VZDx6Z70AR3MNpMI5ntZZFBDZjONpHHzJuBOP900ASxz&#10;czTxzqVcBI4ZwYxGUyCSDg8mgCaMTLgBAp7Dd8v8j/KgCD7Mir5rRss5Yt5cErou5uCTjbQBJHGI&#10;wQ24hjg+Y5dVGOxb1oAYVtXkQrC7eZyW2navoTnAoAc6BvMjlJdXCoylSvy55+YnnrQAscFtDteO&#10;H95GT5R6nPIwCSTyKAHF45OJYHROGL8IMn6HOc+1AEKwtIf3Ucqbf+erP827r8pPT8aAGval54pZ&#10;bmRJVB2ICDFuPHKsOvPHNAEjB2C5MzYGd8bBWbPcjIAoAcHYvskdwCMiJkzhfRmXufrQApUO4Y8I&#10;i7QjKpTceMjIzQASxIrLObdZpgAqsiqGVR9SPyoAYZpQrTQ2BYc53bUcnH1oAjmjt5fLeW1kkXhv&#10;kOCjA4+Zdyk4/wB00ACz5MtwboYYBY4JVMYTyyQeM5OfWgCzH5jKB5ZXudrfIT+RP6UAVzbKke9o&#10;Ss2/cEgldF3PwScbe3tQBKsXkqzOHw55LSGRVGP9r1oAbstXKeVatJ5o3NIykKv+0c4H5UAK8Iff&#10;FcESxSBY8YK4TPdiTnrQAJb2Vs3nJCyuudjfeOSMEAkk8igBSYW4aJ0j/vsAgyfYHOc+1AEYiaQ7&#10;lEscQzw7Md2TzlWxxQAPbl5oZWupI3TO1MKYix4+6R1GeKAJHRyqfvJnK4wyEIzNn04GPrQAoZnl&#10;EbyMHYZEO3ovQ5ZcjP40AIyM7glSuwBdrKrR5PQjjP60ANaNBILg24mmACqyqoZV5/vHP4UAIty+&#10;15o7J/mycfKJCMY6E96AGTxW0wRpLOWSJcMSpIKEHjcoZSfyNACxzKGlmjuVCsAkMEoMflmPIPU5&#10;OTQBZVpQABGFY8kbvl/lkZoAgNoAocwATbtxWCWRFLN1JIKjp7UASRI0YYTKxV+paTeF49W5oAiZ&#10;bSRkKwO5lG4sVbaAOhOSP0oAe0fnCRJwJIXCo2Ay4UE9WJOaAEEFrbkOsG1oyTG/3jk+hJzyKAFf&#10;yiNzwyJGCGMvCjJ9gc5z7UAMjgMrb4o5VQD5vOd+Sx5yrHgfjQAslozzQvLcuCmQiAjy9x4yQevB&#10;4oAWRCdrNJOQMcxsELMfUcDAoAXLNMIzMQWHywsnRehywJGfxoAcyGR8yMVRRt8sqrIW6AjgGgBG&#10;RFkFz5HmTgBQyoqsF9PmIoAQXEuwzQ2juSTgEIkh7dCe9AEc8dnMY2e0lkPDfIdpUg4+ZdwJ/BTQ&#10;AiSYMsy3ADHCQwTKUVNmQeCQeSaAJ4zJ02bWHO3dlM898EigCIW4EfmNDtnZi+y3mdQS/BJwV7H0&#10;oAljUxK4lR/LJ53yGRV49Tg80ARlbR5E2W7N5ozvCsAo7E7sD8qAHzR71kimxLHIFQ5UrhAe7Z5o&#10;AEs7W3YSpbKHjB2OeTkgjAJJ7UAKXjbiaB1j4PmcKNx9gc/pQBCqmcB1WVI1yT5jP82TyNrEccet&#10;ADmtzLLFNJcSKUztRSPK3dBlSOTzxQAsqOypvMx2kEMj7CzHuQCABQAN5hkAMrBmGRGVyAo45K5G&#10;fxoAl2PIwJX5EXDK6gx7j/EMgNQAxoQsqzvAs0gwqMiqrqnXqx96AI2uG2POlpKd5OVG1HPHue9A&#10;DJYbJ/Lb7NLIo5wPl2npyu4E/wDfJoAcs21prn7Uqq+EiglGwIY8g8HByT7UATxGVQSimOTkkE5Q&#10;k8Y6ZHX0oAj+z/uxIY/9I3FgkEjxrubgk4K/yoAkjXYG8xXJk67pC6qMeretAEJjtWdNls7SPg79&#10;p2KMcE5wPy5oAV4hL5kVxmSNwqEYK4XJ6sSc0AOht7SAiSKDaVyUcfM2CCOMknJFADmaHB82B0hX&#10;DGVsKNx6fdIOc+1AESRCVg0KyJGM48xnyxPXKselACzwM0sUjXDh0+4ox5W7p90jrzxzQA28gka3&#10;f/Wy7Yzlo22MzEHsCAMUAMS1jYpLcF5ZyxfDNvCE84UE4GPagCadZpQUB2RsMFlJEo79+M0AEYSz&#10;to90m4R8ea/3gOgJIzk80AJHePMWxBMsQB2s5CKwzyRhiaAHCWGRXgt5wHztcxYYoSAeR06UAV0P&#10;2YCGEtdOc75Z5vnHPqAcDn0oAc8t4RtOUUkEtGfNQA9ewb9KAJJLhlniQbOQRI0n+s4xjAXPbJoA&#10;jzBPMJNwZ7fMCvOMsMYJwW5OaAJlW38pVYqYVPLEDBY/3ck4GaAElv7MXH2drorNEvmPEm7IB7nb&#10;QAxFWaJrm3l8wn543kkbaSeDn0x9KAHxXAULEjcDAPljzFIzz05FADgbhn8ychI1YlAjkjAyOmBm&#10;gCD7XaXO4wzl2jxkfOVB9x0oAn3iNWkCrkkDy4+pY9PzoAhjtVVxNM0k04Jkbc25VJ/hC5xxjtQB&#10;LP8AaZwEJMUbDhkJEij69BQA2OOOytV3fMY+DLJ97ngFiucmgBEuWnJBtJkU9ZGYKrDPVcMT/KgB&#10;UmtpMwQSKkmcN5eGZWIzk8YBNADFf7Kphjc3ExyGaaY789skAgdewoAV5bo7AgKZIJZMSIAOO+G7&#10;+lADpbho5Y8mMghgwbiTjHQLntk0ARbLR5hIHVpIcwh5QSwOATgtye3NAEy+X5aDaHtl5aRhlST/&#10;AHck8Z9aAGTXtqZmtZbnEiDzGjRmyFJ6nbzge9ACR5lU3EEhkUjcjyu23JyCfXge1AEguMKiLJyu&#10;OVHmKRnB6c9aACMMZPMmKKqklAjk4AB6gqKAGfbLOdmeC4LvHgkAOVUnodo4oAnLBUkbcrSZGEXh&#10;iT2/GgCCK3Td5lyZJ5gxJTduVCewBOBj2oAluPtU6hFJigbq4O2Qc9RzQAxAtlbKjSeYY+DJJ97H&#10;+0RnJ5oAIrh7glktZYoiPvsyqpBPUYbP8qAHpNAXeG1nxIvDlACVJGeevNAEKutt+5WR55iCD5sp&#10;3DnuVDYoAHkuDt2RlCT8xQiRPx6N+lADpJmWaFXRA7giUsf3nGMbQuexNAEIWzmnV8q0kWYl87LM&#10;DgMSCwzz65oAtAxeWEcL5CYBOMhmPTGT60ARS6hZ+f8AZmmxLGN7RoW3BemWC0AEbM0JubeUyKRu&#10;jMjttzyGJ+g9qAHLNhUVJBxgkxDzV5PPTBFAAv2gyCWbb5YJZWWQtgAHsQM+9AEQubO63lZy5Qj/&#10;AJ6FFJPGQKALHmrFvO5WIwu1Rglj04J60ARpBnEtyzzTA7iHbcqk9gCcce1ADpUmmAVG8uN+Nynb&#10;Iv58CgB0aCxtkDS58r70zj5sNxk4zk80AMS4+1M4W3lVQCVlchQw9sMTzQA+Oa3bzLeCQBgdjeUA&#10;ShIzz2FAEIbyVEELyTPk73mm+br6qDjr2FACySXpwFO0n7xUiRB6jkAnqDQA6SZlmi2JGN4IkLEe&#10;YMY6BfUZNAEeLN7nzQ6tLADFvnBJ6AnBPJ+uaAJw8LxqrgfZ17lcqT7Ek4wfWgCOW9sPONs0mJ41&#10;LtChOQOxbb2oASNS8RnjYsWG5Wd2256E+2BxyKABZ49scaP83B+QGUHnk8cjNAEimcSF7gqqgnaI&#10;5GY4APUFRk0AQi8srr54ZS7IQRjeVUjgZAoAn83yFkkLK7cARrwSx9cmgCFbYYWacvPNuLkb9yoz&#10;dgCccAdqAHTfa5gAq7IH5MobEq9/1oAcitaWwE0mUQgCaTIbB4ySAcnmgBsd087sogmSPHMzkIrZ&#10;PVcMT/KgCQTwyeZDDOAy/KxQDKnH8XXmgCvGILVRFE5nmJYM80xDgn6A4HPYUASNNdZXYxjbILsh&#10;EqDPX0PegB00pM0ap5Zcg7mc4l4x0Cg9Rk0ARKttLOGysjQZtwZRuYdCcFufxzQBOfKeNVYAWyH5&#10;iVBViT1XJ7GgCKa9svP+ytP+/jXzHhUtkDPVttACRgyRm7tTuVxuQvI23J4J/D6UASRyhNqRSnfg&#10;M20eYpGeRxzQA5WlMm+6YIoz5axuT8oBHI2jmgCAXdhchmiYu6dvn2A9iQKAJjKkCsZApkbAMcfL&#10;Fj0796AIY7ZGKS3O+WcsX2ly4QkZwBnAx7UATT/aZRsU+XGwwWQkSjHI64AzQAibbK2j3yFhHx5r&#10;j5sdMkqDk80ANju2nZsQTrEBkO5EasM8kYbNAD1micPDbzANnaxiwShIB5/CgCup+z4iiZ7l2yXk&#10;mnO4c+wbA/AUAPaS9OFz5akgloz5iAHjuA36UAOluZFuY0CocqRJJIf3mRjGAue2aAGkwSyiTery&#10;QZgDzglhjBOCeeaAJQsBjVW2GBD8xK8Fj6ZJwM0ANmvrIT/Z2uts8S+Y8S7iQD3IWgBscYniNxby&#10;eaxG+J5HYKc5B47ce1ADopkQLCj8AgFYh5ikZ56cigB4Nwz+ZOQkasSoSQnIGR0wM0AQC7tLks0M&#10;xkaPHy/OUB9wMCgCcMIVeUKm5iAUj67j0796AIY7WNZBNO0k04JkO5iyqSPuhc44x2oAlm+0TgKP&#10;3UUg4K5Eige/QUANRY7O1QMM+XwZn+8ewLEZyaAEjuDOzb7aaNCDmR2Cqw9Vw2f0FADlntpcwW8o&#10;EnRvLwzISM5PGATQBEGS2HkpI08xyGaWc7/bOAQOvYUAK1xdHYIgV5GWQiRABx3AbvQBJJctHNEM&#10;o2QwbfxJxjoFz2yaAIttvLKJA6s8OYQ8oJZTwSQW5P1oAkBjMaqQHtl5aRhlSSf4ck8ZoAbLe2vn&#10;NbSXOJUAdo1Z8qpPU7ecCgBI90qNPA5kUjKSSu23PIJx7fSgCRZ8KqJLkgDkDzVIzz05HNACoJC/&#10;mzlAoJ2LHIegB6gqBQBGt5Z3BZ4pyXjwSPnKgnpwMCgCcvtWRwUZxjCKMMSe3XqaAIIbVAwkut80&#10;24kru3KhPYAnAxjtQBJOt3OAkZMUDdWX5ZR75zQA1I0srZN7hxHwZZc7sZxkkZyeaAEiuDcMzR20&#10;scRGfMZlVSCeow2aAJEmgLPDazfvRw5jAJUkZ5HIz9aAIQVt1ECu08pzkzSkt17lQQPwFAA8lwQu&#10;2PYT94xkSJx69G/SgB0kwWaFGjQO+RIWOZOMY2hc9s0ARYtJp0f5GkizCpmBLg4BJVm55+tAFgGI&#10;x7Xx5K4BOMqxPTbk+tADJb+xE4tmuMTRr5jRIW3KvQFttACRszRNcwSGRSN0XmOwXPIJP0HtQAqz&#10;qiIscvp/qx5q8nnpzQAqG5MglnCiIEsrJITwM9RtGfegCMXdrdbyk5baRj/WFASeOBigCczeVvZm&#10;DNwNqj5mY9OCTQBCturFZrl5JpgSxDsWVSewGccY7UASSrPKNsZEcTcblysq9+/SgBUVbK3XfKf3&#10;WA0rfeweMnGcnmgBsc5uiwSCVUAJWVyEDD2wxPagB6TwsXtoHBYHY3lYJQkZ59KAIlbyF8mJ3nky&#10;29ppvm/8dzjr2FAA8l821V4J5faRIox1BzgnqDQA55SJotiRjcCJC5zJxjoF9iTQBGEtHuBIHEks&#10;OYg0wOeACcE8n65oAmzbmMRybRAuM8ZVifQknGDQAyW9sPO+zNJieNS7QoWyB2Lbe1ACRr5kZuIy&#10;W3DcrPI20npn1GBxyKAFSZBsRGG44PyDzRyeTxyM0AOUy+YZLoqACdoikZuBnqCooAiW9sLkl4JS&#10;7RkY4cqp6DIGKAJzOYEd2ZXPA8tBglj25PegCGO0X5Zrh5JpdxcgvuVGbsBnHAHagB832uYKsYIg&#10;fkyg4kXv+tAAqfZLVVnlysZwJnyGweMkgHJoAbFeNcSOqQTCMD/WyEIrc9RhiaAJRcRSB4YJwHX5&#10;WKAEqcd+vNAEEey2HlRSG4lJIZppcMD74Bx17CgB7z3eVCuUOcu0eJUHY9gaAFlkJljEflmQhgS5&#10;xJxjoFz1GTQAxRbyT7jtkaDNuplBLA8E4Lc/jmgCbETRqp/49kPzEgFGJ7rknofWgCOa9tPONq1w&#10;PPiXe8Klshc9W20ANhDSxG6tuVYbkZ5WK5PBPtge1AEiTBNiQy/MAGJVfNRhnn7vOc0AOUymTzbs&#10;qigny1jct8oyORtH40AQC5sLnc0DF3Q9PnKhu2QKAJiY4ldpVUuSAUTOSx6dT3oAgjtonZJrgvNO&#10;SX2ly4QnnAGcDHtQBYn+0yjYp2RuMFkJEo7jrxzQA1FWztUDvny+POcfMB0BOM5PNADUu2mLfuJl&#10;hAOHchFYZ5Iw2aAHLNburw282GztYxAMULAHnt0oAhVvswEURa6c53yTzfMOemVDYHPpQArSXzYB&#10;JjBIyyESIB07gN39KAJJLhkuIkGwkgh3k/1uRjoFz2yaAGZgmmEm9XeDMCvOMtxgnBPP40ASAWoj&#10;UMV8hDgkjKlj6ZJxzQAkt/Z+f9na52TRL5jxJu3AHuQvagBEUzwtcW0nmEjfE8jtt54P0x9KAHJO&#10;EVYlfpgHyh5ikZ56cigBQZ5JBJOdkasxQI5PABHTaM0AQi6tbksYJjI0eODvKhvcdKAJ93lq8u1Q&#10;xwCkR5LHp1PegCGK0RHE0zSTzgmQhm3KpP8ACBnHGO1AEtwbmYKgGyJxwVO2RR9e1ACRpHZ2ybxn&#10;y+PMf73sWK5yaAK9xctPbXAe1lSMxvl3YIrAg8rhif5UAT4DIpJMeQcgNtOTycHHNAENyjO6qTLE&#10;sYyBDIh4HOX3ZY59s0APRDcpuVztbDLJJuBHOfunGPagB1wQ+yIRtMrklsNiPA6bj3+lAEgAEwUj&#10;5gu/KDCkn5QD70AMLzRgBSgUn5vl2lT16A4NADFvI5YTPanduBVPMDRjcD3JGQPwoAYhuo1ZzFbi&#10;XaMvCdzeYe5LLk/lQA53uVgdh5d5Ju/dLPiHJJxjcqkf+O0AOiuJtiia2FtPjBTKyL1xxgjp+FAB&#10;5kmVQxpOCFLyHCkn0C4PpnrQAXFtY3QKyK3DjfuLRhjnIHBXIoAPtFtCHVWQEEKfKXksQQOBknmg&#10;B0k10BGYYvMAHLsfLP0HB70AKrGL97cThCeXQlTGpwOMkA/rQA5RIpZjtVB0K48tie/I4IoAawO0&#10;bmaPcp/dlgpH8RIOMk0ARSKWcBpJY4lG7EUiN8ozy4bLH8M0ACwmZVljk8xGwySvv3YPP3TjHtQA&#10;6ULLtSJHlJbJAYhMdcsxzn6UAPV0aXaUO9V8wsowu4/KBnuaAALNGPndFQ54ClTnGeMHmgCNb1J4&#10;3ubYhty4XzA0QLDtuYcDPtQBGv2tFLywQGV15eEhmDdOSVyfyoAewuI4ZHRUu23Yi84rBk9hlVYf&#10;+OUAOW6nMSs8BtpWwNgZHUHP+yRn9KAASM5CmHzEIXzJXypLg44Qg+metABPbWd0GjuMlAw3MzOm&#10;4nkDqMgelAALm0XeAyA5CDYnVjwMbevNADpJbtCFjt1mcg5OfLYD8c0ACPJEqvPOOeWQlNi8dN20&#10;dPrQBJ8xySRHs7DbsYnoeRnrQAxhhUUkJuH3VbDc5J+poAilBleNfPmiiiG4NG6tx6sGBb6YzQAq&#10;xGZd6yZBIZJJC2fXlTgD2oAWYIdiQxNMpO5trFYj9Sev0oAeJSs3lspVwplK7cDnIHPc0AOj8yJT&#10;ukTyjklSu1hnnjB5oAh+1iSJrqzYOHUqhcNHkjtlhx+VAEcQuEBkaCEXLDBeFizbu5LMuT+VADs3&#10;AtXkRVunDExi4IgyfTcqsP8Ax2gCRJZ2iUzQm0lOAIlZXXPsVIJ/SgBPMkdyhiEiFVMsrjZlumFU&#10;g+metABPa2d0GiuwxVyNxYsgbB+Ucbcj2oAXzbSJXEbqBny8xLyXPTgdeaAFnnuY9pt4RMzdTuER&#10;A9CDnPNABG3lp5lxIUByXQlSiH64B4+tAEimTDGQqgT7u3aQxPQnIzwaAGv8wQM4UuMBQSDk9SCO&#10;tAEEm9pViLSRiMbiYnUnaM8uGBb6YzQAqxvLGjCTzSxDRu27ODzyvH4UAPnKyCOO2jZ8Nuk+bbH6&#10;8k5zz2oAdvCTiNhlwokYoDg5yoz6mgAQzIqhpFWIdW24OTzgYOKAIxdRyxtdW5V2YERiQNGCw9Sw&#10;4H4UARoLmIGQQQLKwGXgJb5z15ZecD2oAc73UVvK6Kt3ICTGlztgJ9BuCH/0GgCWGa48kNcRfZnb&#10;GIQySAfQqQT+lADC8pYBIlliKr5s7gqS3TCoQfSgBJbawug63IcksMlmePd3A6jIHpQAq3NoqSGM&#10;qoBC5jXq54AG3rzQBJObtdpjhEpPYOIj0z3znP1oASORly80piGMyIxXyk46BiAf1oAkxJ8xuSoU&#10;j5du0qT2JyMg5oARosqpL+WHBXCttOTyce/4UAVrgs8iqsksaoN2YpEOFHd1YEn8M0AOSITIsnmF&#10;lJDRu5fI5zkrxj2oAfMVlCxxoZVUliQ21TnuSc5oAf5imcRkB3x5nC/KSTt696AGo0sTCMrGFGS5&#10;KbSM89jQA1bxXi+0WzLMzAiIODHkj1Yjp+FAEYN0AZEhgSYD52hO47z15K5P5UAOka7igcoqXjhs&#10;oJz5JPoCVVv/AEGgBYrid4ozNE1qwAAXKyLknHBUjI/KgBxaRn2tEsikDfI/ylmHopB/nQAya0sr&#10;gFJVZlJG9maSNH9B1GcelADhdW0QkWP5CPl2qo5btjAyaAJHa4hXdHEs4btuEbAY6c570ANQvF++&#10;ln2oV/eISuxTgcZIB4oAcgfLNJhWGNpUgqxPc5Gc0ANwHjVmJQMDwrbTk8nBxzQBFOkkkiq0ksCI&#10;MgQyKeAM5fdljn2zQA5V+0LuRyQ2HWSTcO+funGKAHT/ALzZEIzMrklsNtTA6ZPOfoKAH4VJgrcv&#10;t3bkHBJ+UD60AJvljHyMqoSckrsIPXoDg0AMW7hlia4tjv3Aqm8NHlge5IyB+FAEafa0VnaOAS45&#10;eE7n3tjOSy5OPpQA6Q3KwOyGK8l3fulucQ5PTG5VI/8AHaAFhuZ9ipNb/Z5/4kysi+mQQR0/CgBd&#10;75VGjWcEKXkOFLNnoFwfTPWgBLi2sbsMsqNgMC5YtGGOcgcFcj2oAUXNrCrhNqYIU+WvJbBA4XOe&#10;aAHyy3Sqhij87/aJ8s89uh70AEe+P95cT7M5LIxXy1IA4yQD+tADgJE3M20KPu7P9WxPfkcGgBh3&#10;hAOYiyn5CwU+pIOMk4oAjkQlxumlSJBuxFIh+UZ5cNlj+GaAEWN5VEscnmRsAySOX3cnP3DjHtQA&#10;+UJLtWOJ5W3ZI3lUx/tE5z9KAHq6GXbtIZR5hKjClj8oGe5oAULNGMMyKnO4BdpzjPGDzQBEt8s8&#10;b3FsQdy4QSK0QJHbcw459qAGA3aAtJBB5rry8J3EP05JXJ/KgB7i4it3kXZeNuIiExEBJ7DIVh/4&#10;7QALdztEjGA20rYGwMjqDn/ZIz+lADt7OQjRCRMDzJT8pL5xwhBPbPWgBJreyug8VwGKqwyxZk3E&#10;8gcEZA9KAFNxaLvCvH1CAInVzxxt680ALJLdJtWK3WZ+dzE+WwH45oAI2eJQ9xcDJ5aMlCi8dC20&#10;dPrQA87zl2ZYxH2XGxj2JyM9aAGsCQoY7A38KsVboSfqaAIZgZHRPOmjiiGcxurcf7YYbvyzQAoi&#10;81VdTu3ENHI5bPrypwB144oAfMqtsSGJpUJ3PhisR+pOc/SgB3mET+VsYOqmUjbhTnIHPc0AOjWa&#10;FCWdPKOSVK7SO/GDzQBB9sWRDdWZEqspVN6tHuYdssOOfagBkYu1DSGGFLggAtCSzbz1yWX+lACk&#10;3C20jxqt5IGJjFwRBkntuVW/9BoAkSa5eJfOgNrKcARqySJn2KkE/pQAeYzSMhhV0KqZpXG3LZxw&#10;pB9M9aACe2sroNFeBmRiNxYsgbH3V4K5HtQApltYVfy2Qf8ALMGIY+bsAB15oAWee6QK8EImLdTu&#10;ETKPQg5zzQAROyL5lxMYlP30JUoh+uARigCQM43eYyqEHylSpDE9CcjORQA1suEDuqFxgJkg5Jyc&#10;EDmgCvLkyrGXkTyxuJjdWO0Z5cNz9OtADkjM0aMsnm7iHikfOeeeV4FAD59kvlx28Zkw2ZPm2p68&#10;k9cntQA7ftuBGw+dQJG2DjnKjPqaAFTzUVR5irGOrMm3k84GDQBELtHja4tmWR3BEYkDRgsvqSOB&#10;+FAEarcxKZPJhWVgNzwEtlzweWXn8qAHO11HBIyRi8kBJjS52wE+g3BD/wCg0ASW88xg3TwG1ZgA&#10;IspIo57FSCf0oAQvJu4iE0RVfMmYbWZs4wqEH0oAa9rZXYZbkOSWGdzSR7u4GcjOPSgBVubREkKb&#10;V2nb+7Xq54AGOvNAD5WvFAMduJXPowiPTOOc9aACNnXL3E/lfxSodvlJx03FQf1oAf8AveTOVCEf&#10;Lt27SexORkGgAaLcil22K4KgB9pz1/E/hQBWuGLSKFkliVBuJikQ4Uf31YEn8M0APjiE8auHLBju&#10;SRy2RznlDjHtQA6ZhIFiiQyIDk4bCnPOSTnP0oAeZF88REBpdvmcL8pLHaOR1NACRtLEfLYx7Rku&#10;Sm0gnnjBxQBGt6skPn2jrMzAiNXBjyR2LEdPwoAYPtQXzFigjmwN7QHc289cllyfyoAV2uYYHKql&#10;44bKLMRCT2AJCt/6DQBJFPO8MfnRtasABsysibiccFcEgfhQAEuW2mNZBhS8rfKSw9EIP160ANlt&#10;LK4DJOGZCRvLF40c9hwRnHpQAfabeJZVjIQD5dqoMk+2BzQBK8lyi7o4hOrdtwjYLjpznvQAxS8X&#10;76SfahX94hKlF46AkA8fWgBy7hlpV2uOE2kFST3O7JBoAMCRFJzEGB4DbTk8nBxzQBDco8kqp5ks&#10;Kxjd+5kU8DnL7ssc+2aAHIjXCb1ckNh1kk3DHOfunGPagBbg7/LhERnVjl/m2pgdMnv9KAJcATBS&#10;MELvLIOCTwB9aAG75YsbWQKx5yu0qevQHBoAjS9SWEz23z7gVTeGQFge5YZA/CgBifaUDO0Vus23&#10;BeE7n3nuSy5OPpQA52uFhdlMd7JuzEtxiEnnGNyqR/47QA6K5n8tFltRbz9NmVkUc4yNpBwPwoAP&#10;MkJVGRZ1wpeU4UlvTbg+metACT29leArKrBQw3ly8e45yBwVyPagBTdWkAdVKgghP3S8liCBwM55&#10;oAdJLdhUMUYlH94t5Z+nQ96ABd0WZbm42E8tGxUxoQBxkgfzoAeoZcs2FUDgrjy2J78jg0ANYNtA&#10;YmMsp+QsEbuSQcZJxQBFKhL4M0scKDdiKRGO0Z5cNlj+GaAARGVVlik3owDJK+/dzz904x7UAR34&#10;WS2kSONp3KsSu8omMZ+ZjnNAErwFB9qgh864CkR73IwW5OQcgfhQAjtPJtjiLQKp++21s8fdGSfz&#10;oAhlEpmDXUrOIArqlsGDMxBB3gHB9qALLJcyYkW6MWBjY0YGfrkc/hQARIkLNGkJjaTlphgJuA69&#10;c5/CgCJ28oJJM8LW/wAzSSkkMRg4CLg9Pr+FAAt2ks0CqU85kV1hfBlRCO4z7UATSyrGjEsYyOfM&#10;2lgSxx6fyoAiVG8vyryaGSJGyTKoHzZ4yM44PSgBGubo3DNPEEgVWG5Rv346YxzQA5rm2BVJ22TO&#10;oKxK5DgHn7qnOKAEzc3D+dbgNEhwYJF2lj2Ibt+VADRvhhEckJshknEOJFOT2wvqf7tADo4jPNLL&#10;JeG4jDYijHyKmOoOzGTmgBu8XzFVkhliX5ZIGKuGxzg4B9aAHCK2hiZp7eOHcdyrEd+SoyMZC88c&#10;AUAEsIWMXEcPmy4xGJWOcHlsZyB+lAEjCZ9sS5t4wAfM+VicD7oySfxoAgkV/tI+03DOIArxpbKy&#10;5Z8j5wDg464oAsSR3Uo8xLgxqoKbDGAS3qc9vpQA6GNIH2RRMpcZeVdoQtjuM5/SgCtJI0axSzNC&#10;8WWLzSZV8YOAgAOeff8ACgBy3UUrwoRGZWAbyHx5yIR1K5oAsTSpErEy+UQB8+xivzHA+tAFbZsj&#10;8q9nikGchpEAG4HIyM4zzQAG6lM5R0MduoY5++snpjAzQASXdqZUWSX9+VBWNXbfj/dUg/pQAF7m&#10;4fzY8G3XI8iVMGQ/7xPHPtQA6IskAhaAWSglmEQDr8xPQgevP3aAEEEks008tx56DCxonyhMdQSp&#10;GTn1oAaXNzlfNilgOQ9uSrqe/OAaAHrFBFC0r20Ub5BVYm3kkDK7cheeOgoAjmtpoh9qit1mnC/J&#10;5jnILcnrkDrQA8tczMIkkeBU5MhCtk9NoyT+dAET+c8uJ2Y/ZwrKLfcrMxznfgkHjoKALLR3E43R&#10;TvDgY2lFzn1OR/KgB0cawtsWJk8zl5fl2kjr3zz9KAIX2wqkl00JgwWedsqwGDgKoB5/H8KAFS6t&#10;WlgUsjTOFdIGH71UYcFlz2PWgCeeZIkcmUpjgsI2Iyx/WgCAIFTbd3CSop+8yKBuzxkZwMUAMN1M&#10;0u10KQKGwT8wfOMYxk+poAe09qGRZpFExAIiV2EmP91SDigAL3FxJ5sTKbdeDBImC/phieMfSgBE&#10;YW8Ihkh+xEklfJAdOT2wvXn+7QAqQLNLLLJcmePcBFErbVUAc524yfrQBGzm9nCxzwzQLw9vlZAc&#10;dmoAcI7eCFpZ4I4wx3KkbbixUZAAIHPHAFACvDJs+0xW6ySgZRZnII3cnOcj8sUAOdrqViqZt1UA&#10;GUBXLEcbRk/rQBC6zmXbcu5EIVkW3DAlmznfgkEYHSgCyUuJv3kEzRsnG0ooJPYncP5UANSJreTA&#10;hK7/AJpJl27SwHXGc/pQBE8rIUknlhkhG5pZnyrjIOFRQDz+P4UAKl1DM8SFU88qrCGTHnIhGckZ&#10;NAFiaRUjblocclwpZRk+nf8ACgCDyiIgt9cpLGGz+9RRkg+mcCgBfPk84rcR+VbqrEEAOrnjpjmg&#10;BzT2ayxrLOPNIBSJGYNg9PlU5oAa73dw3moVa1TKmCSPBkb/AHieB+FABGyQRCIwtZ9T+4AdMsT6&#10;Lx/3zQAxY0meSVrkzoGCxR/cVAAMglOpz60ADP8Aa2ASeCe2BxJBkPux68e9ADhFbwRmSeKKMthk&#10;RDuJ2jKgZA+bjjFACTW5QefHAktzg+SJXIxnk9cjv7UASOZmIiQtbRjB3ZV95x90ZyfxoAry/aJL&#10;kedKzC3Cui24YEscgh8HB+lAFhhcTcxTtGBkbWQAsffI/lQA+CNYiY44PLBG6WXjaW9Tzn9KAIJH&#10;li2zXDQNCQTJcEEPjBICqBjPTv8AhQAJdRM0MJVfPkVXWGQjzY4yM5IyfSgCxLLHEjshKSKRlwpY&#10;At0xxz+dAFVopEQfbriKWNTnMigfNnjIzxjNADhdXDTkTArAgY5IDK54HGMkd6AHNc2rFUkcC4IG&#10;IhIwfHJ+6pzQAbrm4YyRjFuucwOmN3vuJ4/KgAQmO3WJ4jYgknEQEi4JOduB3/3aACO1WSWSSWcz&#10;ICBEikKseMZB2kZOaAGsRcyhVuop4ATvgAV1b03daAHGKK2haSeGJVJyqxHczMBkYyBzx0FACyQF&#10;B9qgh8+4CERh3IwW5OQcgfhQAjtcSBIot0AU/fba2eB8oyT+dAEUqytMPtMhZYArqtuGDFiCDvwS&#10;D9KAJ2EsuHS5MQAwEaMAn/voc/hQAsSx28hiWExySDJk4CbgOvXOfwoAjkfytkk7wtbnc0kpJDEb&#10;SQEXaf50AIl1FNNAqFDMyq4hkwZUQjqwz7UATyyJEjEMUI5LlSRlj9OfwoAiVG8vy7uaGWNDuYyq&#10;B82cjIzjr0oARrq689mnjEcCK3zKN4kx0xjmgBWuLXKLO22dwCkSyEOAefuqc4oAC1xcP5tuAYk4&#10;MDrguexDHp+VAEYDwRbJIjZDJOIMSLye2F9T/doAWOI3Ess0t408QbEUfCKmMZB2Yyc0AJ5gvnMa&#10;SxTRL8ssJKuGxzgn8aAJFgghhZpreOIsd6rE28kqMjAIXnjgCgAlt2VRcRxebNjEaysc4PJxnIH6&#10;UAOZZ3KwjdbxjB8z5Wzj+EZJP40ARSiT7Sv2idnEAV0W2VlyzZHz4JB9cUATSpdTDelwUjXK7DGA&#10;xb1JPb6UAOhjWBysULpuGXmXbsLY7jOf0oArSOyLHLM8Tw5YvLJlGxg4CgA5575/CgB63UcjwIwj&#10;81lDiF8GZUI6lc8UATyyJEpIk2ED72xmX5jgfWgCuY9qeXfTQyKGyDKgA3DpkZxxmgBTdP55E0fl&#10;WwDYx86y46YwMgYoAR7u0aZA0oE5UFY1Zt4H+6pB/SgA8y4uG82Ha1suQYJU2mQ/7x6flQAsZ2QC&#10;BoPsKgliIsOvJPQhe55+7QAC3eeWaea589AQIkT5QmOoO0jJz60ANZvtJ2ebDLAeHtyVdTjnnAPa&#10;gB6xQQxNK1tFG+QyrG28kgZXAIXnjoKAGXEEsY+1RwrNcBf3ayOc/NyeuQOtAEha4lIjR2gReTI2&#10;1snptGSfzoAgfzZJT58jsYApUW4ZSWOR8+CQeOgoAsOlxKMxTyRcYClF6+p3Dp9KAHxxpA2wI6iT&#10;l5MLtYj05zz9KAIXxGscly0Rg+Z3mbKsAAcBVGefx/CgByXELSwLvQyuqusDAeYqMOCy5zwetAE1&#10;xKIonYybAvBYIxGWP6/hQBAsexMXdxHKinq6KBu7ZGcDFADDeTNJh4/LhXdtLDcH6YxjJ9aAHPPa&#10;70Ezr57AERo5EmP91SDigBWe6nk8yN18gDH2eSPBf0wxPGP92gBqH7PEIXg+xsSSPKw68nthevP9&#10;2gByQLNLLLLcmaPcBFErbVXA5zsxk59aAI2dr2bEc8M8A4eDIcHHZqAHLFBDE0k9tEm87lVDuLFR&#10;kAZA544AoAWSI7PPit0llUfIJXbI3cnrkdfpQArtcuwVc2ygD94AHLED7oyT+dAEUnnGXF0zkQhW&#10;jW33KSzZzvwSCMCgCwUnm+e3maNl42lFySOh+YfyoARIPs8h2wlS43SSjG0sO/XP6UARPKybJJ5Y&#10;ZIhuaSZ8qwGDwqgHn8fwoAdHdwzNEhVBOyq3kyY81UIzkjJoAnlkRY2O5osc7wpZRk+mOfwoAhMe&#10;2JUvrmOSPd/y1ReSD6bsCgA8+QzFZ0MNsisQQNwcjHTGTjBoAVriz81FknxKQCkaMwY59VU54oAR&#10;5Lmd/MjZXtlypgePBdv94ngfhQARfuYhH5TWfU/uAJE5J44HH/fNADVh853ke6M6hwsUedipgDIJ&#10;QjJzzQAjs1221ZoJ7cEiSDKvnHrwfWgB/lQW8ZeaGJGYhkRDuztGQBkD5uOMUANngZQZ44EluCD5&#10;SyuRjPJ65A6+1AEjee58uINbRjB35V9xA6LnP50AVpftEt0DNK7LbqroturAljkEPg89OlAFki5m&#10;AaOZolGRtZBliPXcP5UAPgiWJjFHBs3fPLLxtJ9Tzn9KAIJnlj2zXJgaHBMlwch8YJAVccnp3oAV&#10;LqFjCjIizSKrLC+PNRGGclck9qAJ5ZoUVmjyki4zIFZlG48HpzQBVMbon+mXEUyq2SZFAy+eMjOB&#10;jNAC/a5nnImykCBiSQGVzwOMc+tAD2uLNyElcLOQMRiQh8dfuqcmgAJubhvMjwLdeDA6Y3H13E8f&#10;lQAIfLgWF4mslJJxEBIpBJztwO/+7QAqWySSyST3JmTIEMa/KqYxkHaRk59aAGkrcyhVuYZ4ATvt&#10;xh1b03d6AFMUNvC8s8MSgnKpEdxZgMgDIHPHQUAJJCYx9qhi8+4CkRh3I5bk8HIH4UADNcOEjjZr&#10;cA/fba2eB8oySfxoAilE0ko+0SMywbWVbcMrFiCDvwcEegoAsslzKQ8VyYgBtCGMZP1Lf0oAWKNL&#10;dzGsWx5OWl42FgPrnP4UAQuxi2S3DQtAdzPKSQxGDgIoXtx3oAEvI5poVXZ5rKrLC/MqIR1YZ9RQ&#10;BNLIkaM2Sp/56bSRz9R/I0ARBG8ry7yaGSNDuJkRc7s8ZGccHpQAjXN157NPGEhRW+YDfvx0xjJo&#10;Ac1xakqlw2ydwCsQkIfHX7qnOKADfc3D+dbqrQocGB1wXPYhj0/KgCMCSCILJB9j5JxDiReT2wvv&#10;/doAckazSyyS3huEDYjiHyKmOoOzGTmgBplS9JRZoZYQdskBKuGxzg4BoAkEMEMLPNbxxbjuRYm3&#10;klRkYBC88cAUAJLbkKLiOLzp8ERrM5zgnLYByB+lADykrsIhm2QAHfhXyR/CMk/nQBFKH+0gXE7O&#10;IArxpaqy5Zsj58Eg464oAW+W7ktJpEuTEiRyLt8sBi2M5JPb6UARzW6xRq93NJKI384ImQxbqBtQ&#10;DOOwoAkgm86ES7JYyxyElO51BPAIXIBoAQGJHJLLvuZMoqjYzHbjHB56UAOeyLzI1xI0saAuIjt4&#10;JBGcjHrQAs0yQRSrlBJGML5pYRqeoJPTPSgCHlUSa4h+0lyXBhHygdsAnnOaAJI3iHmzIRA0p3SN&#10;Im1hwByGxxQArhtscqubhu2wbVz6sB1oAr/Zp0lE32C2lnYnM+9lOD9ULZxjjNAFpZvJQLaxncWx&#10;hiUXn03f0oAACJTJNb/vW+XzVKHCgHkkkHH4UAMd45IVaGdIYtwUOGClj6KSQOnSgBHiuY5c21uh&#10;jVM+cxHmNyOMcdvegCG4N3MWtmslexXLOrFULsTkADpjuTmgC1AscSmFBBHEqhvJiADIT69qAIWh&#10;UhJkhZfKAMKK+Ixn+LHQ4FADpbeFY43uZZpSknmrgnlhyAAmM89BQA+A3E0YnuA9uzk7UkO+RVJy&#10;MqNwoAZG8Csxa5QfaJMphfLYnbjp1PTNACm1V5VeSYzQICwgfBBbkZzgHoaAFlmhtkcblikUfxFg&#10;gPUZPTPegCFnLrE7xfa9+WLRjKqOo6nnPagCRSuJJ4lSKRzl2ddrAds57UASMDmORyZn6r5Z2KPd&#10;gCM0AVRbXRkLnT7WW5ZsvOWIZVPUj5Cc4A6GgCys8calLaMsobhTmMZzjgsP5UAOQnzWkeD55Dt8&#10;wbSFUDuTg4oAryyLJEphu4o4chN4GOT1CnAycdKAJJFlgmBtbdJESP8A1pPzFsjjHHUc9etAEM5v&#10;pWNuLHdZgfvdzhd7E5AC8jGeuaALEEccRMSpFEiqD5MYC7Sf7wBxjigBrQBglx5RXyQDCquFTPrt&#10;4HAoAiltUEaSzzSy+U5mXnBc9QAFx0PQUATWzSyQebMksDMS6xyEM4BPGQuR3oARTboWzMgFw+5A&#10;oCPuC4PfJ6UAI1lueN5HkliTLCFtuMkEZ3DBPB4oAklmtoUYBvKdBhWkZvKXuMk8Z/WgCImR1jlu&#10;YhcK+474RkKuMjgnnPrQA+KWNhLPG4gZyGkeRNrDAAGQ2MCgBxfIjkU+b1ICcKfVmANAFMW14snm&#10;GytWuHYmSVWKsFb/AIATnA9cUAWfPtwojs134OCCCgyeuCwoAdh2k3vagyMdplUqcIucEk4P4UAM&#10;kljeMeVcRxREhVkB24yOgPAJx6UAK0d3FIVtraKRVUEyN9/cCM4AxnI560AQXLXkrvbfYlewUbnD&#10;NsZ2J4Cjpj1yaALNqEh3QxrFFFgFoo1ClCw747e9AELwqRHcbc+SB5KKcRrnvtxgkUALNBDFHHNd&#10;Sy3HlsZUQEjc/UDC4zg9BQBLbPctEJ3ilt3k5CSvuZVJ4yqlgOtAEa/Z43JklVXuXygH7tiduPXn&#10;p6UASGxaSSOWZ2khjyywnb8zYIzng9DQAkskMKOQwjdAQrysVj55GSeM9PegCLDCNJLiH7QXLPui&#10;AwB1HU857GgCVWg2STqyQ7/mdnULICPXdigAOQI5V3ynqvlnapz3bBGRQBALacyiX7Bbtcu2Wud5&#10;yFP/AAAnOOMZoAs+ZhNsSjbu24OU6+m7r07UAKrFpDI8QDE7fMXbgIvQknBwfpQBE9zC8QMNzFDA&#10;SEDZxknrg9M46UADrcwSbbaCNlCZaQHEhbIyAox25zmgCC5kuLlzaxWYmslGZQ5CFnJzhRyPrk0A&#10;WYYymYY44I1UAmGJQCufXBxjj8aAGSQKSkskfMSgwBXCxpnoccDIoAbJbxpEr3EstyYn85Y84yw5&#10;GAgGcdhQBJbPI0ZuJo5YHc7kjkO9wCeOFyB1/CgBEaFJHBmVftUmUGPLYttAx6npQAj2LNIkks3n&#10;xR5Pkso+8cjOQATwaAJJ5re3VmZ1DxqQgdmWIN1XcT3oAizKqxSzW7TtJli8RyirjI4Lc57UAPVo&#10;AZJUxA78yPINrDjuGIoAkIOIpl3SHqvlsFDEdyARkUAUfsd40olNjbG4ZiXud5DeW3HGUzngDrQB&#10;bEiRx7LdM/MTsb5ATnnBbr+FAD8ZcySQrlvl8xChKqueSTg85oAhkkhkhH2ecQw7gofO0HPUA9Dx&#10;0xQBIySxShbW3XYEH74nL5BGQAMdRz1oAr3RvLlmtjaI1io/ebm2s5JyAF5GO5OaALFrhA0MZhij&#10;UKTDEoXYT0yB249KAGMitsmEYAiUGFFb90M/xY6ZFADJbdIo1e6mknaN/OCJ8pLdQNqAZx2FAElv&#10;KZoxLsljdjkRyneygngELkA0AIDEHb94ga4kyoUbGb5QPXnpQA57JnmRrmRpYkBZYjt4JBAORjsa&#10;AHSzJBHIuUEkY+XzSwjU9QSemelAEHzqqyzw/aN5Lgwr8qjHHBPOc0ASRvb5kmVhA8p3SPIm1wcD&#10;ruxxQAPu2RSoxuevKfKCfVgOtAFf7POsvnfYLaW4JOZt5XAP1TdnGOM0AWlkaJALaIklsEMSi8+m&#10;7+lAC4Pm+ZJbASN8plBU4UZwTnB5oAYzxPCrQ3CQxZCiTIUse4Ukjt0oAa0c8T5trdfLVM+exHmN&#10;yOABjt70ARXBu5y9sbJXsVyzq5CF2LZAA5GO55oAtQIkSmKMQRwKoYwxABkJ9ccUAQNAjBLgRMpi&#10;AMCK+2JQf4sDgkZ4oAdJbwrHHJcSzSlJPNTBPLDkDCgZ56CgCW3aeaLz7hZLcuTtSQ7pFUnIyoyP&#10;8KAGRtArsxuFU3EmUAHlsTtAHuemelACm2DyI88pkgTJEDbSC3IznAPQ0AE00dujgyIjKP4iyovc&#10;ZPTPegCIuHWKR4Td7ssWjHyoMZHBPJNADwVYSTxBYXc5kZ1w4HvkjAoAkcf6tzmUn5lMR2Ae7AEZ&#10;oAqi3ut5lawtZLhmy05Yhgp4JHyE5xjvQBZWZYkIt49w38KcoPQ4Lf0oAcpbzS8kGHkO0yDaQqgd&#10;cnBoAgmkWSEGC7iSHcE34xyeuD3OOlAD5Fmt5QbeBJI1j4kPDFsgYxx1HPJ60AQTm7kc26WW+0A/&#10;ehnC72JyAFyRjPXJoAsQJHFmMRwwqqg+VEANufUA4x+FADWg37LgRFfKCmFVcKmfULwOBQBHJaIk&#10;aS3Mssxifzl52lz1AwuM4PQUAS27TSwedcLJbsxLrE5DOFJ4yBkd6AAG2QndMmLiTciqAjlguD35&#10;oARrMNIjO8kkSZYQvtxk5GdwwTweKAJJZreFSAwjkQYV5GbylPUZJ4z+tAEL+cyRyXUSz+YSd8Iy&#10;FXG4fKTzn1oAfHJERJNFIsLMQXaVdrAdBkNjAoAeXyI5AfN7jyzhWPdmAoAqfZroPvaytXuHYmSd&#10;WKuEb22E5wPXFAFkTwqix2SeYA2CrAoMnrgsKAHEO0pc2w85jsMibThBnBJ4P4UARvIjxjZcJFGS&#10;FEinbjPoeBnHpQA5kuoXKW1tG6qgPmMRv3ZGcAYzkc5zQBXuDdSO9ubJZLJRuZWIjLtnICjkY9cm&#10;gC1bBYi0KLFFGQCYY1C7Cw6HHGKAIJIQ+yZRkwgeWqnEa574xgkUAOmghiSOa6lluRExljRTjc/V&#10;RhcZwegoAltnuWhE7xTW8knISVtzKpORlVJA60ARqII5GLSqj3LZTA2Mx246Z56UAPax8ySOSeRn&#10;ij+YQtsyXwRnPB6GgBsskMMb7WCPGCA8zFY8HkZY8Z6e9AEfzCNHng88tufMQGADyOp5z2NAEimI&#10;pJOjpDu+Z2dcOpHqGIoAVshYpIg0hzldhKqfdgp5FAFdbWYyiU2Nu907ktc7myFPplCc44xmgC15&#10;ihCsSjbu287kz3ON3Xp2oAVXLyNK8QDE7fMG3hV6Ek4OD9KAImuI5IgYLmKKAkJuzgHPXB6Zx0oA&#10;HS5glxbwRlAgJkH+szkZGBjPHOc0AV7iWe5c2sVms1gg/e7zsLuTnCjkfXJoAtwR7MxRxwxooBMM&#10;IA259ccYoAZJArMs7RfNEoMCo+2NAejYGBkUAJLbokIe6kkuDFJ5yr0JbqMBQM47CgB9u8zxmeRJ&#10;Yd53JFIQzqpPHC5A6/hQAkTQJI2ZQDdSbkGPLYttA+p6daAEksmkkSSWYzwx5PlMoPzEEZyACeDQ&#10;A+ee3tkY5UMikL5jMsQbqu4nv+tAEYMqpHNNAZzJli8RyqrjI4Lc5oAVWh/eXCFYHkwWeQbWHH8Q&#10;YjFAExBKxTKGkOcr5bBQxHcgEZFAFH7JdtJ532G2a4YktclirFG+qk54A60AWlkWOLZCm4BjhGHl&#10;gnPOC3X8KAHYQuZXiXJ+XzEKEqFzySSDzmgCGSSF4gYJlggDBVk3bRz1wcgE46UASMk0cqi0t12h&#10;AfPJy2cjIAGOo96AILgXtw7W72aPYgfvNx2M7E5AC8jHqSaALFt8oaFDBDEoBMMShSuemcduPSgC&#10;NkjYJOI8LEoMKK37vn+LHTIoAbNBHDGj3M0k7I/nCNMhi3UDagGQOwoAkglM0Sy7ZY2Y5CSncygn&#10;gELkA0AINiu2XQPcyZQKNjHjHrz0oAV7HdKjXMrTRpllhO0AMQRnIx2NADpZkgikXKLJGODKWEan&#10;qCSeM9KAIjuCLJPCbneS4aEcKvbAJ5zmgB8TQjzJYyIGlO6RpU2sOB13Y4oAWQnEciP57DpsG1c+&#10;rAdaAK/2e4WYTtY20twxOZw5UhSPdM5x2zQBaWUwoBbRMSWwQxKqfpu/pQAY/e+bNbgSMNvmLsOF&#10;GcEkkHn0xQAx5EkhVoZ0gi3BFcMF3H0BJA6dKAEeO4ilxawJhUz57EB25AxgY7e9AENwbuYtbGyV&#10;7FRudWKoXcnOAOmO5OaALVuiRKYoxBHAqhjDEAGQn1wcUAQNArbJ0iZDEoMKq2I1z/FjocUAOltr&#10;dI43upppTG/mpg9WHIAC4zz0FAElu00sRmmWSFnPypI251UnIyo3D/CgBkTwKzf6QqG4k3KoHlsT&#10;t2/U9M0AR3doJYna4kM1siO32dgDubaQTkYPQ0ANbUbMSwx+cz3Cscsq4T0yxOB37GgAkbzRJcPD&#10;DE4IWOWbbhsHA4BJ/WgCf7fDF5bSTBklcQosWDhvoOlAEErghILW4aEZI89Yw6HOcjP3RzQBY8gL&#10;GnnSNKATtRsEM5PWgBrwrGxkEcgmKgEIQGwMdsgdaAInu45bn7KFnEKqS8hizEw9Mtzn6UAPVtxY&#10;xzl0JHlA4VeAOhAB70AMureCZ03QedJCdyZaRUBIzkjlW5oAQC/ac7LoNIAD5PlYiHr83LZ9OaAG&#10;XMRuNq3Nms8bMCSH+UAHkgNjnk0ASiNpGVYkR4U4McsbrtHbbzhsUAJ9ksY5HeVRbySMuZF3RFvL&#10;6AENnFAE/mKJGQq8keGcs2HC4xhQOTzQBUlktmiKQQiNJCDkJsyyEEFunpQBY8ufzyxmJbYNqDiN&#10;M9+Op+tAELahaxvbwyyvJMGyXUbFz0JbPHftQA6R1uUkma2jUqdqTTlfmwcD7uSB+NAEzX1rb7C0&#10;ozKywoqDK5PHOM45oAjeRmCQ206xKTjzkQOjdcrn7o5oAnMMCqJGl8wAkhXw4Lk+vHSgCJ40ic3C&#10;IRORgeUQML7jdg80AMkvjJdLAY5/IAbe5iHlEjsSwzn6UAKSS7FZ2Kbv3asAqjIGTkYOOTQAlzaR&#10;ymN5IWmmhO6PLSIgz3IGQ3NADSupCYj7apcKC1u0OI19Tu+9n05oAjuLf7QBHParcQs4+dXyoUdS&#10;FOORk0ATqJpALeB0aBeNkkZXCjptPQ4oAb9ks490kyxxvIy5ljLQszJyOjHigCcSReYybZJlALl8&#10;iQKRxtAGTQBWlkg8jy4YWiMmGGE2ZKkEHpQBKkLvOZnkeUhQI0b5Y0J6kAfe59aAIm1CyWeG1eRz&#10;ODywUqnHByTgd+1AD5Sswkkkt44udsctzj5gOP4cke1ACrfWcO1jKnlswiAQHGenPJ4yetADZpcJ&#10;Fb2lx5Q3YaeNBIhBycZ5A5oAsmBVRPNcyR5JVXwQXJ6/WgBjxRqTKlu/mkbcxkK2PTGQKAI5rxWu&#10;VtzHOsQUl2aICBv9klucj2oAcZCZGZZQ8ZP7uM4Veg6EYOKAG3VrbTSLKIvNkhO9NzSCNc85IHDY&#10;NAETDU/OLJexl8Am38nbCoPGd2Sc+nNABdQyXBRbq0W4tncfMkgwNvU4OORmgCRhI58iEoIV4aOW&#10;JhgdsHODigBPslrEpluFWOaRl/eR7oWYp05DdOKAJtwWRoyHlRAZJHbEm0jA2gDk5oArytbmBoYE&#10;MYlI2lU2kkEHJ/EUATxwT+azNcM7bR5SnAjTqCfl6n60AQNqNn5kFs8pkmVsM6Aqu7GMtnjv2oAd&#10;I0c4lleBYnBCxyzlSGwcdBkgenNAEn9oW0YQvNlnIjVUGRk8DHXA5oAjd1ZI4radkG7HnIgZCTng&#10;HBHWgCfyIdwV2ZlGcK+GBbPv39KAElSOJ/MEMiyvwojwG29e7Y60AQNexy3Yg8uVbdEYzSNDiEkd&#10;iW5J/wB2gCRpCzlknyhYbV4CYwD1GDQA27sopWjeWAzPC3mR7mkVAeucAkNzQAhGpNN8l4rsACYT&#10;FtjUH/a5bPpzQAy7gaUqtzZLNCzrghwUCjqSDg5HNAE5E8rCKFITbDgxSxsp2jgbTkA4oAabWxjL&#10;XDBIZZGUtImYiSnQZDdBQA4OqSE8yhQ0jScOE7BQOSSaAIZZYTF5cMRjSZgVKrsJZCDk8DuBQBMI&#10;JvPZ3lcyFB5aNxGmRycDqfrQBAdQtleCCaR5blWI3opRc9CWJ4x9KAHyFZFllmgjiZcKstztO7Bx&#10;xt5A/GgB4vrOPbm4Db2WJFjG4fN7DOOTQA1pAYkt7W62DdgTogdGIzkZxgc0ATeQm0CRhIgOcMQQ&#10;ZDzk570AI8cIYyLDJ57AAGJgDge2QOtAET3yPci3aOdY1Rmldoh5JPYZcZJ+lACqwd2kWVpE3ARr&#10;wig4HQjkjmgBlza28sy7omkliO5NxkEaj6DIbmgAI1L7QVW9UkgHyGhxGoPfdknPpzQBFcxfaHH2&#10;m0jntywywf5AAeTgkZPXpQBZbzW2wwCMW68PE8bDCj7uMnB7UAMNpaRZmnVYmkdT5iZgLMnQcNnF&#10;AFgSLuKBWnjUM7yZD7DxhABzzQBXuDEsPlwRGLzSuzCbASuCC3TuKAJkt5/tDyNJuLICiHhFzwcY&#10;6n60AQPqdmskMQmaS4Dcsq4TP3csTgY57UAEjeYslw8EMT5Ajlm24YZx2JP60ATfb7eIxs8oKSOI&#10;VEWCN3rx0oAhlcMiW9vcNCNxHnogdDnOQT0HNAFjyI0iTzmaUAnahwQzk9aAGvFGjFxC4lKgN5ZA&#10;YAY7ZA60ARPeRyXH2VUnEKqd8jRZhb2y3OR7UAPUliwjuC0e4eUDtUcAZwQAe9ADLq2tppE3QiWS&#10;E7lO6RUUnnJAJVuaAEH9oNPhLwM+AfJMWIwD1+bls+nNAEdzE1wVS5sluIywYsH+UAHqAcc8mgCc&#10;LJIVjiCNAvBiljZSB/CV5wcUAIbOxjkd5VWCSRly67oSxj6AENnFAExkQStFhpEAZy7YfbjGFUde&#10;aAKk0kBiKwRiFJCCDs2ZZCCC3r0oAseVMZi7XDM2wbE6RKD3wOp9M0ARNqMCPbwSzPJMGzuRdi56&#10;EnPHfsaAHSMtwkkz20alTtSacqS2D/s5IH40ASvf2tsELzD966wxqgyuenbOOaAI3cuEhtphGpP+&#10;uVA6t1yufujmgCwYYiofzPMAJIV8MpcnrnjpQBBLAiMZ/KImYceSdp2/Qtg80ANe98y6S3KTi3Ct&#10;5j+WPKJHYlhnP0oAVmLyuRK5TP7sHCr0GTkc45oAbc2sUpjeWBp5oTujyZEQZ74BIbmgBpXUhMVF&#10;4pcAF7docRqO53DJz6c0AMubYXJ2XFoLmFnGGEm5Qo6kKccgk0ATjzJALeAxtAvGyWNhwvTaehxQ&#10;A37JZIWlmSOKWRlzLGWhZmTkdG6UATiSMysm15lQFzJkPtI42gDmgCrLJB5BSOIxGTDDCbBlSCDy&#10;PagCaOJ2n89pnlbaPLjPyxoTxnA+9z60AQnUrMTw2skrtOCQWVSqccHJPHftQBJIwl82WS3jgyds&#10;ctzg7gOB0JIFADhqFqhR2mQo7CIBF+XPTsTxQA2aUBI4La58kA4aeNBJGRycZ5A5oAsGAKimRzJF&#10;ncqNgguT1+tADJI0VvNWOQykbf3RUOB6YzigCOW8H2oW+ydYgpLu8I8g4H3SW5z9KAH73klZxKHi&#10;J/docKvQdCMGgBl1a20zrKIvNlhO9dzSCNc9yAcNg0ARMdT+0FkvUMmATB5O2FQeMlsls+nNABcw&#10;vOUW6sluLd3HzJIMAL1OOORmgCVkmciCHYIF4McsTAhe2DnBxQAwWNnCDPcIsVxIy/vYt0LMU6DI&#10;bpQBPvVGeMh5lUF5GbD7SMDaAOeaAK0jW5gaKCNo/NIKlVwSQQcnp3oAnjgl81mMzO+weUDgRr1B&#10;PHU/WgCFtStPMhtXkMkytgyRgou7pli3HftQA52hmWWV7ZImBCxzTkNuwcfw5IH40APGoWkYQtIC&#10;ZGESqgyATwPXA5oAY7oUjitZ2RQ23zlQMhPpnG3rQBP9niBCsxK84V8MpYnJx7+lACSRwxSbhE6z&#10;SDauwgNtx7sBQBA19HJdCEJKLZVYzSvDiE47EtyT9KAHu5Zzsm3IWG1eAgGAeo5oALq1SRo3kiMr&#10;xNvjBMiID1zgEhuaAGkam8vyXiuwAzAYgsag/wC1y2fTmgBt5AZSsdxZrPG7rg7wUAHU4ODkc0AT&#10;kXEjCKERfZh1jljZflHA2nODigCM2tim+4YrFK7KWkTMRJToMhs4oAlEmxzj94oDSFxhgvYKByST&#10;QBXmeLyfLiiMaTMCu1dhLKQcnAHoKAJvJl893eZy5QeWpGI0yDk4HU/WgCA6jbA28EzvLcq3DKux&#10;c/dyxPGPpQA+QiVZZJLdImXCrLcbTuwcfw8gfjQA83lmigPMHWR1hQRjcPm9hnHJoAYzKIo7a0uT&#10;EAdonRA6HGcjOMA5oAsGBCFVz5sY7MQQZDzmgBrxwBzIsEnnEAAxEBsD2JAoAhe+R7gW/kzqioWk&#10;dof3J9Blsn8qAHArJIZPNeVNwEaEhFBwORjBxzQA26trWWdd0LPLEdybzKsa9+mSG5oAQjUftBAu&#10;13YH7hocRAHvu5OfQZoAiuYvtLKLmzjuLYuCzbvlAXqcEjJ5PSgCywmcrDCYhbrw0TxsAF/hxk4P&#10;agBhtbOMGabbC0jr+8jzCzMh4HDZxQBY80F2TDTxpudpMh9hGAEA5OTQBWnaJYfLgiMPnFdnybQS&#10;uCC3TuKALCxXLXDSPL5hKDy4zxGueDjb1P1oAgbUbMSQxGZpJ1J3Oq7U9MsTgY57GgBJG80SXLQw&#10;wt92OWbbhgDgdCT196AJTfwQmNpLgFJXEKLFhvmPHYHFAEUrcJBbXLQ5OPOEYdDnORnoOaALP2cC&#10;NPPdpQpO1TjDOT1NADHhjjYuIpBMVAbyyA2BjtkDrQBC97HJc/ZFS4EKqfMkMWYSPQlucg+lAEit&#10;uLeXOXTcPKB2quQBnkAHvQA26tYZ5ELQiV4TuQlpFQE85IBKtz7UAM2XzXJK3QaUAfufKxEB3+bk&#10;59OaAG3ERnwtzZC4jLAkh8qAD1AbHNAEwWSTasSo0C/KYpY2XaP4dvODigBhs7CORnljWCWVlzIu&#10;6InyzwMhs4oAseaolaLDSRAM5c4facD5V6nmgCpI9t5TLBEIkkIO7YUyyEEFvXpQBYEcpmMhmLNt&#10;G1OkaA98DqfrQBE2o28bwW8krvKGzuVdi56EnPH5UAOkb7RHJM9tGjA7UmnK/Ng46Lkj86AJWv7S&#10;1CF5hmVlhjVBlcnjtyOaAKt9IWtJIbW5ESFWBuBGJEPByAcY60AaETZRcsofIIGMnB+lAELPCrv5&#10;aBfK4J2/eZuSRjqaAF8z5sM0KxYyCuct7gDFADB5yZ/dKyod2I2BY7jn+LA/WgCv5dtLKnmQyLcM&#10;WlMCnbtDfLlsNjpQBYhjVHYiLyjgRRs2WBQHjA7c0AM8y8EnkQW8ZQbt8ryZXJPIAAJ/SgCYSXCs&#10;BKFEg4Up16c8n+tADXjAJciW4kPPlsVK5PTgYA+tAAJJCXRFIkI3FDyg4wRvx0FACKluC0h2ifA3&#10;JH1xkduhoAJPtW9/IIwfkEUg2qQOc7l3EHn0xQA6JWZFUyIkwUIzJlthHULnHFAEapGxPkSRLCzj&#10;zGR9rls5A+Xj680APLTg43o3RUjUb1A9WztP60ASTyLFHmdtqlgvynpngDjOBmgARm8uMpjkgEuc&#10;lR2+nFADTNFul3R7dn8ZHyknp93rQALIFYKhSOEj5W6kn2HfmgBgE6h98C7FbcFiYEnnPRgByfeg&#10;CNUtmlRp1KXhLTLEmVwpyvzYOOhoAfEqrL5kcKx7QIlHLZXPUZ6c0AAlv3m8qOCMAbszNINpYnJw&#10;ANw/KgCTL728wZlTAUpgnnnAJ4/OgBjxKA7MJpnfH7lmGAfoMAD3oAC43GNFzcMCWSTOzAwCNxHS&#10;gASFIjkBDORhxH2z6L0/SgBssmpbsQiLj5RDN8obH3juXccnPpQBII9+CFVJ0Xa7J8wBPOBnHFAD&#10;Au4lYfLitt2WeN8Hdnp8uMe/NADlaV0JEyqvGIgPMAXIwTnBJ/GgCR2jjVmkkdNxCh1B6fw9M45z&#10;QAkb7okV3HUBQeSvBoAYptQ0xUFZEIDMV4YnpgDrQAplVHGGi8kDIwOT7YGP0oARmuI1/ewq0e4k&#10;JGwOMnPRto60AQCKJ3jYqy3LlpDHnbtByvzAHHSgCaFUDs3klMKI0YksNq9MD0yaAEWS9aUxW9so&#10;T5szSSDbuJ5AAyevtQA8NIBJ5sYVwRtMeDnjoCf60APCbN7ys80zciMkbc/QAKKAImny+IVVpusk&#10;RB2+h+YjtQA9IgrFmVBckYYQ8de4Bx/KgCKV7wyOLZY32YXypuAQefvDd6+lAD0TcMKAkwULKUw2&#10;0+gyenFADWUH93A0UduW+Z0baSQc4+UD+dACqJlAjEiHPG3HmqAe56H9aAHyyGMDzXCDIXIJyeg7&#10;ZxkmgBRsaOPagBDZAOGODyKAE3KGlAjaMRHiTGQWIycYoAQTLywkiS3wGAAJYjPGAOD+dAAqyR7s&#10;xEqST+6bk87gSG2jrQBWSO3leITBxcMzSLEhKhR907hkA8GgCW3ijjdnRCknEQ3Hd8gPGB2GaAEM&#10;16Z/Kgt4iihiZWk4yTkrjGevtQBNJIyri5Ub84UR8gZHTn+tACeV5SGTdJK0gA2SMMA9uBgD60AI&#10;ZwWdFXdO67nR87BgAY3YoAWKFEYsq7Zyu1vLx1+hPr7UARym+LSGNY9g+VYZflDDHPzLu/lQBPCr&#10;YPzRx3IUB2QbgD/dHTAoAgch3AtvIW33/vTG2xmbOewAz+NAEoa6c7WdFP3VVR5i4/vfwn9aAFle&#10;OPcXfBBVdw5Y7jwB1x1oAAyuiqFPUEo2CQD/APWFADXeFTICvl7DgOy5VieeMdaAE8zyyFDQrARn&#10;P3ifoBQAga7QgNCu0EkBGBYnOSSGAHJ96AIGhtppYjLE63O5pvJQ7QAx2/NyB0NAE9vEFdmELQBQ&#10;I4m3FhtHYDsM0AMEt1LIUggTy1yxkkk45IJGACc80AWEJDOJC3mHAVoxx0yBk98+tAEYj2xsZJJJ&#10;5H+7GxG1SPbgD60ANDpucLlrl/mlif7vTGN2MYFADljiik3bUNwFwyxcYB7YOB+lADbh77nYIyud&#10;oglOFxjn5huP4YxQA6JZCoMZjjl2hJHHzbT6LnoKAG5VyQhhW2JzI8bbSWBGB8o7/WgB0YkbKo2C&#10;flVceYg7ZOSpNADpTHGrmY+WoKgFep9hjpzQBLG+VXcVDAggEZOCPUUAQvJH5jGJVUxEZO3hmbnI&#10;x1xQA7zWDbS0KR4zuXOWPqo4oAZ+/QtmFXVDnEbAscnPRsD9aAK+y3lkTfDItyxaUwq23aDlSWAb&#10;HSgCeGMIxIi8k4EUZYlgUB4A9BQAzzbzzPIggiKDcWleTKgk5IAAJ/SgCYS3AOJAqy9FKjJPHPJ/&#10;rQA14lXLFZJ5Sf8AVsRtyenAwBQACRizIit5p+ZkJygOMEbsdBQARxxfNKMLNgF0j64JHbofWgBr&#10;i73yGEht3yiOUYUgDOdy7iDz6YoAdCm5FUyKswXYzISwQ9wAccUARiOL5vIeKOJn/esj7WLA8D5e&#10;PrzQBITNkKHRugVAN6gerZ2n9aAJLiRYo91w2FJC/L2zwBxnHNABGcxxlMDJAPmcso/pxQAwyw7p&#10;fkK7Od5X5WJ6fd60AKJNhwhRIiMK3Uk+wHXmgBgW4UPvgURglgsTAs3OejADk+9AEYS2eRPtClbs&#10;lphFHlQAcr82046GgB8SRrKJYYVi2ARLnJyuT0B6c0AHnX7zGKK3i4zmZpPkLE5OABkflQBIHcMw&#10;fBlTABQAk55wCf60AMeLAdnE05bGYnK4B+gwAPegAMh3NGg/fsCWR87MDGRuxQAJEsJztQzkYcRH&#10;pn0U8fpQA2WXUjJiJYsfdEM3AbHU7l3HnPpQBIF3AEBEnRdrsnzgE/wjJHFADANxKReXFa7ss8b4&#10;O4Hp8uMe/NADt0kikiVQvG2LHmALkAFuhJ59aAJJGijDPJIyK2F8xAc+3TpzmgAicNFGrNzkBQed&#10;oA98dqAGHyAZT8yOpAZiOGJ5GAp5oAGlSNwA0IgAyCByfbAx+lACP5yJ++gV4wxISN84JOejYHX3&#10;oAgWKF5Iiyslw5aTygdu0ElfmAOOlAE1uqLI7+T5fyiNGOWG0dMDtyaAEWS8eUwwWwCfNmZ5Bs3E&#10;8gAZbr7UASDcN/moFcEbDGAc8dBnj86AHCPZ5jyu80rchCRtz9ANooAhacmXECq82MyRMDtJxg/P&#10;txxQA+OLa+91QXOMMIePxAOOv0oAile6aV/IEblcKIZuAwPP3hnsfSgCRE3DaoEcqqFl2YbaT2HI&#10;44oAawB/dwtDHbFvndGKljkHGVA/nQA4eeAEWVOeAgHmoBnGT0P60AOllaIfvnCEkLuXOT27Zxkm&#10;gBwIdY8INynhTgnB5HpQA3zFDS4jaMRH5ZMZUswycAUAIJlIJDxR2+AwAzuIzxgDg/nQAqiVC+Y8&#10;oST+6OT1yCQ2ByaAKyJbStEJg4uWLSLEhKhQcqdwyAeDQBJbwxRO8ixlJSFiXcScr/Dj0GaAEM93&#10;5/kw28bKmS0jSfKCTkrjBP6UAWGeQDEyjfnChMEDI6c0AR+SYw0peSZ5ONkjDCnPGAOAPegBDOpZ&#10;0Vd8zDe8bE7BgAY3YoAWKCONmdU2XBXaxQg9fYn19qAI5Tet5nlLHtB2rDLwGA6kMu7+VAFiFW/v&#10;Rx3Crtcxjdg/3R7UAQNsdx9m8hbff+8KMVdmznsAM/jQBKDcP8pkRWPyqqjzFx/e52mgAmdIgzSO&#10;QV2rkdTuPGKAANvjRQh6glGwWAI+voKAEd4k81SuzYcB2X5Wzzxt60AIHWLCo0KwEZ3dSfoooAA9&#10;3GQGhQqCSBGwJJzkkggDk+9AEBjt5ZYjJEy3e5pfKQ7cBsj5huA6GgCa3iKuzLC0KqBHGxJYbR6D&#10;sM0ANE93LIyW8KCNcsXeTjkjIwATnnNAE6llL78iQ8K0Qz2yBk9OfWgCPYVQmR5J3fG2NmG1SPYY&#10;A+tACB0DOEO66bmSJz8o4AxuxjAoAVUjik3bUa424ZYuOvbBx/KgBty96c7VjKZ2iCbhcd/mXcfw&#10;xigB8SvtBjMccgUJJIPm2H+6oOMD60ARko5KxeUtszbneNtpLA8D5QOv1oAkCzsCqvt3fIgwJFA6&#10;ZPKtQAsvlxI5mPlqCoBXqe2Bj3oAkjKlF3ldwIIByeCPUUARPJEJGMaKnlcH5eGLckjHWgBwkYPg&#10;mFI8ZDKOWPqAMUAM/fqW3Qh1U5xEwLHJz0bA/WgCt5VrK6CSGRbhmMpgU7doPyksA2OlAFiGJUdi&#10;sflcCGNmJYFAeMA9BmgCPzb3zRb28EbRjcXmeTK7ickAAE/pQBOJLkHbKEWTopQZJ4GeT/WgBkkU&#10;YYyOJJ5T0iYjbntwMKPrQAokbc0aKRKfmMZPyDjBG7HQUACJEA0g2rLtBdI/vYJHY8GgBJDds7+Q&#10;ykH5FjkGFIHOdy7iDz6YoAdCrFFVnRZwoQtHlghA5AzjigCNUQkiF4liZ/3rK+1i2cgfLgfXmgB5&#10;ebIUOjcAKijeoGcfNnaf1oAknlWOPNwdqkhflPTPAHHTmgARiY49hABwDvO5gP6cUANM0O6XKEbP&#10;4yvyknpjb160AIHVG+XYkZHytjJJ9gPegCCcTLb3Alt1MYDN5cJBZu54YAcn3oALm4Z8CK48mM/M&#10;dsZdiqHBVR169floAghntbZX+ywyKvymJJA6o7SHjbuz+PFAFqN7l98k8aDjMMSEkhcc5J9/agCJ&#10;WhSRIVHmTSkyEPmRhxyAeMelAACIzIlss8bvyxVGcDjBxvz/AIUAS7blYkh+1szldxdkQk8j5uOB&#10;xxQBFE1rscWxDT4YhnZvv+rY5HNADba1trBCsWEBy8m2R5c+p+YsSTmgB8SWkmEtIGYKwZ23MnfK&#10;8E54oAnGEeXdJM4XPyDZtXcOegHH1NAEUPkROqK0aSTAPIzsFkIAGMBcAgAUAPjuIpCxhnkC5+b5&#10;Tz2wGYYwcUAV7i506xQrcFoUywVCGIcdMggHk+lAEiQq8cUEKAW0Y38hQWzyFxj3oAJPtTKYLOMR&#10;ScDzJFLc+g5GMe9AE0cbQhdyP5bEhlGXZyerFu1AEFxcM5VEm8uFmIICeYxVDgrjr+lAEcM1rBC5&#10;ggmjiXaEWVZERnY8bd2T9aALMcl2TK08aqvHkRqTvyRznOMc/wCzQBFuUSRwNl5pCXcSAyFQOCAQ&#10;Vx9aAHKzBZFtC8S/eLCIt06gbvegBP8ASAI4xdkysmXby13HkcnsPSgBiiAoRbOXndXblmxnplu4&#10;59KACwtbGwjcWmdx+dgJWmLPjJJBJNACxR2xYC2tXYZVmKs6YJJOfmOTjrigCycr5hMrzjJZFJjK&#10;gH0IAz6cmgCJPscLYPlRyy4kZi4WVsAY4XsBQA1JVlPlxMVTJLFgxIXOMB29frQA2W5sbVGS43W4&#10;YtkAswdegPy59RxQBLBDDtFtDFIlqg3bsDaSecbcZ59aAGTSXRVYLLbC5AG+VMgAnouCBx6mgCZW&#10;MAEgkcRlvmEY8wO3qT6cUAVrq5j+RYbkxjJ48ouxxwQo6/pQBDFLbQxMbZJBs2tHHMrxq7SdACwz&#10;1PPFAFy0a7czNNCgC8xqpORxk5Jx/KgBi7VkiiZDJJLl5FkBZsdDhjjHtQAgZhvjtkkSIt12b1wB&#10;0y3U0ASBLny4le5dcJ87eWAxIPXjgfyoAiQwhHS1ZnkcNhnZh+8PBLd159qAFsrO0sVIh3A4LSAS&#10;vNz3OCSeaAHRJDJzawDyUKuT80ffPQ8nBoAkZmSR2aVpO4QeXgbu3b9aAIttsjqSyLLOBIw3ASEA&#10;DHA9vSgBYZoH3Rwu+CSTuDE554DH6UARy3FpZB1uY3tw+cqu5ty9Cc8/lQBNHHG0S28UTG1Hzox2&#10;lW57DHcGgBtw86p5NoiQOMBXkBY5PYAMOnvQAoV4do2hIyxLbCZC3uWznmgBlxOrhY4ZzGWJLEKZ&#10;GIU4wF6/pQBHbzWdqsgto7mNU2+WkgdYmaT03An60AWLaa8JdpUjTAGxR1UYBOTwP0oAjaWEOimR&#10;pJJG3upXfwOCAeAKAELQorLatMmCSD5RYZxggFu/6UAKYrgxxR/bT5qoGfdGokPQ87cAUANtxEUk&#10;jtQZJyHJkdmI3+rHqPagB9jY29hGVhB2sN0o3vKWJ6k7iTmgAiWB2VLa232ysCWJKDrnnPJxQBP8&#10;yF5JHkeNf4BtABPTsM/jQBCBBE+3KLJPh+ZNkpIA7DHFACxSJM5jjMigZ37gxIHThvQ4oAbNc2tp&#10;G/2j/Rock7FBPmKOOwP5UAOREZUgiixbY3rjA3ZOQNuKAG3ZuDGsVoBE5A271LAA+gzwfrQBJHiA&#10;Hy1O1mOQh81mfGckjkUAQ3Fw24LFK0Zf7wRDI+FOGABJP6UAMgntbaGQW0cu0FWhWYMsbM56qWBP&#10;fmgCxBPNmaSeOJShBiRcl+nOTx/KgCB2USRQuoZ5SZGD5chRwQGJGPagBy+UUeO0E0bnJdtrOPYD&#10;dQBKscwVITdSh1TLkxqeeMscDA6YoAigMWxo7Rt07K255CdobPUkdKAH2dvZ6fGzW8rAH5pAjtKG&#10;buTuyaAI41siFW1jaSONg25t0eCTnIzgnnnFAEzAgszXBk2fMIjsGAegyAM/jQA2CO2jkZcL503z&#10;yOzhZCVAxwMcAUAOhZJTsQybDneGVs9cH524HSgCOW5trNWS5TybcswCcsHQdyRnJ56ZoAkjiR0S&#10;JIGSzQZDYChm6gBcZ70ANumu9ogtsRFsLEXUk7j1AGRj6mgB6K0WMqyKWO9VzKS3ckjt+FADLm5d&#10;wBBcCFD8zARl3KocFVHXr14oArxXFvbK/wBmhkC/KYkkDojtIeMbgfx4oAtRvcvvlnjReN0MUZOQ&#10;uMncT7+1AESyQpIsKgyzSkyMHzIRgcgcrj0oABtQuLVJ43bliqs4HrjfmgCXZciJIvtTM5XcXZEJ&#10;PI+bI4HHFAEUb26pItsR5+HO92Yjd0y2DkUANtrS3sU2wkIpy8hWRps+p+ZieaAHRJZuAltCzKGD&#10;O25kHJyOCcnFAFlcI8v72Z0TOEGzYu4c9hx9aAIIvs0bqmUWWcB5GZgsmABjAXAIAFAEkc8TkmCe&#10;QKSd/wApxxxjcwxg4oAgnudPskZbgtDHlsLtJDjpkEA9fSgB6W8bxxwQoBbRjeMhQWzyFxj3oAJf&#10;tRXyLRRE/QPIpIz6DnjHvQBNHG8QBKN5bNhlGXZyepLdqAIbi5Zyscc2yFmwQI/MYqh5X1/SgCKC&#10;e2t4maCCaKFNojSRZERnc8bd2SffigCzFJdMZHnRVXP7iME7wcc7icd/9mgCLcgkjhdGeWQl3EmZ&#10;CB3xgrj2NAChm2SCyLwKfmY+WX6dhv8AegBSLkCKM3RMrJudvLXdyRyccCgBi+Rsb7M5ad1dsszY&#10;z0y3cc+lABY21nYRuLTqw3sBK0xZ8ZJIJJoAIo7csBb2jsMqzMrMmDnORuOTjrigCycx+aTK8y53&#10;KuYyoB9CAO3HJoAhQ2cT4PlpLLiRi0m2VsAdlxwBQAiSJIfLiYqmSWLBiQvTh29cetADZbixtEZJ&#10;1aAEtkAswdegPy59RxQBLDHEVFtDHIlqg3DgbST/ALOM4PrQAyZ7zasFpthkIA3Sx5ABOflwQOMd&#10;TQBKHWD94sjBS3KxjzN7epPpxQBXu7lMKsV0UUk8eUXc7eCF7/pQBDE9nDG32VJV8va0ccwdA7P0&#10;AJ5zk80AXLRrtzM08KAL/q1BJIwMnJP+FADAEDxwyRtJJLl3WQFmx0ODxj2oAFJG6O1WRIyTz5Zc&#10;YHbLd/xoAeFufLjV7pwQv7xjGAxYHrxwPT0oAjQxBXS2ctI4bazs3+sPBLd15z2oALKztLJSIdwO&#10;C0mJHm57kgknmgB0awOALWH9yhV2I3R989DycGgCRiyO7GVps/MIwYwBu7dB+tAERW0SRc7VmuAJ&#10;G+fbIQoGCQPagB0E0UhZIJGwck5DFs+gY9OlAEUk9pZBxcxPbh92VQs25emcjP5UATxohiW2hjJt&#10;h86MdpDc9hjPINADLmW4VPKtUjhYYCtICxJPYAEYx70AKFaIL8gjjLEtsJkLe+7OeaAGXFyr7Y4Z&#10;2jLZLEKZGwpxgL1/SgCO3lsrdJBbRXKIm3y0lEixM8npuBP1oAsW8t229pY41wPkXHIGATzwP0oA&#10;YZokkjXezySkyMCN4AHGAeMflQAwtGiMtpJKnJO4xFhnGCAWoAcYrjy4kN9+9VAzlo1Eh9zt4HpQ&#10;A22EJSSOzzJMysWlctt3+rHqPagB9lY21jGRGGKkbpQHaQsTySdxJzQAkUcDFVtbbfbhwSSxQAZz&#10;znk4PagCwNyl5Hd3jB+4NigHtjpn8aAIgttHLtJVZJ8P80myZmAHYdqACORJT5aPIqgnfuDEjtgN&#10;6cUANmuba1jfz8W0PzHYATvUccYBoAciIypbxR4t8b1wFG7J4G0j3oAbdm48tI7QCFyBt3KW4Ppz&#10;xj3oAfFtiB2A4Zuikysz4zkkcgUAR3FwdwVJHj8z72xDI2FOGABJP6UARwT2ttDJ9kilC5UwrMHE&#10;bM56qWGe/NAFiGa4/evcxRDYcxIpO7GOc8/0oAhZlWSKFlBkkJkbflyqDggEkY9qAFVkKvHZ+ajH&#10;LM+1nHoAN1AEipOFSFrmUSBPnby1PPGScDA6UARwtEEdLRy07I+55CdoOepx0+tADrOCz0+Mtbys&#10;AfmcI7Shm7k7snmgBkaWOFFrGzxowbLbk5JznnBPPNAEzIQWYzGXZ83lfu14PQZAXP4mgBsC26Sb&#10;MKss3zuzOFkYqBjAHbFADoSJSUVpChzvDoc9ccOeB0oAimurOzBS6TyYCWATBYOo4ySAcnnpnNAE&#10;0UavEkaQmOyQZyABubqAF696AI7o3O0QWo8ljgRtICTuPUAZGPqaAJEUxYBVlTcdyjMpY9ySOgoA&#10;bc3LOAsVwIIjyQse9yqHBUDr168UAV4Z7W2RjaxSKPlMSSB0VmkPG3cD+NAFiOS5YyS3CIP4oYkJ&#10;JC45yT059qAI1khWRIQPMmlJkYPmRhxyAflx6UAA2qXFqk6M3JZUZwOxxvzQBLtuFiWE3jNIV3Fy&#10;iknkfNxwOOKAIo2tlSRbUhpyGO52b7/q3cUANtrS2sU2xAIDl5CsrTZ9SSxYnOaAHxJaybUtYSyK&#10;wZ23MnU5XgnJxQBYUBJJSZJnVM4QbNoyOegH6mgCGI28TqgMazTgPIzsFkOMYwFABAAoAfHcI5Jh&#10;nk2ZO/5T24wGYYwcUAV57nT7JGFwWgTLALgneOmQQDyfSgCRIY3jighXFtGN4BCgtnkDGPegAl+1&#10;OnkWiCJxxvkUkZ9ByMY96AJo4niA3I3ls2HUAuzk9SW7UAQ3Fy7FEjl2Qu2OE8xiqHBGOv6UARQT&#10;28ELvbxTRxLtCLIsiIzseNu7J+tAFiGS7Jle4RAo/wBQikh845zn39qAKtw8XlmEo0ksivJIrhpG&#10;AxggEFce1AE87eSBJOEgvAp2TMu9Qp6jIwRQBFBP9omkjivY5pIxkxRgbt3+1ljigCa6khj8uNlX&#10;zpASyhsPgYHHr1oAV54VVBLvOQXyyEqABzk84zQBVSZLhHmgnkjL5SKKHG4LnuHH60ASXkqpEonW&#10;SONiYwEDOxBGQSUBIGeuaAHOslzCRYGM7cRkkkkH+LoOwPegCfCRYABM7ALvI4OB1wO1AFUpLLcb&#10;ZZpJhGoMlvGgReeQWPX6c0ATS3MSlbUsTM4DLCMN8o/vdgPrQA+5kZAxaVkCjcI0Cs5z04IoAheR&#10;5BFGIjOC3z+dmJRgZGVxz9AMUAOhliiDLBKJBEuNq/NkrwcDJx2oAkkW4eGQmNJFcYYRnZIc9Bkm&#10;gCtawRWEW2OBokXO5HLSSEezlmoAcNvltKbdoZJfkjOQHbPO47fXr7UALLcCNt8oWGZUwLhhvXDD&#10;JA+6f1oAal19pdhDfxzPEPngjC/L9TkkGgCSWfaFhlCvJKN20HaxB4yOecZoAd9otYgizKxz8xYo&#10;zKABzk44zQBWD/aYWmt5pFlYMsMUYAOzOBlX6fWgCSbaIBHdRyRliVV4t0jHIyMlASBQA9zJJGRp&#10;xjyo2tKxJIAwOMd+ehoAl3AcAkzN0cqcHC9TjtQBUdSLoxz3UkqhRutokAUbu7Hr9BmgCSe8hV0t&#10;z80jY/0ZQGIAGcsew+tAD7iNdhIfaI1BMcRBk3H2IPFADHYSJEiQPKCdzPPmIDuMrjn8BQA+AxqG&#10;+zKC0a5ZUO45X0HYHigB0iTmNhjzFcc7TsdgeMZyOn1oAit4ks0CLG8CKT8su6dyG6ANuP8AM0AI&#10;r+XHkw+VNNmKJAAGIxnc209T19qAHzXXlgPcyRxTIu1bh13DB5I7EdOlADYrlrqSQW9/BN5Y+aCJ&#10;RuBJyNxLHFAC3DpEuydBI8gyYwwSTaOCevOM0APklgjQNMkjKwLl2BYAd8nHf0oAqJdC8V5beeUA&#10;gpGkYCnb2+VxjoetAE926fZ1NwsqAkoBHukOMDBJQEj3oAXzruaNo7No3HC+YxJ68E8dxnocUATK&#10;yxsF6zMQruASDgdcDtQBUmgdrjZPcSTMi5+yogVAp6FiOc/jQBNJcQqVtJY99y43LEmHIwM88YA+&#10;tAD7gpGpZHMRjTeyx4L8EAdQeKAI2kNwscaxNOM72aYGIAgZ5BHP4LQAsbW8JdYGB2qP3ceXII4P&#10;sM0ALOZwhPlh0cbWRPlcjHrkfzoAht7SG3hRYYjCiZDI5eWQseysSeDx3oAUGNIsrCbeaUeXFkAO&#10;RjOTtzigCR3x+9lVILhB/ryNwx1x2IHFADIrj7RM6W2oRymNcmGNVz1x83zHmgCa6mVCsdwMySkk&#10;R5AfB44GecA+tACPcRReWJgWDBiAULAKB3Izg+1AFdLpruEzRXT55SJEAVtoPdXzj60ATXBJtv8A&#10;SA0aMSgEQZ3wRkZZQSB9aAGlpmikFlskQAIzuecD73TuPegCY+WrMx3NM2A0nUMcdcDtQBTk8x7k&#10;xy3Uk6IgDwRxhU+bnLHr/wCPUAWZrmAGOBsvOQG+zp8wAHTPHH40ALNNKoZWkKKi7gIgpY5OAcEH&#10;gUAM3iURRiFp/mzI8uYlB6glSBnPsKAFQRwqVt8M6KSEU7j8pwcDJx2oAcyTmN1eASM4O4odjtxx&#10;ySP50ARWsENlCqwxGDZncHLzPjjADknr+NABGVERYRGGaUFIugZuM5JU9/pQAs00UL75wltNt2ib&#10;b5gAPJGflPbpQBGt4Jp2W2vo5RGAHto1UsD6sdx5zQBNdeSVRHRWlk6xq2188ZI9Rg+tADnmgiWM&#10;Or/OC290JCqB34OKAK8cxvYmntpJFflUjiAVsA8ZVxxx3oAkuWAgC3LSxK5KoY90jFSO5QEgfWgB&#10;0kk8yutrIpGQoZxuOD16Y5A7GgCTKxPhjvmk+TkZBwOpANAFZzI0/lz3b3CRqAYEjCLg92IOfoM0&#10;AWJLhMC3ba8z4IgTBKjqN3HA+tADZy8KMS5EaKGMce3eR34IPSgBkjeeqAQSTLu3SSTExgHqMqVG&#10;foBQARyQRF1t33iNOVjyxyOuBnjrQBLP5phLMgkDD51Q7GI6deORn1oAgsl+yxLHHGYkXOfM3yud&#10;3TDFjQAsZRUJMXlTSfu0AwGPB+Y7fWgB07eQokmCQ3YU7JnG9Qp7ZGCDQBHBc/aZniivI5ZIx80S&#10;KpIb3OT9KAJrl4IwiFAZnBLIrbXwMDj160AK9xEiIJVdsguCyEgKBzk44zQBVWcXKNNbzyRs+Uii&#10;ixuC57q4x+NAD72RBEi3AkiiY+WFjDOxBGQSUBIGetAD5Fe4gIsfLYLiMliSwPGcYHYHvQBMPLjI&#10;ADee4C72U4OB6DtQBWKSS3G2WZ5xGuZLeNAi88gsRz9OaAJ5bmIFLUsTM4DLCoDYUf3uwH1oAdcu&#10;6bjJI0aKMrGgVnOfY0AQvI0gijWJpwWO8y5iUYGRlcDP0AoAfHNFEjLDKsnlrjCjccrweMkCgB8k&#10;dxJBISqSrIMMIz5cnPQZJ/rQBWtLeKwhCxQtHGuQyOWlkK+zEtQA4bPLaXyGhll+SPkBmzzuO316&#10;+1ACzTiNt0uyCRU2i4I3jDDJA+6f1oARLoXMreTfxztEPmt4wCR/vfMSDQBJNcMMQzBWklG4KDtY&#10;g8ZHPOM80AO8+CLYJgzE/MzlCyqAOc8cZoAqCUXMTTQTyLMwYQwxgA7M4GVfocd6AJJv9QI7tJIi&#10;5Kq0e6RjkZGSoJAoAe++SPGnlCw+V5WJOAMA9O/PQ0ATbwp28mVuj7eDhepx2oApyLm6KT3MkygA&#10;NbRIAoB7seD9BmgCae8iR0tsFpHA/wBHADEAc5bsB9aAH3K5UkN5axqCY4iC+7jsQeKAI2bzEiRI&#10;HlBOWefMQHcZGOfwFADrfyUDG2Ad4xl1Q7juXsB0AoAdKJvLcFN4kXkp8jsDxjOR/OgCO2ijs4wi&#10;I8CAn5JA07kMOAGLH+ZoARHEaZMIinmzFGoADEYzubaeCaAJJbkxgPO0ccyLtS4ddwweSOx7dKAG&#10;xXBuXkWC/hn8ofNBEo3qeo3EsaAFnkWEBJ1EjSDJiDBH2jqRyc4zQAss1uoBmVyrKXLlSwAxzk47&#10;jtQBVW4W7Vpre4lGQUijjAB29vlf270AWLpo/s6/aBIiklFEe6Q4wMElQSPfNAB511PG8dm0bgYU&#10;SuT347dxnoaAJl2ocE7p2IVnAJUkDrgdqAKs0Unn7Jp5JmVcm2RAqBT0LEHOfxoAlaeIFbSVd1y4&#10;3CJPm6DPzcYAoAfcERJlXMPlruZYtrPwcDqDxQBE0puEijjiacbt7PPmIDAzyMDP4LQAsZgiLiBw&#10;Qq8xx5cgjg4GeKAFnM4RiIxIjja6KdrkYx1yP50AQ21rBBCiwwtAqZDRuXmck/3WJPt3oAcvlpFl&#10;YDBNKPLjzhXPGcnaTigCR5Sv72WNILhB/riN4weSM8EdKAI47k3Erx22oRytGATCiru6/wAXzHmg&#10;Ca7lVdsVzy8vPl5Acg8cDPOAfWgAe4hgCLMpYMGOGQsoUDv1wT6UAVku/tkJmhuXBwUhRFCNtB7q&#10;+QPrQBPcEG2xcBkRiUHlBnfB5GWUEgUAIzTNE62WyRRhCzHkAfe6dxnvQBMQiszMGLtgGTqGOOuB&#10;2oApybnujFJdSzoiDfBGgVcNzlj1z/wKgCzPdQARwMS85GRAvzBQO7ccfjQASSyhWDTbVRNwWIDe&#10;cng8g8CgCPcJVjjWJpyGBkklzGAeuSpAz+VAD1EUKMLcgyIpIRfm+6cHjJxQAPHOYnR4Q5kB3Mh2&#10;OxxxzwP1oAjtbeCxiVYImgCA7g5eZ8dgHJPX8aABHHlkiIwSyApEMAOwxnJKnjNADpZUhfzJykE+&#10;3CzEeYFB5Iz8p7dKAIheia4ZLe/jl8sAPbRqpYH/AGjuODn6UATXXlsqRuimSTrGrbZM8ZI9eD60&#10;AK8sEKRiRXJdS29lJCgDuRnHFAFeOc3kbT2zyK3KpHFhW2g8ZV+nHegCW5Zfs4W5MsaMdqFAzsVP&#10;qUBIH1oAdI88qMtmykZ2B5OcA9emOQOxoAl3eU4UjdM/ybsZBwOpAoAqu0r3Hl3F29wkagGBIwi4&#10;9WIOfoM0ATvPEcQPteZ8EW6fMVA5G444H1oAS4YwK5YkIi7jHFt8wjPJ5B6e1ADHKzqu2F5U3bpJ&#10;JSYhnqMqVG76AUALHJBGXW3YOETkR5Y5HXAJ460ASTiUws5jEwIwyodjEdOvHIz60AQ2SC0iESRm&#10;JVzkPvlc7umGJJoAImRU3eV5M0n7tAMBiD/EcdzQA64fydsk2y3uwp2TOu9dp7Z4INAEUM32iZ4o&#10;r2OaSMfNFGATu7Z+Y4oAsXLwR7EZB5sgLMobD4GBx69eaAFe4iVUEoZgwLgshIAA5BODjNAFRZhd&#10;K80FxIjPlIoYcBlXPcOP1oAkvJVSFROskSMfLCxhpGII4JZMkDPXNADnWW5hIsGjbGIyxJJB/ixj&#10;0B70AT4SLgAiZ8KJGHBwOpA7UAVCsks5V55J/LA8y3jQIvPILEc/TmgCeW4jylqXLSuAywKA2FH9&#10;70H1oAfcM8ZYvK8aoMrGgVnOfY0AQPM0gijELTAsd5mzGowMjK45+gFAEkUsUassMiyeWvRBk5Xg&#10;4GTigCSRLl4JGMaSq4wyxnZIc9Bkn+tAFW1hSwg2xwNEi5DJIWlkI9mJagB2E8ppGhaCWX5EIIDs&#10;DzuO316+1ACyzLE26TZDIqbRcMvmLhhkgfdOfxoAal2lzIwhvo5mhHzW8ajg9Mnk4NAEs1wQBDNt&#10;eSUbtoO1iDxkc84zzQA25uLWG2f7QpZdjM52FlChTnPHf60ALI0NsGuGGxpT+8bLOS2OgUZP4CgC&#10;MFiGjDyxpHtZ3jVdz7vZgc8cetADY7idEWeeOXL7hHZrGGdV6gkgnBx15oAkmnkYxzM/lFkASK4G&#10;QC3qB3xx1oAd+9I2/aIixXKsEwn0PJFAEMtw9qs11cBBu2oGU7g2OmBjIye1ACus91GiqVRDhniw&#10;6MzD/aXtn2oAVvOAzCBDLtKKQPMYc8klsAigAEUikbpDM8u0yzDcGbAA5XGAAOmKAJEAEYEYLxkF&#10;T5g+YsPc9ePagCFbWFN00tqWnPPlxuSRyMbcYH1oAYlxukaQ2tzuQYOQoX0ICl8E/SgCyrxbY4YY&#10;dryIW8sAK6jIGWB4/WgCttgmV0knYShgo8xTE+c5AXIXjjHAoAsPOiMLeEb7hsYQknb1OWznGaAG&#10;yrHHI120fmTkKI/KBZ8HgcjPABoAe7LbqJZRtYnLt8zlj7DkmgBJnMQkCyFEG1m8pE813Psynrj0&#10;oAgE867bu4Dl2yIrQIpdRnAzjOCR70AWZJmkxcO4hDIqiFwOHY9GVcc/jQA7dIVykikEctsJTkd8&#10;E/lQBWWWSGOS5vF2gFUDofkYZ4I4HrigBzxzzxonKKcNNEPMQtt/2x/LFACStdZCwhUl8shHOJGU&#10;dP4yM8exoAWOGeNgJHjkaTBec/Kdy/7PQfhQA8u2CsbCWOTKsZRh3xzxkc8DHSgCKO1RVe4e3VW6&#10;iOMszjkYwBj0oAYl4krtKltd5UbcMPlOOCAN2M0ATtNEViSHzIpJV3GMDD7eB8wPHGfWgCAG2nUx&#10;GZxICFzKrRur5yMZAJz9KALRuI1kFpGDJcnqpJIAPOWPOOlADCFtpTcyIrXBCqvlrufB446nHvQA&#10;8pDArSShBJJyTyxLH0Uf0oAik2Kkmx5E8raXMaqXkPoNwPYYoAiE82wXc0chd8+TZ7A0idcZPOCR&#10;15oAndndVuyph3IFjSXBALngsFPYe9AD90zKq71faMnah2tn1+Y8UAMknks0nu7zy4gdqL5ZzuYd&#10;MDGRnNAEcsdxcBD5gxkNJGN8RYggY3DHB9CKAJZTdHIj2RStHtGwK7rz3ztz+tADVSVDuKeaspHn&#10;XBJ35A67RkD2AoAdACyBAxkgJKkyAqXyc5yQM4GR0oAjjtI4w072xV8klImZiAMEbegzxQAxr4yy&#10;F1t7piE6OOBj5doBbBP4UATLIuIo4x5Tum4KQFZee6njvzQBXkaCYtEbrMrNtzIrRSZzuG0EL6Y4&#10;FAFsXCoy2kJAkOPkOWxnLAt1Iz2zQAxpIbdzdMvmXBARBGhZyO/TPHvQAszQwqZncxyy4LYDMWOM&#10;YwM/pQAx3VEYRebHsCszRqrOzHthgTz9KAGpPMB59xFK8rg+XabFZ1B6EkEgHHXmgCTc4K3MjeQd&#10;oRYpdpAZ8ckA/h1oAkCll2b4pDtJG1CFJPc4JH5UAV2f7LHNe3iBWG1EKNlXx0C8AjPSgBs6XF0i&#10;bRtzh3h+dCSvUb/f6UASSx3ABaKJYZChWORSJHXJwDkkcAGgAWOdCgkXzwSDLOMh2K8Z29PyoAny&#10;0a48xXhkypUjbKzjnuBkY9qAKwtQm66kgUyA8LGxLDkABRwO1AC/bfPkeQW1wSFAYBQoyCRt27sE&#10;/SgCQzoFiWCN4/MXc6Yw6juSDnv2oArxLFdAwSXb7t4UtIrQnlsgqGC59OlAFr7QkTrZwgtKeGXk&#10;gDBO5jzjOOKAI5pY4ZvtDgPcso8sKpZ8dMDrQA4mO33STSRpI+CW5bLf3Qv+FADJ5CvmCKRlA2s5&#10;RVaSQ9fusD1xjGKAGR3FwEFzOr/NnybMRq0g7qTtzg/jQBKZOEumdoCVCLFMMrubruCnt9aAFJMg&#10;ASfcxXPyI2xgRjB5IoAj882sUl3cxCIgKqlW3qSOmO4yTQASrNdBIyhLEB5Y/njyQezg9PbFAAY7&#10;tG+RUhl27FYbZHXJ6/MVyPwNAD44JA211ScvzJN0YsMfNtHA4HG2gBdoWM4/eJyp3jazkdgTjIxx&#10;0oAg+yxqrXTWv73qscbsXXGOAOBzigBPtAnZ5o7K7yq8MenXbxl8Z+lAFjzxshihgdSV3FMYkAzg&#10;khuvJ5oAiPlS74pbzDFgoDoYZfMzkbQwXr7CgCd7hI5fs0Uge4BAK9Quem76gcUAEjxxytcuEedl&#10;VQIk/ed+OO1AA7x2ytcEbTIf3jnc+Wx/CoyfwFAEWXKsnmSRrGVZ3iRd0m72YHPHHSgBI550UTzx&#10;yqX3bLQRhnVeoJIzg4HrQA6SZ3ZJ3lMRZAEjnGQC3qo74460ASDzMYNzExK5U7MIfY8mgCvLcvbL&#10;NdXKIudqBlO4NjptGMjJ7UAOdZriNFUrGnDvEBIjMwP94e/tQAp88f6kCGUqUUgCRhz1JbAI/OgA&#10;8qQEZkMjS7TLMMh2wMcjoAB0xQBImBGFjUvGQVJkzuLD378eooAhFpAm6eW0LT/e2RuxK8jG0DA7&#10;c0AMjud0jSC0ucqMHcF2+hwC/J+goAsh4tkcUUO13Qt5YAWReRyynj9aAKpW3mR0knYTA7f3imF8&#10;5yAuQvHGOKALD3CRstvAN9w2MJknZwTls5xmgAdUic3jRCS4KgRmMFpMHjqM8AHrQA53S3Hmyrhs&#10;5dvmcsfZeSaAEmfyhIPOMajazCFFMsj/AEZT1oAhE9wMXlzvYtkRWgjUuvOBnGeSPegCxJLJIRcu&#10;/wBnDIqiFwMbmPRlXv8AjQApZwu5ZFZSvzNsO3kd8E/lQBXSSSJJbm9GwDaquh+RhngjgHPOKAHO&#10;k8yRxjKKcNLEvmIWK/7Y/ligAme83BIgsUpjIV2xK684/ixnj60AEcNxG4EjxytJgvOflO5f9np+&#10;VAD3Zgu1HEsUmVYSAiRyOeOOmOOlAEUdoiI1w8AVuyRsWccjGAKAGrexyM0kdreFlG0hl+U44Ixu&#10;xn8KAJWmhKRJCskUki7jGow4XgfMDxxn1oAhU2s6mEzOJQQMyho3Vs5GMgE5+lAFv7REkgtIwZLk&#10;9UJJC55yx5x0oAjIW2la5lVXuCFVBGuXweOO+PegB5WGBWllVFkkySeWJY46KM+nagCGQRor7TIh&#10;j2uxiVS8h7ABgeoGKAIxcT7BdzRyb3z5FnsVpEHONxycEjrzQBPIzPtu2VotygRrJhgC54LYPYe9&#10;AD90rBF3LIFGchDtbPfqaAI3nktFmurzZEp2ovlnO9h0wMZGc0ANnS4uFT5xjhpIxvjLMCBjcMfq&#10;KAJJDdNkRiOGRo9oKBWdee+7bn8jQAipNGQR++EpHnXB3btwHXbyPoBQAsCuyBNxliJKszgoW5zn&#10;JAB446dqAI4rJI1aaS3IfkmONizADGMdBnigCM34llJS3umdUz86/KAPl2hS2CaAJ1kUCKOL91JI&#10;m4IQFZR33KeOp5oAgd4p98X2rdIzBT5imJ92dw2ggemOBQBZFwEYW0TKJTj5CC2M5ILdcZ7UANLR&#10;QP8Aaiu+4bCIEQsxHfpnj3oAJTDEGneVklkILFd7FjjGAv8AhQA12SNGEZljEYVmKKrOzHthgx5o&#10;AYlxNxPcwSvI4JjtCis656EkEgHHXmgCTcylbiRvs5KhRFLgqGfHJAP4daAJVBddu+KQlSRtQhTn&#10;ucEj8qAK7ubWKa8u0CMu1FKHKvjgBeMjPSgBJ0nukjCrgth3i/eRkleo3g9/pQA+WK4IzHEsUhQi&#10;ORSJHXJADEsRkAHmgARJ0K7o/P3EGWfkOxXjO309MUAT5ZFI8xXhfKlWXbKzj6gZGPagCsLVED3c&#10;kAMgP3I2O4cgAKOBzigBReidnkFrckhQGAAUZBI27S2CaAJRMoSIQRunmruZT99B3ypz3oArRCG7&#10;/cS3T7wwG6RWhblsgqCFz6dKALYnjidbSInzjwyDLADBYFjzjOOKAIpZVim+0NiSdlAQKhaTHTA6&#10;npQA5gtvmWWRIpH5Lctlv7oX/CgBk8mzeElZQNryMiqZJD14DKeuMYxQAyO4nKLdTqwD58mz8pWk&#10;HUqTjOD+NAEpl4S6Z2gyoRYphkbm7sFPUfWgBzNI4AScFmXOVQ7WBGMHBNAEXnG2jluriERkBVUq&#10;d6kjpjvzmgAmWa5VIyDk4eSLLxliPRwen4UAHlXafcVYZdpVWBWRlyQM/ORkfgaAHpC6HY6rctJz&#10;JMOG3DHzbQMD220AAVREfl3ocqd/ys5HYHjIxx0oAgFtEqtdNbZmPKxo7F1x2UcDnFACi4WZmmSy&#10;uiVXhj0644y+M/SgCfzsLDHFC6kruKAAOBnBJB68nnmgCI+VLvilvNrMwUB1MUvmZyNoYLwfYUAT&#10;PPHHL9nicSXBIBXJIHoW+o6UALI6xyvcuqtOyqqiJP3n0wO1ABI8dspuGGDKf3j/ADSfNjsvJ/AU&#10;ARZJBQSSIsZVneNV3SbvZgcnHHSgBqTzqFnnjlXfu2WgjVnVeoJIJwcD1oAllndikzyGLcgCRzjc&#10;AW/vAd8cdaAFXzCAPtEJJXKnZhD7HkigCGW5e2Wa6uAiltqAqdwbHTaMZGT2oAV0uLmNFBVFOGeI&#10;B0ZmB/vL2+ooAUrcD/VYhlKlFOBIw56ktgEfnQAbHVgDIZXmwZJlDBmwMcrjAGOmDQBIgURhYwXQ&#10;gqfMB3Fhz178eooAiW1iXfPLaF5/vFI3JK8jG3oO3NAEaXLPI8htLkMoxghdo7EAF8E/SgCyrRlI&#10;4oodruhbZgK68jllPH60AVSttOHSW5fzgwX51aFs5yAuQvpjgUAWHuI43FvD81wcfISW29T82c4z&#10;igBJBHHIbswCSYqojZAWfB4HIzwAetADnaO3AllXa7HLsCzlj7LyT+FABNJ5fmYmMaDazCFFM0j/&#10;AEZT1oAiE9yALufczNkRWvlqXUZ4zjPJHvQA6+ld7aW4dxBuh2iKUDaGb++q/wCNAEUYt0vJGw8k&#10;iEMsjs06qTnhQPu8UATzPKXkZHKSnCx7kITgZ+YjrweKAGo5QRxOWmkbczMG25I9OmB6UAQo9uGF&#10;w1vO8qZWNJlkfknqM5BoAkhw0UjJl5Wz8kfY/wC6/A/KgCdUygLwoqBh5YUgnLd8DGMHmgBslxMs&#10;m2FU3Zw7Svt24HYDJzQBGIorPeY9xWXO/b82c4zy2QKAEV7i6RxdQSW0QJSFVkR/MXGN3yEEc9s0&#10;AI87FhFBLvmACvCduxQPXPIJHSgBdsn2gM5QWyJlHVzuHGDuGMdKAEEzhligV54QVLSkoq4IyMEE&#10;MfegBWgBdZZYQzjKqTIQSSc8DJoALszhIozBE4LrsWRiXBBySMjqB70ANhVzKyQtM8KEyeZNtb1G&#10;1TgdD60AEMFpmIKJYpxlY0LnJC+gUkYoAYq28d3KSzySKQd0jPL5eeDtH8OMmgCy8tyjv5exS+Fi&#10;85DtBGcEsMZoAaglidIrhTI7BpGZSASy+nQAelAFeP7O7eeY5mkjBCxTB2+bJyQeVNAE6lGiLBme&#10;VycLEflAGf4GIAFAEu2IKN0RiETYjGRtOepx2xmgBklw7bUs1VnZgsjSybQODwoGeeKAGLBBY5Mc&#10;bL5rfMf9ZkZxyW4oASCS4vBMJ7N4IkLJGBIj7xj7/wAp49MUASPuZtkZEmACyZVguRxkcEZoAQG4&#10;88tOsSW8SHyXEhDLxyWGPSgBFuJdyxW6yXMBA3XCtGqgHHQ5yffigBZrWNnE04JbBSPc5ySTwAOM&#10;UAR3FxMFi2rEzlgqrJndlSCSMjkgc9RQAsQPnYillmtwS0jShTz0Crxng+tAAsNurRu4aOUE7EkY&#10;hyAc8BW6UARxrFHdOwzJIhDb3Z5gpPUKOduM0AWJTO3mbNq+ZgRhkOAV5yTQAg8yF1hbfI2DIJBj&#10;LEevQDHagCtH9nfEipdNLCCscMgdufbOVNAEwMYiLqXeV8jy4zjavf5WxgUATqfL2iSAIEYCMSbS&#10;Mn+IcDGKAI5prrzAlvHGCzDzHlcgDHUKBu9KAI0t7e0Y7cgyn5xneD2JBPHNADo5bi68wXVrJBGr&#10;FIhHIjq6AfeIUjGemM0APmaMyeWju0kYAZCV8tRj+IHkEg8UANBkeUFgiW6riJhIcjg5J4xjFADU&#10;lbeiW8UlxESuLjcgUKe+QQW96AHNbxySmSWEOygqpZzncxzx2oAJzcYjPkwSKzKY953SA5ySBjqB&#10;zQAkBkWUqZJJYgWYmULkccBTjPB/vUALHHCHR2RkfDBcsQ+AR2ViKAGBII7l2Ls0owVMhacKTkYQ&#10;D7tAD3nucu0MiLNJ+7RHjIGV7sc0AKAYzGkjvMxDO5U7SWB9OPX1oAgzBu890nkeIHZBOsjEknPG&#10;cg0ASocQ74yXmfJMcRKj6bXOAOxoAn2/u1R4BGqsNqAg8nnPtQBFLLcCQpZqoIIJllfjuCMDPPFA&#10;EMVva2eY4GlDyHDIp3hsDB5YHAoAekktwJFubWS3jDFI1WVG3R45c7SCOc8UAPeZlk8lfnZQAUk2&#10;bFHQE9wSKAG7bn7SWniijtlUmJxIQw7MTkYxjpQA1JXd1ggSSaI7d0++MJg9wwIJP4UAPkgiMoln&#10;iLsuVQmQ4yTkcUAJdyS5QskZ2suzzM5GCCxGRgkLyOaAEgO4hIJJJYtxLtNg9jgIcA8H+9QA+KG2&#10;R45GheOYkrHvdi+A3XCtjFAEUKW4u5ygMkqHJeQtNsY/3RyFwKAJ3+0nzHjaPMuFi3ITgjuSMd6A&#10;Ei3W5WK4LSyEOxYEA7h7cdM8c0AQh4ixuDFPK0asBFIrk5Y9s5U9KAJcbrcusjGWTOI07DkYCkjF&#10;ACrKNi4RUZW2rGQMHnrjsRmgAlll3qLXaSSPNaRyoGOwUZOaAIxDBZFthOHOXQ/Nuz7t0HrQAQy3&#10;Vwri4s2gjViqCOVGDrj73ynI54xQBJKMt5EeXYAF4tylU4755BI6UANCzm4ZmRIraFA0E28luQQ2&#10;7jHSgCOOZmMdtaCeeMbf3weMJjHZuGPvxQA+a3iMgklQs4yiB5CCNx7UAJcy3CGJZIYXG5fL885Y&#10;EHJYcckD3oAIBIZiqb5IAzO7S7T0zwhI7H+9QARw22+NijRzHIUO7bjtPJGxsUANQW6XkjfPJIjB&#10;hI7NOqE54UD7vFAE80kpeR0OyThY9yEICOSWPfg8UAMQhRFG5eaR9zMcgZI9OnHpzQBErQgi48id&#10;5UyI1mWR8EnqOoNAEkW1oXZcvM2fkj4A6/wscD8qAJ1QlQWhRUDDywuGOW74GMYNADJJ5lbbEqbs&#10;4dpX2gYHZRk5oAYIYbMt5ZO2XPmbfmznGeWyBQA0Ge8V/tcEltEpKRKsiP5i4xu+QgjntmgBXnyw&#10;igl3zABXhbbsUDgbs8gkdKAF2ym4DuI1tY0/durkMOx3DHpQA3z5AyxRCS4hyp8wlFXBGRhgQx96&#10;AFeAeYskkKswyqkyEEknPGfrQAt204WNWgiYF1KLIxZ1IwSRkdQKAGwiTzmWBpHhQmTzJ9rdiNqn&#10;A6H1oASGC0YxACaKcZWNC53EL6bSRigBoW1iupDl5JFIIMjPN5eeDtH8PegCw81yjuV2qz4WLzUO&#10;0EZwSwxmgBqCaJ0inUyO4aRnUgElT26AD0oArL5Tv57RzPJGCFimDt8xJOR1B9qAJ0aPyzLud5nJ&#10;wkRO0AZ/gbGBQBOfKwC8Ri8psRjjac9TjHGM0ARvcyOQloFLFgrtK5UDg8KBn0oAYkFvYFmjjb98&#10;3J++COnVuKAGwSXF55yXFk9vEpZE2SI+8Y++Sp49MUASspLeXEwlPBZMq20EcZHBGe1ACD7T9pLX&#10;KxR20SHyWDkMvGCW4x0oARZ5dwitVkuYDgvcBkVQDj+LOT09KAFmtVZ1lnGSAUj3PySTwBjGKAI7&#10;ieUCLYsLyFlCpLncMEEkZ4JA5HIoAWJT5v7qaSeAEtI0u04PQKvAPB9aAEjt7VHR3DxygnakjMHI&#10;BzwFbpQA2NYYrp2UGSVCG3OzzBSeoUHO3r+tAFiU3J8wRhY2kwqBkJAKjOSQaAGKJImWJi8jhTIJ&#10;SR8zA856AY7UAVo/IkxII7p5ogVSGQOwyfTIINAFgGPymZHd5nP+qRiNq9D8rdBQBMHMYVZbdUCs&#10;BGG2kZP8XbpQAySW480LbxoCzfvHkkIAx1CgbvSgCJILe1dhHkeaR5nO/Pbq3rQA6Oae6Li6tJYI&#10;lYpHslR1dAPvHacjPTGaAHzMhk8uN3MkYAaMlPLUY/izyCQeKAGAyySguEW2VcRsJCCBggk8Y6UA&#10;Ec5DJFbQy3ERK/6RuTYFPfcCC3vxQANAjyGSSEOygohZzncxzx2oAW4+0bYyYoJAzKY95LSA5ySB&#10;jqBz1oASEuspXc80SlmYy7cjjgJwDwfWgBUityySOro+GChmIfAIzgKxGKAGCOFLiRw7PIMFWl3T&#10;hScjCAfdoAc09xh2ilVZpP3aK8ZC/L3Yg80AOAMbRpJI0xIZ3ZcAlgfTjHX1oAgBgz9olSd3iB2w&#10;zpISSeeM5BoAljIEG+IlpXySkZKjHptc4A7UATNGGQRyQCNFYFUBB5PO4elADJJJxJss1AIIJlmf&#10;juCMDPPFAEMdvbWuY4PMBc4ZVIYNx6sDxQA5ZJrgSC6tpbeJWMcSLKjbkxy52kEc54oAfJKySCFP&#10;3jKF3JKUKrxwSeCMigBAt0bndcRQxWqJmJxIdw4wxORjGOlADUmkZ1ht1aeIlC05dAmPUMCCxoAd&#10;LDE8wkuIizLlYyZDjJORxQAXbuPLJjQlWXZ5hJIIOWIyMEheRyKAGwNvYLDJLLFuJcy7fQ4CHAPB&#10;/vUAOiitlaORoXjmJKxb3YvgHrhWxQBFEkIu5imZZEIO+QtPsY9do5C4FAE7/acySq0YaTAi3ITg&#10;juSuKAFRnhZI7ktLIQzbuAdw9uMYzxzQBXV42f7Q0U8hiVgI5Ec/MxzxnKmgCYBTCZBKxlkBAiTp&#10;gZGArEYoAVZQEUeWI2DbVQAYPPX2IoAJJHDgWhUkkea8j4A9goyc0AReRDZMdrEK5y6Ebt34t0Hr&#10;QAsUtxcCQTWjQIrFUCSo29QPvHaePTFAD5csRbplyMGSLKlV4755BI6UAJsn+0szIkVvEm63l3kt&#10;0IYtxjpQBHFMW2W9p586Db+9DxiPGP73DH3oAdLaw+b5syFn5RA0hBG49hQA65mni8pWghfDL5fn&#10;nLAg53Djkge9ADYBN521Q7w7mdml2npnhDjsf71ABFBbF42YNHPyFDudx2nkgI2KAGoIEvJGw0sq&#10;EMruzzohOeFHO3igCeWSUtIyP5cpwse9CEyOSWPfrxQA1XKCOOQtNI+5iQcEkc+3HpQBEht9wuTb&#10;3DyplY0mWR8EnqOqmgCSIq0TtHl5mzlU4A/4C3A/KgCYKdgLQoqhh5YUhj83fAxjFADXnnV9sITd&#10;nDtK+0DA6ADJzQBEsMdmW8vdslz5m35sg4zy2QKABHnuldbmCS2iBKRIsiPvTGN3yEEc9s0ADz8i&#10;K3l3zABZIWC7AB/e7gkdKADbK04eTy1tkTKOrkMDjB3DHpQAgmcFIYRJcw5UmVmRV2kZGDkMfegA&#10;e3RnWSWHLLlVzIVJJOeOSKAHXZnCxp5ETAsuxZCWdSDkkZHUD3oAZAsnmssTyvChMnmzBTngjapw&#10;Oh9aAEhgtGMQUSxTDKxoXO4hfTaSMUAIqW0d3ISXkkBBBkZ5vLB4O0fw0AWHmuEZ9mxWfCxech2g&#10;jOCWGM0AMCyxskM4MjsGkZwQGJU9ugA9KAKU3kG3lnMU0kkUbhYZ1d8sQTx2NAFyaO5KBbeeO1Us&#10;DISCzFOAdpzwx9SKAHSG5VikNyFAIzwGcA8Zx6E+1AENuJ12J9oW5aV3JaVlVsd1ULxxigB8EMiK&#10;ZvKLMzsvzPyqdBtHSgCUvJ5eVuGXggrINuA3TGRzznvQBEY5Iy7ziIRIVA3DtjnkHO6gCKz83yN9&#10;raJCszEkzOQXx0PIJOaAFlmIvYbcXJikMYLW0SBgx74ZlOMfhQBbG8xt84IQ/Pxty49SMjpQBFHJ&#10;neI1gad+ZgjYYsPu5IGePU0AMiil8pt0ccVww/elcPtXOMFvlJzmgCZQ/lFRGgZwE3Rv86jpnkDA&#10;x70ARRRWlu7ymHYGYFJJ33sztxxuJI6UASLJC8YkcbWEhERUlixHTHFAFfUNgWI3NxKiKw/cQko0&#10;rcYztGfwzj1oAdErRBVjYhlyJQSZHG7nDEHqKACYX00YWGeK2SRsSy4+fy84IGD1PvQBLIZGYRx3&#10;K5bDY2hnVegzj39RQBDAs0Sx5nW5eR28yaTaJMdNqqvGARQBLHBIHEhQtIWYM7sCUQ9NqjIoAVWV&#10;gzJctDgY2uMcHjjIznPQ0AIwmiWRpJVSBSo3MSSR7nIOTQBBZxv5Aa0s1VJtzZkcr9Ccgk5oAGcm&#10;4gj88wOVIFrCqndtyDlmU4xj1oAu7pBGSHWTy/vhjj5gOM4yKAK8Q3OzeRbGUcyKpx83YNgZ49TQ&#10;AuHaM/ukjuJDtbJEgKg8gNwcEUASFXUMqxZbaAREwJx04Jx0oAgt4ooBI+xrcO4JedtxZj1xlmxx&#10;QBYjmjIVlcE7iIwhLFjggE4FAFa7j+VPtFzJGgw3lwna7yD1K8nnrzigCSAHCDcBJyrFmaRlLd2I&#10;6UAF3HeFNkDQRKzfPJglyDjO0+p9aAFkZ8MnmhJAQwwoZxg4BHTv6igCGAzRrGGuvOdncymQ4cg9&#10;lVRjjFADo0mgy6qZGMh8xpG+ZUb0HNAD1keZS/2lolIK7mATCk45GMmgBHU4f7Q8Yh+UhnBJKgdC&#10;2c7jQBDaq6wLLa2aIkmSzuxHA+6TuBJzxQBJJLm9t4Guvs8pT5oI0VgfoSpxj60AWF2MrFXBEeCw&#10;J+8w45IzjqKAIk3EuVEIfOZNjkHdn5Q2Bk/WgBBC7RZ8hFnl4PIcBc8jdweRQBJHG4iLCDHGxUgY&#10;bsDK/wAW3H1zQBHAiQZcRmFSwObmTeSzcDblmx+dAEqFHdH2ocOVjC8g8HrgUAQX4yFa4meGMuNk&#10;UbbWncY4yvOPxx60AOQbXRVyZFUl03NKQWPdhxnnvQATx33k7IZo7VWb962079vfac4yelAEhkkG&#10;UguB5jYyCAz+mePf1oAgtEnRUQ3YmZ3d5nk2iQdiFC8daAJII5h+82B5ZHKmSWQ7o07MoAwBj0oA&#10;e21gxEp6EBnXact9QCelAEbqyxStdbY41ZdrHLE7fQ5BzQBBaFlgVrW1VA5JcSOy5B+6zAqSSaAC&#10;SeSO7ig+1CFtvzwRorZ4ycsVbGDQBbR2lUsHVgPvPnHI4w23NAEahXyG+zmRvnkVCQcj7oYhc0AG&#10;x/K3+Qizv8sjcOFjz03fKcYoAm2sBjy9p2hf3RXcB04zjGPrQBBapaW5kkWM2qsykG4k8wuTx8pZ&#10;mINAE6yBiriX5Q5VCrFs9euBQBWv4wwja4mdYiwMcMTbGkcdiVGcfjj1oAfbxNhGAYOoZSm5pCPZ&#10;jkAGgBblNQ8pUt5ooAzfviwJfaf7pzjJ5oAVzMJdkTxhxjIKqWUdCcD39aAI7Y3CKoNysrSyMXeY&#10;rvbHBVFXgYxQA+OKVHMnltLIzEtufO1SeNgHH8qAHfO0bk3DR9QQ6bMZ9Mjn25oAMvGshkkQR/KM&#10;tnLADHXOQ1AFXT1cwZtbVY0fdI7yMQc9AxyCWJOKAHvcE3Vvbm6WGV1wYo1DZIGM7ihwB7GgC2VQ&#10;hioSfy/4uhMmOh60AV0CskhkihE5bc/lNyWU/KOBnj1oAQK3lDMax3B+WVQS42E9C2AeRQBIBLDG&#10;wSMdlbYRvCn646UAQ2qxJvlKG3jkYfvriTcTng9WYjigCyHSXawZCpY+Vty2QAcZOPrQBX1BVCxN&#10;dSskeRhISEd2HQHGDjPbOPWgCWJCXiAYo6KQ+cyld3OCQcA0ANmW52bLedLUFgZTgszLwDtOeGPr&#10;igCSRrgOUhuQvIzwC6g8ZwMcZ9RQBBbrMoRTOtyZXcl5SA+O4VV4GMUAPghmA87y2ZizLy/Kp2wC&#10;MDpQBKzymPIuGXggrIAuA3Axkcnr0NAETJIhkaYRLCpUZbuMc8g5BoAisw/2cNa2ixJKxOZnI346&#10;HkEnNACyzYvYYPtHlSlNzW0Shgx74YqcY+ooAtLvaNiGVgh+bjblx1yRkdKAGRuDvVVhM78yhGwz&#10;MPu5IGePU0ARxwyGIjYsdww/ekYcKucEFvlJzmgCZVcRkCJAzgR743+cDpnkDAFAEUUdrbl38jyw&#10;7ApJO+9ndvQsSRwKAJFeB0EkihT5h8ooS+4jOOaAK1/5eImubiWJVYHyIiUaVuMZ2j+uPWgB8SvF&#10;tCMQy5EoOZGG/khmB60AJMt9LGFgmitUdsSSkEtszzjB6n3oAmkMpYRJcqWfDH5QzKvQfrQBFAJ4&#10;kjzOtwzu3mSybQ4XptVV44xQBJHFKHD7S0pZgzyMMoh6bVHAoAcr53N9oaEAfdcY4PHGRnOelADG&#10;82MSPJKiQKVG5iSSPc5zk0AQWccnkB7a0VY5izDzHK59Ccgk5oAUylrmCMzmByhAtYkUg7cg/Myk&#10;DGPWgC7vk8vIZZdn31Y4O7HGcZFAFeIZdj5Ft53WRVOPm7A4Hb1oAULKYj+7SO4lO1txEgKg8gNw&#10;cEUASEMqsohydqgrCwLY6cE46UAQ20UcO+Qo1uGcENO24ljwduWbBxx1oAnSWJgrIwLFiE2ktuIB&#10;AP8AOgCreRrtQXFw8SghvLhO1nkHqV5PPXnFAEturfIAwWTlXJZpGUnuxHSgBbqK6K7YHhhDN88m&#10;0lyDjO056nHU0AEhcqy+YFkyCOAzjBwCOR3HegCG3MsaxBrrznLuZfMOHKnsqqMcYoAdGk0RZwhl&#10;YyHzHkbDIh54A4oAd5pmQsblo1YFdzAIQpOORjJ6UAKyEK/nSxiE7SCwYnaBjBbruNAEFqjrAstt&#10;ZIFkyWd2KnH8JOQSc8UAPkkJvbe3N39mcp80EUatn6EqQMfWgC0hQhmRgRHglTn5mAxyRnHWgCJd&#10;5ZyPJDdZNjkHdngNgZI96AGiKZosrBGJpeD8wYBc8gtx1FAEkaOISTBtJGwJCw3YGR1bbj60ARwI&#10;tuC6oYVLg7rmTeSWHG3czY/OgCRHjLq+EJDlYwvzA8H0HagCG/wQhuJ5IY2YbI0ba8zrjj5ecfjj&#10;1oAfGuGRVBLqp3rlpSCx7sDjP1oASeO/MIjgnjtFZv3rbSG2nrtOcZNAErSyjMcNwpkbGQQGf0zx&#10;7+ooArWizoqp9rE0js7zSPtDjqCFVeOtAEsEUoG/YHeSRlaSSQ7kU9GUYwBj0oAkfadz+Z2IVnXa&#10;2W+oz2oAhYERSvchI4lZdrHJLbffIOaAIbTcturW1qIw5LP5jsuQejHKksTQASTPFdQ24uvKcrmS&#10;CNFOeCTlipxg0AWlJlUsGVgvDSZwcjghsZoAYu1wwP2cyP8ANIEJzkfdViFzQAeW3lB/s8aXDjZI&#10;ww4WMHgFvl4xQBLtzkCPY20LmIgsF6cZxjHrmgCK1S2gLyKhtVLKQbiTzC5PHylmYg0ASqykq6vh&#10;FciMqxYE8jnigCvfxgiNriZxGzAxwxNsMjjsSBnH449aAH28bbUKgq6hl2AtIwPozZAzQA65XUBC&#10;scE8UG5v3pYEvtP905xk880AK5uRLsjaIEYypVSyjpnA9/WgCK3adQoNyszySNueYrvbHBVFXgAY&#10;oAekUqO0nltK7MS+5/uoem0Dj8OKAHbneNj9oeMYIw6bAM/hyfTmgBNzRpI0kiCPKjLEktgY65zu&#10;oAr6ejiDda2qxB9zu0jEHPQMcgliTigBzTsbqCA3awSSLgwoAcnH3txRsAexoAuERkMwCTbOrdGM&#10;nuRmgCsgWRXMsUSzbtzLGxyWU/KDgZOPU0AG1vKBMax3LfLKoJcCMnoWwOooAcd8EbKsQzwreWRu&#10;CnPrjpQBFapEhaXYbdJGH76eTeWzwQMsxHFAFlWil2sZFILHy9uWyADjJx9aAINRRcRPcyuseRhI&#10;jsZ2HQHGDjPbOPWgB8MfzxKCY3RSGHMpUtzgkHGfxoASdbkr5dvPHaqSPNJBZihxnac8N74oAfK8&#10;6sUiuQvK56F1B4zgEZGfWgCG2WdQgFwtyZXclpSFfHcKqjHGKAHwQTAeeYmkYswG58FUHA2jgDpQ&#10;BIWm8vIuGXghllG0gN0xkcnOaAGFZIy7SrEsSFQN4PIxzznOaAIrTzfID2tosSSsSTM5G/HQ8gk5&#10;oAJZ2F7DAtx5chTLW0Shgx74Yq2MfUUAWlLmNyWBKH5uNuXHqRkdKAI4myHVFgM78yhGIJYfdyQM&#10;8epoAZHE/lkFEjunGJSMOFXPILfKTnNAEybxEQIlDOBHvR/nA6Z5AwPxoAiiitYGeQW+xWYFZZ38&#10;xmdvTcWI6UASK8Dxh3GwiQ+T5ZLbiucdvagCvf7NsRurmWNFYfuIiUaVuMBtoz+GcetADog8WwRt&#10;865EoJMjLv5wxB6igBJkvpYwsM8dskjYmm5L7M84wepoAml8xm8tLhCWAYgqGdV6D9fagCCATRrH&#10;++S4Z3bzJZNok28jaqrxgEUALNDMIJnCM0pEgLs3KKRxsUcD8KACO1ihV5JIIvLAwJWBLD2bPWgC&#10;yk0Hkrclo0XHL9Acc/Nk8DnvQBXS8sbeRUiK5myIo413BynLEOOO/rQA+LelsrfPCsxYoXbzJDnJ&#10;xhs4oAjuDA8givCCFKmLcd25l53FR0xQBIwUlXAXyCNweR2yZGAPQ9sZ60AJIDcI0cbJNEU2Im0s&#10;iuD13AkUANjtPJhHkTOiR8FAw8sOfwBP50ARyT2qo4dmlYDLyQltgYHjO0nGfegCVY7sBStwIJWY&#10;O25VKkNxszx19c0AAZYkVZlCsHJB24jZvXI3f+PUADwiZPIMUciSKQUV2DIPTqOtAEBmtokR0ViY&#10;2wsEYMoyOgHXB/GgCctczMkLpKisxKNHlNi4zh8kknPHFADI1e2JRpJpWI3JHcON27pjcf8AGgBY&#10;lmlTEq+RKfmKxMpwRnqwGDmgBqWtsjPN9mhU4w0mC/PqR0NAFmBrYQPcrKu0/NJcY2jA9c/dFAFY&#10;3VpC4jQ7llJCiFNysy853Yxnkd6AEtrmRk8iOGSIr0kcmRs5PXdkDNAEk3l5WO7hHkqQ0bOSzErz&#10;0HTB70ATtLG/lSSIn2cZ2kucliMqSD2+tAEXzOrqjxtGU2RwsGZMqc53ZIoAIokgiSRbnZDgjy1Z&#10;THuf6jPWgCBru1VZPMmEzKMSNFny9w6btuSOvegCZ47lUR1uPs+8q7Kyq6ZJGUyccH1zQA5SGQxz&#10;RA4Yk7V+Td6jaTigBj2jPELd1/cMuHCMRtweBnIJyKAEuHtYbdPmZoYyFhSP958wPy4GDzQA4LdP&#10;KikHc2Sskf7oqpXOHBY5ORigCJI/si7vNklOMxxzupLMc8Z/xNAEkSSzQ5NusErjIhR8spHXJXAO&#10;fpQBDHbRLIZTCnm98Atgd9woAtRSI0TtnyQcnzGBxtHJ5PQenNAEL3llBMkBYnzWPlLGpwWUZPzg&#10;YPXuaAFiY+XsjZo3YsyySHe5IyTu3Z60AEohaUefBtIZSpYmRSy879q8DFAEymNlDsVe3JLmZmKk&#10;kgY4Ix+FAETgyCSON1aEjYFKs0QYcqSeR+lAEds6oRHG+Fh4YIQYg7epx60AOFzDFEzOBIoB814g&#10;wUHsrFc4/GgCdzMscUrTLASwYoFV0PohPHXPXNACROI4ys8YQglhHt+RiO4xux26mgBpiJiWO4C/&#10;Z5lIZY2JKqTwMk55/pQBFNPawxKxbdFGQkcaASbnHTA5IP5UASOs5aIlX2PyGjzHsON2HBYk9MUA&#10;RxRmNGO6WbK7limdWYHJGFP8OfrQA+G3uZLfLRtaFsExxvypH+0o5zQA17O3RWaVEIx+7kwWIPqQ&#10;evNAE8BVUeZGjD7ctO42gg9epGOhoAgN3p9vJGkUilpCViESblkZRlvnHBwPU0ASR5aDbBHskfcU&#10;ErFpcjqCCeM0AQP5TzIk8becpDIpJYHbzkqOmDQBMP3zBHjKQ5JR5HbkkZ4yMe1AA5Lk26yB4yNs&#10;asrBFZeRl+QaAGxRxwkLDc5MecgMnlbyOckrkjPvQAw3FsivIE3yY/0h4dxh3DpnYSBn3oAmUSLE&#10;HF15bO4eQ7QyYz9zJAxnPrQAg3KjJMmPnJfCERk/wnjd7daAI0LTMLKSHdEF2yGPJ288Ak9QR/Kg&#10;B8kkFtbLI0Ya2jbbHGg3tuB+UD3oAleSRzAZUIRslfJPllRjI8wFiTzxQBFbobVWO95GK7kguHVm&#10;Psp7du9ADoUuHtxLcJ9lWXnyonDMM89QMc0AQi3tkZ3lWEgDCvjd83PLA80AWQY0jNxGVVWXLzPk&#10;Dd1Oc8gdetAEBvLEOkUXziTIjSFNwLLyxDDjv60AOijm+zBYllgUklWdi0mRnrnPWgAuxbsUt7nf&#10;gFWgZiW+ZeQ20dMGgB6As/8AAycsJZGIJLgYwCAOMUAMfDKUhmjdNvlxAqWj3jnluQcUALHFEi5t&#10;pELICPJ3jYGI5B6HGelAFcXVuCWJMlwATN5G7yh7NsJx170AWMXRRVE7WrM+7YVEibf7gbHf60AL&#10;uKEQ3alTvLZ2FF3DocjP60AMaHeRaSYkjdWEmw9MdASeoIoAbI9pBCs6wYRG2+XH++BcdCoGeaAJ&#10;cyOEZ/MZHO7zIf3OxcZAcMT344oAiijkt1kO6WQEZ8udwxyc7R3x2oAbbST3C+XNbtakYJWF84YZ&#10;6svBzQBJHaxRK0jQQiIDiRlJYezZxmgCys0IhFyTGqY5k7HHPOTwPrQBAt3ZwOqRFcy5EUUablcp&#10;yxDjjv60AOiLLbhvngSbJVnbzHOcnBDZxQBFO1u8giuypCMph3HduZedxUdMUASuM7H2r9nPzB3d&#10;smRgD0I6Yz1oAR/9IVkjZJYymxE2syKwP94ZFADYrbyogYJmSOPhoww8sOc57ZPPvQBHLc2qxkO7&#10;SOBl3h3eWGHTdtzgn3oAlVLxQpS4WKZmDsWVWQq2BsycdfXNACApEii4wrhyQQhEbN65GR/31QAr&#10;xCZPI8uN0kUgxhiGUDHHUfeoAhea2iVJApLRthYIh5nI6AYzg0ATEzzFI5UljRmJjMeU2LjPz7iS&#10;TkYGKAGRK9tlHeaUkbkjuHG7PQDcf8aAFhWSVcSD7PK3zFI3XgjJ5YDBz7UANS0hRnnNtEMjDSYL&#10;jI7kdD2oAswNbCB7lZV2n5pLjGwYHru+6KAKpubSKRY0G4SkhRCu5WK853DjPI70AFtcOy/Z44ZY&#10;iucSNmR85J53ZAzQBJLsBWO5hBjDBomkJZiRznA6YPegCd5FYRvKkf2cZKnecsxGQSD2+tAEQKkO&#10;kUkbKU2RxOGePKnOd2SKACKMQRJKtwFj5HlKymPc/wCGetAELXdsokMkoldR+8aEHy9w6btucfjQ&#10;BLJHcoiSef5O8q7KVEi5JGUzxwfXNAChlZNk8YzuLYC/Ju9QV3Y/E0ANa0d4hbsmYGGHCEgrzwM5&#10;BORQAly9rDbrku0KECFI/wB58wPy7Rg80AOAuWkRdpJbLLIn7rapX+MFjk5GKAI41+yKGErytjKR&#10;zurFic8Z5/WgB8SyXEOfIW3lfkQI/wAykdeVwDn6UAQR28fmNIYIxIO4BbAHXdQBbjkiaF2UmLOf&#10;3rg4wOTy3QenNAETXtnDMluJC3mkiMRp1ZBlvnxg9fWgAhbEYiiZo3Yswkc73JGSd27I5oAJRA0q&#10;rNBhgVYMx3qWXnftXgUATAxOod8Nb53mYsVJJAxwRjHPSgCJlaRZEhkV4SNgUqzRhhypJyR+lAEd&#10;uwQiONyFg4YIQYg7epx0zQA77RFFEzMPNUAmV4wwUHsrFScfjQBM/nrFFK8qwEsCYwFlUj+6T756&#10;5oASNgkZE8YQglghXEbEdxjdjt1NAAYnaJY51X7LMpDKjEkA9AMnPIoAhnmtIow7vmGIhI44/n3O&#10;vTA6g0ASMJ2MWFcRvyGTKFCRuw4ZiT0xQAyKNo1Y5knGzKxzOGbcSRhT/D+dADobe6ltvmja0zgm&#10;KN+VIz/Eo5zQA17O2RW8xExt+SUAsQRzlgevNAE0BQI80bxBtuWncbQR36kY6GgCFryxt3jSKRT5&#10;hIiEKbhIyjLfOBg4HqaAHxndBiCPZI+5oxKxeXI6ggnjNAEMjRSTpHPGRMrB0UksDt5yQOmDQBPv&#10;83CSRmODcTGzs2SSM5GR+AoASRmYtCsglRhsjVlbYrr0y/INADIoo4iBHdcpncqlPK3nrkleRn3o&#10;Ab9ptk8yULufH+kSQ7jFuHTOwkDI9aAJgsiwrIbvyyziRztVkxkDZnAxnPrQAgyEZbhNq7yzYQiI&#10;n+E8bvagCNGaYiyeDdBt2yGMk7eeMk9QR/KgB8klvb26yFM26NtjjUb2yDgAe9AErvM/kNKh8tid&#10;nk/uyo25HmAsSeeKAIraM2qu26R2K7kguHVifZSenbvQAsUdzJbiS4j+zLLyIopASM+445oAiFvb&#10;I8jSJDwMK+NxzzywPNAFhTFHEbiNgoZctM+QNwwTnceB170ARG7s1dIkAcS5EaQJuBZeWIdRjv60&#10;AEUbi2CxCaDJJUyMzvkZ67s0ALdCFykFzuIBVoCxLfMvIbaPQ0APUOzjIjK8sJZGIJLgYwCMcY70&#10;ANkwQVjmjePb5cSlSyFxzy3KnFACRxwoga3kTKAhYS42BiOR2OM9KAIBd24JbPmXIBM/kbvKGOzF&#10;c4696ALBF0VVTO9szOGCFRJHtzygbHfp1oAUOEAhukIO8tnYVTcOhyM/rQAxo9+LV9sqOCH2Hpjs&#10;SeoNADZJLSGMTLFhEYLsjHmguOm0DPNAEuZZAm/eY3O4yw/uigxkBwxPfjigCKKN7dJDvmlyM+XO&#10;wY5OdoGc4zxQAlrLcTr5UsBtmGNywtnDD1YDBzQA+O1ihVpHgh8vHEhBZx7NnrQBZWWBYRckxqMH&#10;MnQHHPOTwPrQBAt5ZQOsaFf3uRFFGu4Ps5Yhxx39aAHRbltgyl4VlLFC7GSQ555DE4+lAEVwYHkE&#10;V4QQjKYix3bnXndtH3cUASuv3XCjyD8weRzku2D0PbGetADXUzq6R7JYimyNMM6K4PXcCQKAGxWo&#10;jiXyJnjjj4aNWAiDn8AT+dADZbm3WNlLtKwGXki3eWGB4ztzyfegCTy7wBSLhYZWIdiVUphsDZnj&#10;rjrmgBFaONAsuFIckHYfLdvXI3fqaAHND5y+R5UUiSKwKBjuQccdR96gCBpbeNUkVW3RthYIx5gy&#10;OgHXBoAlZriUxxSJMgZj5bRZTYuM/PuYknPHFADYgbUlGkllJG5UuHG/d0xuP+NACwrNKuHAt5G+&#10;YrEy8MM9WAwc+1ADEtLdC85tYl4w0mC4yO5HQ0AWYHthA9wsi7TzJcEbRgdufuigCBru0ify05SU&#10;kKIU3KzLzncBjPI70AV2u5BZTxxRSxsiOVkYmR9wBIzuyBmgCfY8cphd4/KVQqxqCGCqO4yaAC5Z&#10;HhYqPItzH8zsVCcjB4I44oAWOfzYrYxsJhKRiVACCuCScfUUAOHky3LeVCWSP/WF+FDE9FH0oAdD&#10;HFEJJVhURlcrhgev1H6UAOkeI7YxGZ3UZSNCqjI6nr0AOelADGkKmHyLbzZASGCyYVc8ZwQAfoaA&#10;Ivs5BC3cpunkffFGwWMIUH8IH3se9AEjBghaZRG5IaYrjGF6bqAK7tbPcOIvOknAw/lErFgc87iA&#10;TzQBKVYh3khYQTAN5RIK8AZyS2AMjNAEVstyzPcG1g3ONqCKVvujseMfiKAFnmsrdo7SIiCdMuu2&#10;NpQD/ECVI25zQAz7Mbn5nmMLAkI1tKQckZAYYoAvLLIttKFLXjEDCnYDn13dMUADSyMVtm8oOyES&#10;Dk4HQntmgCtI8kcpswYXteAdmVIjUdMc8/0oAsTN58W8Si2tmjJ37VVRuHQqc84oAjWZGhtfKdZ4&#10;5T80yAMWGCc44x0oAkhYu7Q7S0aA/OwxlieQVPtQA2KCNHLKikBOFUgk56ZzjHANADJ3QMqwxRzO&#10;v3Yw4CgjAJ/IigBzvNmLbAJZFB+4+1VB64BGCfrQBEINrmS4LXUhcPHDIERVK/3AOpHXmgCcR7Fk&#10;luYVijYhzICADjnnigCJxazXLrGlzLIEzKIm2xs34kA9aAJCIfKdpIHKMcmFnGABgHPIXHfrQBVg&#10;jeZvPe3QLINqrHKwAXsMYwaAHS3FtbbLeCQRzLkvEY2lAA9SpGKAB0Fwm6W4CXAO1GtpGUYAyMg+&#10;menNAEi+aoLRL9oEiqQF24ZuMkngD1oAezz+YYQqF3Qk4JO3tz0zmgCKQhSLeTaiLjZ5QIIVRyCM&#10;nrQAsg8yIs++3s9vDHaAoYdCp5oAljvA9vEYXaeOYj94FVjgA89emRQA8SpJJ9nOwqgxMzZ+9nOM&#10;HrxQBFhVkMcMUbwkBiUPY9Ac0ASyyeY8fktE7AZjRflAPHUE+hoAZIJFEAWFJX+YP5b7cZ44B4J+&#10;tADIreWNCt5L9qdm3WyOqIfl6jAPOOuaAH/ZyrM1yixjhi6EYOOfm/CgCrN9me6dbWORpQuZtjlY&#10;mP44GcUAWmUPG7XMbMpG4RMRjaMZHXGOM9aAKsEbTSNeCzQZwqosp27enA24zQBKZbS0byYisRGW&#10;VCrSLxy3K9DQA5oxdj97IyzDo1rKV3NgkZB7D8aAJBJti/dRm7fj5Ay9fUnAAoAY5aSRYWGGlUlx&#10;yFjHTp/F19qAI2Yp+6aSMKoCmNVIZUQY5GT14H0oAfM8TW5Z5GijKYDYUIqkdwee9AEcc5YWzW+J&#10;IbjaRNGoZWAUkn25FAE6MftDxIquFH7xxnhuu3B6jHegBPLtwMCHaQu5Wixnnsc4wKAGPtLIFTzN&#10;p/dRBgAnrkZ96AJnmlVFEcRmbnOG27O3HY/jQBGscka7LuVbmVmBRHCoQU67QMZx6mgBH3qzRTQo&#10;I2YPJKjbVKjpuoASRobi7P2YyB9mZDFlYiT2OWALUASPFH5LNMhZZOWjYgn6fe24HXrQBBaR3Dq0&#10;0lvH8y7YdkhGVGchhjbQAP8AZ7aZLaCRI5VBIj2NKPU5KkAcUANmiNz829Iphxvt5mUMccZGPTtz&#10;QBZUyeUeBdyBRsAKrn154FADXYSTbFi+dly6Mcog6Ej1oARcxF1kMa23AjUZBCqOeOaAJZTFLC3m&#10;GSOAx7i3yheRg8HoAKAIo7qN4rU2485ZWGXQhsjB56DGcUAPDpLP5IUtEM+axyArHoApzmgAUoq7&#10;o0AO3LoMHjkDPPTjpQAyWWPCqNs8wOI41wFULjk5Po1ACOZ1lhMNuGDg/cbEYPc88UAItvLAWFxI&#10;t1K7b4kwqEFBnAHGfXNAD5IkC4uYRCciQzREYJXs3T+tAFZo4JbpvKS4+UfOI2xHzztIJAJOaALp&#10;Zfs87TLK0b8+TLg7QABjO7GOM0AQW6yyAzSQQKzjy/klY5QfgBQAyaeC2mWwtWj4JZgEZ1A6kZXo&#10;aAJJEkvcOblIJOQr2rlck8gMPWgCU+YkGFAvCQOAVDEn34FAAGlP+jsuWZCeeMDODuHegCExlZTD&#10;LJGsIUKsaghgijnI5oAW5KPCSv7i2MfzMxUJyMHgjI4oAWO486O2KMsyyEESrhgVwSTj6igBytHJ&#10;csI4i0af6zfnaGJ6KPpzQA6GOKMSSiBViK5UAg9fw/SgB0jxHagj891G5Y0IUZHU9emDmgCN5ivk&#10;+Ta+a+SCqybVXPGeRg/jQBH5DDAu5jctI++ONgsYQqOigfex70ASNuVC0yCNyQ0rLgDC9N1AEDta&#10;vcMI/OknAw/lErDgc87iATzQBIwPzu8L+TMA3lHBXgDOSWwB3oAit0uCz3BtodzjanlSsflHYjG3&#10;8RQAs0lnA0drERDOuXXbG0gBHJBKkYzmgBrWpu/mmk8plJCNbykHJBIDDFAFxZGW3l2M14xA2o20&#10;HPru6YoAGkdits4j8x0Ik6kAdCe2aAK0jPHKbMtE1twMJlSsajpjnrQBZnf7RFuEwtrVoyd+1VA3&#10;DGCp74oAjWVGgtPJdZo5TzKgDFhgnOOMdKAJImYu0GC8aA5duDuJ5BU+3vQA2OFFdmSMcJ8qqQSc&#10;9M5xjoaAGTyIHVYoo5XX7sYbC5HBP5EUAOd5sxYtxLIMjKPtRQeuARg/jQBEIFWQyTO11KzhooZN&#10;iKpX+4B1I680ATrGY1kluoljjYh/MDAKdvPPFAETi2muXWJLiSULulETbY2b/gRAPWgCRvL8t2kg&#10;dgxyYWYEAcZyc7cd+tAFaCKSZvPe3jUSjaojlYAKOgxjBoAdLc29sUtoJVjuBktF5bSgAdclSMUA&#10;I6i5XMtwEuASsb2shUcDIyD6Z6c0ASKZlBMQ+0iRVKqu0Kx4JJPAHrQA9nn8wwBIy7oS20k7fqOM&#10;g0ARSbUIt5CiIoGzygQwVRypGT1oAWQCWIs/mW1ns4ZtoChh0KnmgCRLwSW8XkyGdJmH7zaG+UA8&#10;9fUUASrIHf7P8hRBtmY5+9nkAH2oAgCokjRwwo0RAZijY4Pbn6UASyyCRoxCY5D1RFwuDx1Bb0NA&#10;DZQ6iARwLI3zByj7cZ44B4J+tADIoJIkK3Uxu3Zt1ujqkfKdRgdcdc0AP+zEOXuUVDwS6Hg45+b8&#10;KAKswt5LpxapI0gXM2xysTH8cDOKALLfNHI1zEzKRkRMRjaMZHXGOM9aAK0CPK7Xgsk5G1UWU7dv&#10;TgYxQBKZbW0byYSsbDLBCrSKMctyvQ0AOeNbwfvpWjmHRrWUqWbGRkegFAD1fbDiBTdNx8m5OvqT&#10;gD3oAR2aSRYGABlUlxk7Yx06Y+b9KAIzJJHmJpYxGoCmJVIKxoMcjJ68D6UAOmeN7cl3MURThsKE&#10;Ckdwee9AEcc7MLZrfEkNzgiaMAqwCkk+3IoAnWRjM8SIjooIdxnIfrtweox3oAQJAANsOxgu5Wjw&#10;Tn0OcYFADG27kCx+ZtP7qMMBsPfI/GgCdppVUCOIyvznDbQnbjsfxoAjVHjUJdzLdTM2UjYKvKf3&#10;emcepoAbIHRmjmhQRsweSVGwpA9aAEk8q5vCbZpN+z94YsrGSegO5gC1AEkkKeSxuIi6Py0bEZ9x&#10;97bjv1oAgtIZnVppLdMMu2IJIRlRnIYYxQAOba1mW2ikRJVBIj2NKBjk5KkBeKAGzQi5+cyLDKON&#10;1vMyhmxxkY9O3NAFlWk8o4xeSBRsUFRn154FADXIeXYkXzMuXRiSijOCQO9ACLmAushjFtwEQZUh&#10;FHPHNAEsrxywnf5kVv5e4t8iqSRg8HsKAIo7uN47UwDzklYZkUhsjB56DHSgB4dZJzCELRDPmNkg&#10;Kx5wFPWgBF8pRvjUBgvzIMHjoM5xxxQAkssYCqNtxODiKJSFVQMZJ59GoAa5uFkiMFurbweY2wg4&#10;5PPFACLDPCSLmRLuZ23xJhUIKDOAOM+uaAHvEu3/AEmEQtkSGaLAB29m+v40AVmSCW7bykuCQPnE&#10;bER5PY7iASc0AXWdfInMySuj8mKTadoAAxndjHegCC3WVx5skMAZh5YEcjEFR+AFAEc1xBayrYWz&#10;R9S7AK8igdTyvQ0ATSI97hzdJBJyFe2cqSTyAw7mgCT5lgwoF2cDOCoJJ9+BQAB5T/o7DLMhIyOg&#10;zg7h3oAi8po5TE8kYiVQqxoCGCqO65NABceW8TMB9ntzHlnYqqcjB4Iz0oAI5xLFbGNhOspGJlww&#10;ZMEk4+ooAeGiluGEMLNGn+s38KGJ6KOe3NADoI4YvMlWICPblQG9fw/SgB0jxMUTyzcSKNyRoQo3&#10;Dgnr0AOelADHkZTD5Ft5jgkMFkwq54J5AB/GgCLyWU4u5TdNI++KNgkYQqOigfex70ASNvWMvMgj&#10;YkPMVwBhem6gCu7W0k7CPzpLkDDiIlYcDnncQCeaAJWBw7yQusMwDCM4K8AZyd2AO9AEVvHcEvOL&#10;eDLjanlSseB2PAH40ALNJZ27R2kRWGdMuu1GkAI5YEqRtzmgBpt3ujvll8gqSEa2lI5IyAwxQBdE&#10;rrbyhC12xAwrBAc+u7IFAA0rnbbMIvMdCJByQBnBPvQBVkkeOU2ZaFrQYB2ZUhFHTHPNAFmZ/tEW&#10;8S/ZbVoz85VVA3DGCp70ARrKjQ2nlOs8cx+aZACWGCc44xQAOd8U9uQXiWNwXYdznIK/T0NAFYSQ&#10;wrcENHbSBgN0LCSQxnuwYdT260ASr5jSLPwYQSFEvMgAPOCvA6UAJJewlXdl37ON6ITGpB9exoAk&#10;WSTyFkYsepeSPjA9skngdaAIo7iylkxA7PCf3kjMDhMH72SKALKgySo0DjywWLNkBiAMAAUARzG6&#10;k3Q2shBPEgdcZI5BBweO1AEH7qGZlvBI8m3e07KDtJHRG6j8KAHhxGAIvLa1ZS8/mcNgfdBPIoAl&#10;MkgDwxukjzAFY3ztQY6FlBKg0AVlAuY4prtHgQ5C26y+ZDkj+6MZ5oAe6vLIHWVfs8KsJURcSBhx&#10;jIbuO2KAAMlrBE6MbaCIHcjZJOMjcSxoAZG2nubeRUd7iUF0cZK7T1J2mgBl64lt5rY3k0KSHCOi&#10;PHtXAyNyhT270AWkSKC3QxyiUKgCs5JYgcDJI6kGgCD7VAiShVitpchVaA+Y3J7jaBn65oAnb7Y7&#10;rMEjZU3cS8sigjuvAz6YoAjW9s2jd2XdIpO+VEYxq4PrQBMDLIilyPLcNulj+VufQMScACgCCKSz&#10;d2FsBKwO5mLZwinBLM3OR2FAE/7oyxbc+RksrcFjgYwBjjmgBl0bok/Zpcxj5du0ZB69cUARbEgf&#10;fKlw88YMrTsFYKGABCt1HHYUAPeUB0GNumbPMuGf5Sox8pzyDnFAEqmRnkMcnmebyEYlVVcY5Kgk&#10;ZoAhIWdSb1JbcthDAX3xNnocAANz60APkkmN0FMytaoMOoT5xIB67uDg9MUANtwltCPJuFihRWLJ&#10;MPmYAnkk9KABDZEQiLy3kdS8c23cOepO31oAjuTDd2htkuJoElz8yBl2fLkhT8pFAEii1itI5FlZ&#10;kSPaC7kOdvT060ANe6ito5ZCEtpcjLW582Q/gV6n3zQAsclzIy3EeRI5IKTn5lTPPK5A456UAN+3&#10;ABzIwk8tiRNGj+UpBwQWAzxQBOgaSMuTFIxDeZJFlSADgYz7daAIYbiyuG2WkKu/UNk7V2tzk+3X&#10;mgCxIJGkjCIuxSz7hhiABjGMcdaAIX86QE202RyH+THzjn0xjPWgBNkazYmSYsqF2uXCt94AEKTy&#10;Bx2FAA2FZdsUYtMZmd2AYRgfLkkmgB5dN7je0iS4McbbsAYx95Qdo4oAhlCyD7RfpJDGMRpbq++L&#10;nocADNAEztciZHilYwQ/6xVVSynoRndnOD020ANjKRKm24a1sIlLMsq888b8nHFABCtjI8U0JDkg&#10;skygjI9ePXtQA28MFxazWP2i4t/P+VmCFCFAzlSAvX60ASCSG3hRTKzx7FVDKx3EgcHPrigCOOaC&#10;2iuNssUMpOWMX72RhnuCvWgCZTdth4zDjkYnHzqM5Iyo4yKAGR3kU0SlVDBSxMkYLRKw7A9RjPag&#10;AXbJbiRyv3X82SImNxgnGBnP1oAatza5Dwr5jfedhk42nqScnigCQS7nhMZZXdizZIJxjpgZoAil&#10;fUAWW3uQyKSfu7Rn0JA5xQAeTCkjGaMy3KKXecru25wCqnHH4UAK0nmbBHbxLabfnZjgKB0yckUA&#10;SS+YN6481pPnWLJ2IuMclQSoNAFcLBPH9ovlkhH3PJD74ix6cAAHn1oAsv8AaJLlfLkH2OMEOqqC&#10;+7GP72Rx220ARRRrbxjy5RbQxZBWXG4pyNzFiMUANT+yi8EuGkVgWhlUE5/2hjpmgBNQME9vLAbi&#10;eKOXCAopRkUDJ2kBSKAJleO0tYnSSVlRV2b2ySAPXucUAR/aYI/O3SrbJwztCN7jceuCuMn8aAJo&#10;1u5ZPtMLptUsreb8sgTPQFenHtQAn22F45IyjGQEh5AhMYKns340AHmsVxMysHBDSRgoQ2cjGcnp&#10;70AR281ocrautwxzI5fn7rdyQenpQBY3NmOKEx4JLbztJHH3enGaAIj9snEYs5R5Q3Fl/wBojoPY&#10;Z7UAQeVaqWeeOVp0RpJLhgMr2Kq3UZ9qAJZpPKEUnkoLTbunYk5AA+Xuc0AKJW+YhpJLi4IYQux2&#10;KhHcrnFAFdjK6mW+Z4UB2xwhi0JzgAEKBu5HegCyVmefcksMkUIIkVEywYcYJzwcHpigCOJ0WJBC&#10;VtoIgVCvx3+8xJGPXmgA/wBCdoZBEsr4aSOVBuXH94hemaAI7o2VzazQfaJ4PO+UuqMhXAycHC4z&#10;70AWtscMMW2R2gEaqjO3ztx1557UAQCSCAXBDR28oYDdEwkkMZ7sCvX060ASL5jSi448oEqom/1g&#10;GecFeB0oAJLyAq7uu8Icb40JjUg/3uxoAcJJfJWQsT1LvF8uB7ZJJwOtAEUdzZSS7IHZ4f8AWyMw&#10;OFwfvbiPWgC0oZ5UaBl2Aks+QGIxgADFAEUz3Mm6C1lI7SB0xkjkEHkd8UAREQxTMt0sjy7N7XDq&#10;DtJHIRuo/CgBwPlgeX5bWjIXnMhwdo+6M8igCUvIA8SOsjzAMscmdqDHQsoJUGgCsim6jjmuVe3j&#10;GQLdZPMhJYY+6MZ5oAeytJIJFlX7PCrCZUGJA44xkN6dsUAG9bWGN42+zQxA7lbJJxn5iSRQAyF9&#10;PbyJQrvcygurrkqVPJJ2mgBl46y281sbyaGOQ4V0R49qgcjcqqe1AFpFhht0aOVZQiBVLMSxA4GS&#10;R1INAEP2mBUlCpFayghVaA+Y3J5yCuM/WgCVhfO4n2xFU3fLIMuigjuvAz9KAGJe2bRu7DdIpIaZ&#10;EYxh1PrjigCbdLIiliPLcNulj+VuemAxzjAoAgiksmYi3AkYHczFs4QHBLE85HYUATjyjLFsJ+zg&#10;lg3BY4GMAY45oAjuPtGW+zykxjgrtAIPXg80AM2pAd0kdw8yAyvO4VgoYAEK3UcdhQA53XcgACaZ&#10;s8y4Z+Nox8pzyOcUATDzC0jRyeY0nIRiVULjAGVBI4oArnE6E3yzW+cRmAvvib0OAAGz70ASPJM1&#10;yAZla2QYdQnzhwPUNkHB9KAGwFLWEeTcLBAisWSUZZgCeST0oAIzYt5Pl+XJI6l45QuV55JOPWgB&#10;lz5V5aG2juJreObPKArs+XJCnCkUAOVbWK0jcSOyJHtyzkSHb05460AJJcw2sUshCW0oI3NbnzZD&#10;+BXqffNACxvdyMlwD87EhknPzKmckZQkDjnpQAn28KshdvM2MSJY0bylIONpYDORQBKu+WPeTDIc&#10;N5kkQZWAzgdc9uvNAEUVzZTsEtIVd+obkqpVuct7deaALMocyR7FTapZ9wwxAAxjAHHWgCB/NkBN&#10;tNkDIf5cfP19MYzwaAEMapKfNjlLBTI1w4VsbgAQpPIHHYUABAQriOMWuMzM7YIjA4ySTQBIXj3u&#10;NzSrLgxxsWAAxj7wB2igCCXbKPtF+kkMYxGkCuHi56cADP40ATO8/no8UjGGHmRFQFlPQjdu64PT&#10;FADFKRIgFw1tYRKWdZFweeN+TgAUALCunu8U0J8xsFklXIBB78evagBt8YLq3nsvPuLcz/KzbChC&#10;gZypAXrQBKHht4UUzM8WxVRpGO4kDjn1xQBEk0VtHcbJooZDy3lYklYZ75XGaAJVa7OGRoe4xOPn&#10;QZ5GVHGRQA2O8jlhBVA+0sS8YZolYdRnqMZ7UAIGSWAO7L91/OkiyjDB4wM+goARbm0+VrdPNf7z&#10;uCTjaepJ5yD2NAEgcs0LRlg7sWbLA8emBQBHK1/uZbe53RqSeUKjPoSBzigBBDGkr+YhkuEVpJLg&#10;ru2g4BVWxx+FAAXDlAlvEtrt/eOTjaB0yckUATTNJl1A81pPnWM52IuAOSoJUGgCqqxTx/adQWSH&#10;PyeUr74iT04AAPPrQBacXElyvlyAWcYIdVQF92MH+LI47baAIokSBB5cotoYcgrIRuKcjcxY8UAJ&#10;GNJLwyBTIrAvDKoJz/tDHT2oAZqJhnglgNxNDFL8gKIUZFAydpAUjNAE6vFaWsTxyysqKoQyNkkY&#10;9e5xQBEbqCLzsyrbR8MzQ/PJhu+CoHP40ATxC6kf7VGybFLKwmOJAmegK+3tQAgvYJI5I9pLg4kk&#10;CExgqeMN+NAAJCRidlIcENLHlCCOm3JJ6UAR201nhls2Fw7ZkcvyflbuSD09KALA3AxxQmMAktub&#10;ax6dMYOM0ARn7ZMqCzlHljczLjjdjoOvAz2oAreVbqWa4WUzRo0ks5AyueCqnqM+1AE0svliOQQK&#10;LXbunYk5AA+Xuc0AL5zfMQZHnuCGELsdiqR3KbsCgCvukkBmv3eFAcRwqxaEg4GG2gbuR3oAtMs8&#10;lxuilheGEESKiZcMOME54OD0xQBFEyJEixEWsMIKhX+p+ZiSMdc80AKRYsYZBEsr7WkjlRSwx/eO&#10;3pmgCK6+y3VpLCbmeATHaWRGQrgZODhcZ96ALSiOCCIpI5t/LCxl2y7DHXnntQBX8yGFZ9rRW0oY&#10;AtEwkkKHuwYdfTrQBMu9pFuODCCQomB8wAHnBXgdKAEkvINryOvmBPl3opMakH16g0APEknkrIWY&#10;9S8kXy7RntkknA680ARR3NnJJtt2Z4T+8kZgcLg8tkigCwgZpUeGRdgJLPkBiMYAAoAZK9zJugtZ&#10;SO0ismMkcgg4Ixzg0AQHyYpmS6WSSTbva4cA7SRyEbqPwoAeGEYXyxG1qyGScycHav3QTyKAJWaQ&#10;LJCrrI8/zLHJnagx0LKCVzQBWRRcxRS3SSQR8hbdZfMhyfYYzzQA91aaUOJF+zwKwmVBiQMvGMhv&#10;0xQAu5bWGN0f7NDEDuVsknGfmJJoAjjewYwSoHe4lBdHGSCp6k7TigCO9kElvNatezQpKcK6I0ex&#10;cDI3KFP50AW0WGC3Vo5FmCIFUsxLEDAGSR1INAEP2qBVlVFhtZgQqtAfMbk85G0DP1oAlYXjss+y&#10;NghbiUZZFBHdemfTFADEu7R4nkcb3UnfKiExhwfXHFAC3JkltJC5xE8cm+aL5WwR2DEngCgBPPEs&#10;A89XQ/KoxgP82Ow4oASZbiWGOO0PkruLSyygAoqHJwAT1oAfLcSy5SDhIyMztznuccAEUAOuMtsP&#10;keen3geFXJ6k5zQBHOY7iN3Cs5QglWBRfl/hBAwRQAG5EKvLKQZmLfZ2mZI1G0Z2lhx+NAEe6WeF&#10;VVo1iK73+zyHzPmbPyuuwD1oAbb+TA2Wux51wSWjuHMsg24BA+Y9KAJpZpDchYIEl2rjztyhIwBk&#10;fKDk0AIgkDD7ROhll2BFKeWHwTlR3OaAJsPDOxjVo4ywWKMfNGfxAyOKAI4fMaTDRRxy/MC/Ukk8&#10;fNgZ465FACzbCD543Ih/1SEOCGI5JZeMUAThidyIAiAAopPLZ4yGxxQBDI3mSxr9qR1T5ktX+V2z&#10;34PIGPSgBzXMNuouSEQplIYs5LsRg/KCeTQBGs10sKfumWST+BMBvn9OT60ANmgumSNLVXt8sWkm&#10;kxkIOo47mgCciYqojYxRg4aR13EheSB2O6gBZ0ZzGwt/OVRkEEDaCT1Bzk0AVJHguInEgd5EwNvM&#10;Y4/hyByKAJJbw28W+VlLMWaNZSkQUIMgbsnigBoZpodqQr5TDeTbTHd83OVZQgx+NADY2t7bIFw/&#10;mytuZbhzK/A+ZRz0FAEs0plmVbeHMa4D3BZSiY5A25yevpQAQsm4ie5DySMqRO6eWCVPTHG7I4oA&#10;JJ5TLkztHs+UIVBjIyTjcBkGgAjDmYTSCBWcMHZeTuzx25/GgBLiUlv3wjkVBuEIwQQccnI7detA&#10;E5WdsHZEGwpT58KRk8dOKAIjEizNGjrMCN0NuXKtxyTkdQB7UADzxQgG4QxspKQK4B3kjtigB28m&#10;HcyuuSo2hlJw/pgdaAI5BOyCK0BtULb5GlUFig6kEHOTQBK81y+37NOsUETAM8q7i5OM46AjjGaA&#10;FO5gsqQQznkhQdgBPBJBJyaAIJC5RysZeYk4hUNGDjsG5yPzoAJJpLUebNvMz7zEsrJEqqADsZhk&#10;UAOijLQJui8uCRd7rbSHzMHkbWGwcn3oAbD5MP3JXEshzsuZPOkCjgqBk9KAGPIJZliWDJTCNchl&#10;2p3AK5yetAEqyEALNdK/mFQoePyuVOcAdTkUAK8zCX5vMUKwVFXa0RH1C5B/GgBV3s/mFEU8l5VO&#10;fmPvgfjmgBtw4lGJCCiEFox8wOSOu4dBQBOq7w33cLgQy7uMg+wHNAFWVvNkWM3aTPGpdYX+RgM5&#10;zkHnHuKAHzXMELrPcuqAZSKPgljgcgCgBTdSNGHZMkqNq5CkAjHb60ARzQXkqRpbqsDs2+SSTGNg&#10;JJAAJ5PrQBMwmDOliAkAIAkfJyRycdARjvQA0iRtscluJWJJG4BRz3yTg0ANl8uRJX2MzI3+ryVG&#10;B23Ac80AK16LYO0nDvuaKKby0yAOPnzxQAKzzRJsEcVqRvZLdyZGMnOVZdnHHXNADLVobdS0Eyfa&#10;JmyYrmQySDb8rDG7NAA7XAnWO3tw78q0ildq9x8pYnv6UAOUPEwE07F5cKu+Py84P3Tx82aAJwPL&#10;dWlMkIJ2iMANGVHqccE4oATbK8gkEaRsAQ0qHcwyTgfd5PrmgCrM8Ui7LrkR4+Red2SPvbh0FAFt&#10;nkKAKFKDG0g7duDx2oAgkIkkETstwyjfHFv2tj+9x1/EUASXFxDAFlm3IqHEK5B3sRk4x+IoAGmk&#10;mgD4aNTtz93d83pjjv0oAieGaaMJbEwnfk3Eu3hVOTgL1LetACzT3cg2W9wiJFgPNKpLHByQDwKA&#10;HSqzukkiR3CsCQOFAPHzEEmgBk8qSeY+wSyIAwjOY1AAxjcB8woAJLh7cebOEE8mWiSVkjXaozt3&#10;ZOPrQARpmNlt4VW2lAcLbTMXJbn5WUJx75oAitTFBmHzXS5nfJS7YyvgcFQc9qAJpCPPAhtywU7G&#10;nDoyKMZHy9c0ALFKVJSW4x5hXbG8WwyY44PU5FAErTuJkfzTFGjBViKho3DfQZHSgBIGkZvPSO3W&#10;UghmUnO7OOe5PrmgCGUyKAsqLITk/Z4xnduI5JfOAKALBjkGNqEYX5CWwB2wTjrQAzyk3os8ockF&#10;0t87Wwvc465+lAD55YYds0isix/LAoIJOc8ADv1oAgE/nQAXCsh+UcEB/mxxxxQATJcSQxx2jeSm&#10;8tLLKFBRUOeME9aAFlmuZcrAf3cZUGZu/rjgAigB84JKFoRcKDvBGFUE9TznNAEc8guY3ZEYhCCV&#10;cFFOP4QR1FAAbhYFaWc5mYt9naVkjUBBnaWBx260AR75p4QqNGsRXe/kOfM+Y5+V12getADYfKgb&#10;LXn724JLR3Dea424BAyT0oAllndrpRBAku1ceduQRxgDI+UHJPNACr5ofbcXCGabYEQp5YfBOV9T&#10;kUAS8wzv5YZIy22OMfNG3fqBkcZoAjhMjSYeGOOVshnxnJzx82Bn3yKACZouRP8AMqH/AFSHeCCe&#10;p3L2NAE6uTuVFCxgAqueWzxndjigCF2WSWNWuEkVPmjtX+V2z34PIGO4oAe11BAqz7UQplIY88sx&#10;HPyg9TQBGst0sKkoQ8nSNMBvn9OSO9ADZoLpljS0V7fJLSTS4JCDqOO7UATkTFQEYxRgjdI65JC8&#10;kDsd1ADp4y7RsLYTKoyCCBgEnqDnJoApyvDcRPvRmdMDacx5x/DkDkUASTXfkRbpnBkcs0aylIgo&#10;QZC7snigBoZ5odqQr5LDeTbSnf8AMc5VlCjH40ANiNvbAgXD+dM25luJDK2QPmUc9BQBLPJJLMq2&#10;0WVXCvckoUTHIG3PP5UAJDwSLi63SSFUikdNmSp6Y4DZHFACyXEolz5rIUO0JtBjIyTjdjg0ACec&#10;8wmm8hWYMHdeu7PHbnj1oASeUFv3oSUINywjlSDgZO4duvWgCcrO3O2MHaCmHwCOeOnFAELRIszR&#10;JIs4I3Q2xfa3qTkckY9qAFa4jgUeehiZSUgVwDvJ9MUAL5haHzJFdRlQFVlJw3pgYzQAyQTOiw2g&#10;NspbfK0qgkoOpUg9TQBLJcXEm028yw28TKGeVcmQnGcDgEcYzQAFtwWWOCGc9QAduCeCSCTk0AQS&#10;lyjbIi82T+5UNGDjsG5yPzoAWSb7J++mVvOfeYhKUjAAAwrNyKAHRxNJbrmIRQSr5jLbSEvjqMMA&#10;o5NADYRBB9yZ/OkOSlxJ5sgUcFAMnpQAx5BLMsSwbtgCNchl2pjkArnJoAlWQgBJrpZPMKhQ8Xlf&#10;dPQDqQRQA5piJOVcbWCoq4MJH1C5B/GgAHml/MdI0OCXlQ5+Y++Bn3zQA2dxLkuQ0aYJjHzA5I67&#10;h0FAE6oZAc7cLgRSlsDIPsBzQBVlYySLGbtJWjUusDnY4Gc53A9vcUAPmnjidZ7lwiDckMfGWbA5&#10;AFACm5lKB3XJKrsTIUgNxnjr1oAjmivZVjjtYxbszb5JZduNgJyAAScn1oAmcTgulnhIQwAkbJJI&#10;5OOgxjvQAhDttRrcSknK7gFHPfJODQAyby5Ekfa7Mh/1YJC4HbcBzzQArXgtgzSEh23NFFN5ceQB&#10;x84NAAJHmiTZ5cVqQHKQSEyOZO6suzjjrmgBlo0FspMM6/aZ2y0dxIZZBtG1lxuJoAHecTrHbWwd&#10;2ypkQrtXuPlLE9/SgBykxOonuGMkmFUPH5eefun+9kUATj93IrSmWIE4EaqGjKjsTjgnFACBJJJB&#10;IYkUgHc6HLDJOB93k+uaAKsrwuvlXIzsx8i85yR97cOgoAtsZGXAZDGAChzt246c4oAgkZZJBEzi&#10;4ZRvjiLbTj+9x978RQBJcXENuBLNlFQ4hGQd7EZOAPxFAAZnmhVyGRflyfl3fN6Y479KAI3hnmjV&#10;LUeQd+WuZsZCqcnAXglvWgAmmupBsguVjWLAeaRck85IU8CgB0iu7xvIkc6kE4wFAPHzYJOaAGTS&#10;rJvk2CWRBlYzmJQq8Y3AfMKACS4ltwZZgn2iTLQpI0ca7V527snH1oAEicxMsESrbyjcBbTNvy3P&#10;ysuwY96AIrRobYGIyP8AaZ2zsumMrkDgqDntQBNIzNMBFb5Cna0wdGVBjI+XrmgBYpQjNHLcH95t&#10;2xvFsMmD2PU5FAEzXEgmR/NMMaMFWIqGRw30GR0oAZC0hbz0W3WUghip53Zxz3J9c0ARSGVBtdVd&#10;jk+Qgzu3EcktnAFAFgpISMKQoHytuwPTBOKAGeVGXRZ5PMZgXS2J2sFXucdc+4oAfPNBDsnkRo1i&#10;GyFcgls54AA69aAK4uVlgAnV0PygEYD/ADY44oAJ1uJYI4rM+SpffJNKACiqcnABPX3oAdLLNJlY&#10;R8kZGbh+c4644AIoAfOGbafJEyD5geFXJ6nnNADJnW4jd1DMUILK2UXj+EEDBFACG4ECtLOQZmZv&#10;s5lZI1G0Z2lgcdutAEe6WaEKjRrEV3uIHPmfMc/K67QPWgBtv5Fu2Wuv31wSWiuHMrjbgEDk9KAJ&#10;ZppTcqIbdJNq487coSNQMj5c5NAAnmeYPPuEaWXaERk8sPgnK46nIoAmIaGdvLDJGWCxxj5oz36g&#10;ZHFADIfNZyGijjlO4M/XJzxhsDPvkUAJPtOfOJaNDzChDhgSOSWXjBoAnDMdyqAsYUFEJ5bPGd2M&#10;igCJ5N8saeekip8yW74Vmz34OSBj0oAc1zDAouSI0KZSGMH5mYjBO0HqaAGLLcrCp8sq8nHlpgNl&#10;vTkjvQAyeC6ZIktA9vlmaWaUKdqDqOO7UATYmZVCOY41I3yMuSQvOBwAd1ADdQQvAW+zC4RY2IAI&#10;HDZ7HOTQA1ZIlBV1aPDEmUjaNxznABzn8KAIIRJcODBujiycvKXLMc4OVboOPWgB0kEkksE8ly3n&#10;W+fLiBHl5IxkAjkjNAChGnRUaSYKn+rCttLMTySBgAD3oAkDSthHuNgOW+zNHxjgfMRkdvWgBJQz&#10;MXWXEKL9wopRmJ69N1ABLhWS5e3jmlCgb0Ch1RcnqxyeDQA15/LDSixfksVXIVjkdcH1oARobWXy&#10;pGsJJWyCrK20LzgEruB49gaAEz880qumGGIYp12KrRkgkZ55PegCVEm+aP7OBIMl/m+QN6cjPWgB&#10;jw/ulmlRzLkA20MjxgluCcgqO9AEscbRgh5DCzn+Nt6BSPf1oAYWjZ0/c7o3HBCkKNowCc8UAOnh&#10;klWSIypJFIojYbSn7sHOA3OeTQAsUFtCY5BbiSVM/Z5erMMEYGST09aADzcny5LeSODIcsx25J9M&#10;HOc0AV1SKXAjE0aISSGZyWJzkEEj+dAEphIlSRrmSN4zuVTgxMw6fKe/pQA6WKVlE32ibI/1mz5G&#10;ct7DAxx3oARJCkhia5KyEtiMx5wvfLDv+NADI988oYMqxjIw6BlLdM8jPb1oAVo/3qXPkJcXMI2r&#10;tADKnfBagBiXDSRuy2jouW2RttEhPrjPSgAljt5o45HiZlDb2RRt2t0yy7gTjHoaAGtcbWnngvVE&#10;bACKF1MeChIPBOeSaALIeZVQlFD4y2GG3164z0PpQBDJbiMBngKzFiwSCWQIS/G442jpQBNDEYgS&#10;8JaRzhS8m9FX6t29qAInt7V5FCWBkMgLCRlPlg9m54+lACSQ+Z51tcRCQOAsgAKhQMnG4nnn0oAk&#10;EdtFtm8t8xgIkR+8c8fKcn1oAX922PMVrcEgiQjy1yR6A5JoAYnnuw8sOltHkBXZ8ueh+UnpxQAs&#10;9tI8kcgvdjAMFQYER7cKR1GaAHFZpBCztJcMB+6lQhGf6gYAA96AASXBn8l2cKfmEDLn5e/zDIBz&#10;3zQA0qjsu9njEfWLarR7jwCOM5FAEmFhkM4gEkgxiTaA21eeMmgCNrhhG95FbuC5IeMgK7EjjAz3&#10;xQBE62h2ZgldgxOUBG05OcruUnH0oAbDcOzyzRXUSrIQsccylNpjJByDzzQBZiE+A+0GaLJCb8rz&#10;128UAQJbpJEN8Zhl3Fo4opXUF24LHG2gCeJGSFvNfEbMS6u5ZRkY7/SgCGUWxcNAjusg3l1UgdeC&#10;ckd/SgB8wMiFLgrKjqqyYG0hASeXJyeDQAvk2lowcW+CmTEeW68cZ9RQA9BG2DJaMvI2uSFTJ6dD&#10;nr7UAQ/ZTI/7q2k2LuIMxYhmJ5O1j0/GgBstrJJMgmkKyJk7F2+SGxgDDDkjPFAE0xldUZ5Z5EQK&#10;hjjPls5PsCAAKAFG5pFR7jyJH5WMpgbP9orkZPrmgBxeZnUsQLeMbVjKqULDjcON3FACTRMG86NI&#10;5pCuwOqhXEY5wN31oAas8hUTiyaZzny2IVZGAGOQTnH1oAjlWKUp5lnNJECHwDgg5x93cD19AaAG&#10;CeIF5EvPLzgR2zjaE2ZB6nPJPWgC5C8sQfYNjA7jk5RiPTgnn6UAQNa4jNyAY7hmLSRQSSIrM/Ge&#10;No6UAPhBtldGdtzMQWdi4UYOcFsGgCuhgmlTyoQfOOTIVbAx3bOAKAHvH525ZiJ9oCFcEYTnOGPW&#10;gAggtAMrCYvKz5G75iWOQcck9KAJSRJF+8HlQht7kgICxAA6HPUUAQshdi1s0qwKCTuL5kJPOVJ4&#10;H40ALNEzyW80tyQ6AnapUx555IPJODQA6dGDIrmVtvKmNsbt3fbwAPrQBIgYyqj581/9XCVyoTpy&#10;RkfrQAkkDPLloeFUhVkRWiMhwNwyM8UAMkiAkLPYpNOOsiKqlAuTj5iM4PpQAr3Unlm4+zSup+Qw&#10;EKkjcY9fWgBksVtKIneF1bIYMo2Be3zJuBP5GgBUu5VaWf7VEIcCOC3lHlhTFkHjrzQBZAuduIyg&#10;JByN2EYeg4JHJ9KAIFtxsjlkgD3LMWj8iV0DZ4ycbeg9aAHxGePfHJHJ5LHJEkpkA9cFvWgCuy2E&#10;jxhYpdz/ADHYp2r6E5IFAE5XAmikYvG+0NuQgFVOfvZOc0AC21rBm6iXypEz1ySSwxx16igBquig&#10;q25V3E+aV2jJ9MHOfwoAghV7hx5IKRZOWlZ9zHODlW6Dj1oAfJbSSTQzvcsJrfJSIEGPJGMgEckZ&#10;oAXa86KjvMET7mG2lmJ5JAwAB70ASbnf5XuQgJLG2ZOMcDkjI7dc0AJNuZtySERKv3NilGYnGeRu&#10;oAWZdhjuHt45ZgoBdFUOqDJ6scng0AMedo90osnO4sVT5QSMdQPegBHhs5PKkksXkYkbNp2hcHAJ&#10;XcDx9DQAA4eaZXRgwxDFOuxUaMkE889e9AEqLNhozbKJOWbDfuwfTkZoAY8X7pZZFfzSwBtoJZIw&#10;S3BJIKjvQBJEjRqRIxjLnGXYsoGPU9c0AMLxPIhEJMbj5flIUbRgMc4FAD54nlEkTSrLFKoRhtKf&#10;uwc43HPc0AEUFvEY5RAryID5EnViMEYBJJ6etAB5pLeW9vIluCGZyduWPpg5zmgCuscUu0RrNEqk&#10;lgzPlieoIJ/rQBK0e2VJDdSK8ZJVThomYdPlPf0oAdLHIyibz5gwHz7DtZy3fAwMcUANRmV/Ja6Y&#10;SEnEbRk/L3yR3/GgBqeZPKDlVjGRiRFZN3TPIz29aAB4sOlz5SzXMQ2ptChlTvjfQA2O4eSJ3Fq6&#10;rlvLRgquzeuM9O1ACSR200ccjQsyBt7Kny7W+6Cy7lJ6ehoADcFGmuIL1fLYARQSKY8FCQc855Jo&#10;AsCSZUQsiq+MsA4I7nrjPT2oAhkt0jwzwYnLFhHBNIEy/G442jmgCeCIoCXgJZzhS8hdFXHq3b2o&#10;Ahkt7d5V8uyMhkBYOyHywezc8fSgAkh8wS21xEJVbasmAVCgZ4LE88+lAD/LtYgJVVsxgIsf8Rzx&#10;gEk0AOJjYKJENtkgiQjYpyPQHJNADF852BQOlsnCq7Plz0Pyk9OPWgBbi3lklik+3bSoYKnAjPYY&#10;UjqM0AOZZZPJMnmTuB+7lQ7GcD1HAAA9aAEEk5m8h3kCN83ksM5Xv8wJxz70AIwSQruLxhOse1Wj&#10;3HjI75FADsJC5uPKEsq4w+wBtq88bjQA0zyeW95HbuGcnzIyArtkcd++KAIXSz+QtFIzBicplSpy&#10;c5XcpOPpQA2C6d5JZormMI5CRRzqU2GMkHIPPNAFiMTnawGJYcny9+VOeDg4zQBAlsrxEtGYpdxK&#10;RRSuoLtwWONvY96ALESMkTGVtqM2XV3LKDjHU9uKAIJRbtIGtg7pINxYIQOvBOcfpQBJOpdTHc7Z&#10;UdVWTA2kKCTy5JJ4NAC/Z7S1cOtvtKZMRBLDnjjPqKAHr5bYMlow5G2QkInPToc9fagCH7N5jnyr&#10;d9ihjmZmwzE8/Kx6UANltmklTzWZZUz8qkeSGxgfKw5IzQBNMJXRHeW4cKFQxodjMT7AgACgBVDm&#10;RUkuTDIw+SIx4G3H8RXIyfrQA9nlLhpWVLeMbFjZVKFum4cbuKAEliIfz0SOeQrsVlUKwjHOAW54&#10;zQA1bmRl89bEzM27yiQqyMAMdM5x9aAIpBFIybrSaSMEMQrYIOcfd3A9fQGgBqTxgySLdBckKlvI&#10;pQIUyD3BJJPWgC5C8kQbYDEQdx3NlGI9OD1oAga1xGbnBjuGYl4oJJFUs/GTjaOlADoQ1uHRnYFm&#10;IJdi4UYOcFuaAK6GCaVBBCD5xy0pU4GO7ZwKAJHiMu5ZsTbQEKkFcJznDHrQAkEFmgykRjMWfIBO&#10;4ljkHGST0oAl3I8WZU8mINvYkbAWYADgHPagCu0bOSbZ5RCAWO9nzIWPOVJ4H40APnhdpIJZrgh0&#10;U/IpXy888kHknBoAdOjLsDGbj7pjbAYnvt4GPrQA+NZDKqyHMrf6uIoNoTpyy5A/OgAe3Ly5aAEI&#10;pAEiq0W84G5cjPFADHhxIXeySaccF0VVKAZOPmIzigBXvJfLa4+zSsp+QwHakjcY459aAI5Y7STy&#10;neFw2QwK/Lt6jLJuBP5GgB6XcoeWcXMYgwI4LeUGMKYsqTjryaAJ8XW0iFkUlT8ufkYe3BI6+lAE&#10;K2/yJJJAJLkktGYJXQNkYy2NvQetAD4zNGXjdZPLY5YSSmQD1wWoAgYWDmJVhk3udxKqdo9CckCg&#10;CdlAE0crF432qxZSAVU5xuyc5oABb2sH+kxAxyJnqCxJYfw8nqKAGiSNQVdGT5j+9xsGWyemc5/C&#10;gCCFXuHzBuSLJy0rOWY5wcq3QcetADpLeSSaCZ7lvOt87I8gx5PGQGHJGeKAFCPOirJJMET/AFeC&#10;FLMTySBgAD3oAkVpZPkkuAgJLfZmTjHA5YZHb1oASYFnLrJthRfu7QUZiQMjjdQATYVo7h7dJ5Qo&#10;BkQKrqgyerHJ4NADZLhkDSLZPgliEG0M3HBwfWgBHgtZfLlaxklfIKFTgLg4BK7gePYGgBAf3ksw&#10;KNuXbDFcLsVWjJBIzzyaAJVWf5ohCqyDJdQwMYb05GetADJIT5Syyqxl3ANbQSvGCW4JJBUd6AJY&#10;o2jXDsYS56u5ZQMe/XNADC8bSJtgLRt90hSFG0YDHOBQA+eNpVkieVJY5FCMMFP3YOcbjnuaACKG&#10;1iKSrbLJKgP2eXqzDBGBnJ6etAB5hY7JLeSOAEMXYgZZvTBznNAFdYkk2hPOjRCSyszZYk8ggnp+&#10;NAEzR7ZUka6kjaPlQcGJmHA+U96AI72J5LaSXz5j+7IcRna7lh1AGBjjvQBGkVqZFa4LSTA72DsX&#10;Cs3YZOOPagCWdriZTFHEsML43EEiTrwSc96AI0U2sKfvVO0f6xhzjIGTgE5OetADkuHuHaIxOIQD&#10;ulYqiHPOQQ2f5UAPFzbOxgtZIychGZMMFZhnDZyM0AQW2+yHkO3mToSskk8vPt0BwPwoAmllvMqY&#10;Y4wC25whWRAOnJOG96AHTF1kiSUoXw24Fh5p24xtC5PQk0AVwbOWdnZ9zwDyl85SCnRvlJweeBmg&#10;CcSRmPy3kJtgMuCvyEn+6T70ARtfWol+yzXBe5jXf5cRJbb6tt6fjQAsQlKG5tZmYMNwedsqrHI6&#10;Y4wPagCVZsqoR1kZRlVUCRQCRuOBg0AIWvDIZbowrbHJXa2SAvqu0fjQBEt1Y3RbyXWaRSANok2K&#10;fpnH40ASmQ24cRBftHAVIsncxwMHJPXNAEKwruDTmS5uUO54wWdI2bsvOMj0FADpjLOvkQt5cbtg&#10;FRslGPc4xmgB5RbG2Xz3cGIqGaQAkZ4ycA5NADYbsSMxiimMewjdLhVYZ5Iw2fp0oAVbqzd2treZ&#10;UcYD7fmZWIyck55oAiDrbqbeCMTSNnzGnmOTk8ZIzgfQCgBjy3TSIkTqhb5nMREiAAgHrhu4xQBN&#10;JOUmjh/dOXVlmdsB1PBGCM9qAGF7SW5UoI5Gi/0cPMN3J5PzN/PNAEluPKjEdyqJHAcO7gbGPbbk&#10;njPrQAs95aLP5Rki81B5skKk5CngFscgZoAFgaWLzkn3DG+PdISCRxnjnAB9KAGrcRgFPNI27T8i&#10;l0AJzxjB5oAcJZ2ZnuJ8RckIjtt2gHttFAEMV5a3GQsjTSJjaV3EfivT86ALXmGBXkVxubAYYBIY&#10;8AYPc0ARpbCQrPcE3U6lnRGYMkZbGQFPHGO1AD7oX8gIBjjtZRy4GJVx/LOPSgBIkFpbKr+XIyfK&#10;JmDZwfpnJ5oAjW6eRmigtZom2nZJnCPzjIwxI/SgB4uIGLW1rKWnTCyiEbvLZvfnmgCANFApt4JG&#10;uJmYhmlk2tkepAOOvbFAD5pbkbR88TAqWVdsyA9CeQGPrQA5rsRzReWUkZkZXMgzJ8uOQFBPQ0AR&#10;+ZYTXIKum+H90GnBZt3BOHbnn1zQBMTGY/KMUQt1IzuGUck8EEnpmgCCW8tDci2F0qzIpkaKLOQo&#10;wMnbzigB8QZ42kilE6sMh3YhQxBJyTyMfSgBy3CL5ccezaNoO0CaM5POSKAC2W5R91/siETEArJl&#10;SFB/hKjNACG7tLhmkttkmwglcNtGeASOO9AFhwY0bzpFLDpFHjcx4wMdec0AVFgjZi928skgO8qW&#10;JWMnkBV46e1AEs0lzKDGs7LC45AyrqB7+9ADYQ1nbIs7mVkwqzHG8r6tgHmgBYrl5Gby4p4kI+aW&#10;bYF5P8IBJ7elAEqyxTb44JVlkTIVUCkxk4JJB4zQBAzSWq+WGWYyZ3NPL+8GD32ghR+AoAVpbksq&#10;IiB2PLRHzEA74zg9xQAskzxzxRQqgnIILHJckYHGM9QSaAI28iW4GxhLNbDySJFZipOCdrHnP40A&#10;SZgaLysqYVbBJQAM3sTyOaAEuL6wE/kTTuk0Kh3t1ySuSBlsDoOtABCwaM3NpMZwVygmZtp65PTI&#10;xnHSgBVu7dSsMcgQjaSADKCT15zmgBd85YmZIkiBJVVkY5HI5yAD70AVhd2d1ITbXAZ15wA5QEEA&#10;cD1z1oAuGRoVkUyRSMcKyoApDMMgEmgCBIIvMSScGeTdk7m3xhm/hwTjjHagB4W9KrE4ECKdrPna&#10;4x359cYoAk2fY7dT5ccioeZJAAcHgFiOc0AIHM+UkjmjQAkEsqhwD/DtYt/KgBiXFs3nRRTEMpAP&#10;ljmMkZHGOtAEazi2UwJcSXEjA7/OkIx+IBAHPagAE198qNuaQ4w0RWQYHXOQDnv0oAked45oijqr&#10;yKRM821pFIwAFVQe3NACYguJllVo55LfdDH54BK9CSNwye3NAEj/AOr/AHwh+x8FmZQQTntzxz6i&#10;gBsl7Ymc2xmja4QbjHGX4X1O09KAGRh2TfZZaQrujkZ3MZPQ/TA9qAH+eoCwwOXePb5ixKZUBJ5w&#10;RyDmgBFZ3Y+a6qgc7FRiMhc8EFV5oAa11YzbnSWQyRFf3ZDMit0yQBz60ATLN9nV3WRZmKhfKA5J&#10;/H60AV0S1EitcFnlB3kMxcKx7DJxx7UATTtdSp5UcaRRSdSCRJ14JJPegCJEFrEgMqsVHMx644Gc&#10;jOTz1oAely87NEsb+XtO6VyqIc88ENmgBRc2zMbe3ZC2QjNGAwVmGec5GaAIbbdZr5DNvuEJWSSe&#10;Xn26A4/KgCaaS9LKY44whO5ghWRAOnJO1vegB0xKSQxyMm4htwLAynaRjaEyehJoArg2ks7SO+8w&#10;fulMynKdG+XIB545oAmDxGLy5JD9mH3gy/ISfQk8c0ARtfWnm/ZZrgvcIu7y4id231YL0/GgBYtz&#10;Ibi1lYhl3ebO2VVjkHAx2HtQBKs5dUWKRZCgyoCiRQCRuOBzQAObwuZLowpbNkrsfJwvqu0de9AE&#10;SXVjcFvIkSWRCAuPMKA/TOKAJS7wBxHt8/gKkIPzMcDHJPXNAEIgjDhpTLPdKd0ke4uiM3ZecZHo&#10;KAHzmaceTE22JzjKjZKMe56ZoAcFSxtVNyXUxEDMgBIzxkkA5NADYrzzGYxxTGPYQGlwqsM5JGDn&#10;+VADlurF3e2t5lRxgOU+ZlYjPJOaAIt5t1NvAFmkOd5nmJY5PGSMgD6AUAMaW8aRBGyoW+ZjERKg&#10;AwDjIDdxigCaS4YTxwBoXLKwmdsCRSMEAEZ9aAGbrSW5VlEchh/0cNMN3J5OGbr9c0APt1SKNY7l&#10;UjigO1mcDYxPTbknvQA64vbYT+TviLxjzJIUzkKeAW2nIA96AEWHzIjMspbjfHvkO0kcE8c4GfSg&#10;Bq3AClFmI2gEBFLoATnjHNADleYuz3c58vkhEdtuAD22gUAQx3ltcbtkzTSpgJt3EfiuMfnQBZ8x&#10;oA7gjzDgOMAkMeAMHuaAI0tlcrPOTczqSyozBljLYyAp44x2oAfdC9cHiOO1lHLgYmXB/TOPSgBI&#10;glpbKH2OyfKJWDZwe/GeeeaAGJcSyuY4LaaNtp2uTtjfnGRhif5UAO8+B2e3tpiZ48JIsI3CNm9+&#10;eaAIA8cKm2t5WuJSxDNNJh+PUgHHXtigCSaS5GPM3xMpUsi7ZUB6HqAx9aAHtdeXLF5LpIzIyuJO&#10;ZPlOcgKD2JoAhElhJcjaUMkP7nfOCzBsAnDNz+INAE5aIxeSIovIUjfuGVck8EEseM0AQS3lmbr7&#10;N9qQTIpkeKInIUEDJ284oAkjDSI0kEyzKy5DuxCBiCTk9eKAFW4CmOKMow+UEoPNjOTyCRQAWwuY&#10;X3X4SERMQCsmQQAexUZoADd2twWlt9ku1s7SG2jPAJHHf1oAndREjGeRS46RRkbmPGB1zzmgCokM&#10;RLSXMkssqnftZiUjJ5AVfb2oAlnkupVMZlZYZByFBVlH1PTNACQ5tLZFmcyumFWZsbyPVsA80AEd&#10;xLKx8uOeKIj55ptgXk4G0Ak9qAJUlhlDx20qySrkAIFPllsEkg8ZoAgLS2wMYZZw+d7zSfOMHjO0&#10;Hb+QoAUyXLEKkaBmOC0Z8xAO+M4PegAlmeOeKKBEE5UqTzuJGBxtz2JNADGNrJcKI/3s1t+5PmKz&#10;bGOCdrHnP40ASbrd4vJVgYVbBJTAZvYnkc0AJc3tkk32eedknhAd7dckrnA3HaOnegBIGHlm4s5z&#10;OCmU85mKk85J4yMZx0oAVbuEFYY5VQjaSFBmByeeeoz60AP3y7j5yRRpkkKJCQV5AzwB9aAKwurS&#10;6kJt7gOy84UOUBBAHH49aALfmeUJA7xN0VlQAEMRkAkmgCBYYvMSWdfPfdk7m3xhm/hwTjjHagCQ&#10;LeYEUgFuq/Kzg7XHuM+uKAJNjWdsrBYnRDzJIPm2ngFiOc0ANV3nyksUqIASCWUBwD1UKxagBi3V&#10;tIZoIZyrqQG8sf6vOCOMdcUAMWb7OrQLcSXDsD5nnSkEfiAQOvagBPNvPlU7t5x80TLIpHfOQDno&#10;elAEj3Esc0QjZAzgiZ5gGkUjGAoUHkjmgBB9muJhKCk8lvuhjM4yVPBJG7k9uaAJX3eX+88n7FwW&#10;LICCfbk4GfUUARvd2Xnm2klja5QbjHEXyF9TtPSgBqB2QyWJJkK7omZnMZJ4J56AD2oAd54ULDEx&#10;eVAvmLEpljGTg4I5BzQAAszEyuqqHOxUYjhc8HKjmgBjXNhMWcSSF4Sv7s7mRXPGSMYPrQBOtwlu&#10;ryq4kYjb5IU7ifp+NAFdI7cyBp2Z5t28q7FwrN2GTjj2oAluDczL5SRpDC3UgkPyeCST3oAjRfss&#10;KATIxUHMzcnGQMnAOTz1oAfHcPO7xeU/k7Tulcqi885BDZoActzauxt7WSMnIRmjAYKzDOGzkZoA&#10;gti9ivkP+9uUYrJJPKM+3QHA/CgCaaW8yvkxRjLbpNhEiAHjknDe9ADpiVlijkaMPhtwLDzTtxja&#10;EyehJoAgBtJZmcvuaD9ypmU5To3ykgHnjmgCXzFMZSSXdbDG5SvyE/7JPTmgCNr61WX7NPOXuEXf&#10;siJLbfVtv9aAFi8x0a5tZmKsNwknbKqxyDxjIwPagCZZdyoEdZWUZRVAkQAkbjgc0AIxuw5lumhS&#10;3Yll2vkgL6rgde9AESXdlclvLZJpFIChRIUH4ZxQBKZDAHWIKLjACpED8zHAxyT1zQBD9nBdTK0t&#10;xcod0ibi6Rs38K84yPQUAPn82ZfJhYpG7Yyo2SjHuemaAHbFsbdTcM/7raCZACRnjJwDk0AV5LwS&#10;29w0cMxi8lxulwqsozkjByPbpQBZMbwoI2k8ospWMk7evJxgc8CgCszSyyqsszosHJaJlYFeuXDf&#10;Mc+2aAJFglkVJEbIHKyuG788jjGPpQA2WJ7pkRIfPj6v8xSMH1JPX6UASj5Z9ht1AVN79QhHTOQD&#10;k0AG2Xb5rCJ0R/mwCCCQc4A+tADPtMUi/arQLMj/ACxlw0QOOMMzDgZ9qAIYkuUVpHtYTKRtZ4mJ&#10;dZT3yVyRjPagCR5ruCF9redICRF9oxDx0UblU5+u0UALHeP9mxcQtAwGMZWRevqCCRzQAgV5EBFq&#10;k1qyKZbgnZ8/spU5/OgCKa3t5UMU4cuW5Llo0Yn7mMEbgPSgCcTJCjrmIAEDCrj5umPlzzmgCaQX&#10;YQtBbxTbwSzltrBMZCgHrk/SgBsCtHFmWbyZFG9Y2K7VJ4xuwDj8aAGRidpWyhi2cwqrL5bZ53MS&#10;Mg+1ADpF8mNH84L5gIEanDBjycmgCOaMyyRmS5eNEUlWhZXPy8neG+b6YzQAiQsYxKkxeJjvRpAx&#10;BLH0OMYzQA6eWWYpDCxMW753ztT1G49xzQBMFNvN9nL4kVN4kx8nJx269KAI4XuFz5ksZSMkE7MZ&#10;zz2IFADRcsY/tNsA7bWVN6tGrN2y5Gcf8BoAhWLUHO9re3HyYd4iSRKepyVycfSgCUrdJDI6QRXQ&#10;GQq3TeRuUf7Sow6/7NAA000kIlmtvJkRwPLVlkQE5U4xgkAHPagBWOZFxbrcQnbvnYbCTnGNpB6Y&#10;zQAx7Oyudy3MLPlgGLs8eW6qBgjcOvFADzewwB41kMBX92Cid+gwBnNADpbmdY8CHzwAcuSIzt98&#10;5zk0ANjifyRPKwS2ZcyDePLRiPUqCcUANPnxqfNOHU4QAgRNn7rYPOc+9AEpE2xRJsRSM7N20jPL&#10;cjqaAGyQvI2FJiiRfMLxyK5CDkblbk5oASC3aaANHJ8wxJbtIWDZJzyvGBQAxt00qwwW8jjJZEEm&#10;2PHUlmI5/wB2gCdtsEqncCxXeVRTwzZUBj9aABI5AFkkuI/K+YAhMENwTgZA70ARLdhYWurZ/MDg&#10;7FkUxqzE4xuIyMfSgBiTagM8QQtwrTRcnzD6kjJA+lAErJc2kEih0upBkQG5xDnpxlVPpgfLQA2C&#10;6uWjDXKCCRMDb8siHJ7YIJH5UAOxc7gGiV1VR5kzLtDNnGAMHpjNAEc1hBfnZcLmLjcXLxqWzxjB&#10;XIHpQA/zII/MEccaxj5HxwG+m0Ek5oAdcPcEedHardFG5w2zAxjABFAAmU2zTyAIx+dTgRoMAbSx&#10;GeKAFjjcZedAcfKNpAG89DyCaAB5HG1Gle3yCoHQgdeP71AEM0gf927zJFCN2+NlPyju4YFj+GaA&#10;EitmuYFuIwHtXAZZXZl2k85KkdulACTs+1IUied2Ykjdth/2Sc9fpQBYDyiURMiZC+cQFIHPy4LA&#10;nJoAfHFOisVMPlkFnZkO8DGQAMgHNAEUFwjW7T2uGlCk24l3Rktk9Sw4HHpQBXiN7vZltIo5sZjM&#10;LZIY/eLOVyeO2KAJZFuLW2aaN47t2Y+XHMRC249mYKe/+zQBJG87xRy3OLeTBVFXbIu4EZxgrxQA&#10;3dKnVBLGwDSSOMKzlsYVT6daAEmhhuw0M8hjj3qGkbfGGPVV4K5A9KAH77ezWSFJVQj92jhRgsfT&#10;HJ9KAEa4vB8wRJyhwW+5x1HX1oAei3EQWWeURbQd6sF8pSRwN3B4oAb5E8zZk2CJVx8uAhc/xcjP&#10;WgBWjkIUBEijZSGUuV+UckghTk0AQ3MfmuGZpMQNuPkyK2AMjLKw3dDx1oAcIBNsljbzonYGOV9w&#10;IB7Mp9KAEdFbaBbPcZY7hv2qp6jnncDQBK1w6Trb/PC6qXLBPlGSVUZ/iNAAsrpGUdlMK53OU2nn&#10;k9DzzQBEkyzWxvLRFkgddqs5aIb/AHJXOM8dKAK4a9giy1vCblhjdEcjccAHJXJoAsFr6K3dtkV0&#10;27dGlxiA+4LKrD/x2gCaJ7loMvbpbOwBIysoA7AYIz+lADYy5Xy/JVioVxI/ysXzjhcHjigCF7a3&#10;vZGjlikUbsoGdo1bPPJG3IH92gB7SWtrGzRzIAfk2xKQfMORg7eozQBLK1xhJFVJshgrA7CMY459&#10;aAGR77dfNnuCkZBZ422mEE8YDcHigCQPdsWDTrDGpADqBtYkcZzyOaAFMLwKIml8rcpVCWx15OPX&#10;gUAVX3yyhZJnRLfndEysCvXLhvm59s0APW2lkVZEcsB8ySOGxzzyOP5UAJNC9yyIkPnRdW+bZGD6&#10;k9+e1AEwyLjyxAoCpvk6hCOmcgHJoARkcL5sgidEf5gFIIJBzgA+9ADBcxSL9qtcTq/yxl1aEccY&#10;YsOBn2oAhijukBllt4fMPyloT86yHvkrkjGe1AEjzXcMDBWM0gJEX2jEPsoyqkH67RQAqXkrW+2e&#10;BoGAx1R1688ggkUAIoaRARarLaFVMtwSU+f2Uqc4xQBFNBBNGyXSOzlh99mjRv7mMEbgPSgCwLiO&#10;JHH7pQCBhFwc9MfLnJzQBLJ9rALQW8UwYbmYna4TGQuD1J/CgBsAaOPdLIIpFG9Y2K7FY++0HH40&#10;AMjNxJKxKeUE5gVWXYcjO5iRnPtQA90MKI5mVRICPLUkMGPPJxQBFMnmyIXuXjVFJVoWV/u8/OG+&#10;bntjNADVgfyxMJi8bfOjSbiCWP8AdJGMZoAfLJJKUijYshb5nJKx+o3HuOegoAmx9nm+zlsSBNyy&#10;bfl5OOvfpxQBFC06/wCsliCoTuJTHXnsQDQACd2j+1WxVyAyoZFMSlu2WPOPwoAgWG/f53t7cNtw&#10;zwkkiQ9TkjJx9KAJSl1HBIyQxXXUKty3kbgP9pUbvx92gA8yZ4RNNa+VKjgeWrLKgJypxjBIANAC&#10;scuoECzwnbvmYbCTnGNpB6YzQA1rOzugwu4mcFgrF2aP5uqgYI3CgBzXlvCHjSU27D93ujjHXoAM&#10;ZzQA6W5uFiwkPngAgyMRGdvvnPegBsMTLEJ5pAtuy5kG9RHG2OmSoJx9aAEzcRqfM++OEAx5TE/d&#10;bBGc/jQBJifYvm7Y1YZEe4qwzyeR3oAbLHJIdsZMSAeYzo4ciMcjcrDJz2xQAQwGWEGNvnXElu8h&#10;YNknuvGB6UARuWmkEUFvI3JZEEm2LHUlmI5/3aAJm2wSL8ysxXeQi8b2JUBj9aAFVXVVkeaMR/MA&#10;RHg7uD0BFAES3WIWurZxIrg7FlVkVmJxjceRg+1ADVl1AAki3hY4VpoeW3n1JXJHPpQBIyXdrBIq&#10;uly4yIWuSIc9OMqpz0wPloAZDcXLxj7Qgt5EONo2yIcnsVIJHPtQBJ+/BVfIWRVUeZMy7QzewOfS&#10;gCKawgvyUuY90XG9mLxKXzxjBXcB6UAPEkEfmCJYkjAEZAGAcdxtBycmgB1wbnAmS2S6ZH+bD7CB&#10;jHAINAAqhGWWWUBCfnU4EaDAG0sRnigASJ8l5kBA+UBSAu89DyCaAFd3UIjyPbZBUDgEd+P7xoAh&#10;mlD/ALppJkiiGd8bo3yjvIGyxz7ZoAEtDcQLOoD2rAMsrMw2k85KkD6UAMmY7Uijjed2bOC2yHH8&#10;JOev0oAshpxKI5AgCgSkKuBzlcFgTzQBJHHMiNtMIibLO7KdwGMgAAgHNAEMVyslu01mA0oUm3Em&#10;YiWz3LDgcelAFaI3okOLWOObGUMLbsMfvFmK5PHbFAEz/aba3eZGjvCSRFHMfJbcezMFI6/7NAEk&#10;cs0kSS3Ci2bBVFTbKu7IzjBXigBheVOCgliIDSO64DOWxhVOenWgAmigu90M7lI96hpG3Rhj1UHB&#10;XIFAD/NgtRLDHKqbcRo4QYLH0C8n0oAQz3owwjScpwWzsOOvf1oAegmhxLNKIyoO9TtMSkgYG7AP&#10;FADfs9zM26YIIlXjGNm4/wAXPOc0AL5T/KWRY42UqUMhTgckjAOT+FAEN0nnOHO/bA24+TIr4AyM&#10;srDd06daAFFus2yZG8xHYGOVywIB7MpwOKAB4w+1RA1wpb5hv2KG7HPO4H0oAladkmEDF4nVS+5V&#10;+UZyqjPc0ACyNHEVd18lc7nKbTzz2PPNAEMcizWxvLVFlgdMKzlohvHqWXOM8dKAIA17bxEvBF9q&#10;b+KI5G88A5K5NAFndfx2ztthuyDujS5IgPuCyqw/8doAljedoctAltIwyRlZQB2AwRn9KAGxlynl&#10;rCrsqq6yyfKxcnHCkHjigCBrW3vJHjnSQfNlAztGrd+SNuQP7tAEzS2tqjvHMnJ8vZEvPmHgA47Z&#10;oAfKbnCTBUmGGCsCEORjjB9aAGI0ttGZprgoGyzxPtMILcY3EA8daAJBJdEkPMsSKQocAbCSOCc8&#10;8GgBTE8CiJpfKLKQhLY68nGOTwKAKjGSWQCSd0WDndGysCo5y4b5ufbNAEqwyOqyocgcpK4bvzyO&#10;P5UANmiluWjRIfOi6v8AMUjB9Se/PagCYAify/IQBU3v1CFemcgHJoAQrJt8wiN0jf5sAggkHoB1&#10;60ARfaIpF+02m2ZZPlRnDQ5xxhmIyAD7UARwpcRKZJLWEysNrPExLrKe+SuSMZ7UASSTXUMLBT50&#10;gJEf2jEHHRRuVSD9dooAcl5K1vtmia3KjGPkkXr6ggkUANCSOgYWyTWpVTLOSU+f2Uqc4IoAint7&#10;aZGiuVdpGYZ3lo42/uYwV3AelAE/nRxI6gxqoIG1Fx8x4x8uckGgCaQXarugt4pQw3M5O1wgGQuD&#10;1J/CgBtvujj3SSiKRRvSNiuxSeOuAcfjQA1BO8rbl8oLkwqrL5ZzzuYkZB9qAFePykSTzgqyAgRK&#10;drBjycnFAEc8bTSIWuniijUlWgZX6f3w3zc9sZoARIm8oSpM0kbfOjybiCWP93IxjNADdQklmtnt&#10;4QZEIYMc7EORkbie3NADGgI/0k2/2m+jBCCWQqVZjkjLcY9hQBIxvJCIpV+yxj+L5WLEdFz+PWgB&#10;knnLKI7iSRktgJIhahgWdsglwDhuKAJ3+0zMkkE0ka9MNGuS2M/x/wBKAF2mFnRImQFdxuFIKF/Q&#10;gnOfwoAryymBElZ4lSUmS5uZBslAwSAi46/jQA7zoj5QwXkmUOLdyFlVCOcjPtQBM7pHDKf31s55&#10;Z9jMgbOF6fjQBAuFtwl/ercAHKeYuPnGeME+tADEvLvDebEywQhgmQHBPYgYJxyetAE7T2ZVIppd&#10;srKHQIW3AN1IRef0oAjPnXLqUxJHHn9xcR48z0YOeRz7UAMhVIo/KFr9mLnIWBt4PXJGB7+lAEi2&#10;63DSyTXEk0YIWKNXCBCmDg7SN2SOaAEYNcSriSGSJsh4mKuxVecE8k9elADWgjCea1ssTswkCQsS&#10;DtXgchecc4FAD54Dh7iC0ElyFwheRg2Gxn73APpQAu6QlLdEaFAP9YSGZnOOBkk496AGT+bJJ5Fz&#10;L5kduBIotgyksQQQ5XI6UASpHcXJLQ3IRQPLZCqhix+6fmHP4UANt444pMPbv54GZJcqF3n3Yg/k&#10;KAEdpYwj3wtxD8zSTNlHxgkKABgn3zQA6O5TdDEQC20SJGT+9VGHVlzz0oAmmmVfmid4+h8woWG5&#10;vQH8qAK8iyJEVvLmOWNfmEjqD8+eAVzxjtQA03k4kwEMEbAtNIRnecjhRjjjPWgB8ktqm3zJHMkg&#10;3CJZCrkd/lUgmgABurjfJGkiQchoZEOGYfc+bPHftQAkUqxWywSh7ZzuZPJy6gknIX5e5/2aAI4I&#10;5ZxLNLO1wkZCQp90R45524zk+tADyyXn7pbiKWDGWjAEi89SRgkdaAFW3gjhzNBHvzuRPv79oypX&#10;cBzx0FADWtnGbmKzE85GIleVg2eSxwcgde1AD2Eky+WPMt41A+YlXJZeijJOR6mgCGaOT7QhuiT5&#10;YV0EG4PzkENydw9BQBLJDeXJWSCWSDByUCBQQBzuz7c0ASJCiNIsVs0buBvmU43YHuep+lAEXmLb&#10;JEbjyntzuZ5mJEuSMjaoB6euaAHi7imaKB1iLlRIIXAEqoRk7gPpQBKZU2yMJFjONrtgnlz8uOOf&#10;woAppEgRRqE6XEkRJzKFU7ycgHLDj0oAkNxctOVvIBDAqtjjIc9ug/GgB7T20ZSKZ3MgG+NI3bec&#10;9yqkZoAGlubmVZLfJtgeYZEALtjPDMcjH0oARneKEwvGbJRllMBEi5Y9MAdc/wCzQA0Rl3klFyz+&#10;YwJz+72YxkcY5PvQAkifaT8lwJ7Vs+ZbhlKtjqCevSgByRQQwSyTWpty53AIS4LqMpjIHOM4xQAj&#10;KVgE6obm62nyVldxgnqAGyOT+lAAr3jw7E3wrEMK7BX59BnJwc9T6UAJIru4S5lYrCqyRm1Rh8z5&#10;BLAZoAlZLidV8uZ1KZAjljHzY6Nlh0+lACQQJAxCWjK0uNzq3BYA5OM/0oAYxCxpJcMjQAEvMxxI&#10;CuSoVe/QZ5oAcs6mS33RIJ5VDCKTH2hIiO4ySeaAH3BO3epeBwQ7FVYoAeOfXg0ARNCvlst1JFJt&#10;YfO42scdOMgA+lACJdFZRG8GIAr4bO9pGOMEYycAZoAlluLVitvcSL5mNwjRirdOeEoAajXV3KZI&#10;Xje3A8t4ZFCszH7uGJyMfSgCGFkjRYp4GgnjJP7raygsegYgH9KAJVhkmlka7kEkecRxqQgTHOGK&#10;YySec0AIzfaHEImSe2jJJhUh1Y/7WOtADxHDGnmmFY1chlEZDlmA3AKGA546CgBtzDIqtcRQ+bIq&#10;nyi8jEhm5IIORmgAaScgJb77Pfh57hwpYkfwqG6fU0AMmik8zdNLNIiASKtvuTcTkMGweeBQBOI7&#10;iVXeOSe34IIKcbl+6cntjPSgAhMcKbMSeZIM+byFLgYIweeT7YoArLJNDbrNctHJEm7dNICHUYJG&#10;xcHP50ATx3NvKIYTs8x0EioVzJGjj7xTkigCSRkVCu5g6HO6RGZTngMMj+VAECwFUxdtHOhYYD8E&#10;sM8kbsDGRigANy7ORLE8cCK2OQ25lI24xzigBXlgEsXngC4cAgbz5wTuMA5IoAZJ9rvJVlgBWJDk&#10;2zJtDYGOWzkevSgB4+SJofsxs2znNv8ANkH0OOp9xQAsMW+VzJI1xFnEShtpVuOu3GaAElf7Y/2f&#10;z7ee2UkyQfKytgZIJANABHDbJHJJLHboH42xuCxbGUxkLk8cAUARm34FytuLm9jUhPNfBVm5Iy3G&#10;PYUATN9rkIhkj+yIOrnaSx7Ln9c0ARyeckoS5lkaO2AkjFoGBZ2yDvAJDcUATn7TcMksE0kUfTDR&#10;ruZuv8Y/lQAYMLOqxNECu43CkFS/uM5z+FAFZ5RAiSmSNVmJkubqTKS9D8qLjr+NAEhkgYw8l3lU&#10;SCBztkVCOSRnrxQBMzJFFM2J4GPLSbHZA2flx+ZoAhG1bZY7+7WfklPMXHzDPG0n1oAjS7usN5sb&#10;JBErKmRvDHsQME4570ATmezISKaTbKyhkWNm3AN1Oxef0oAYftN2ymL54Yyf9Hnj/wBZ6MHbkc+1&#10;ADYwIYhG1obXccgQneD1yRge/pQA5IEuDLLLO88YIWKNXCBCmODtI3ZPWgBG33Eq/PDJE2Q8LFXJ&#10;VecE4JPWgBHtkVBNJbLCzMJFjhYkHauQOQvOOcCgB00LbXuLe1WS4Awm+Rg+G6/e4BoAVWlwkCxN&#10;bxf89CQ7s/GAMknHvQAybzXl8m5l8xLcCRVt1ZSzkHIfbx0oAnVbq5JeK4CDb5bKyqGLH7vLdR9K&#10;AI4Ikjkw9u/2gDMkuVC7/csQfyFADXaRAjX4t/JO5nmb5H6EhQAME++aAHR3MG+CLhpABJHFnMqq&#10;w6sueelAE80wUb0d4xkHfsLDc3pu/KgCCVZFjK3lzHJEnKyOB9/PAZc9R2oAja+mWXaFaFXBaWRg&#10;DvPH3RjjgnrQBJLJaIF8yR2llAYQpIUYjv8AKpBNACbp7je6LIkHO6B0OGYfc+fPA69qAEilSK1E&#10;Eu+2YlmQQ5dQTkEL8vc/7NADIIZJVmmluGuFjOyGPO0R4wTnbjOT60ASbkvP3SzRS2+MsgAkXnvj&#10;BI60ACwW6RZlt4w2d0aff37R8pXco546CgBrWrLm5htBcTkYiV5WBycljgkgde1AEjGSVRGokt0X&#10;HzllYll6KMk5HqaAIZY7kXCtdszGMBkEAIk5yCGOTuHoKAJJYru5ZZIJZICDkxhNvQfxE+1AEqRL&#10;G7pDatG7AGSdTjdge5zk/SgCIP5CxGdYntzuZ53JWUnHG1QD09c0APN3DKYrdhEzkBxC4AlVSMnI&#10;H0oAe0gO/bIgbG13wThnPy4yOfwoAqrEu1V1GeO4libJMiquHJ4BywwPSgCQ3N20xju4Fit1VugB&#10;DnjHI+uaAHtcQIyQzO28DfGkbsH57lVIzQAjSXVzKksBP2YHmGSMZdsZ4ZjkY+lADWfyYTFJGbFB&#10;lg0BEi7mPTAHX/gNADUjDvJLHclxIwJ/5Z7MYyOMcn3oAJEE5wk4uLds+ZBuUq2OoOOelADkht4L&#10;eWSa2NsX+YCMl8sgymMgc4zjFACEfuftCqbm42kQiV3GCeoAYY5P6UACvePFsUPAkWFWRgr8+gzk&#10;456n0oAY43vtuZWIiVZENsrD53yCWAyKAJmhnuFUJO42Zwk0Y+bHRssOn0oAILdIHIS0fMoG51b5&#10;WZQcnGf6UAMZkSJJLgoYeS8rNtkBXJVVXv2zzQA5ZkMlvuRBPKoYRykfaEjxnkZJNAD7jpvUvC4I&#10;clVYoAeOfzoAieImNkuJYmCsMuwwxx0yCQAfSgAW7kSQRSwFLZVbDH5jI3GCMc4AzQBJLdWrFYJ5&#10;EL43CNGKseMnhKAGo93dyGSJo3twPLaB1AZ2P3cOTkAfSgCOLbHGsdxA1tOhJ/dbXAZj0DEZ5+lA&#10;D1ikmlla6lWSIHEcYOwLjnDFMZJPOaAE3GdvLEsctrGSTEpDqx/2sDmgB4jhjXzmhWNXYMojw5Zg&#10;NwChwOeOgoAS5jnVWuY4RLKqHymeQ5DNyQQcgUADyXBAjt99mZMPNO4UsSP4VBzj6mgCKeKTfm4l&#10;mlRAHVLfMe5myGDYPPA4oAm8uSVXZJZrc4IKlP4l+6cnPYnpQA6AJCmwiTe43eaOFLgYxgkHn6Yo&#10;AriSaO3Wa4MbxJuLTSZDrwSNq4OfzoAlW7tnEMLFfNkQSJGVzJGj/wARXkigCWVkWMjLCRDnMiMy&#10;nPAYZHP0FAFbyVSPbevHMhYYDDBLDPJG7AxkUAO+0M8hWWN4rdFboQwdlI2++PWgBXe3WWM3B23U&#10;gBCiQ+cE9MA5IoAZILu8lSSBGESnLW7JtDDB6tnI9elADxhYmhFsbJs9YDvyD6cdT7igAihDyMZJ&#10;WuIs7YkDbSrcdduMnigBZZPtbeR51vPbIT5kPysrEDOCVBoASKGJVklmjgAfgJGwZi2MptyFyeO1&#10;AEbQ9Ln7P9pv41IQSuQys3JGW4x9KAJma8kIgeMWqDq52kk9l7/nQAxxOJRHcPK8dsBJF9kDKWds&#10;gl8HDcUATv8AaZmWSCeSJBxtaNdxbGf4/wAuKAEIaFnVYWUMu4zqQVL+hBOc/hQBXklMEcbs8aLM&#10;TJc3MgKSgYJ2ouMZ/GgB/mxHygCXeZQ4gchZVjPXIz7UATu6xxSnE0DH70m1mQNnCnj6mgCuMLbB&#10;L+8WcAkoZFx84zxtJ9aAI0u7jDGaMpBCrBSRuDHsQOuOe9AE3n2BCRPIBKyh1EZYsA3U7F5/SgBD&#10;9pumXyx5kSE/6PPHgSY+6wY8jn2oAbEohj8trU2m85CwNvB65I49/SgByRR3TSySXDzxghY4w+wI&#10;UxwdpG7JHNACPuuJlG6GWE5DxsVclV5wTyT1oAY1vCF86S3WFywcRwsSCFGQOQvOBnAoAfPbsUe4&#10;gthLcAYTfIwbB6/e4BoAcPNwkCRvBEP+WhId2fjAAJJwPWgBkxkeXyrp96W4DqturIWcgg79uQeK&#10;AC4W6ntriSG6EQETowKqHLEHactyce1ADZIYkiV9RllmEb+ZGqn5jIOQMIBkDtQBJFM89stxOssT&#10;uSzRy/MwXsNqkjpQAW8sDEs0gRLh8r5fyOxC4xjnPTNADbmJdytcSPJBG25I22n5m6HIwehxQAl2&#10;0FvGZixidOEkdj5SkAEbsjGeaAHxq3lo8ln9sEi7pXH3UyM7uSM89KAFh8oSPJvWIOR87jDgejZI&#10;GPwoAV5kUJciSaTefkSP5Uz6uO4oAqfZ5PM8wWlu0zMy+e5KsFI6jKk5/GgC0kqxofKBAZ9ojb5R&#10;n2JA/lQARt++aZ43jn5UyAIwxnBB+6e9ADnuhLbRi0vVVNwRGICHOeQCeuR0oAH84SCOG1UAJxJn&#10;Em7PTjA5HNAFOaO6kZ7YWJaNAN4dgoYkAgAdPrzQBNagI7Q7Y0REUrFFgbC2chvbigBFPmKk/leW&#10;AA0Ijkyqo3Abb03DNACzQRQwq16888VsxmUn7xkBLKMIF/DNAEtq4eMTtG0Jk5RZWzIgJ7gEjv0o&#10;ATfbqx3zJm4cGPaNjEgAEEA+o6mgBz2JMkTSATwICfKkwPnOf4hjkA8UAMlnijR/tBWNlBWMux2q&#10;/Vdxxg4oAidvMhimu4zclyzu0a/KFA+UBdwznsaAJreWCVXuR/o6PgvJgq+R0yG7UANnnRRG3zy4&#10;YMjIdoyehYDHrigCrLa3O/7W1hD55ck3YfkKQOxQkn8aANGKRUjMdtbCVW4kEpKAMepyaAGop+0f&#10;v4gST5ayIVJVB6kkcHPpQBDNc2zReZDeGCF2Ea44GT1GTweOmKAB4mhl2WkasiptWWTAfcOOBx1H&#10;NAEdwbuRmga2DWf8aMyqWbggAAY68nNAE9qViYxptt9i5MUca8FzgggYHrQAOTJHC8O93jwLdVIR&#10;FOcZweOO1ADZYoGjT7a80rRv5qIG2sX6gfKBkZ6CgAtUkMJlkglguSRtSU7yqkDGVUkd6AIongEz&#10;CWb55m3RADYSSMEHvxjNAEggaZ1eaVmg5YRKQWAbIye+cNigB800FtE6uCqW6kK85bYrZ3JuYY5P&#10;FAEakKIpHtluPMywki/gGM5wzc5oAl82EiSRZFheTBZ3TDDGOGBxjpQA5kZfKeOMXAxwVJRS3qxB&#10;xxQBUFvdGTzrqxtmmZj/AKRvw4z/AMAJOAMdaAJzcRCFREhbLEyKwKA44wucZ6dqAJIJFmYzSWxA&#10;b5DNEV4C5xnPOD6CgCtc3UTQgRXCQwB1VJM7fvYPB4HINABcQzQP5tvbjaoyLnILFgRxtwM5B9aA&#10;HSG4l32q6cs9lsBuPNbYWc85HbGeuTQBNaoIW8gLCsIACRRYBTd2bHGD9KAIZPLwt0PNQLgQxKw8&#10;pSe5BGDigBstvaxojT3Ms3lMWjVhtJYDIA24zzyooAmt2laL7VcGWAyn5YpGDuo4xkLkfh2oAige&#10;BJWY3DRSTOSq7NpdiApXHGcdaALLW7ymE/aHuEjJ8uF1UEPkjr9DxQAS3FuqMkg8uVFIXzGKopxl&#10;dz9P60AVQhVFkntWmuG53xDKKpUEcE85zxQAkEsEjyy5aByAd8g2kf7wboBigCZJSwjlXL7/AJlM&#10;LH7p43MufegCAwXCHfNp0LshJa6ZjuGTxnCZyRjvQBaSaCMBbSNSGb5c7kIPcgseR9BQA5jmQvLH&#10;mVsKJV2EBV/vdCM/jQBG+0xr9meAQcJ5pYpljyQGzjODxigBpFzFIf8ARk8sLhZshpN4I4wAM/Ln&#10;n1oAguZLm6Bhe2EtkAWnD4QuQeFVRxjjJOaALlkybCipHFAqqTHAApUnoCORjrQBWuRFtWRoiFhK&#10;tAFfEaljw2OBkA4oAZdWsMcMd1eSzv5UvmxlSOWHIG1QM4P3aALto0kkBla2kQyDLrcNudAf4iFJ&#10;A+nagCGJYY5ds0y7biT9yF+RzwAQeeR+FACywI0iTzXEz24JK25C43kEcnHPBoASaWzhBRJQjxgx&#10;oZ9yRqcZGWPGT1oAb+8UJNcxmcSknMW0hQACPTOe1ACwyx7pJ0la1lPLtJHyScAgg4xigCyZnaOD&#10;7PK9xJn92FGzkHGT6igCmYZpJMy6fAbljkzbyrBT/tbCc4HSgCWMJFGUt4GNwCFAbKryOxb+lADY&#10;/mnLzwN5mAiyKVIVefvE4OKAAXSSwgwzxwQSEKHRvm2tx3/iwaAHSmS1OyK03wQx/wCvfmTfu4BC&#10;7eo5yTQBDM0krG2SyR7IDLb22OzZzwMkY9aALcW2MGBRBGgVT5cSgbSezAcDODQBE9vyksdujiJB&#10;5Q3lY1JPXg4yo6UARyQKI1k1KaWVY38yNUOGMg5AwoGQvagB8Ekk9uLifzYy5LGOb5nC54G1Se1A&#10;C28sByzMFS4cFDH+7dmAxjGTnpQA25hBdTcSu8MbbkibacM3Q5GOxxQA27aKCMys5iePISVmPlAg&#10;AjdkYJ5oAlQN5aPLZi78xd8kg6JkZ3ckZ5oASLyldpNyxeYR87ja6j/a3EDH4UAOknjXZcLJNIXP&#10;yrHwmfVx3FAFM20plDraW7zszL57kqQpGMglSc8etAFxXWFT5WTubAQ/KM+xIFACRviZppEeO45U&#10;uFRhjOCD0PegBzXQltUFneKsYYRxsQEbOeQCeOR0oAH84SeXFaKMIMSFgJN2enAHUc0AVZkuZC9s&#10;bAPEgG/cdgZjggAdMfjQBJaeWGaLCRoiArFEANhbOQ3txQAigShZxHsAAaFYpPlVG4DFTxuGaAFm&#10;gghhRr1p5orVjMu7qZASyjCBfwzQBNatuQTGNoTJyiSNukQepALDv0oATzLdWPmTIDcODHtGxiQA&#10;CCAfbvQANYlpoyw+0W8YJ8uT5RvOf4hjkA8UANlmijV/tDCNkGEZ3OxX6ruOMHA/GgCJnLwxzXUf&#10;2gvud2jXgKBwACRnPY0ATW80MqSXCYgV8F5SpV8jpuDHpQA24lCrG5Z5SHDRlDtXJ6MwGOKAKktn&#10;dbhdvYwtOXJN2H5CkDsUJz+NAGlFKEjMdraeYpx5nmkoAx6tk+/agBsat9o3zRBtx8tJFKnag9Sc&#10;cHPpQBFJcwNF5kN40MLsIxj5VyeoyeDx0xQAjxmGXZaRIyKm1ZZAA+7pwOOo560ARztdSM8D2wNj&#10;/GjMql24IAAGMZ5OaAJrVhEzRxlbfYoJhRBwXOCCBgetAClWliieHcxix9nUEIqnJ5x047UANlhg&#10;MafbHmkMbeaiA7WLAZA+UDIz0FABbBzD5skM0F0SNiSHcVVgMZCkjvQBFE8AmYSSHdO2YsfISSME&#10;HvxigCVYWlkR5pC8HLiHIZgGBGT3zhsUAOnntrWJkkBQQKdrzFtivncgZhjk8daAGAxqsckkC3Hm&#10;5YSRfwDGc8tzmgCQPCQ8odYmfazSOuGGMcMDjHTvQA9oyvlPFGtwAMgqSgLerYIHFAFMQXe8zXNh&#10;bPMzH/SA+HGf+AZOAMdaAJzcwiABFLfMS6MCgOOMLnHYdqAJIHWY+dLbEB/lMsZXhVzjOecewoAr&#10;3NzCYAI7hIYA6hJM4+96Hgcg4oALiKeBxJBANqr8txkFtwI4245yDnOaAHSfa599qmnLNYhAbjzT&#10;5ZZzzkdsZ60ASWkXlP8AZx5KwKBiOLAZN3OGxxj8KAIpfLAF0FlAXAgjRwIlJ7kEYOKAGTW9siRm&#10;e5ml8ti8asNpLgZGAvXnkA0AT25nMRuLgywGQ/LE5V3A4xkLkfh2oAjhkhSQlrgxSTuWUFArOxAU&#10;jHGcdaALDQPJ5JE73KoT5cLqoO/JHX6HigBJrm2VWjk/dzIuFEjFUU4yu5+lAFby2CI81qZ7lud8&#10;QyiqVBHBPOc8UAJC0DySTEmGRgDvkGCvswboBigCdJdwSUEv5nzL5LHO08bmXPXmgCv5MykyS6dC&#10;5QktdMxDDJ4zhM5Ix3oAtRzQRqBaRLhj8oYlMHvgt1H0oAezbn3zRAyNhRKuwgKv97oRn8aAInMb&#10;xj7LJAtuCE80sU+Y9QGzjODxigBrLcRy4W3Ty1TCy5Bk8wEcYAGflzz60AQ3MlxdL5D2oks1y04f&#10;CFyDwqqOMcZJzQBbsihUokcUVuFUmOABSpPQEcjHWgCtcmPasrRMohKtb7XxGu48NjgZAOKAGXdt&#10;CkcdxdS3Ehik81GU8FgMgbVAzg9KALtp5kkPmtbSIZBl1nbc6A87iFJA+nagCKHyo5iJZ023En7n&#10;b8khJABB55/KgAkhRpFnluJpIATi3YKRvORycZPBoAbO9rCrKJ9joDGnnZSNTjIyx796AExKqJNd&#10;L5/mkn91ghQACPQHJ6UALDLHvknR2tJTy7Sx8knAIIOMYoAsGaR44Gt5nuXDfuwoCc5xk+ooAq+T&#10;cSybpdPga5ckmbeUZVI/vbCc4HSgCVPLiQpBATcBgu05VeR23f0oAZGQ07NPAwfAVZFKkKoz94nB&#10;xQAgu45YcwXEcEEhADq3zbW44zxuweKAHustuxSK0DW8MeftD8ybw3Awu3qOck0AQymSVjbR2Ub2&#10;QGW3N5bM3XgZIx60AWo2jiUwL5KIFUiOJQNp9GA4GcHmgCN7fmOSK1VxEg8v95sjUnv1xkdqAI5I&#10;VWNZNRlklWN/MjVSNxkHIGFAyB2oAkimaa2FxcCSJ3JZkl+ZwucAbVJ7UAFvLbHLu+1Ll8oY/kcs&#10;FxjHOelADJ4AWRriR5beNt6RNjhm6HIwehxyaAC7aCCNpSxikTOyRmPlAgAjdkYJ5oAkQOI1eSyF&#10;35i7pXXogIzu5IzzQAkJhV3lLLEHP33GJAOPvZOAKAFaaMBLkSTyb2+RE+VM+rjuKAKn2WXzN62l&#10;u07My+e5KkKRjIypOfxoAuLKsKfu+jNjyz8oz7EgfyoASNmMxldHin5UyBUYYzgjJwe5oAVrjzbd&#10;Fsr5Qm8Ro7AI2c8hSeOR0oAV/OWXZDaKcR8SFgJN2enAHUc0AVJlupN1sbDMSAbwxChmIBAA6Y/G&#10;gCW0AV2hwiIiKViiAGwtnIbHGOKAEUCVVm8vYoAMIST5VRuNxU8bhmgBZ4IIYVe9aeeK2YyrnqZA&#10;SyrhAv8AwHNAEtq4aNZnjaFpOUSRt0iD3ALDv0oAQyQKSHmTdcuGj2jYxIAGCB6460AMvNP3IWmH&#10;2m2jjcmJsD5yD/ECOQDxQBV/tGw862gmmLXLE5YAjnGCxJGBn2NAE8zROssktvGrjCJM7bnbH3eF&#10;6fnQA7+0bWNIsTfecRR+WOFxwOmSM560AMmvSkKJb3ZVASoIjDKTzuBJGKAJvJAVWkui8bE8HDZd&#10;u/v0oAhki8t1nW1ebeoJuI2AdRwcYz69aAGyXc08pspDcR2igs0xjPknPQZI3HHoBQA83DyTMUuW&#10;kjGAPMAUZwORjmgB10qzOjzEyvByjTmRVwOASMkMcjpQBF5dx5oKX8cjjrCItqIW65PX6fNQAtyh&#10;lKxyQiSJGVnZXyoHdgvHPJoAldZ7yPy7UwMi9EliZTsHpng0AMgtrS3kdrsrGzsqEx5iJ8vkfxcD&#10;igCw77yECyyQIXkkl4faem1RncTjmgClMwe3NvaIY93zYxs3FCDluMUATpFO7m7XjzEGIwRsTPU8&#10;YyfrQBCNSs4LmKJryR7kZZn2FEbA24bPBP40ATTyRTKZrq3SM4At3l2nIBxztzj86AEN7YoiEIFZ&#10;m8pFjI2buQCduSBQBHJKrxRQrIYC7YklRRIrY9OMDmgCVY4H8szSbw+SqOd5LnncCRwe3XigB8sc&#10;MTF2hczFQoNu373HUAgkCgCGTUEkmjtkSdIEBZ5DFiLjoCTzk+1ADmumG6cXBkiziKFgIxkY3HOA&#10;emaAG3FskjJJITIyNuU7pQqlsclQcPjFAELf2n56Mk63C7Q7ZjwkeeuW5b9aAEuIZ7qNoLy3E1o0&#10;isJVkOwLnkgcHj0oAsGWeZvIhZGtlAVlniZTjsVycHFAA0UEZaW4lWJ22gysDEz+XwucMfTpQBIq&#10;WysAG89V3O8gwxRuPlC9eaAI5Zolh8q1LW+SHJVNpLDBDYHH60ASmGW6aSb7QJJtgMKMNqqp4bgD&#10;kntmgCCLU7SKaK0uJ3mkVvLOxdqDHGTuwMfQ0AS3DG5RpTbiJFbCzz7cvzjI2nPH1oARr1FVU89T&#10;kiMInIz74HvQBG774o/sDiCOQ4kkjUSKfXkjaDmgCwkMcUm5rppMAtiXBDt6Ed2447UALKkKMsk0&#10;UgldQIlhIDBff5gOKAK8l7BLMLWKznREVzI5jAhYjoGJyx6dhQAnmLKd0jNmRseXkAcAcjgHGD3o&#10;AZNBaTyxNLH5k6kum9pcLkZ3eh57UAPc3yylTeLJKFGYUjO0Z6Zbrn/gVAEdwDMkaS2oniLgh1fh&#10;QvfHBycmgCdri52ARsjW6gr9nmiZMAdcEnBx1oAYLW3iBnnmWFpnXdLHuiYsvTo3I4oAdvKyACF7&#10;yAKZZLssHMZ4+QDljmgCGVjJayWyK0EMrBkdQUyQQQeBnAxigCwPtD3DO9w8nyBVEi4RSc5IA6n6&#10;0ARvq1urwwTXbyzJ8pkdNoO35ctnj8KAB0tZEacxQowOxJZioOfoOg/GgCydRtodhF3swQmIhuAL&#10;cZAGcdcdaAIZm+0wrFZ3QRs/LMIwysOcjkbQc+9AE0MSxny7iZpogSgiOGBbrnnpjtzQAtxGpxIs&#10;Mykn70RAfHqBuxxQBWlvTLcCzQTCKNGaVnj/AHTEfwksMk/SgBQ3m5ubb5YpSMRggAdDkEYNABNb&#10;wi5EgzLNCPMVpDIqdOhUEhzkUAK7XxmXzrwF9oKW4hxGoPXLgkgj60AQXMMc6BJNMWVC/wB5ZBs+&#10;X+Ijg/pQBKRLKqReWiIxxLE6NnA4Urk4OKAI1t7BXEtzsgmnIO9SySEp0IIPH50AWmmiR3SUPMFU&#10;s0iN5jKR91AMZyaAK0s8BtVitY2hV2DIypsOUwQTj1oAmL3CsbmW4aQBMRW7DYinkOTjGT1PNAEJ&#10;1G3VoIpL13k3HdJGpVckYy2cAigBsrtLmc2SPHxi8nZS3B6YGTigCb7avleXNc7YpJFjjMeSo3HA&#10;+6CQOxoAbLcl9sFtdFEyFa48sOrHnpkYzmgCyR8qma5MsajC+eAdzDuff0FADHtLOMiZEJmbgGEh&#10;XXoeVJAxQAkt+rXS2sbXEUUKl55DF+6JPbnkn6UADEXYeSGcSHP7lSAgIwM9geee9ADDBAZQs8Zn&#10;MBwi7pFRe+cZ2nBFACyjU5JVCXZIX5mi8nEYzwSGyWyO3NAEFzBNcAQy2y3Ee4Mx8z5cKecg455o&#10;AmUTTKGtIoktn4eFkIwoPBUkgHFACLbWdtO88kwimfDNKAYS/l8BeGOelAFhp4A4WcPKgUyKVw+z&#10;p8vHPSgCpM9obYxWlkYS5yMDYGZDkM2O3FAEoimeTzLosJZFH7r+Be2QBjJ+tAFf+0bAy21vLOXu&#10;WJyQCMHGCxJGBn60ATTtFIksk9vGrjCJLIwZ2x93hen50AP/ALSto0i2zYDOIo/LHC44HTJGc0AN&#10;mvWSFFt7sqmSoIjBU9d2SRigCQRLtVpLtnjLHg4P7xsHODjPSgCKSPy5FmS1knLqCbiNgHUcHGM9&#10;M9aAGyXkk0rWUhuI7UZZpjGfJOegyRu49AKAHm5eSVytw0keQq+YoUZ45GBk96AFuVWV0ebMzwco&#10;0xkVcDoSASGOR0oAZ5V15oMd9HI4/wCWPlbEQt1yev05oALlGlKxywiSJWVnZXyoHcheOeTQBKyS&#10;3kZjtTCyL0SWJlbYPTPBoAZDbWlu7m7whdlQmPMTHy+n8XA4oAnkdWYKFlkgQtI8vDlT02qAck96&#10;AKk7q0Bt7aPyt3zYK7NxQg5bgCgCZIZpJDdoceYg/dgjYmep4xk/WgCIahaw3EUX2ySS4BLM+zaj&#10;YG3DZ4NAEk7xTK0t1CkTHCwPLtOQDj+EkgfjQApvrGONdqAMzeSgjPylucE7ckCgCKWRGiigEhga&#10;Q4klRRIjfTjA5oAkWO3fy/Nl3b8kI53kueSwJHB7deKAJJY4oWLtCxnKhc27nzMdVBBIFAEL6gkk&#10;0dsizpCgLPKYsRcdFJPOfpQA5ruQbpxcmWLOIoWAjHGNxzgHpmgBlxbRyMkrsZGRtytukCKWxyVB&#10;w3SgCNv7V89Ck4uV2h3JjwkeeuW5b8zQA25jnukaG9txLaNIrLKshKBc8kDg8emKALHmzzN5MDq1&#10;soCuJ4mBx2K5ODigAaK3TdNcyLCzbQZmBhd/K4GcMfTpQBIBahtqN56Lud5BhjG3HyhevNAEc08Q&#10;h8m03W+SHYqm0lhghsDj260ASmGa6Z5RP5k2weSjDaoB4bgDkntmgCGPUrWKaK0uJ3mdW8s7F2px&#10;xk7sAD6GgB9wRdRtK1sIkVsLPNty2DjI2knj60ADXsSKqCcEkiMIvK598Z9aAI3YPFH9gb7Okh+e&#10;WJVkQ+vJGBzQBYjhihk3faWlwC2JQCHb0I7txx2oAJVt42EksTiV1HlrCQGC+/zAcUAV5bu3llW1&#10;jtJ0RVcu5QCFiM4DE5bt2FAClvMJaVmBlb7mQBwByuAGxz3oAjnhtZ5onlTzJly0YdpcKSM7uPlJ&#10;zQBI5vxMQ14ryBRmBIyFGemW65/4FQBFcYnWNJLUTQ7wQ6vwoTvjg5OTQBYa4uCg8p43tlyv2eaJ&#10;kIA64JODjrQBH9lgizPPKsBmcbpYt0TFl6dG5HFADjIRIAsT3kAUyyXRYOYzx8gAyxzQBDM5ktZL&#10;ZQ0EMrBo3UFMkEEHgZwMYoAsD7Q9yztcPJ8ihRIuEUnIJAHU/WgBj6vCrwwzXbyzJ8u9k2ghfly2&#10;ePwoAR1tJUaUxRI4O1JZSoOfoOg/GgCw2o20OzF1tIZUCxjcAW7gDOOuM5oAimdbmER2d0Ekz8sy&#10;xhlYc5XkbQc+9AE0CJGdlzK00IJRYjggt1zz0+lABPGCVlWCYEn70RAfHqBuA4oAry3jTXAs41m8&#10;qNGaVnjxExH8LFhkn6UAKGMubmDiKUgCMFQB05B4NABLbW4uRJ80s0IMitIZFTGOhUEhzkUAK5vj&#10;Mvm3gZtgKWwhxGoPXLgkgj60AV7mGKdAkmlrKhfqJBs+XuR1/DFAExEkqJE0SJG3+sikRhwOAVzj&#10;OKAI1t9PDiW4McE05B3qWjkJTnIOePTrQBZZ41aSNg86qpZpEPmMpH3UAxnJoAryzwfZhFao0Acg&#10;oyrsIKYIJx60AT+ZcIzXEly0uExFAw2opPDk+p69aAIDqNtG0EUt67yFzukjUquSMZbOAR9KAGyu&#10;ZczmzR04xeTspbg9PlycUATfbQIvLmucRPIscZjyVG44H3QSB2NADZLln2wW92yJkK1z5YdG69Mj&#10;Gc0AWSDtDTXJlRRhfPAO5umTnvngCgCN7WzjImRCZmGAYSFdeh5UkCgBZL8G5W1je4iihUvPIYv3&#10;RJ7c85+lACO32sPJFOH5/cggICMDPQA880ANMMLTYmRpzCcIu6RUXvnGdpwR0oAJRqcsgCXZ2ry0&#10;fk7YxngkNktkdRzQBBdQy3AED2yXEYYM37z5QFPOQcc80ATDzplU2cMSW7YEkLIQQueCCSAcUAIl&#10;rZ2szzvKIZnwzS4MRfZwF4Y56UAWWliDhJg8qbDIrDD7Og28c0AUpns2tTFa2RhLn5cDYGZDkM2O&#10;3FAEwhkaTzLot5sijEefkXtkAYyfrQBX/tGwM1tBNOXuWJywUjnGCxJGBn2NAE0zQussk1vGrjCJ&#10;NIdztg/L06fnQA/+07SJI9swG5xGnljhccDpkjOaAGT3hSBFt7sqmSoZYwVY87gSRigCUQEIrS3Z&#10;eIk8HDfO3f3oAikj8uRJltpJ9ygmeNgHUcHBGfXrQAkt5JcSmykNxHaLlmmMZEJz0GSNxx6AUAON&#10;yZZXK3LSR5CqZAFGeORxmgBblFmdJJiZng+405kVcDgEqCQxyOlADDFd+aDHfROw6wiLaiFupJ6/&#10;TmgBbpGlKxyxCSNWVnZXyoHcheOeTQBIyy3kfl2zQlFHCSxMpKD0zwaAGQW1pA7m6Ij3sqEx5iLe&#10;X0/i4HH40AWJJNzbQsskCFpHl4cg9NqjOScc0AUp5Ea3NtbIYi/zYxs3FCCC3GKAJkimeT7WuR5i&#10;DEQI2Jnq3GMn60ARjULO3uoozeSPcrlmfZtQ4G3DZ4JoAkmlimVprqBIs4WB5dpyAcc7ckfnQAG+&#10;sUjUiPBZvKRYyCpbnBO3JAoArXzq9kYFkNu0isJJkUSKeD04wKALUDQ3ESssQ+U8scE5PTntQATY&#10;YyKY/JZSACvRmwDwVOTQAi3QMskaOkMTAGRiv6Dj1oAkPnoQl3GrxyZIWIqxIB44YDrj1oArm0tW&#10;kjaVCZ3LMFiYKQDwAy5xnBoABKEk82C2MLttiRt2dqg8Ar060AEc9w7+RDCMFmDzPLkK2ckbQCR6&#10;9KALayEbo5mQPFwjx4ZiW5/iz0xQBDKI3YmV/tkr4AjkAIJzjIC4AHvQBGlztka3W2Q3JBeVWB4A&#10;4+9jjFABDtg2gssl4/8ADFt3YIyc4wP0oAlnluXYCxEamM4MMowpHU/MAx5z6UAIoKsFKRiZFVZZ&#10;I/nI4OBtJ7fSgCMMJVjjimSG0DLulUkFnJHy/IBjP1oAfmYMUEyB2baFx5qgDHJ6HnNAEkggtxnc&#10;VQlcvHu8ts8YHXB60ANWUhQiRnIBPlyhd+0AkEEgHpQA+No4hcPMNkZICrwTjGeMde1AEBnMMge2&#10;liFpIgBkwS57YC/XjigCSESBiZIcy7zsETlmI6nIfAz+NAFSKOzuikjW7rcZaUhDsxk7ecHHSgCy&#10;kLmRmEP2diBFHhidwHIwc55zigCNLu7luZLeCFVUktNNIwCqc8gcEgkmgC2XdSEv9peQYUxhW4HQ&#10;cj2oAja0VN00m+4MmEVdy4yOQNo4HXrigCGW9bcRbIRcS4LqTgJjAIY4AP5UAPiEEfU7bhvlfyzk&#10;qe/y54HfpQA6SW7bdHGYikXyIknVt3Odw3H9KAEAWVlTdB9o2hGO3f8AMTjC4xx9aAIlcF/s0cVu&#10;kZbM0iMVkJB77cY/OgB6SzRqkX2lJZHbCIqrIAp7uRtNAE88lvhTG4iaNgGIHXngDgnk5FADDKF8&#10;uPyldgVLEfM23DY3DrnmgBvnRsMbnhWLaBKy5VnbkgbfrQAhkWN2HmRIrHhuWYkY7DjnNADljaAj&#10;ZCDFnefJYlHzzwHwM/jQBV/ctIoNvIt188vkNhCE5GT07H/CgC1aRiESTSx+XE4WOJN28iNc9O/X&#10;FAFfzrwXG2xjRoXUh53fueqhcEg59qALURyzeav+mbtqGMluMZIJbPIoAgRYpI3mMck7nqCyhd2e&#10;AMYAFAD5GlcsgQLcOMmHdhSQoyPMoASJk82QACO4cDz9gA2+wB45oAfO95u2S+W6ygqsMoG0qvuo&#10;YjI9qAHLanCvmJX2iJpIiGweoUKen5UAV5bjccWYiihkceZJHJscEEcMFABJ70ASJKSgiEnLtswP&#10;3oTnqw4IoAnkljRCksyqsRCrInzMxbp6kdDQA3zEn8tC0Uj5ACyLuJycZGMdvWgCIXEaSywG2RZU&#10;5aQpyc98A9qAEE/k7IzLDIrHKlQCxB5wdgxQBMS5K+TGqiNyzJGQSed3RgOp96AKhS3M8fmw5ucm&#10;VkjYghcMo8xQeeD2oAlg2/IRvgVAkUbvlwc9h0wMmgBgkuRO0MMUYJZt0skmV3cEjABIzn0oAnQi&#10;NvubTxh4gfLbI6DdkZHvQBG26LzP3c00hUnyptg4HII4GOO9AD4nCCXf8zSjcYGPCqByN+KAIVRL&#10;eTzoHVnkQLIY/vYPYKe/bpQA/ddO58tV8/OxIZCcFcZJLfNg/hQAkCxTpvWNUlRdskyYYBjj5Vzj&#10;AoAJI3k+SPyYIGYBjDJsdmGDjK45PTrQAqXEsjyRLIIt2Ayld6oPXnac/jQBPPIiYW9kGyXChlAP&#10;A4UcAkZoAURLsjbCMhIQMCC3qBjtQBBNdoGkMMZifIXeOACeeVXg/lQAqXEK4jV0SNjgvyzAj/ZH&#10;QUAPVplBjkVGjiJK+UwZ2LHOSHA9KAKzLaXM8QlCtdMTIIcEcE7MnaQOlADrZglwyfY0ikAEYZtz&#10;HYOhx25oAalxfLIlvEkUzEs3ms6nluSDtGf0oAuNJkqIyI5o2GSgB98fMPWgCB18osXR7qQ7Sy7g&#10;egbG5RxxnsKAEE+4LGjukmAW8wZTcQAVDgdOaABYY4XYkoLtztbYc9Mfwk45+lACyC4R/wDRhGY+&#10;nlvkQuCOcN82Dg9MUAIhblUjCzpGQ+4KSAOcLkA4oAVNqRud0S2crDIifD8c4yuP50AM3zKQ1vOr&#10;RyKExtMmFPHIODntQBPmFQWnLJPuCKVLEkenOcUARwNBcQo6xYIOSxwTz0ANADpQGaUGPyWUgAr/&#10;ABMRngr19KAGrdqZJI1ZIYmwZGK8+wUYxyaAJP3qkJdxK8cmSFjKkkA8cMB1x60AQG0tmkjeSPM7&#10;EkLE23APA3LnHQ0AIswR/MggMLOFiQ7s7VB6FenWgAiubh38iGFQCzBpXl3BWzyNoBI9elAFtZXG&#10;6OZkDxcJJHhmJfn+LPTFAEUixsxaV/tUr4CxycgtnHAXAA96AIkuW8xrZbdDdMC0quDwAMZLY4xQ&#10;AsQW3KAuk14/URbd2Dyc4wP0oAkuJbh2AsvLDI20wSjCkdScjJ5z6UANUFCqBYxOqqJnj+cjg4Xa&#10;T0H0oAaG8xY0imSC1DLumViCzkjKjYBj86AHEyqzKZ0EjttVMeaoAxyeh5zQBJKsEABJKocfPHny&#10;3zxgdcHk0AMSViqokRBUE+XMF37Bkgg4B6UASIYohcNKNseQFXg8Yzxt5PagCBpxA++3mi+yyIAX&#10;wS5z2C+ueOKAH26sCS8GZdx2rE5LEZych8DP40AVIvsV2yyNbSLcZaUhTsAydvPOOlAFlYHDlhB5&#10;DECGPaxO4Dkc9RnOKAGLd3ctzJbwQKgbJmmkcbFPcDjIJPtQBaLsD5d8VLScL5YVuB0HI9qAGvaC&#10;MGZt1zvwigOuMjoNo4HXrigCCa9+ci3jIuJcb0JwqYwCGOAD+VADoRbx9PluH+WQxtkqe/y9h36U&#10;APkmu2LRo0OyL5USTq27nORuP6UAAKzMqb4DcbQjNt3/ADE4wmMcfWgCFZMv9miit1jLZmkjJWQk&#10;HjO3GD+NAD0knRUiNyksjsAkahZAFPdyuDQBYnkgAXy5PKaNgGKjPfgdCeTkUAR78eWhRWIKlv4n&#10;27WxuGc0AJ5sbDG94Eh2gSsuVZ26gbaAGmRUlI8yKNSeHPzE4A7DjnNADljkhIKwhoc7j5LEo+ee&#10;A4Az+NAFX920iqYJFufnl8hgEITkZPT+E/4UAWrSNYfNldNkbgRxLu3ERr6d+tAFbz7xLjFjEjRO&#10;pD3Dv3J5ULgkHPtQBbh5LGcYvd22MxkngjJBLZGRQBCkcLxtMUkmc/3mXbuzwBjAAoAWUvIzRhAJ&#10;35aLOFJCj/lpQAkbxJJIAvl3Dged5YHy+wBwOaAHzSXjN5cvlMsgKrDKBtKr/tKGIyPagB62vAf9&#10;2HCiJpYiGweoUKen5UAVpbgNxaCOGGRwHkjfY4IIOGC4BJoAljkJQRiXl22BceaE56sOCKAJ5JY0&#10;VkmlVFiIVZF+Z2LdPUjoaAGeZFP5SFopHJAVZFyTk4yMY7etAEYuESWW3Nsiypyz7SSc98D0oARL&#10;jyPLj86Fwx3KVALNnnB2gCgCXdJ8vkxKojcsyxkEnnd0cDqfegCoRAZ4xLBm5JMrJExBC4ZR5ihu&#10;evagCa3AyjAvbogSKOR8uDnsOOBk0AM827M7QwRRglmzNJJld3BPABIzn0oAsqPKb7o3cYeLPltk&#10;dBuyMjnrQBC26LzCY5p5CpPkTbBwOQRwMfWgB8T7Fl3fM03zG3J4VQMEb8fSgCJUFvJ50DKXkQLI&#10;0f3sHsFPGc+1ADt107sVCmbPlxwy5wVxkkt8xz+FACQLHcR71iVZVXbJKmDhjj5VzjAoASSKSX93&#10;EIreBmAbypNjswwcZXHJ+tAD1mkkd4lkEZbAddodUHrzg5/GgCad44xtvpRtlAAKgHgHCjgEjOKA&#10;BYUKRvtRlJCBgRuxjIGOxoAgnvow8nkRNE2QvmAAAE84IXhvyoAVLiFQEV0WNzjfyzA5/ujoKAJA&#10;8qgxyohjiJK+UwZ2LHOSHA9KAKrLaXM8ay7TdMS4hwR1OzJ2kDpQA+2YRzMgs0jkwEDHLHYOhx2w&#10;aAGpcXqyJbxpFMxJPmF1Iy3JB2jP6UAXDIGKiLEc0bclAD745HrQBBIPKYmRGuXO0su7PQHG5Rxx&#10;nqBQAguC4SON2EmAWEmSm4gAqHA6c0ACxpC7ElBdscNsOcYA7Zxz9KAFf7Sr/wCjKnl9PLfKxOCO&#10;cN82Dg9MUACF1yiIEnRCrghSQBz8uQDjp1oAWNdqOd8SWUrAkRvh+OcZXHP40AM3TId1vOpjkUJw&#10;pkwp45Bwc9qAJSYBlpmZJ9wRXUsSR6c5xzQAyB4rmJXSL7p+8cd/Q0AOlBZpR5fksCApX+JiM9VP&#10;NADVu1MrxI8cUbAGRivII6ADGOTQA8+ahC3kKvHJkgRFWOAeOGA649aAIPsds8kckqHznLMqxNsw&#10;Og3LnHQ0AKsoRzJBAYWfbEjbs7VB6FeB1oARLmd3FtDCpBZg8zybgrZ5+UAkevSgC2s2wNHMUDw/&#10;KjxYdiW5/iz0x3oAhcRyMTK/2qZ8ARSjIJzjgLgAe9AEa3TCVrVbZDcn5pVYEAADGd2OMUAEQS32&#10;gskl2/Xytu7B65xgfpQBLPJcSMBZGIGNtpglGFI6k7gGPJPpQAg3KypsiEyKomkjO8jg4G30H0oA&#10;jDLKsccUywWgZd0ykgs5IyoKAdfrQA/MqsU85BI7bVTHmqAMcnODzmgCSTyLcBi2xCVy8e7y2zxg&#10;Zzg9aAGrMxARIiCuTsmC7yoBIIJAPSgB6NHELhpRtiJAUDB7Z4xye1AEBm8lxJbzRfZZFGZMHefY&#10;L9eOKAEKt5MzSQbpBu2rExZmGNxyJMDP40AE9zGBGIJ3iRt2WjQOTt6rt6jjPY0AU0u7OGA/YIpV&#10;2uBbxXCvHGxk6bScknd14oAtwz3vzyXSw7RzHGuS+AOSc49fSgBf3SSwRtIstzL85VwWwnTAPGD+&#10;FADC0cKtDAj28kpYxsYyygqBkfNnk5oAdtcIo+2MMgNt2r8/vwMDAoAhjl3yMLMh5CjEO5LKGBxl&#10;zwRyOwoAfaWtnZRAQYy3zvtkaQucc5DZNAEkCW0qrFa2QSFGEjsxZMc5yc8kZ5oAWVp/MnuZZtwU&#10;YURquB14zwT+NADYWhgBWdEWW5+fLSBX+UAggKOmBQBNFJFPg2St5yN8zcn6YYjvQBSvHi08F7tT&#10;bRsWwAS4kxgZ4Hv0oAlg8qVRHE5NrGS6hkVVyTyuOvc80AElxcvA8FuiwTDCb5V3ZGScLyOeaALK&#10;xlUUbGRWPIi/eZz1JPagCG5mRo4lWd7aKVj1jEjskZwwUZzz9KAIYW062jfYksaKFa3R0dItzHtu&#10;JOeeaALVvNPHM8tw0bAfNBHGpxgjgsSex9qAElby/KWRlmdyxkBUsxz1wcjA6CgBo8pFIsxcRAhv&#10;njj3JkDlSG6cZ9aAImaVoYY0vGMo4AkjVT25JHA5z2oASJkSMiFlkkYMSXZiSw43N3HWgCW1s7Kw&#10;2+VIpkKhmCu8oIP+8SSaAGKLQbY4bXy9zbkdiyKrKQenUnmgCVvL3SytcM8W7ckAKbDkduAePegC&#10;FZEFypRow8q+YWZh5h2cDOMcDHagB6TRT4SJ2OTliwIZhzxuIwOlAA9xaQRGKe3FnCCzMpy24D+I&#10;lQc564oAb5bPkiFUtkUbGRBz1OMHnv1oAWSW7SAwRRLC0mAjSDcB3yuCMcDvQBYjARUkt4f3quA3&#10;lneWJwQ2cfzoApX0k0RV/P8AJEjFjtTzGbYcYA6/pQAyC6s40ke3aZljIaGOdHjjLyHBC7snOTzx&#10;QBatbq7lS4a4hjRkwqLnnA55Prz6UABEbGKBkJml/eN/y02r0OPu49qABvLEYjgM9vHIx5MfmZVe&#10;CF3etACiHaqRS3pRxGGH7kDbgjk84HFADYTbQuwguPPlZWZWw3lljwrPzkYPPFAEkNrDYQ5ilUpz&#10;5gjZpC7NyxO4k8jFADIhZDZ9jgkMQOS6Eou7OfmB54GTQAjyZBZZmkw5EcLhFVQw4GRgnn1oAE8q&#10;FlMhh3zfO2XxM20YBwMcY96AJEaF3Xy7jDY5DK33TxgMfpQBBcT2FipjuoxZmUv5Y5KsFxz8oOSc&#10;0ASKls6+XGu2yU70QEBH7gBSM8A0ART3N8ziOxVYztGx5F3AY7ZyMYxQBMNyIhxjc2WC/O0h75bt&#10;QA2WcyqsUZW2jJLv8m98IeffBPtQBXW4jg8+4ijdAqoIVaORUZmJxgtz9aALNrcXixzveQIobmFA&#10;3KgDcTn8D2oAUGIvEsMAlvC298neQO23IXHWgCtLG9uGaBJIdxJLBTICV443CgCRWmYKDqLtIoLH&#10;fEowSec44HcUAJbyxSQTpb5NztYNLIxwSCeSeo60ATWllaWsWyDcmQHfy5GlBP8AESGyaAEWOzZI&#10;khgkWAuDubK5AbJ28gnNAEoiiRnaedmVRujjAUInt1B/OgBsQsrS4UtPEzzfvcqQrNgDYSB2HGcU&#10;AOModCRP+7G5W+RtxJ6/MeMGgCKS40+xXMgkt4yHA8sErJ2+bGe3vQBGvkywxxWyFYFb90HUKDnB&#10;Ax15JJzgUAOuJbxYxHF5aZwFLqWb8BkYx6mgCdR5TI28ZOBtUF94P+11/SgCC6uFQJEJFt3mZih8&#10;vef3eMgDk859KAIUmsIUle3SVIQVMEL70ikZ8427hnjvQBNBc38k7yOsW1VBhVcsVAHO4nHf2oAa&#10;XjBhjKiSaU+Y2/5mI5BGeMe1AD0KvG0NrA1uoJdyUL4x7n1PNADZDfn55Lna4jALrCN3B6nBwKAG&#10;QSKsEqRgmWVWw0jHaD13HHI6GgCeytLSzj3WKZnQhpGSVpckjO7DZJzmgCs8KJsaGA7N4YvuZMsD&#10;kHBwePSgCcSlpJJGu3uBGSyxMEVF3Hlc8H1HNADYGtsMroi3EmDI0kgWRgnIIwPQ0ATp5NyPLiMi&#10;Z5YqCcDODyenSgCKeawtYQl15lpBIzAKQX8xFOCVK/3qAHw2toVWEqY7VV3xAKAoOem08985oAWZ&#10;5oGWO3mQMceWTGSpz93uOnU0ASOJYYw7MPJBKssal2kdsEktngdKAIZ7iNRGIJ3iRg2WjjD52cFS&#10;vJHGecGgCmt1ZRQZsklXa6i3iuFeONi/TBOSfm68UAW4Z7sb5btYSOscS5L4A5JPGOTQAFoklgjd&#10;lluJRvIcFvk6YU8Y/KgBhMcKtDbI9tLIWMbFC6goBkfNnk5oAcwYIFN4wOM7Qg+f/a4GBgUAQxy7&#10;5G+xOGkKM3mOSwDAkZc8EcigCS1trWyjxBg5+dsSNIXOMkkNk0AOgjt5lWO2swkMbCR3ZmTHOcnP&#10;JGeaAHSmfzJ7qWXftACLGq8DnjqM+2aAGQtDbhlnREluRvy8gV8KAQRgdMCgCaCSGbmxRjMjfOwz&#10;0/hwzDvQBSvZItPUvdqbVWZsKpLiTGBuyo9+lAEsASbEaOzW0eXQMoVck8rjr3PNADnuLp4Xgt0W&#10;GUYTfMN2QOflPGCM96AJ0jIUYRo1Y8+UfMB9ST2FAEV1MrxwoJnt4ZnPWMSOyRnDBRnPP0oAhg/s&#10;y1jk8uOSJFCtbpIjpEWY9txznnmgC1bySwzPNcvGwGGgjiUkYI4LEnsfagBsz7fLSRlld9xcFSzc&#10;9QDkYHSgAQwxqRY/aIgQ37xI9yEgfdIbpxn1oAhd5jDCiXbed0HmRqvpySOBzntQAkTKqHynWWRg&#10;xJdmJ3Djc3detAE1rZ2dgB5MqeYy7mCu0gYHr94kk0ARqtmNscNsELPuRyWRQVIPIPJPNAExMStL&#10;KZ2kj3bkhUqEPHGOAePegCCOSMXKlTGHlUSF2YBzt4GcY4GO1AEiSpMAInYqeTuBDN1GNxGB0oAa&#10;9zZwxNFPALOEFmYHJ3AdyVBznrigACSPuIjVbdFGwxoOepxg89+tABLNepAYI4lhaQAIZRuA7/Lj&#10;GOB3oAsRJ5ao9vF+9VxuEbeYWJ5DZxn86AKV/JNFsZZfJV2JJVfMZthwQB17+lAEUF1ZIsjwNKVQ&#10;hoYp1dIy8hwQM5OcnnigC3a3V3Kk7T26KyYVFzztHPX159KAFPlu0cBVjLL+8b+PavQ4ztx7UAGI&#10;xCI7c3EEcjE7mj8zKrwwXd60AKISkccUt4UcJuB8oLtwep5wOKAEhNvbsRBcefKysyn5ihY8Kz9x&#10;g88UALFaQWMJZWVkwfMCO0hdjyxO4k8jFABDHY5T7HBIY15LoTGuc5wwJzwM0ANeZcFkneQhyI4n&#10;CKqg4wNwwTznrQAkfkwsrStFvm+dgXxM20YBwMcAe9AEyPDIyrHP8xHIZW+50wGP0oAr3FxYWKmK&#10;5jFkZWfywQSrBcc/KDknNAEiRW7p5ca7bMHfGgxtfuMKVzwDQBHcXN8zrHZbIvlGx5FLgYPTqMYx&#10;QBMP3aoezNyF+dpD3ye1ADJrkyokUW22iJLv8m98IeR64J9qAK6zxQCe4giaMKqCFWSRVZmJxjcc&#10;0AWba5vUjma9t0XcMwoDkgY3E5/D0oAVWjLQiCESXjMHcsS5A7bchcdaAIJkltwWt1kh3EkuEMgJ&#10;XjjcPegBVM8gQNqTtIg3HfEowc85wcDuKAC3lhkhmSAb7raytJKxwSCeSeo60AS2tlaWsWyENGSN&#10;7+VK0o/2iQ2TQAiRWTJEIIJBCXB3EkZAbnbyCc0AShIkMjTzMVX5oowECJ7dQfzoAbEtpa3KGS4j&#10;eSb97kEKzcfISBjgcZxQBI0m9flmJiGVYbG3Enr8x6A0AQyXGn2YPmLJbRYcDy+Uft82M9vegCNf&#10;KlhjhtoyLdW/dhwFBzjAA69SecCgBZnu0RUhWKMngGQFmP0GRjGepoAsBBAY2LgE4G1cvvB/2uf5&#10;UAV7q5RdkSyC2eZmKHy95Hl4yMcnnPpQBHFNp9vHK1ssqRAqYYZN6RSM2cbSwzx3oAlhur6S4eV0&#10;j2qoMIXLEADncTjv7UAJ5iboYyBJNKfMYSfMxHOR2x7UAPjKtG0VpA1soJd2KF8Y929TzQA2T7cc&#10;vJdgSCMAskIL8HqecCgBlvIiQypGN00qthpGO0N13EjkdDQBNZWlnax7rKLM6EPIyStLknkNhsk5&#10;zQBXeFUKPDAfKDBiwYrlgcg4OCcelAEyzB5JJGu5JwjFliZUVFLHlc8Z645oAS3e3w6uqLcSYLs8&#10;gWRgnIPHXigCZClwvlxGSMHliATgdDhiOOlAEU8lhaQhbrzLOCV2whG/zEXglSvr6UAPhtrQqsIT&#10;y7VRvjwoC59Np56HrQAk8ksLJHbzIpP+rJjJU5+7xkdOpoAmfzYI1ZsGEEqyxjc0jNySWzwOlAEM&#10;9yg8sW87wowbLRRh87eCpU5I4zzg0AUo7myhgJsklBVwLeO4V44yz9ME5J+brxQBchnvAJJrtISo&#10;OYo1yXwByT07n0oACY0kgjd1kuJcOVcF/k6YB4wfwoAYxijVoYInt5JCxRihdQUAyPmzyc0AOKHY&#10;q/bCDjO0Kvzf7XAwMCgCGKYGVhZPvlKMfMcsyhgcZc8EcjtQA+0trSzjHknr874kaQyEjJJDZP0o&#10;AkgS3mRYrWzCQIwkdmLJjnOTnkjPNACyvcCWe5kk3bRhFRVwBzxnIJ9s0ANhMUCstwiLJdfPlpAH&#10;+UAg4UdMCgCaF4ZhmyB85G+c8/hhmHegCleyQ6cpe7H2VGZsBcuJMYGflHv0oAlgMcwEUbM1rGS6&#10;hkCrknlQvXueaAFe4uXhaG3jWCYYTdMM5AyeORg80ATrGURcq0ascnyj5gJ7knqBQBFczq8cKLO9&#10;tFMx6xiR2SM4YKAc8/SgCKA6bbRv5SSRooVoEkR44i7HtuOc880AWYJJ45nlunjYD5oI4lOMEcFi&#10;T2PtQBDfsFtykxW4Lq5dNpZjkfMAcjA5AoAbJL9nbdN5UN0F5ZVLFVbkgABfTPpQBD/aEV1ceVYX&#10;qXfkgB4lTOxs45OThjQBNeSnCpJbxyTynJjQ4fYPTnn3GaAJnkggkX7ZHl3UyhwpAiQDuV4H0oAq&#10;QyPdwytbs0kmcRW6fKyr/ew/HTHNAD7l0hQ/aUkSPcRGIwzsew5QEgcng0AO+0SyLIlkyssjBN8i&#10;/dJADYx+VADypRw+9ZZj8rv5Z7Ac4Uc/WgCGVY47oGaeS9CJgWkS7I8kcFj1yT2zQBK908LxwCNx&#10;cSY3JuMiheo3A8AfWgBbpo4+X/dkKDtj2lj7kNnj2oAUK84iK2xbLby8reTkqOPl4yPbGKAIYYoV&#10;LtbHdJGucocsy99oJ4wQKAJJUnETedGroSWKqAjtkkYJ4GffNAEcKW9rahYkCQKTlWzNMCOuGLHr&#10;xQAkYjjTfHbvbyy5WMZAbaRkklT3oAnkktlkVnXybzAEdxhpEVepAPBBPpQBH58tzcupv4HWL5Gj&#10;iG5xnn5gSeuKAHT3yOoRpEdnYHZjYwUYAIHBNADxeWilWnA2MrP8ysy4UfMSQDjIxQBUSUyxtJBM&#10;wkfKrb2w2yBD/sOMdOS3T3oAW7ubWRY4cSFAShKq8hBPqUBIP1oAkme5uI3FhFHKdwQv1IUdeR3/&#10;ANk0AWdoinIlRTcSDPmr8oQbeCQuBQBTaOd5nhldrwxgE2iptVQerkjqemOaAJZLqGGTyJF3SE70&#10;t1G7GOOeOBz3oAdNcBGcbyithtiKu8E4HGR07cUAQuGkETBBdDcTK8qNGFPuuzLfgKAJQ1pbPuts&#10;XBjT5IomJG4ZHQngk44oAdIL6IFhCzlxtlKuQ209jlsd6AK8MVtaIirAYeMYkLTOQR2JY9cdKAJ4&#10;kAVZjbfZppPliCsiSOVHXAPHFAELjDGeRVt7hV+W4b5sxtyQOhBBFACJcGWV40vopfJJYwIi5zuP&#10;3jk80AS3csPlKkxikjk+by1KiZduN3U89RQAoktYAjeTKN2XBZSVVMc5YZ7dKAI45YLxfMtZZlnc&#10;7YFhz8qA+j8DPc0APvDIyAagTBEWMSvGJJZNpAIztBOOOaAA3ktzC/2C4jZFZU8xlI2gYGRgA9PX&#10;vQBNFLEsm7C7mBBYgkMVHLED8KAKkiypOYprlpyFHmWdumzAbn5sdemetADrjULJpIrWEGeXjMW3&#10;fsI9TjC/jQA+734LKg3LgmOHDOVz7g8cdKAHPh3RJrfzScyNI5MIiGOMqAM/QDFADYNiJNHbok8i&#10;AMIVJZlI4ZlHTnjpQA6QSxiRni82M87V+VyenB47H1oAhtDFZr5cULRRu2CsqtI4JAGFYkmgBoVk&#10;XziqLLJmMYTD49TtHU+vagCeeaC2kW4mVBOqFYn5aMZGf9k5PpQBHDcztORa3ayOgAkjU7sc/wAQ&#10;LHH5UAPu5rZNiTwq00ozt3ANjHJxnn6UATAxJ5cs0bIWHmA467B+nHagDPjP21HuLWWVZDkRLGQj&#10;NET12v0xgc0ATXOI4dt7viTc20RqZGIPqygkUAPlkM1sy2LQyQZC+YSC6Ffvfjg96AJEWKJ9yRus&#10;z/xnO3GOSdp5FAEbxrJcrG00szgLthiQiNR1ySOck9s0APuJwZFgvHXzGO0RoC7KvB+YEdOOtACz&#10;XRKMyXQSOPB2Roobg4BwV6UANW5SUpthEsZJZ2m3IuR3K7ee3agBsbJbb0gdHcAF4bfJceoC9BQA&#10;XEqy4SCP7UoGJMAqwJ4xngA/jQBFDCLaJVgtNhDEMrb5nK9gH3H06ZoAmAVHJntxFPKpEewhGRSO&#10;GbYcD39KAB3KB/PijW5UDa7guFBGWIIxzxQBFHdA3Enk3kc4iwRAi5YHOOTkkZzQBLPdwq/kyoHe&#10;5YHYQFdeADjucUAJJJHCY5JW87O4sxhYhAAM5wpoAjE8Uqm6t5JJJCrJbwQnZxztysnSgCSdp4Y0&#10;E0U0O8+W0is8vykZGducDr1oASSQyoRarGzHCCRjkgY5OM/oaALaRqrrIY9k7Y+cEDeyDrtBHHSg&#10;DOe3eW4O+eWbYuTCiiMNG3cnOcggd6AJ5riOPbazY80kyCBVVuM/xHGB9c0APunRYTmZfs6KH8uL&#10;Y0wI6n5h70ARZjkWMQ20rgsWZ5mMSqOvIH3vbAoAmh+xoQtruaUY2+UWfG084GSAT370ALcJeyeY&#10;blYzE2UYoSJtp55Bxnp1oAgtHighAtiYkRsFZFaR8cAYYknnj8aAHRTKAZDEluZQURf4mwOWO3OM&#10;8UAEkv2Y5m8qG62jLopbarDJAA2+mfSgCL7fBdXPlWN8l35AAeJUyVbOOTk4b8qAJb2UkLG1ujzS&#10;HlFOH2D09fcZoAnZ4IZF+2JuZ1MgcKQIkA7lePwoApQyteQSvbl5JCT5UCfKwX+9h+OmOaAJLh1g&#10;Q/akkjjLEIEDSOew5UEgHPQ8UAO+0ySiRLLa6yMqeZIv3SQA2MflQApQJIJS6yzE7Xfy2xwBztUf&#10;rQBHMES6Bmme8EaYW0iXZHyOCx65J7ZoAma5MLxxCNxcSYBjDbwF6/MDwB9aAEuXjQZf5CFBCx7W&#10;c+5Bzx7UAOCtP5LC1LjdvZ5GEOWUcfKcZHsBigCGGONS7WvzMi5+Q5Zl74BPGDigCSVJxE/nRq6E&#10;liqgI7ZJHJ4H45oAigjtba2CxIEt1JJViZpgR1wzMTzxQAsYhjXfHavbzS5WMZAbaRkklT3oAmd4&#10;FdHdRb3eAI7jBlRV6kA8YJ54oAiFxLdXLq2oQyCP5GSJdzjv8wJPXFAD571GAVpUZnIOwDYwUYAI&#10;HBx0oAeLy2jIaVQUcM3zKzKAo+YkgHHGKAKiTGaNpIZ2Er5C29sNrhD6o4x05z+tADru4t3SOICQ&#10;xg7MqryEE+pQEr+NADpWuZ43FlHFK24IWGSQo68jv/smgC3sWOcidQZ3GfNXKhAF4JC4GKAKZSV5&#10;ZIZJGvWjAJtETaqg/wAZI6npjBoAkluooZPJkG6UkOluq7sY4544HPegB09wsZZS5VWw3loqlw3A&#10;7jp2oAhcNJ5TBPtXzEyvKjRhT7rt+b8BQBKr2lsxe3xctGh2QxEldw46E8EnHFADnF7GhP2dj5g2&#10;SsHIbB7cnHGaAK1vFa2UaKluYiOMSlpnIx2LMep7UATxooVZTbfZp5fliCsiyOVHXAPHFAEcgCN5&#10;zKsFwg+W5b5t0bcnHIIwRQA1LnzZXRL2KUwksYERd2ST94k9aAJruaHyljkEUiyfNsVlEq7cZxzz&#10;1FAAJLaDYxikBbLgsGKqmOcsM9qAIklt7xRJbSzJNIdsCw5GEB9H4Ge5oAku97JjUSYISxiDxh5Z&#10;NpGRnaCccc0ABu5bmF/7OnjZVZU3sMFQMDIwB27HvQBNHNGkmSU3OCCSCQxUcsQO3SgCnIsgnMc1&#10;y05AHmWdumzarc8469M9aAHz39mXitIMzyjGYdu8Ifc4wv40ASXbTYO2MLswfLhwzlc/Q8e1ACth&#10;5ESS384tmRpHJhEQxxlQBn8BigBsPyRyxW6pPJGA3lLlipH3iozjnigB0gliEjNF5qNztTKyH+Hr&#10;xjg+tAENqYbNfLjiaJXblZVaVwSAMKxJPNACbSq+dsVJZMxjCYfHqQo6n9KAJppYbaRbiYJ56IVi&#10;flkGR/wE5J7UARxXUzzsLW6EsiYWVFO7HP8AECxx6dKAHXUtuhRJ4lM0oyF3APtxycZ5+lAE4aFP&#10;LlmiYFgZA2Ouwfpx2oAz0C3yvc20syynKxLGdjNET12vwMcc0ATXJCQbL0PDHubb5al2IPqyg4oA&#10;fJJ59s4snhkgXC+YSC6lfvenPPegCRBFC2UjkErn75ztxjk/KeRQBG0cclykTTTTMAMQwpiNVznJ&#10;PXJPbNAElxOTIILsoHY7RGgMjKo5+YEYxx1oAJrslGZLkJHFg7I1G7ggA4K9KAGrcJMU2xCWMks7&#10;TFo1yO5XHPbtQAkbR2wZIGR5AAXht8lh6gL0FACTyedhLdPtKDiTGVbJ4xngA/jQBFDELaILDa7C&#10;GwyndM5XsA+T1x0zQBMEVHLTwCG4mUiIoQjouOGOw4B/lQAPI8YkMsUf2pANruN4UEZYg8elAEcd&#10;0GuJPLvY5hF8wgjUFg2ccnJIzmgCWa7jVhE6B3uWyUICsOADj1oAbI6RFJJ2E2QzMTCxCAdc4XvQ&#10;BGJ4Zl+028skjbWS3ghygxztysnegCSZ5YY186KaEufLZ0Z5flIyM7c4HWgBJHaRD9lEZYgJvY5I&#10;GOT1/wDHTQBaSNUZXdNszkfOpALsg/ugjjpQBnvbNLcnfNLMUUEwxqIwY27k5zkEetAE81xHHttp&#10;seaSZFt1VW4z/EcYFAD7p41gY+aot0UPsi2NMGHX7woAhURMI/ItZZAWLs07NGqjryP4vbAoAniN&#10;khC22TKANoiLSAbTzgEkAnvQAtxHeOHNysZjb5GMZIl2nnBBxnp1oAgtJIoIQID5SI2CsitI+Oi7&#10;WJJ5wPxoAfFMgBk8lIHmDIi92wOWbbnBPFACSSm2O6fyYbnbyyKWKqwyQANvpn0oAh/tCC6uBFY3&#10;yXfkgB4lTJVs45OThvyoAmu5MhY2t0kmkPKKcPsHpzz7jNAEzyQQSL9rj3M6mQOFIESAdyvA+lAF&#10;OOSS6gme3dnlJxFbpwwX+9h+OmOaAJLh0iQi5WWOPcRGEDOx7DlASAcng8UAO+0SSLIlkVdZGVN8&#10;i/dOAGwR+VADirJIH3LLKfleTyz1AH8Kj9aAIphGt0DLNJe+WmBaRL5cYJHBY8HJPbNAEz3MkLJA&#10;I2FzJjdHuMgVeo3A8D8aAEuWjjGXOxggIWPazn3wc8e1ADtpmELfZi/zby8jCHLKOPlOMj2AxQBD&#10;FHEu82mS6LnKHJZO+ATgYOKAJJUuBG4lRXTJZlQBHbJIwTwPxzQBFDHa21ttiQLApOVbM0oI64Zm&#10;PXigAiWKJfMjtXtpZcrEMgHaRkklT3oAnkkt1dHdRDd8CO4wZEVc5IHQgnnigCEzvd3Dh9QhcRfI&#10;0cQ3SDPPzAk+lAEk17GyhDIjFyDtxscKMAEDgmgBJbyzSJ3nCmMxyOxZC64VfmJwD1GKAJHaCBHu&#10;lKxyMd5IzJzjHbnj2oAqu8kW54rgwOoWVvJVd0m7gDDhsk4oABd3S+TdXpk8ucusVoqKZQR3JXof&#10;xoAdMxLBpHe33JtRZgDgvyS4HX060ASgTraBZWEsmCY/LQqpz6kE8UAQeY1ok0t6PKkVUVlyG3EH&#10;AxwCMk0AJJGZ0SMTbUflowHUsO4Dg+poAkEdyIzbRFEYptjlUq7/ACnk5OPX3oARIpFHlFEmEm0v&#10;cKxV/MAB3EdOn92gCWOVHBijDy5GMufmdueORyMUAV1ggiX7TcQbJ2UuY4ydy8jGzPFADIrmC4Zp&#10;RZ3kyoNpJ+UK3YAFsE59KALHmwK6W0MEluzruCEEOqjrwTjqfWgCMGCZ2gkumSVjhROpjfJ5ATcB&#10;x2HFADmuoo50iSSIZH7xSrALjnLksevagBZWjt5PNkVGmYKMwAuxQ8j14JxQBM++zg82ZfLEjeYu&#10;Mli3so5/KgBjyMUYK8v7sKzlNhlkLdsMp9KAI3uJLbyrm4Do02RDZmJThccbmHRuPWgCcyXLuJZR&#10;FHFImEjlx/FjghTg4oAduVozJBLGXA3/ACoWjwf7zA9qAKZuJrNZb6cxQSkLtEWNj5yBwc8k0APm&#10;N3MtuZX2wykl4l3ROzJ1+dce3GKAGzRXCs0Sr5ErRlUkGJHXdyWYsRkc9KAFjhuoYFNwrXMjkETJ&#10;lWJ6ZxyMYHagCVMojRF2YbcSrMoDuQR3IGRj2oArpZ2qI00i8sSFERLOFOOFHHINABFcRyh0SC6f&#10;auBIcAfJkEAbsbuaAJhLFsjt4IQjOobCkLKG4OWB4PWgCNHtLrfAbiT7SCApfMbls5wAwHHHagCR&#10;rmCJ0t8kXTKSyYOFB5BJbOM0ANX7PE5u5YzcSEKibAfMBPTHXIyaAHnyYHfzUNu0hzltz9Oyjqc+&#10;1AA8yRM8Qkkg+6xARWklyOANwPpjHWgCqty29b66wsTBtto0IDqB03MGPJFAFmWVgI3dxbIUClCd&#10;y/NyNwB68ADmgCXF1HAo3qY/9ZGFTAJPrg0AQm4mSGW6ukGQFQFXB3nsAMZFAC3KSgQDIj83BaHa&#10;0YbbjguMd6AHsuoM5jSOCMOhCspDyYyO5IBH4UACpsBljIldiHkm5JBHGTjA46cGgCNHljXzI5Y8&#10;uCdrLtL84H3vvdDQA0QlNl3dRYWUsNkL/vARj7oGBnpQBGZkkkkH2W8yEI3MBgZ68FsE0ATiR0tY&#10;Y/JkEzAtGiDZIAcDLA/hnmgCECKUPbTXTrMNokWZTHJu3AjbkLx9KAJmltomFnFOfNc4AGXwp5OS&#10;c474oARfKgDFmE8zBVjeNcyELkHoPegB7tFAjeYqKzkEupZmMhAPTnP4UAJ5sOJI0aaN0VWJiCs8&#10;pOflwyn0+tAFdbplVLm7WRJJVYpZeUu9QenPzYOPegCZSjBbmXds2hEjl4Cu+MEgHnn3oAfnLmAM&#10;FyPl+RvLx6Z3d6AGGf7L5s1yvkFgqxjO4OMcBc8jPTFAEMpe5MR3xJbkb549skOSnXLhuevpQBLN&#10;9pQCFBFAxTaWjIlYL1BJcj2oAeI7qGMBwZVkYSGUfK+4YGdvb8DQA8M7RBUzOhBVvMwsjk9uRyMZ&#10;oAie0htdt1PFslkxtiU5AAxgduQRQALdSzyufscrxlT2AyBwVUbsE/QUATedAURrSMxyMvmFAAWQ&#10;dPmzjpnnmgCkGWTcTeLHcEggMhhJJPy4DYzyO1AFt7popIYWlyZiQUU8g4zlj29qAIZvKgld5ELX&#10;DqAjKpaQBhyT6jmgCQlrS1Et0hM7nKMm7JY8dOSenSgBrHyhLCZJYmjVXnCqjSyNkcAMtAESzFUE&#10;07SDzSyw2oiV5Ah9wThvxoAmRmEQ3TeWCoWIS4xu7khe/PrQA/LunlZhf5RhowQC5G7LEEj8sUAQ&#10;i4WITXFyrpIqqsex9yuRkYAxkc0AJIzzpGHJjZl8yWEK8RJGPuue3PQigBRHKclY/m27FYEM6McY&#10;OWIyMn0oAVYtk3kNGWMmC0zbsjZ1wOn5GgCVWVT5av8AJJkbZlw78cAE9scdKAKiQ2yMb2aKNU5L&#10;qu4MNpHA5AP4YoAc12krEC2uMKuJCnK47AAuRkkdqALRkeGCFEjeJXHmpGAFkHTkqfTvzQBBvS8Q&#10;xtcM0oIUmX91LuJyAAVHp2oAsT3ENlJHAsgW4lwojIygXGfnPUHjigBCWSdp5YoZTIo8vYuZCvQg&#10;Y7e9ADna3gR7lCscrnezDMgyRgDjnigCszvDukin8hwFlYQom6UtwBhw2ScUAILu8HlXd75nlTl1&#10;is1RfNGO5K9DQA6XcDvkLwFk2oswBwZBklwDz6daAJB9qFqqyMJZcExmNCqnPqQTxQBF5r2aTy3w&#10;MciqgYZDByCAMcAjJoASRGuESNZdkbkFo1DozDuA4PqaAHqlyI2t4iiOV2xyqVd/lPJycevvQAJH&#10;IP3TRxzh9pe4Vir+YADuI6f980ASRukgMab5OMDd95yM8ZI5GKAK4hhjX7RPAVmZSxjjJ3LyMbM8&#10;UANinglZpfsl5MFG3k7QrdAFBbBOfSgCcSQKyWsUMsDyLuCMDvVRjPB9z60ARl7eZmt3u3ilYgKJ&#10;1MbknkBNwHHbpQA83NvHOkaSRgEHzFZSAMc5c5PXtQAkrQwN5jhDI4UEwAuxU8j14JxigCZwbODz&#10;JvkEjeYuMklvZRz+VADZJWMbBHkHlhWcxhDLIW6LhlPpQBG8slt5d1ch0efKw2flKSF7bmGcNx60&#10;ATmS4ZhJL5aRyJhIpcfxY4IU44oAdvDRtJBNGXxu4UmPB/vMD2oApG5ltBNeztFDPhdgixsfPA65&#10;5JoAkm+1TC3Mz7YZSTJEm6J2dOvzrjuRxigBs0VwGaEL5EjRlUfiR1B5LMWIyOelADo4ryG3UTob&#10;mRyCJkyjkjjOOmMelAD0DqhhZmcbcSrKBvdgR3IGRigCFLS2jV5pI9u4kKIiWcKccKOOc0AJDOJV&#10;kRYrpwowH4A+TIIA3Y3UAT+fH5cdvDb7WdQwCnbKrcHLA8HrzigCFZLW63wNcSfaAQq78xuWzkAB&#10;gOPpQBMbqGFktwSLl1JZMcKDyCS2cZoAYPs8LG7ki+0SkKqFAfMBPTHXIye2KAHt5FtI/mqYHkOc&#10;tubp2UZyc+1AA8oRniDyQDhiAqtJJkcAbgeuMYxmgCqty+9L25JWEhsWhiAcY6bmDHnFAFmSYgI7&#10;uLdSiqUb5l+bkFgD1yBjmgCU/aVhAMgZD88YVMKSfXBoAie4eOGS5uo/mAVAVYHcewAxkUAJdRyf&#10;uQZBF5u0tBtaMNt7GQc9aAJGW+LsixwJvQhHBDyYz2JIBH4UAIqEZkj2zM2Hkm5JBHGTjA4HHBoA&#10;YhkiAkjmj+YHKsu3eeg+916GgBvlFNt3cw4SUkBIX+cEY+6BgelAETTxvJJm2uwQhG5gOM9eC2Cf&#10;pQBYWRltYIxBIJWBaNUGxwOmWB69s80AQgRSCS2lupFnGBIJlMcm7cMbchePoKAJjJbQsLWGbMrn&#10;b03/ACkZOSckd8UAIu2EOxKyysFWJ4xlztyDjH1oAe3lwIxkjQM5BLqzFjIQD05z+FADTNGfMjRp&#10;45ECsTFtaSQnPGGU+n1oAhW6dAlzeLKJZFYpZiJS6j+Hn5sHHvQBKrqwW6kDBNoRI5eArvjBIB55&#10;96AHg5doAQpK5UlG2Y9M7u9ADTcG2Mst2nklgqxgncHGOAMjIz0xQBBLvumjbfFHbY3zRbJISWTq&#10;DIG5HPpQBLN9pQCGIRwuU2l4mEpC9QSWI68UAPEN3BGvmgyJIwk80fK5Yd9v+FAD1Z2iAVmnUgqw&#10;kwJGPpyORjNAEUltDaAXM0XlyS4CxpyABjA7cgigAS6eeZ2NnK8ZUnJAGQOCqjdgn6CgCbzrby1a&#10;yjMUjL5hXA3KOmWzjpn1oAogo4b/AE5Y7gkEKUMJJJ+XAbGeR2oAuPd+TJFCZMmUkbFPIIGcse3t&#10;QBDKkUEryyoWuHUBHRSZMMOSfUUASHdZ2nm3Sk3DnKFN24k8dOTQA1mMSyxGSWFolR5wqo0kjZHH&#10;zLQBEs4RRNO8n7zcIbVYleQIfcE4b8aAJkLeVl5fLBULGJcfe7khe4zjrQA7LyJ5O6JxtGGQEAuR&#10;uyxyR+VAEYuVhWae4jKSqEWPY+4ORkYAxxzQAyXzZ0iWTKMy+ZLCFeIkjsH9OemKAHCOYcpFhtux&#10;XBDOjHGDliMjJ5oAVImWZoWUnzMFpm3A/L6Dpz2xQBMrhf3QJ2SAqFmX5344ALdRjjpQBTWKBGN5&#10;NFGseCWRNysMY4HzAH8MUAON2jscW04CriQocrt7AAsRkkdqALRkeKCFI4XiEg81EwFkHIGSp9D7&#10;0AQbku0KPcs8oIUmUeVJuJyAoIHH0oAsTzR2kkdujhZ5cKIyMoBjPznqDxxQA1t6TtNIkUrSKNnl&#10;gmQr0KjHagB7PbQI90hCSMd7NzIM4x2weB6UAVXlaItJHceQ6hZGWFE3SluBw4bJOKAA3Vyohu77&#10;zPLnLrFZoiGUEepXofxoAWblg8rtb7o9saTAHBfklwOvp1oAlX7QtqolcTS4PlFEKqc+pBPFAERl&#10;e1SeS9HluqIGXIbeQQBjgEZNADZIjOiRrL5cbnc0ah1LDuA4PqfSgCQJchGtoSiNs2xzKVd/lPJy&#10;cevPWgARJF/dOkc4faXuFYh/MAB3EdOn92gB8ckcqmKPfICMfPw0hGeORyMUAQLDBEpuZ7crOylj&#10;HGTleRjbnigBsU8ErtMbO8nCDaS3AVuwA3YJz6UAT+bFvS1hgkt2dd2xhhlUdeCeeSO9AEeYJma3&#10;kuHjkY4VZ1MbknkBdwHHYcUAOa6hjnWJHjXI+dWVgFxzlzk9e1ACytHbuJXCNKwUZgBdth5HrwTj&#10;FAEz7rOHzZh5YdvMBGSS/HRRz+VADJJXZGVGkHlhWcoE82Qt0XDKfT60AMeaW2Edzch0afKw2RiU&#10;kL23EdG49aAFu5Ll4ZZZPJihkhYJHMAeWHQhTjigBIPIiuZneTdcoRIHO+UAtnKrgELjPrQA25kn&#10;e432ghLcBUMR5OeWJ9aAJE+2M8dvdMryEM5kTA3MO68DHB4FAFQeQHaZYriaa1GFjmV2Yl2zwTlT&#10;wfWgB/7t7d8ec8kh3PAhwFPf5S3AwOaALJVcC3MIUbsQkgFWBI59sdcUARSPcrttrcQsrHErzP8A&#10;KvUEKoB5wKAIVQ2LqE+Vn+8D8xbbgMSSDjOaAH75r3e1zYy26RuRGqSowkB5BOCMA5xigCUo7yG2&#10;j8z5AGADKyJ2PuvFADUMt2zSM8UdjEm+P5j5gUkAlhjBOD60ALGUU+Va/ariNwubkFFQLjKnIIbO&#10;fagBnlRsF+1yNI+SkJMjDa+c4AOPWgAmjCkZWOad3XiU5cEEEEdQcDnrQAke8z+WrG5t0JaQygcd&#10;RsGQDwfWgB0iQxpC00bq+SEidzuUD0Ct93vigCONPKleWKVmckFpp2aby2yeEH8Ax70ATyTO0kg+&#10;RnlUGNmjIQFPukkdc5OKAFhSfKQOskgcMfNYqMuOMAZHQmgCmqWxMs7W84e35jhlVzk99vVTQBeg&#10;ZRFI7S/6UxL7IQQD1+XaeABQAkuwyxeXbxYiYERhRlix5bkDBHWgBTLe3EgjUQ7y2Hdn2rnHO0AE&#10;5NAFYQW9nJIIA0jqQXzhiwYjgFuMYPPNACeZLeLMtxZ3FvCGIESyRvuyOW+VsgcYxQBNMuZBaRsZ&#10;H28K4XywM8A9xkdKAGeVeeasUn2dbRFO1y+SueD8uMdKAGi6u0eG3gQzL8v75mQAgAbjkfMc8UAP&#10;uLeKWRZpbZjJGW2Zk+87NuAHIGDnFACzfaPliMC7AytAzEsysDltvbgc9aAGwM90HEU7yWgbzXEw&#10;BYKTgBeBkgnuaAHxWljGwcfaI5mBCMWYNtTkHCMccmgCCE2yysJbmWWUMDGztJMsbjOQoPTg0ATe&#10;XiSV45c3MuFVJEwMg/KWIPI70AB3xyxwzEXBCs7kYUkg/dIIH4YoAileIIs00E8rR5VIJQzBCewy&#10;SMemOlAEkYK2vmwSsXm4YbiNpBPAVuAMcUATbomPlywDs0eANucgA8fU0AN3XcreVaLtVjtMs7gK&#10;DggqoySSDQBXW0hs/OwhRSQxUDdvA4IBOQMnrzQBZtpprgTi7hNsVY+UsTqwkGOpKHge2aAIrpw9&#10;1HHaiOZogDJFhSOepOQCDigCRRfXE/8ApSwRwRofKdGI5xgtyBjIoAhErb/KtkluxEU3TFowNrkE&#10;YbIJ4PNACXEMMjMZIJCc42NIMh2OeAD0oAku/NUR2/lxOWYeU02SeGBOMjnA5A46UARwpOCLeN/O&#10;tss0jz7WxnIxGMZ496ABQY3gyvk3AyIxIx8xthG4/ISADmgBGSD7U7qkkk8TeYXdmnAdiThR/D1x&#10;QBYAvC8ypmMMB9nO0lFYdckHtQA2J2lXbJKZEwZWA++QGAHoM89M0ARxpZhnuAt68iqyoJEcjPVT&#10;1I69MdKAFgaNrX5rmSSZ2OxIywVCucgK+OKAJYreAEl0/e7hhG285IwcdgOtADZ5pjMIoFikAP7w&#10;yNtA9Vxg88UAMligsYwNrMJG+aMEOF7EfN0HtQARPdzxO0kMlvAxMas0qOSB0b5TwD0AzQA95I3l&#10;Nuv79ygdkO3y128LnjIyCcUALHFdSynzIlitFQrBKXHBxhsjvigCBSQHihhlkiUowlDRqpXHO0gg&#10;n1NAFryl8xpLjb5658s7iNzMc444xzQBBfSTtNB5MVrNtZSFkUmQnOWYZGNwHPWgB8Au5pfKkfzU&#10;VmZ5HC4J6fu8gEc+tAEaw26yBlVzPDwokciRhuB+XaxGMGgCIi2NzMAk7SKQ7iQmfYzcEKATtGKA&#10;LU/2gPJFEVV5BtheWM7Dg55P8gaAGKksAitJiJ9wZ5HJH3gf4V7YHTmgCBZmEiStHI0sIIjimV2Y&#10;sPvHIyOc0ATv5ckXmIsjXBYt5cZ+UkkkDaxAA7UATxxuf3T27RRRtug2kMoY9SPTFAEbTz3asbZ0&#10;EO4NIszYIXOMAAHLfjQA1LS0sjIIXnXzvvMo3AgdMknjk0AMhmmuYHjvllijDGO3CyqwO0fe4I69&#10;MUAPMMHmtFFI010cGWJym0dlyM5HFACP57XI85YDaxIfLIYgjPBDAigAluJI4ooY4pbmElfn3xhE&#10;BHY5DEDrjFAA9sVCzEfeygeWU7lctkYHYEdKAC5myypJDFNu2tGZM5BUjBHBycEkfSgBbWOaVzHE&#10;Z2tssTJOEYbsEbUzg8N60ARraWqku8L28qEmNSxDsF67QpIoAmg8iO6nZpN1yhEgkO+YAnOVXAwu&#10;M+tADbl5Xud1mIS3AVGiIyepYn1oAkT7UXjguyJJcMxdMLvYd14GODwKAKg8oyNOEuJ5rYYWOZXZ&#10;iXbOASSp4PrQA87JIH2mZnc7nt07E9flLcDA5oAslFGLcxBMNiHIBVskfljrigCKR7pNttAIWVm/&#10;evM+VXqCFQA84FAESqbEqEUKz8kH5i+3AYkkHGc+tADi816Ha5sZbdI3IjRJEcSZ5BO0jAJ4xQBI&#10;Q7SNbRbzsAYDcrIhxz7rxQAiefdlpJGijsY1Dx/Od4UkAlhjBOCO9ABEyq3lWn2qeJwM3IKKgXGV&#10;OQQ2c+1ADfKRlBu3Z3yUhJkYbXzngHHrQASxbCOI57h2XiY/PkEEEdRwOetACR+a1xsVzc26bmfz&#10;AvHUbBkA8H1oAdIlvGsJmidZASEjaT5lAPIAVjhe+KAGRqkUzywyMzEgtNO7TGNsnhB/AMGgCZ5W&#10;eWUKFZ5VBiLRkICn3SxHXOTigBYUnLLBIsrhg5ErFQC44wBkdCaAKYjt/wB7PJbz74B+7ikVySe+&#10;3qpoAvQNGIZGM267Y7wkOQv+7tPAAoASUK00Qjt4sRMCIwoyxY8t0GCOtAA0t7NIIkEIcnDu77VJ&#10;HXaMEgmgCAW8Fm0hiDOykbxw5YMRwC3GMHnmgBoeS8SZbizuIIQxCxLJG27jlvlbIHHSgCacZf7H&#10;A5d8dHCmMDsDnkcdBQAzyr0SCOX7OtmqHY5fO3sTtx6UAMF3eI0UEKmZRt/fFkUEDGTuB3HPFAEl&#10;zbxyyLNJblpIyduZOru24AcgY5xQAspuPlhNuuwMGgZmLFWBy23twOetADYGkut/lTO9opMriYAs&#10;FJwAvAyQTnk0APitdPjYPm5jmYMEYkgkLyDhWOOTQBBAYPNcS3EksgYFHdpJhG4zkKCOODQBOY9s&#10;kzRyZupiFVJEwMj7pYg9O9ACM0kcsUE5FyQGd9uFJIPQ5x+GDQBFM0WxZpoZ5DFlVt5QzBCewzkY&#10;+nSgCRN62vm28rb5uG+Y/KQTwEYgAYoAmDRH5J4AQMNHwNucgA8fU0AIHuJD5VrFtDnaZJ3AQNjB&#10;CjJJINAFUWlvZrN+7MYJDFV+bcOhAJyB780AWreaaZJzdwtb4Y+UI3VhIMdSU6D2zQBFckPcxx2g&#10;jmeMAywkLjJ6k5GQcUAPC3k9x/pYgigjQ+XIjlcnGC3IGMigCIStv8q0WW7WLYWn3RgFWIIw2QTw&#10;eaAEuLeGVi00EhI42NJ8wdjngA9KAJLoyjy7ZY4ZCxHlNNknhgTjI7DkdOlAEcUcysLZHM1vlmle&#10;fawHUYjGM8e9AAqiKSDcphnXIjEjnzG2Ebj8hIwc0AIyQm6eQLI88Tb9zlpwHYk4X+71xQBYxel5&#10;VjJjBAMBKEqGHXJBoAbG7SrtlmLpgysP4yNwxxwM89M0ARIlortcbbx5FVlQOjnB6qepHXpjpQA6&#10;B43tPnuJJJZGOxIywCMucgK+OKAJY7eAE70xLuGIzt5JPBwDwB1oAbPcTecsVusUmP8AWGRtgH+z&#10;jB54oAbJDFYRDehIkb5owQyqOmPm6CgBIpLueJ2aGS3gLGMM0quSB/F8p4B6AZoAe8sbzNbrmd9g&#10;dlO3y1xwueMjIJxQAsUN3JMfMjWO1VCsErOODghsj2oAgUyfNFDFJJChRvNUxqpXHO0ggn1NAFry&#10;o/MZ7oKbgZKEMRlmOcccd6AIL6SRp4PIgtpdjKQsgJkJzlmGRjIHPWgB8AubibymcyIpZmdwuCf+&#10;mZIBHPrQBGILYSqQknnw/dEjHzCNwPG1iMYPSgCIrbG4m+SZ3Vg7iQmbYzZztGflGKALU3mh3iiY&#10;CSUbYTLGduFOeSP0BoAYEng8q0mYT7wzyMSOoPYdsD3oAriUpIkrRymWEERxTK5YsPvH+Ic5oAsM&#10;Eli81Vdp9xby4jwSSSBtYgAdqAJ4o2P7t7dooo2DQbSCu49SPTFAEbXE10rfZHRY9waQTMchc4wF&#10;AILfjQAyO0tbIyeVJOPO4ZlXIIHQkknHJoAbBNPdQPHfrLFEHKW4SVWB2jluCDz0xQA7yofNMUMp&#10;nujgywuU2gdFzySOKABzO1yPPjgNrEn7sqxBHYhwRQAss8qRxQRxSXMJK5ffGI4wR2OQxA64xQAj&#10;W23bOw5bKeZLKdwctkADoAR0oALmdnZY2ghnDbWQyZJBUjBHBycEkfSgB1tHK7mOMzPb5b57jYRu&#10;wRtTODw396gCFba2UM8kLwSocxKWO9gvXaFJGO9AE8PlJczs0ublCJPMO+YAnOVXAIXGfWgBLmSd&#10;rkNZiEtwFVojy3UsTxzQA9BdF0gvGWST5nLphQzDuvAxweBQBUBtzI1wIriea2GFjmV2JLtnAJyp&#10;4PrQA8+U9u5UTM8h3PAh6Hv8pbgYHNAFny1UCAxBAD+6yAVYE/pj0oAidrpdtvbiFg7fvnnf5V7Y&#10;VQG5xQBEENi6qoCM/wB4feL7cBiSQQM5oAeXkvdxnspbdI3YRhJUcSZ5BOCMA9MUASFHeQ20YkIQ&#10;BgMqyIeh914oAahnumZ3eKOxjXfGN58wKSASwxgnB9aAFjKI3k2v2qdHC5uVKKgXGVOQQ2c0AM8m&#10;JlU3js75KwkyMNr5zgA49aACWMqRgRzTu64Wblxg5BHUHA560AInnGcRpJ9pgTLSGVV46jYuQDwf&#10;WgB0qW8awmeN0kyQiNJyoB5ACscL3xQBGiiKV5onZySN007tMY2yeEHO0Y96AJ2meSWYKqs8igxl&#10;4yEBT7pJHXOTigBYUnykEiysHDkSMV5ccccjoaAM64W3W3urlraYyW6MYoJVdsnByB1U0AX549Qa&#10;JhbTW1nbnDSbQd5jGMhQTwSepoASaS5jlWOGdHllwwChWkAbgHHT8xQBXVJsQs0/nzyMzct84XuA&#10;i8DmgCSFRC7mOMySSMdpeXcwO3PCjpjpQAuNjOzeaJZAFZF3AqGzkjfycfWgCVhJDFLEzpJCWVo3&#10;kYSBl6FgwOckHA+tAFSzKRw74bCKIliymR2DH0JHU596AG3c8i3tvayypaqy58mHDggdcuwY9SOM&#10;0AXVWKVGQfvpU/1mHIyf4cgE4xlaAEhVVllgSPDjJlEbllyf72FPHA5oAhhWURrGsMcV3INsrMA6&#10;xx7gcAgL2/GgCw8wgDShpAjYUfZiuDj5ecgDtQBUjjsLbc+GRA48s3B3Eu3BKlieTj1oAleNJPJ8&#10;qaN5EYsiZDSMCDgEgCgCOaFnIjuPMCIwwqNtZ5ByBxg4+pxQBYhtnQos0L4KlHjJaRssQTufoGFA&#10;DJI9ROIovJis2cIxYbmMYx1OfvHpn8qAJnN0u0BtsfAb5cuD0BA4z/KgCrELiMpG83nPLI2wyttm&#10;3n7yqi4Uc+1AEipKspE8LsxZgxkkZigPUhVPpjpQBLmaRHkS4WG3Vf8AVldp28dA3PXvQBC/mQuf&#10;MMTK21lJ5Yg8dc8GgCCGHdCksFkqmbLqrSOML2Zgckk8UAONxHHdx20dz5LyJ8tvFiTc+3JySDjB&#10;oAsopjd2aJpZPlDrEzZ3c5JJLe1ACoHCyRIsM8sjeZ8sgcE54OVGTkcc+tAEK+WkTGS1hiut2DyZ&#10;CFzyCQVPIoAJtyHY9vHEhAAMMmSEHHVjnuO9ADbaG0G/920bswJaWYuWLcLtBYkHGKALcJgWTy4z&#10;NhWYJsJlTLDBJ4OAQKAKdwT+5SeV4un7tcKScggDaBxx3/GgCcTJCwmW5kBGQUjzIpb0c8igCG7j&#10;kWIJFcxxKGAYlDv2nqVJ/iNADp0nJSKC8jeVNshjYIZtp6A4255oAj05Lgny2/0iUyMZJZmG8HHR&#10;VXge2aALMNpPGd89tJKsjMreY+GCk8kdgRQAKZmJy+bXPlpHIAPk/wBonBJ7DBoANlwiNLdKsdqM&#10;KWO7JI6YOc59KAK1ukiRgQWexZiTEJJGV9/qQ3XcaAHSzML2C2mle3fYc2yDzPmH3snBxjjkUAXR&#10;5rxu6mEwRAMyLwSVxwRkkc4zQBVDSLLtRLaSeX52WJvnJJ+UEgHpQAySEuiSPAFvJR9xGLhI88gn&#10;gjNAEqbIVkjSHLOAEEUgZt236gjFAEVtBDaSySNZyRNMyZ3Ss7ZbOSvmMx6UAWwyBQsRExeQtbvv&#10;EqsP7wI9RnigCpetCgBu38ry3BiijYrJI/HBCkHH6UAMYSK8UTKkQAJYh2lIB67m3E5OemaAJZoZ&#10;3h+zwSpC7MPPcMxcofu7Ru4PTtxQBOcxSvbQzTKw68CQLuGCSPQ4FAFSye4jEMKTpLNIzebJOFDK&#10;uc4RUAXjHegCwD9nZrvzZHLyEZVuABxwuCuOOgoAjkaBULfa3KplUWRNhG7uNwBJOKAGTW7qg3zw&#10;lY9rYk5lZSOFLKRzzQAzS4pmiZbbTQAxJaWZ2HPY8gk5460ATuJI7uGCd3iEke02sag7/wC8d7Kc&#10;EfWgCZPNzjy0uLVGCbSRg7R/y0OSfbigBsYcgs0ES5J83yywJkH3eg5/zxQBG8UoGx4AlxKQqLuL&#10;MDnkEnbjPPagCRg6ZiktmX5dpCOWZex4BGOMc0AJbxCMSShEtbbKsBK+9mPGQodmI6UAL5o82Ipt&#10;kZ2Jh8shmOcgZ9OKAK+pxq/kyXUkiZIaK3gYqzHjrjkc+9ADoDHG2yEHzCDgeYZm8wjdhip4I6c0&#10;ALNDfplEVYWmKicxFy4U9SpZjzQBYdp4lNtbT+azsHQtslOM43qR2PvQBVtn8raJHjln81mLynEv&#10;uqohA4xQAjxzJIPNgXDuxLmUnZH7cnrnpmgCVRHJGyrO6ychgW24DfcIU4ORxzQA9U+ztLG7yLDH&#10;gZJMi8jDEnsTQBU07zhEgtbNIzJks85KhVPKn7vzHjvQBNPepFdxltReEsMG2to1ZHKjBySjAAY7&#10;UAOb7IilhKJ1gOArKVO/HPPvxQBEYTLtVGtXnX95JEDiVs/cVioGetADrWCR1eP7GPtR+WSQneFA&#10;P3d3ynkHjNAFpbeWNSJ7RijqI9iMA5GcE7mxgj60AV7aNYZGJtglo0iqn2hxJu47lmJz24P0oAsI&#10;S6xyum2IMyJs3Nlh0I/X2oAq6gmGRLuWVIyw+zwRuUlkmzyCBjAJ69qAHRg+YkcsckZQEMrO87Kx&#10;5O7YfpQBLNHqLwsLea3tLb5TIFU7ygxkLk8EnqaAGyyXMcyxwzI8kmHCqFaQBuB/kigCuiT/ALp5&#10;JhPPKzOAW+dU7gIvA5FAEkKiBnMcbSyyMdpaXcwJXPCjIGOlADlVlLu4mErgKUXIK7s8jfknH1oA&#10;kKyQQyozJJEzq8byMJAy9CwYHOSDgfWgCrZsscO+CwhiyxZTK7Bj6Ejkkn3oAju55BeW1vNKlruX&#10;Pkw4YEDr8zbj1I4zQBdVYpUZc+dImPMw55P8OQCcY+XpQAQJGskkKR4kGTII2LLuP97Cnjgc0AQw&#10;rJsVFt447uQbJWYB1jj3A4BAXPHtmgCy8wgDzea4VsKFtiMHHy85AGOKAKcaWNqGcFkUOPLNwSxL&#10;twSpYnBOPWgCRo1kWHy5o3kRiyLndIwIOASAKAGTRByI7oygIwICMVLyDBxxg4+pxQBPDA0ZRZIn&#10;wVKuhLOxLEFtz9iPrQA2SLUMCKMwRWjyBH43MYxjOWz949P5UATM10AoV9qHAb5cuD0BA4z+WKAK&#10;0QnjKRPN5zSSN5ZlbbNvP3gqLgDn2oAescqSjzIHZizBmkkZig7kKvt6UATfvnjeRbhYYFUfu9u0&#10;446BuevegCCQzQMS5jdX2lOcuQeOueDQBBBEzRJNDZBGmBdVZ2GF7Eg5JJ4oAc08cV3HbJcGKWRP&#10;lt4sSbnC5OSQcYNAFhUaNnPkNNL8okETNkNzkkkt7UAOQMsbwokMskjeaSsgcE54OVHOQcfjQBCp&#10;RI23WkUd1ux134XIyMgqeRQATiVP3cltHGjAYMUmSEHHViDzkd6AG20Nou/ETROzAl5pi5Ytwu0F&#10;iQcYoAtxGJZBGhm2qzBPLJlT5hgk8HAIFAFK4yPKjlleLpmNcKWOQQPlA/X8aALCyxxMswuZAeQU&#10;jzKu70c8igCG7jdIgkNzHGgbDZQ7sHrtJI+Y0ALPHMCkVvdxGVMSFGCtNtboDjGeaAGafHcZERYX&#10;MpkYyTykb84+6irwPbNAFmK0uEbfPbSSrIxVhI+G2k8kdgRQAL5zMdz5tc+WsbgABP8Aazgk9hg0&#10;ABWREMlwqx2qkKWIckkdMHPX0oArWySbAIbMIkrZiEsjI+89yD13H2oAdNMVvoLWWZ7d9hBt4x5g&#10;yPvZODjHHNAF0GZ0kkDReRCAxjXgkrjIIySO2aAK25ll2rHbyTy/OyxN85JPyg4HagBkkLuiu8Cp&#10;dyj7iMZAkeehPBGaAJE8uESRxw5Z1AQRSBnLbfqMYoAhtoorWaR2spYjKyZZpTISzZBK73c9B60A&#10;XVZdnlxETBpC0DbhKG6jcCPUZ4oAp3pgXH2tjEI3BjhjcrJI4xwdpBxn3xQA1hKJIo3jSJQCTiRp&#10;SAeu5txOTnpnFAEk0M7xeTDKkMjMPPdWJcocbdo3cHoM44oAnHmRyvbQyzAjrwJNoYYJI9DgdaAK&#10;lk1zH5UQlSWaRm82ScKHVc5wioAvGO9AFkO0Dtd+bI5aQg4bgAccLgrjjtQBDKbfYWa7chMrGjoU&#10;xu4yMgEk44oAZLbyBPnnhKRbW2ycyspHClgQc80AJpUMjxMLbTQNxJaWZ2HPY/MCTnjrQBLIHS6g&#10;gnZ4w6bTaxqDvP8AES7KcEfWgCxGJSxDLHPaIwTYcYOB/GeT7cUAMTzCCzQxLuz5ojLAmQfd6DJ/&#10;zxQBGYpQpV4AlxKQqDcWZTnBBPy4zz2oAkYbP3U1uy/LtwjlmXHB6Edsc0ANt0WISzIiW1uSrASO&#10;XZjxwodmI6UAO3gSRspSR5GJiEZ3Md2QPpxQBX1KNW8qS5klTOGit4GKsxBHXHI598UAPgMUTeXE&#10;D5hU8eY0zeYw3fMVPBHvQAk0N9HlIUELzMonMZcuFPUqWY80AWXNxGpt4JxKzsJEZtkpxnG4Edj7&#10;0AVLeQwKN7xzTiVm3SMBLnuqohA4xQAjJOkima3Ub3Zi7S7tkftyeuemaAJtscsbDz5BLja2SVwr&#10;fcwpwcjjmgB6oYDNG5kWJMDLEuuCPmyexNAFTThMIUW1s0iMgJkec4CrnKn7vzHjqaAJri9SG7j/&#10;AOJjJEWXm2t41MbsBg5LIwAGO1AD3Fsqk+Z56wnAUqV+fHPPvxQBCYTJtSM2z3C/vZIwwEjZ+4rF&#10;QM9aAH20E7o8f2NftRO2SQneFUHpuODyDxmgCwLeSMFZbRysiiMojDcRnBOWxgigCC2iWCQl7cJa&#10;NIqoLhxJu+pZic9utAFlSGEcrJth3FF2bmywHBH6+1AFPUIwrol1LLFGWXyIY3KSyTZ5BAxgE/hQ&#10;A9AQ8cTq6MqsHUu8xVjydxQ/SgCW4TUpIWW3nt7S1ODKEU+YUGMhcnIJPBNADZZLmKZY4ZkeSTDh&#10;VCtIA3AOOn5igCsit+5Z5vPnlZnwx+cL3AReByKAJYVEbv5cZkkkY4Z5dzA4zwo6Y6UAO2mNnZvN&#10;81wFKJuBXd1I35Jx9aAJWEsMUsbskkJZXjeRhIGHdgwOckHA+tAFSzZEh3w6fFESxdfNdgxPYkck&#10;596AGXc8ovbe2llS0Vlz5MOHBUdcswYjkjjdQBcVIpEZQfNlTHmbXIyf4MgE4/h6UAJCFWWS3SIh&#10;xky+W+5QxH8WFJwcDmgCKBZdixpAkV3INsrMA6xx7gcBgFzx+NAFl5VgDyiRwpwoW3IwcfLzuAGO&#10;KAKaR2VtufDJEHGz7Q24s7cEqWJwSB60ASvGkghKTRu6MWRAd0jAg7QSoFAEckRkPl3PmhVYYCNt&#10;Z5Bg445x9TigCeG3dGRZYX27SjoSXYliM7n7MKAEkj1LAiiMENo0gR8jcxjGOpz949M/lQBK7XXA&#10;37I+A2FywPQEDjP8qAKsIuEKRvOZjJI3lmVts289QqDgc+1ACTxyLHNvgkaTEmWkkZmjGOSFU+mO&#10;lACvYRQI0zxRCZVYxyMu/wCXP8XPXpQA63CNbO5CiRgXN03ygsB79B+NAAbjToJY1tRiZ1OPJXdu&#10;Mfo4GOh55oAbFcM9sqDfE/Lx+ZlnY9SCWzjPagAn8gT7Lg+WuVMWT5hBAySQMY5oAS5nDeW6/Nan&#10;k+ZkEsRkH6UAEtqt4uLcxsNnlrH8xUS4znOCMYxQARJDBFH5UxXYoGwlRFubt0J6+9ACpPEyvKg3&#10;tEC08kQIQsOQrbc4BH6UASSLdGGPZftAzkS/MilCpOPL/wDr5oAVnkRmS8DqzOzqWT5CWztPynjj&#10;nk0ARMWAS3nVJI5FMbQrnAXjGSSDk5oAfJdxQ26SSTh4Lf8AdwjYHLFegABPIoAeVubiFWLbo3Jb&#10;MP7lo8jcA+WJPPoKAK0EUtmspZprhSm7yZ5AHIHXnnHUUAOWNrmJ5riFrbOGKRyDJOck5A5z1xQA&#10;3y4UeRlVPKSPaLgrv6jOCpxkjPrQBZZ4pLX7WswbA3PIRtjAXHryOtAEMWoKsgtxKrGYExeWnDnH&#10;3g3TjPNADraUCARqDHIG5JJdicnqG6Z+tACXcKjYkybZ0+eBpfnBVT1wvQjjmgAVDLH5c0YbdmQX&#10;DsV3OVBGBjGB060AOeONvltmTPlkchmQFPu/MMjv6UAMieNY1WOfiLkR8CIsw5GSMkZ6UANNzaQt&#10;KxkycfO0GWRT6MV6Z96AC5mukjieOdoUdlaSN41ZOf4cj1PegB32aKaMK8SiRSdyjITzcZyMA8EE&#10;dTQAhjUwxwSIDG6bcZIwM8DOSeRQBJvhEInjh+SBuFQByzLyqjr2oAWQ3UwiUSyhHHmJIg8rauD8&#10;rAsSeRigBqrLbs5nmnZ3BaGO6KuxLZxjkY496AGQvcNGonRYnf5fs8ZGOO5I7mgB6KiKXleGRIlK&#10;pM6ZJxydwzzjigCeM+dZyXKPFsIy0n+rI/iHXkDvQBUW5trVzGuZVlBCxxjG7YMud4BBIzQAvySQ&#10;M5WWMZ373cuzEnJJBz16gUAJcTQPN5UrHy4wpjlf5txxuyEGMEZ60ATzss0Uc7EyRjLbnYhc4GCB&#10;jtmgCOOW7m326zRyoyFYiVby9x+6xbkcfSgAt/LiRVS4UGFgrxoQYtzZz1APJ96AGymGGJnLb7pV&#10;Yl0U+VtzwG2E4PPegBwiuTbqry+XO7CVpCqshbHCA/kOtAEgSKMDMXlzrud3AIQlcBSCucZz3oAi&#10;JknjEEgVoip+Rcjj03HBIIoAJZLO2Hm79kSkJFHGBMQR2HFADbmeZmhb955LckIvlFRtyN/zEnkU&#10;ANjs1ZC6b5H28QzSgyeaR244BBHegB8Su9uu+FraRlBEasBg+mRnrQA6C1Rg9x9miXyuWkIyxI5w&#10;3qMYoAlDBoDJDc7Ay7/PcbQVB5GM8DNADHu7eKfy2lYtMW8lVjDhjgkkEYGcH+9QAyO4eOFEClGf&#10;cqLJl2OOeQScE9cZoAfLcByiXkokWLHkySrncU5JKqTjHagCQh7mDzA8T25JbcSY3DN8y9QeKAIC&#10;rqsqK6zxGPYsbZCgLySWG4Ej6UAJ5cCxmYOxSPllDr5Rd+p+6CRnkCgBjX1sjSFXZxHHiWeMHyyT&#10;ztIXODz3oAsTmdraK4+1lHyJGQqrRAZA2g4BzzzQA22muCGhucbiWkDlCsbFuFbIz6jrQAiBHUW0&#10;uyRThZRETgAk+uD8w4/CgAuUgtrdJQMPCSIE2iTIBwoGM4agAVLiVUjljcyPmRZ4/wB1tO3I3Ase&#10;4A4oASOBbXLRPI03l7ys0gZ/l4UA44zmgBYXnubcCRPszY3LEpAyR1G4dc0AMFtbQySSMscakBVY&#10;DzCueu7OM/hQA6W4RYvPgcLGR+8eRdo+vXgZ5oAY/wBhdo0h2lpAUSOEZ3SgbmIYLjGCOpoAdGVj&#10;tUSNJIWYfI0vLHqcEHdj8/yoAe3lysvmQfNEwdWfncy/MCQOg9KAHuWlVAJT5BHmLK527s9gvoPe&#10;gBJmmdpEMu5XBWFZE3ICckEkHHAoAjidbcIFnVtuY/s4x5OSOp75zz1oAX+0EWNmluVn8pSHmVCE&#10;JHZtpbFAEzR3ktoJRdIm9g7IFXC5OQm49jnrQBBHvgR0uYiwJLOpHlqQOpyu7np1oASWKOaNhcxl&#10;oGHzlHPc+pwTkdqAEluLaEbkdjbwjZHtUSAnqAq/3ufWgCad5J0hlZpHHLjyv3SooGRuBJOc+lAE&#10;NpJeR+Yju8xKF4xO4yS2QpB5x1GaAH2rSSwhZkEEuV3xQtwDzzkAZ3f0oASTTooUZ2jjWZVYxuy7&#10;vlz/ABc9elADoBG1s7EqJGBc3TfKCwGe/QfjQAhn063ljFscSurEeUNwYx+jAY6H1oAIZme3CJvj&#10;PLx+Zksx6kEtnGe1ACXAgE2ydvLUFTESfNIIGSSBjHNACXE2fLcfNbd/MypLMMg/SgAltFvU2QNG&#10;42eWI8sVWXrnOCMYxQARRw28UflSlRGoAUlRFubt0J6+9ACx3COryogdogWneIEIWHIDbc4BH6UA&#10;PkW7aGMrfNCzkS/MishUnBjH+OaAHFnVmW+3o7OzJujyhLA7T8p4455NAEJckJbSokkTqY2iUHpx&#10;juDznmgCSS8iit0d5hLDb/JENgcsV6AAE8igB7fa7mEO/MTksDD+5aPI3KHBZiecdKAK0MctkkpJ&#10;luAU3eTcSAOR355x2oAeqPcQvLcRNBnDMkcg5JPJyBznrigCMRwJJIyonlIm0XBXceecFTjJGfWg&#10;C08sUlqLxZckDczkbUAXHryOtAEEWoKsn2dZlYygmIxpw7EfeD9OM0APtpVWARgskgblmJdicnqG&#10;/vfWgBLuGMBVnT9+h325l+YFVPUhehHrQAIhlQJLEDuzILl2KlpCoIwMYwOnWgB7xoxxaumRHjnc&#10;yKU+783I7+lAEcLRhFMdxgRjKx8CIsRyMkZIz0oAabm1haRvOy2MO0GWRT6MV6ZoALqS4SOJ0uWi&#10;VmDSRvGrKc/w7vc96AH/AGWOeMB4grgksoyF83GdwwDwQR1NADWiBijt5FBjdMEcjAzwOpPIoAkD&#10;wrCJ44sR27fdUByzLyoHXHFACyfaZhEollCuPMR0HlYTBO1wWJPIxQA1VmtmkMsk7u4LRR3TK7Et&#10;nH0496AGQyXRiQXCLCz5X7PGfTuSO5zQA5FREZ5WgdI1KrO6ZJx13DPOKAJ0KSWUl1HLEVYZaTBj&#10;I/iHJyQO9AFVbm2tW8tQZVlBAjjXG7YMud4BBIzQAu4Nbu4imjyd293LsxJySQ2Tz1AoASeaBpxF&#10;KW2RqpSV/n3HG7OwYwRnrQBPO4njjmJ3xLl9zMQucDBAx2zQBGk13P5luJo5kZMRFlby9x+6xbkc&#10;d+KAC28qFFVZxuiYK8aEGHc+c8EA8n37UANmaGGJ3Lb7lFYmRFPlYzwGKE4PPegBVhujCqvP5c8j&#10;CUuVUoTgYUdPYZzQBIqwxgAp5U4LSOwB2ZXhcFc4znvQBGSZ0FtIgeIqflXK8dcbic4PNABJJaWy&#10;+ZvKQqQkUMYExBHYcUANuppmMODJ5T9RGvlFQVz8/wAxPUUANSyTZlGeRwv+pmlBfzT6HHAII70A&#10;PhSR7dN8TWzFRiNWA5HuM5zQA63tEbfOttEPL+ZpMZYkc4b1HSgCUENAZIbrYGXzPPcbQVB5GM8D&#10;PvQBG91BFOI3lctMW8lUjDhzgkkMMDoem6gBsc7xwrGAVZ9yqkmXY49QScE9etAEks6tsS7lWRIc&#10;eTLKudxTkkqpOMdqAJCJbmHzAYntsltxYo+5vmXqCMUAVisoWWMMs8ZTaI2yFG3kksNwyPpQACK3&#10;CNMZGCR4JUODEzv1P3QSM8gUAMa/tleQRyGRY48SzxqfLyeduFzzz3oAsXBna2in+0sj7hIyFVaI&#10;LkfKDwe/PNADbe4umDwXagcs4cqVjYtwrZG71HWgBE2vGttKEkThZRGWwATx1wfmHH4UALcrDa2y&#10;y9Hi3CCPaJAQCNoGM4agBoS4lVIpYnLvmQXEf7raduRuBJzyAOKACOJbXLxNIZgm8rNIGf5eFAOO&#10;M5oAWKSe5gAkX7M+N6woQOQOfmHXNADFtbWF5JH8uNSAFcfvGXjJ3Zxn8KAHSXMSw/aIZB5RH7wu&#10;u0H3zngZ5oAY32CRo0hUb5MqqQjOZQNzEMFxjBHegB8bBLZEiWSFiPkeY5Y98EHdj8/yoAcVjnkD&#10;SQ4MLBwznO5l+YfKOg9DQA5y0yoFmJhP7xZJG2ls9gvt70AE3myM8bzblcFYVkQugJyQSQccCgCO&#10;Jlt1QLOrBcx+QMeTkjv36nPWgBf7QVUZpLlZ/KUh5VQhCR2bYWx170ATGO8ktPNW7SPewd1Crhcn&#10;ITPoeOaAIEDQI63MRYZLMCPLUgdWyu7np1oAJYkljYXEW+Fl+fY57n1OCcjtQA2W5giUOrH7PCAi&#10;FVEmT1Cqv94Z9aAJZ2lnSGZjI4yXBi/dKigZG4Ek5zQBFaSXMQkV5XmYpvQTsCSXyFwecdRmgB9q&#10;0ksIE0Yt5Ny74oWyAeec4Gd1ACPYRwRtKYYxOqsYpHXd8uf4ueo4oAdAI2tmZtomYFzdN8oLAZ79&#10;B+NAAZ9PgmjS2IWV1JzEu7Jj9GAx0PrQAkU7PbhE3oeXj8zJdiOSCTnGe1ACT/Z1n23GYwCphyfM&#10;IIGSSBjAzQAlxPnYw5tereZlSWYZB+lABLaLeqFgeNl2eWsfzFRKOc7sEEYxQARxwW8SeVMV2AAI&#10;Soi3N26E9fegByXETB5Ej8x4gWuJYgQhYchW25wCPXtQA+QXZhj2XzQM5EuGRWQrnBjH+OaAHFnQ&#10;st8XjdnZ03R/ISwO0/KeOPU0AQEkKlrMI5I3Vo2iXOAvGMkkHJzzQBI93HHbo7ziWC3+SL5A+4r0&#10;AAJ5FAD2W6uolcndHISwMI8ho+Nyh8sSefSgCtDFLZLKSZbgFN3lXEgDkDrzz6igByxyXEDzXMTW&#10;+cMyxyDk5yTkDnPXFADRHAkkjKqeUkeBOV3HkZIKnGSM+tAFlnhktBdpKGwNzyN8sYC/XkdaAIYt&#10;RxKLZZFbzcmJo0yHPqGAxxnnpQBG8xGnSouUlAbk5ck88kN/e+tADpZijAK4+ynbG/DFlVVyflG7&#10;qR+VACIsl5B5dxJJBZDhp9ojhEbH7xGOcA45FADraYmCAQs7RSNtdkXeGQAkP7cigBZLt5bryo2E&#10;vlpkvOGOMjG0KRycUAIipv8AllgVyilemM5PyEHpQA28lO7ZC0c5ZsbRjChTnIXnt7UAPElyUjMS&#10;I2Pl2r/CSfvbcHPXvQBGiCM+bLO1xMJMQQyIFB2DJwAMHHUE0ALchZfmllaKSTa0rRBv3igY2v6A&#10;dPpQBEVtHkKW0FyXRf3rxk+UpB6NzyTmgCzgOszXEUsrMMtBKQVA4Gc7tuB1oArWsFyJmu5LeFD/&#10;AKuNVl42MMcAjH4igCWQ2KMtpAYPOAY7PLeQbsgsTswFJoAjltPPjaSaURzRtsWS0copA+6Onp1F&#10;AD8yNbvLChu5Cq7YyVDAjqecDmgB8sckz7lt8vszGSxbajHaCSPY9qAI5ZpB5UEgVoISFKxq29kU&#10;c/LznnjNAFm53CGQy3CW1k6bcoqqQ3fKlc/WgCFZ5HSC4juEuVZ1XeoU5HTOOOv0oAsNcfaLmUBk&#10;KIoEmBswxz8m3AzQBGWjH762X90wAlbJc5YHPHJA46UARRq9xsgbMqRuACn7uMIW++RwDgN6dqAJ&#10;UM0YjWKJ2KlkkSNjtVf73Ixn60AQytOJQJ7j7ZOfnt47hQNoQYwoxyQPWgB5R92LmSCJ22sZQQFJ&#10;Uk7XHagCvdsklzIlszzFuJynEZAO4cHjJx6UAWkDNbyyTrtgOMW7gMeO5AyMZoArWw80m8WJVOfK&#10;jQO+1lAOcjbt/GgBbueyRkgtb0x3JwWjWKSXcMYKsVwF44oAPKW5iGd0Dp8qy28jbVIyQGAyT175&#10;oAsIz7JFCPf3G0ZjYrtySPmB6D1oAYqSrPskCCTbjY2Cqq/ykgEc5oAGVGb7MxtzGF2BEBBAA5yo&#10;yOfagBJ4ka2d5maGFVwJAFRNnQDnnpwaAIxc+dBBNB+/80qFYDcQACScH19aAJzH58zyQwb0jHyy&#10;sSfvnC/kD1BoACwKxbbfzEiA3hPmZ8n35x9aAJLhnjOxpYXRjtSCFQpV1xkkY6EHt6UARyNcKUnT&#10;ZcSI2whWCqpJC5AI+bj1oAV0keR2uZ1uZSVMcO1IiCn8IUAZPfmgBZSyjzWj2ROwM82SwzjJyBk9&#10;ulAFWOIXk5g3XDhCBNLDmK38stkEg4DEA0AWo1VYZPOSYRE4e3bkbQB8xJOB0oAqCS4nm88xxO5T&#10;EKs7ECMDaFAK4JxQA6SWCCWO2jvbeK4xkKUMiAgklTtwFzmgBLsS3O7/AElAzNtMlu5GQMsPlx7d&#10;DQBZhe4Nu7IVnXChYyqlic53HA4/KgBvmhnGwlZMFdjhiu3oxIAwfagCK4cORF9r2ghUKRq+9owu&#10;NhHOB2z6UASOYZLYAJLbW4j/ANaQCkfUHPU9+9ACxTrKkWzddPKRufhlIP8AEOw96ACIOt0w2qRD&#10;8hLYwC/HAPX6jpQA9IbZ+Fihc7PupySzH+LsOnQUARTom0ZQSyRHEax/IoCnA5z/AHcZoAbK0hVJ&#10;YLbzpcbQocr5fUHAbgk0ADWcuDcS/wCky7t1qH2ggdARj0BzmgCWVpdkf2iDCoytNImT5gBzz3Io&#10;AScIbmRVlbaRtkW3Uou8eu4AHOe1ADmR9ktzcN5q5A8pyoHGFwcnBHfmgBqeddSy3RhgUuqoFifZ&#10;lRn5SAoGaAGz3NrbskdrJsycSbkknAOMt9w8fSgCOO2m1BQlxcNGI5ApntHaOPYxyCRgZwD3zQBZ&#10;txIkDCMSTnG1oxjkDndnoKAGXF1PJOsIZXlMe4CYMwVMbcAEcnFAEZZ1lEMt7bIgVQigbcBM5Qry&#10;Oc0ALeymWJwkyxWsi4eVlXAXrnbgkdMYxQAtvcPLbwNDIjQyMoDhA7N1IbaASOfagB8c0TTEwszC&#10;ImM7w21ieTxjH40ANlMEmGgkcSOo3LGCWdSNu1vQDpQAM0WyOOGAyOnCAcrEVPJOCSeD6UAPLSFl&#10;C2zXVwA29d+I13cbh/CcUAQxWs9vIZLyRZ5g/wC5icRqBxjKjjP17UATmCORSs0UIJ+Z3XgFsg5c&#10;DgdO1AFWaC2aWTYs7yxjEhiykJCnhckgZxwaAHuN8Mtw8LuGA2wSH7u3qDk4oAZHbTT79QWxTJAW&#10;BkmYjyzwvOMcA9RQAs9zBCYLaMjfESXTy3m3YOW5U/zoAmnimk3Ga7igBPlqbJijbxzyu3nr05oA&#10;UfaQkkwnS/ZdqhBsXJyFyenUc9KAJZp5biZ0JjDtGNyKNuByMEADNAEEsrIwCyKLY7Y5OHLBQpJG&#10;0bupH5UACRyXkHl3EkkNkuA0wURxCJz94rgZwDjmgBbabMEAhZ2ikbaxjXeGQAnf7cigBZLppbsx&#10;RsJfLTO+dWIGRgKFI5OKAGoqbxiWFWKAggjGcn5CD0oAS8lbcI4TFcbmxtGPlCnO7b9PagCQPc+W&#10;jRpHgfLtHYk/e24OevegCFVSM+ZLcNcTeZiCGVVVTsGTgAYOOoJoAddBZRullaN3KtI0Qb94oAG1&#10;+OABx9KAIiLWSQpbQ3G9F/eNGT5S4PRueSc0AWvlZJmuIJp5GGTDKQUGcDOd23A60AVbWC481rx7&#10;aFCP3cSrL8uxhjgEY/EUASSGxRltITB5wDHZ5bSDdkFidmApNADJrXz42kmk8uaNtiyWshRSB90d&#10;PTqKAHlpGgaWJTeSlVCRkjII6nnjmgB80ckzl0g+fZlG3FgqMdoJI64B7UARyzyjyoJNrwQ7VKor&#10;b2RRzxzkZ4zQBZuSxifzrhLWxdMfIiqVbvlSufrQBAJ3kSGaO4W5R3VfMUKdw6AkcdcelAFppvtF&#10;zKF2MqKBJhdnzEn5duBmgCItGo8+2XETACViS5ywJPHUDI6UARxiW5CQMTOsbgAp+7iVC33yOAcB&#10;vTtQBIvnIsaRQsSCySIhOxV/vcjGfrQBDKZxKBPcC8n/ANZbx3CgbQi4AUY5IHrQA9o33f6TJBFI&#10;21jMCApKknawoAr3bRyXMiWzySs3E7JkRkA7uh4ycelAFpQzW8skylIGxiB1DHjuQMjGaAK1qPNY&#10;3ywhGz5USb32soBzkbdv40AF3PZqyQWt4Y7k8tGscku8YwVYrgLxxQA4xrcxgEmCRPlEtu7YUjJA&#10;YDJPXvmgCeNmZJAqtf3O0ZRiu3JI+bPQDvQAwLOlxtdYxNtwQxG1Vb5SQD1/CgAKxk/Zna3eMLtC&#10;ICGwMZyoyOfagBLiONrZnlDwQKuPMwqpt6ADPPTg0ARfaPNt4Jbf9+ZioU4DEAAknB9fWgCwYjNM&#10;8kMG9Yh8spYnG84H5A9RQAb/APVFbfckQG/ZlnfJ9+cdetAEk7MhKGWF0J2pDCoRldTySMdCD29K&#10;AI5TcoyTIUuHQ7CFYKq5IXOCPm49aAHOJWkdrmZLmUlTHFtjiwUH3QoAye/NABKSoMzJsR2HnzAl&#10;hnGTkDPcdKAKkUK3s7RZuZAhAmkhBjt/LLZBOcBiAfSgC3GgSGTzYpliPDQHkbQPvEk4FAFRZbma&#10;bz9kTMyfuVZ3PyAbdoBXBOKAHSSwW8sdql5bxT4yoKGRQQSSp24C5zQAl2styWP2qNXZtplgcjgf&#10;MPlx7dDQBahNwbdijJOuFCxbVLMc53EAcCgCMyqXHlkq+CvlsGKkdyQBg+1AEdy6Owi+2bQQiFI0&#10;fe0YXGwjkD0z6UAPk8p7YARy21uI/wDWkApGOnI5PfvQAsU6yJCIw128pG5jhlIP8Q7CgB0Sut0+&#10;VTEPysWxgF+OAev17UAOSK1cYWOFyUPCnksx/i7DpQBFOkewZQTPGcIkeFQKvHB+mM0ANleYrHLB&#10;biSXGAgcjyzyCcNwSaAFa0k+a4lBu5t261DFRgDhSMdcA5zQA+R5Ssf2i3wqMGmkTkvg557kUAJO&#10;ENzKqyttI2yC3Gxd4PcHAJOecUAOdH2TXM5MyZA8pyoHGF5ycEd+aAGqZrp5Lp4oFLqqKkLlflGc&#10;KQFAoASe4tbd447WXYSf3m5JJgDjLfcPH0oAjit59RAS4uWQI+0z2rNHHsJJBIwN2Ae+aALNv5qQ&#10;Mqb5/wCFohtOQOd+egoAjubueSdbdWDStFuAmDMFTG3ABHJxQAw7lkEEt3bBQqhBjbgIDlCvI5oA&#10;W9laSJwswhtZFw8jKu0L1+5gkdPSgB1vcPLbQNDKjxSFQHVA5bqQ20Akc0AOjlieYmEsRESjb1Yq&#10;xPJGMY/GgBsnkSENBKwdlXcsYYs6kY2tkcAdPpQAO0WyNIrcyPHwgHKxFTyTgkng+lADy77lAt2u&#10;rkA7134jXcQNw/hOKAIYrSaCQvdyLPMH/cxOI0xxjKjjP17UATGCKRSs8MQJ+Z3U4BbIOXxwOnag&#10;CtNBbvLJsSZ5Y/lkaIlISoPC5JAzjrQBJIA0Mk8kTsHA228h5Xb16nFAEcdvLcF79LKPdjbbskzH&#10;5D8o5xjgHtQAs9zDCbe2iwZYSS6+W8u7By33T/OgCeeKaXeZ72KAMdi/YmKPvHPK7ec+nNAC7rgR&#10;vMsovnXaoX5Bk5AyenUc9KAJJ55biV0PliRoxvRRtwMkYIAGaAIJZGQjbIotjtRxhiyqFJPyjd3H&#10;5UAIiSXkIjneSCxXAecKI4hG5+8VxzgHHNAD7abMMCwO7xSNtdkXeGQAnf7cigAkumkuvKjfzNiE&#10;7pwxAyMbQpHJxQA1Au8YlgDFAQQRjOT8jA9KAEvJjnZE0VwWbAUAYAU5zjnt7UAPV7hlRo0Q4+UI&#10;vYk/e2gHPXvQBGkaxHzZJmuJfMxBFIgUEoMnAAwcdQTQAtyBIA0kxikkKtK0QbMigAbX9ABx9KAI&#10;yLV5NltDcFkX968ZPlKQeh55JzQBZwrLM1xBLO7DJhlI2DOBnO7bgdaAKtpb3PmteSW8CN/q41ST&#10;5SjDHAIx+IoAkk+wxstnCYBMAxKCNpBuyCxOzAUmgBktqJ4y80nlzRnYslq5RSB90dPTqKAHFpDb&#10;tLCjXkhVQkRIBBHU84HNAEksckrF47fMmzKEsW2ox2gkjrgHtQAySaUGKGQI1vDtUqisXZFHPHOR&#10;2zQBYuWbypPPuktbF125RFUq3fKkZ570AQCd3jgnhuUuUd1XzFCkMOmccdfpQBLcy/aTcopTy1iI&#10;kIXadxB+XaAM0AR/areEys/l28oOA9sRLx6spUcn3oAbJLJK/wBrDmJoiUbz/lAXgsOBgfKQaABL&#10;+yeNSriSYsVeQBvKG3tu+lAD452CoxhRjKzKLlM8DfwRk9h3oAS1ntJ3kW2iR3wxd2G7aQeWLHPI&#10;7UAO2vII5IvKMTNuLghpTkcKAuMcnNACb7uOTaLhNyBg2VCkYGRng5xQAwM6zMZA0hVHeW62r8u/&#10;HCsc46elAEk4O2JiUjtXjJfcBkKF2rjBzyee9AFc30nlk29zm6m+RreQFE246EjOKAEMcMjR3F3M&#10;0YwA0Stuj7AAqOvPrQBLI9wbkf6RE1tD9+Mp8xbqqghsjr6UALC32eOHyWS1jjVt6twSOhYlie9A&#10;ETiwkSHbDlny+5M4yRuLDHTPQUANukhdJ7aK5ntiwDRzlTkLj5gSAuOlADrdoRbw29vcSkRoqR/P&#10;kPtHHOO4oAe09rarKCy2srEKPKYSSKh4ZiCvXOaAHfa7xGWYrHtU7M3mAyg9MMoGM496AGR3QMhM&#10;sMYfJZplBMYKHsecfXFADonmnwJGhy+fMmQ7eQSQUOeuKAHx3VjJKPKXzJMlt6/NGoX+JuM5PbNA&#10;BNIkjpIrvD5ZO5/lCsCMkYxjoaAGtJJKI1srkMzErIG46DI5GRigBqFIJB5ts7zElvtjgOFBbHyt&#10;wRx6UAPibeSFgiW22MZnfGV9CScg0ABMjo7q0c32ggiPJJAYdMp0BoAiRhkTamDAVUosJfdH7EqB&#10;83PrQBYaa9kuQUmiks4lYSmJAGDHHGdxwf8AgNACeWIYIiLkWcCowWORQSRgpnPykc880AUlvrBk&#10;t5raQNduGUHZtVh3JA7nPFAEl4trLGYV1GVBKMSMiMhQLjI7EHt1oAlDrBFH+/DwxgBBMeXzyoBy&#10;PXmgBFuEtkcr5FtMfvNbne5B6khlPPagBZPtUyhgiKhJEiSn51HDHBHTP0oARbmFGk8v/WQjzEut&#10;pkjyCQQxwMY4oAZbObiJIUkJcZXfAdqnHQDOeMD86AHrLp27ZbhmkbltxP7tQcMxJ565PNAErXUk&#10;UkSKiqgPLz7c8ggYwB+dAEbLfmcLC0YJy7nGOV54PIx+FAESKv2grOP3+N8lzJhgCf8Anm4xyR29&#10;qALDzIJIyYV+z7S0kgI2qgX5SfXNACTzKxkcSSiU4HluSkIUrlgSAcZXGKAIA8FxHHNcl4mY+X5J&#10;l3REduAOc+9AE/m3P2iMwrG1ujFS4XcQc46huuD6UAFqFVSIylvFErhhIoJz/fJbp+VAESLZyJDO&#10;gjlMnzrLGNzHcOwTHXNAC3LwmOS3nu5IHkBQMFMbIqjPYA/rQBOkphiRlnElsI9vmE4Y5wRycjJx&#10;6UAMlmhhikdpY7SVxtTyQJnII29NowSfXNAEAvrxwlzbzRrP80Mkc67W2gjIyvAOPagCQXFqCHEq&#10;yuuTLLGjeWrKQNp7555oAd5spUedJEUySzAFCcnKhcnOB35oAILi2JQWaI8hy0j54AU8klsng0AO&#10;m3SCOONAkZYmT5gWzjOBxxmgBjpdiVo7CcoYx5iyyLuyechiBgYxQBWhSBnFv+/a5jUkzDaydOVR&#10;sZAwKALMjRRmPKBLdl/eB2w0ceMZPrzmgBZL2aEshUM0uAqXOQigjg7lHGcUAQeW0kqyajF9nDci&#10;MSb4jj0A4IJHcUASqbme8ULLD5CDEmACQ4z91gw5wem2gCSN4oxGfM+zQxBsZwVwAQGbOOtAELya&#10;XIYrhd6yoCVlA2xMCMsSAMZIPFADbmWxubU28d5NG052MQGQqoGeGGOuKAJ4ZI7aGJo4y8ZwkM8j&#10;liVB4OeMnFADYZ4kF0NkNtKPlLw4lk5P3juXGfwoAVReTAXa+Q0ZOMSfNMAx6DZgD16UALFepGWa&#10;6KNJGGHmqp2IV9T14oAkWe5kXczxPCVfzZ4BsIyQRjJPpQA3faOF8qTc7gkZXdgL8h54Oc880AQ/&#10;bWZYTaTqspLJIrAAtj+HH49aAHSiUSoLS9EmBmUBcHcMcEc/jQBESsUzLcBnkjzI8syjkvghUbII&#10;H0oAmEjoIdkMK25UtO2dpCgcZyWzQATNI0bxKufPILQlmCqNufvAHbnpQBAEDOZbjzLUxgNCGfzo&#10;m3cYYAAHp3oAWMzXE0cFtcHyoBsMcQBG5R03Z9O2KAJV+z26IBKbWJAR5Un3lTozsTjHOTQAwXNn&#10;G0D+Wruw/dyzD5eR94FQOvNADLlUlD2zytbG4yTIoZGVUGTtPGAccE0ASwskaIqyqybVUPI+SxGc&#10;FW4ySKAHfa7eMyu/l28oOFe2IlOPVlKjk0AJI7yubtWMLRZR/O+UbeCwJAwPlOaAEjv7N41KkSTZ&#10;KvIA3lDHbdQBLHLJsRjEjeYzKLlM/KN/BHPYdTQA21ntJmkW3jSSTBLyMM7SDyxLZ5HYUAOIdxHJ&#10;F5TRu24spVpDuHCgLjHXNACFrxJMJOpZVYEMACCBkZ4OcUAN3MkzGVTIVRnlutq/KXxwjHOOnpQA&#10;+cMEibKR2zxktvAyFC7R0OevNAFc30nlkwXG67m+RrdwUTbjoSM4oAQxxu0c93M0YwA0KvujPIAB&#10;UdfxoAlke5a5UGeJrWDO+MoNxY8gZDZ7+lACwn7NFEYnS1ijVt6twSOhYliaAIpGsJEiKw7i+W3p&#10;kjkbiRjpnoKAG3SxSJNbQ3M1qxAZJypyFx8wJAXHSgB1uYVt4oLeeVjGqxx/PkPtHHOO4oAe9xa2&#10;qy7mW1lYhQIT5kioeGYgqOetADvtV6jrLtjwp2ZvcBlB9GUDHH1oAYl0BIfNjiMmSzTKGMYKHs3b&#10;60AOiaSfAd4hvz5k6Hb8wJIKHPpQA+O5sJZQI182TJbzF+aNQv8AE3Gee2aAFnkikdJEd4PKJDMc&#10;KrZGSMY9DQBG0zyrGtlc7nYlXDcDjkcjIxQAiCOCQebavJMcsbxwHCgnHytwenpQA6M72Oy3iFts&#10;YzO+MrxwSSSM0AKfOeN3Vo5ftBDBMkkBh0yg4BoAjThhNqhMBVSiw790fsSoHzc+tAE7TXklyCk0&#10;T2USsJfKQBgxxxnccH/gNACbFjhjIufscCowRJFBJ4KZzlSOeeaAKSXtkyQS20ga6YMudm1WHcnH&#10;GTmgB94tpLGYVv5YxKP3jRoyMoXHHGCPzoAlDeRGgNwHt0VQgmPzP3UA5HrzQAqXCW0blBBbTfxN&#10;bkO5U9SQynmgAc3cqiQKgQkiRJT86jhjgjpn6UAIlzErSeXxLCPMW6KmSPOcEM2BjFADYJPOiSBJ&#10;TvAKloDtU46Bc54wPzoAetxp28Jbhnkbk7j/AKtAcMxJ54OTzQA9rqWN4lCIqBvvT7c8g424A/Og&#10;BjLf+eFgaNScs5IxyvPB5GPwoAijVftDLOCZwN8ly+GAY9o3GOSO3tQBYaUeZGzRILUAtI+RtChf&#10;lJ9c0AJcTRt5j+ZKsp48tspFtK5IJAOMr0oAgDwXEcU1y7xMx8vyDLviIPTpw2fegCwJJxcI0SRt&#10;AjFN4XcQc46huuD6UANtfLRSImS3iiVwwkAJyf4yWP8ASgCNFs5linRY5fM+dJUG5jvHYJgc0AFw&#10;YGjkgnupIHkBQMFMbIqjPUAH9aAJ45WghQpL5tuI9vmZ+Y5xjk5GTj0oASWSKKKR3mjtJHG1PJAl&#10;kII29No5J9c0AV1vrt1S5gnjE/zQyRzrtbaCOMjgHHNAEn2q0UiTzVmdQTJLGjeWrKQNp7555oAd&#10;5kzKDLJGUBYucFSSTlQuTnA780AEFxbZjFrGjyHLyNngBTySWyeDQAs2+RUjiQIjMTJ8wJzjOF44&#10;zQA1kvBMyWU+1owJFkdQ2Sc5DEDHGKAK8KRFxbZnNzGpPnDaydOVVsZAwKALErRR+WDGEtiuZQ7Y&#10;ZI8Yyeeec0AOe7lhLIwDNJjCXJ2ooI4O5RxkCgCuFaSVJdQi+zgjIjEm+M49AOCCR3FAEqtcz3ah&#10;JYRAnEhABIcZ6MGHJB6baAJI3ijCEv8AZ4og2M8rgZ+ds460AQySaU5iuF3pIgO2UDbGwYZYkAYy&#10;QeKAG3MtldWpt4ryaJ5zsZsMm1AM/Kwx196ALEUiWkMRRPMQ4SKaRixIB4OeMnHegBkM8KC6wsNv&#10;N91nhxK+SfvHcuM/hQAqreTKLpTA6E4PmfNMA3YbMAevSgBY72GIk3JRpIgw8xVOxCvqevFAD1uL&#10;h03s8bwlXEtxANhGSCMZJ9KAG7rR1UxPueRSRld2APkPPBznnmgCH7YSsJs5lWUlkkVgF3Y/hx+P&#10;WgB8om8xfsl4HAGZcLj5hjgjn6GgCNgsUxFwS7xgyPNMoOd2CFRuCB9KAJQ7x+T5cMK25QvO2dpC&#10;gcZyWzzQAk7u6vCqFvOILwliFX5c/eAO3PSgCERkv5lx5lt5YDRb386Jt3GGAAB6d6AFjaW4mjt7&#10;ac+VANhSIKQWA6bs8cdsUASjyrdIwsptYUBXy5PvKnRnJOO+TQAwXNnGYGESu5GY5phheR94FQOt&#10;ADLlVlD27zNb+fkl1DIVVBk7TxgHHBNAEsJRFQLMpXaq75XyWIzgqwxkkUAPN3bQmVpClvNnAkti&#10;Jfl9WXaOT70ANkmeVxdhmiaLKN53yjacFhkDA+Ug0AJHqFpJGpVg8u4q8gDGMbecbqAJYpXCI/ko&#10;3mMy/aUzwN3BGT2HU0AMtZ7OZ5Et41kkwxeQjO0g8sWbPI7UAP2ySiOSIxeUzbi6lWlORwoVcY5O&#10;aAAtdJJtFwu5QwIKhSCBkZwDnFAEYLLMxlDSbEZ5boqvy78cK3OOnpQBJMvyxOfLjtXjJbeBkKF2&#10;r0x1PNAFc37BCbe533c/yNbuCibcDgkZxQA0pFI0c13K8YwA0IfdGegAKjrz60ASyNcNcr+/iNrB&#10;95CnzFjyACGyOvpQA6A/ZoovJZLaONW3BuCR0LEsTQBE/wBhlSHbFkvlty5xyNxIx0z0FACXKQvH&#10;NbRXU1sSA0c5U5C4+YEgLjpQAW7QLbRQW88reWqpH8+Q+0cYOO4oAkae1t1l3EWkzELiJhJIqHhm&#10;IK9TzQAv2q9RllaOPAJT/TcBlB6YZQMZA96AGpdASkyRReZks0yBjGCh7N/WgBjtNPby+dJCN6P5&#10;s8ZK4IyQUORk4oAsRTYTzE326BV/dswdn3EDgjoQTQBDOl55WbWQ2qeYDJO5wQue4BJOTQAsiX0w&#10;zAY/IcjEknBPc47EH1oAFglaFZls0mXJVUjIQALkchsenWgB88k5hLoGcpxJDMSuB/CARwRnOeTQ&#10;BE05tT59xBF54ZvKR/LiUYGcEqSOD+tAADcTQbvLjgt7ghiI5f3kpOPuMMDH40ARxLFasyxPvuJs&#10;PNFLJ5rfLxtQ5PSgCcvclysERCL8kk7bQqd+ADngelACR3KxK6yXYa5mZQA0fltIR06cn8aAEiS5&#10;DZkl8gYzIFVSmTxkkc5JPNADrfzn+cx2qySkpLdBjuVhwrD5c4xjPvQA+4WEu5eFJ0UfKPvM7MQT&#10;ksMgDGaAGsFe2ke5jELq6tE0bZJKn5cED1AFAEEmXMQluA7KCWtSWjYq2PmbAO40AEsy6apfC/I5&#10;VhhSx3DOAASSaAHR3NxdQrKxaGKUBGkZgH2McEELnj2NAC3EEk8CRQMsIkbzZJZFGRGOikjJyeaA&#10;HTm8KK8aRrCNqy3LIM47AZwCOlAD3gkeSM+SkmP9Y4VAqg9NoJIzzQAhaBhLLHuj8sAmCQttcAgY&#10;DAdjQAya8ktke4eQqSx8os6xADsrEE8UAMSC4niDLDH9mnXeqwzbX+bn5WG0Y980AR2USwwl0J82&#10;ZiDDI/mOBH8u0biPSgC5LLeeYi20W9UASWSZ1KxjquFz656UAQxb4pc3BhMhZVRTCIgTzkYGc0AS&#10;tNcmQyufs6u4REcKUlxjIBAOOOOtADVSQTMywRNLt3TmM5y2cDa2OSO+cUAEjS+W4mO1F+/Ft6ks&#10;CSSRjAHoaAJhLiNtpXzTjBDYZj0ByB1HbNAFWOB2ISS5jZghlaIkJID03Eg5bJPPFAEpmSKISyiK&#10;Ms3lI5b59wGAwABIBH9aAHu4dDKsAdSFCu2PNLORxwOn1oAqzxtJaHMJtJfO3mcgE4RsgLg9zxk0&#10;AOlluWRfLl8lEIE7OGBcNg5IAwc0AJJHPbL+6hjuFD7p3wqFQ2T0JJJoAaZnvEeYFgp+Us5KfIDg&#10;qdmcr65oAkmnRI991Ihkl3SRiTZHhFHyozjNADWSV4I5BbxLbSKDI9s+JArHK4YbRjPvQAW8cEUg&#10;Cz7LiQ/vfPYTMoXjag3H+dAEwcC5JtIiiIAHkeRZFx2wuc5BP5UAR75ULNJelNzoqkqYyx3dCOrA&#10;0APK3LSCRuEkOIoztEZH1AOPzoAbbRTMpuBbRIx3ofJPOUJAGSF9O9AEs8tyEUOd6IPnt5Du4Yja&#10;fmGMA56GgACSo+420C+XjbjCjJznOAeh6UARuZZWzLLGTIcxwSsFeTGMkEE5GOKAFmkjt2MpjGUA&#10;xEpDB2xgbMd+e9AD1muzas7b4VbAZSAr/MecbcjocdaAGOZTbhLQmCV33SyyY3MF7jaTz7mgBqJe&#10;PGVhmSGJRuuLhl+Ytxk/7WScGgB4WV1QiCCcyNteYtsKHpvwQeMelAC3C28nmyJbicqPl35VmbI+&#10;XcBkrxzmgCCW6ihtZJr+Ex3JlLwcooymCoDA9OOpoAYWdoI2fEUbDdNFBI6uyyYIOVAHP1oAigzp&#10;qOsM6tLLJm5W4PmShR1QcknBFAE4nmupl8iILCR5cl4zrhEGeGRSSR7UAP8Akf5bm8RjPtKgwlCQ&#10;Dwh4ySaAHy+fG6TOFRDhDtVdm0/dHTj86AFjikkmV9kMUgBE06BTg5+UL7+uaABmgVmYtsWMA/Zy&#10;TKJASBnJHG0nP0oAe5nCvIsvlxIVCyByOWPfAzjNAEDW0krKC8dwJQXht3fym/3sjORj2oAcGWGD&#10;7TJb+WFLRQRRkEsVBAwDjrigCUz3wt0dS4XCh4pSu8B/ukYyOuR1oAgkhucIILeK3ZZCZJHVAAvJ&#10;bhc859aAJJJr2VC0LpBEzqplmAJmKgZ29sHpQAksT+YClql2QBJIqkBc9Mr1BPNACO0ssMrbXUg4&#10;eN1MQ4PIDLwRj3NACtfrawtI7D7VKSY1kZI920cZYE9PU0AQ28FzJBt/dRQPH507Wz4lDMeodduc&#10;k80AFpshTCzRfaLp9sj3MpklTb8vy8EhcemaALM+w3X+j2aTqo2/amZThjhgMfeoArh4xBI2oOUn&#10;eVDFtj2l2RuAvdvSgBzyyK0ckzvCUO14MHy2Rv72FPzH60AMQXNqXdEgyHP2mUAbhkkgepI460AK&#10;ZpLoF5SEhIwxyCShbneOflHWgCw4EyYMkW0gOrcg7eiqSFzmgCGaNsxtKYZztyEOEcL2Oe4FAEsj&#10;QxOssiiBkyikBG5I4CKD160AOikBj8xC9uoC/u3YMzBiBwR0IJoAguEu/KH2WU20YkBedyM4z6Ak&#10;ncaAHPHezL+5KCBzgSS/LnucdiD60AIsEjxLKlksychViwoATIz8+PTrQBJPJM8RZA0jR/6yGclc&#10;D+EAgYIznPJoAia4a0Yz3FvF5wZvLR/LiUADO0lcjg9z3oAM3E8G7y0t4Lghj5cv7yUnH3GXAA/G&#10;gCOFY7VnWKTzLmUh5opn81vl+XahyelAE7PcF9sMZVR8kkzbQqd+FBzwD2oAI7lY0YSXWZ5ioUGP&#10;y2kI6dOT+NADYluUYFpPIHWTCqUyeMkjnJJ5oAdbid/3hjtVllJjkuQx3qw4DDC5xjGaAH3IhZ3L&#10;xRzog+UEbmdmIJyWGQBigBGw9rI91CIXR1aJ425JU8YIHY4FAFd8sYxNcB3UFmtSWjYq2PmbAO40&#10;AEko09DJhAEfawIXccgnAAySaAHxXNxdRLKd0MUgCtKWAfYTgghc8exoAJ4ZLiFI4XWESMZZJpFG&#10;4Rjopxk7jQA6c3RVWiEQiG1ZblkG7HYDOARQA+SEvLGxhRyB87hUCrnptBJGfxoAbuifzZYdyCMA&#10;+RIWw4BAwGA7E96AGzXclojzySbSXPl7nWLjqFYgngmgBqwT3EKlYohbXClwsEu1/m54YbRj3zQB&#10;FZQpBCZI2ImmZh5EknmPiP5do3EelAFuWW88xFto96oNk0krqRGOq4XPrnpQBEmYpd1yYjKWVUQx&#10;CIE85GBnNAEjTXBczOTbrI4REkCmOXGM4IBx6daAEWOUSs6QRNKRunMZyC2cDa2OSO+cUADvN5bi&#10;bKov3ogvXLZJJIxgD0NAEolKxN5bqJDjbhsFz0B4Hb3oArR28rkRyXMTkIZXjOEkB6biQctknnig&#10;CXz44oxK4hVmYxI5b59wGAwAHAI/rQA9yrqZPIDjACs23zSzkccDp9aAKs6yS2Z/cNZyefvM+Axw&#10;hyNuD1J4yaAHSy3JRNkvkpGQs7OGBcNg5Ixgk0ANeO4thmOGK5UNmdiqqVDZPQkkmgAMz3iNKAyq&#10;eGZyU+QHBU7M5X1zQA+a4jSPfdSIZJi0kQkCR4RR8qM4zQAjRytbxyG3hFvKoMj2z4kCsflww2jG&#10;fegBLeOGFgFm2XEp/e+eRKyheNqDcf50ATb1+0H7JH5caABpHdXTHbAznIJ9OlADBJKhZ5L0qGZF&#10;VihjLEt0IHLA0AKVnaQP0SQ4ijbAjP4gHH50AJbQ3Dp9oNtEp+ZCYTzlCQoyQPTvQBLPLcBBvw6I&#10;PngkO7hiMH5hjAOehoABHIG3NbwAxkBcYUDOc5wD0PSgCKTzJG/ezxtvOUglYK8mMZIIJyMccigB&#10;8zx27GRoxlB8sSkMHbGBsx3570AKs1wbYk+ZErYVwVCt8x5xtyOhx1oAZIZDbrHaMYJZH3SyyY3M&#10;F7jaTz7mgBFjvmQpDKkUaDdcXDqA27uf9rJODQA/bLIiH7PBMZG2tOW2FD034IPGPSgAuFhkMsiw&#10;C4KD5d4KszZHy7gMleO9AEMt3FDayT6jEYrkyl7flE+5gqAwPTjGTQAzMj28bMBFCRumjt5HV2WT&#10;BByoUc/WgCKD/iWJIIJg800mbkXDeZKFHVRyScYoAnE9xdzBoY9sJHlveM6YRBngopJI9qAH5V/l&#10;ub1GMxVlDQlCQD8qE4yc0APkaeN0mkRVTiMlVXZtP3RnHH50ALFFJJMJDHDFIARNOgU7Tn5QuO/r&#10;QAu6Hcx3bEjAPkMfMEgJAzkjjBOfpQA5/PAaRJBHEhUJIrkdT3wM4zQBA0DzOAzxXAlBaG3d/Lb6&#10;5Gc8UAOUpDCLl4NgUtFBDGQS2wEDAOOuKAJmuLwW8b/Mq4AeOVhvAf7uMZHXPegCs8N0dgtreK3K&#10;yEySOqjC8luFzzn1oAlllvJFYxMkETuqtLOMtMQBnb2welABLE28bLVLogCSRUIC56ZXOQTzQAkh&#10;lkhlf50KnDo6mIHB5AZeCMe5oAQ6gtrC8kjg3cpJRXKR7to4ywJ6epoAigt53twD5cULp505tpMS&#10;7m7hl25yTzQAln5cSfLMguLp9sjXMhklTZ8vHUhcemaALMwRrom1s0uFUbftTMhwxw2MfeoAgDoL&#10;eRtRJSZ5U8nZHtLsjcAdC3YUAK8squkskskBU7XgwfLdW6bsKfmOPWgBsYu7Us8aQE7j9qmAG4ZJ&#10;IHqSMDrQApne5+aVgsR4Y5BJUtzvHPA60AWHQTJtkkjwwDqeQdvRVJAzn2oAhmR90Zk8mcbeE4Rw&#10;ueDnPIHHWgCWRoomWWUCAx5RSAjckcbFB69aAHRS/J5qFoFAX927B2cMQvBGcEE0AQ3C3hiH2SQ2&#10;sfmAyXDnBC554BJOTQAsiXkq5hKCByAJJOMnqcdiD60ACW8jwrMLNZl5VUjIQAJkdGx6daAHzSTt&#10;CWQM+ziSGYlcD+EAgYIznPJoAiac2pM1xBEJgzeUj+XEgwM7SVJHB/WgAVrieHcI44Lechj5cv7y&#10;UnH3GXaMfjQBHCIbVnSGTzLqYh5oZnMrfL8u1Dk9KAJ2a6ZiscW1R8ssx2hU53fdBJ6HtQARXKRq&#10;wkug08xUKDH5ZkIJx05P40AJElyrZeXyOMyAKpTJ4ySMnJJ5oAWBZ2+fbarJKSktyGO9GHAYfLnG&#10;MZ96AH3Cws7F4knRB8oOGZ2YgnJYZAGM0ANfY1tI1zD5Tq6tE8RzkhvlwQOxAFAEEmGMSz3AdlBJ&#10;tGLRsVbHzNgHcaAFllOmoZAqYRypBC7jkZwAMkmgB0d1c3cSysGhikARpWZQ+wnBBC54+tACTwyz&#10;wpHFIsIkYyySyoCwjHRSRk5NAEk5u9iugiWFdqSXLIN2OwGcAjpQA28haSMn7OkoCN5jBUCgEcbV&#10;JIzQAqhljHmWZjszy8j/ALtgD0HUHrigCQlJBDIIikKBlRPMZt75yN4Zjx65oAja3cNEZrnydoYp&#10;b5Vojt4yu7PqMc0AK8Eggimlll8iXo0Tjc+/phc4AH0oAhLl5zDLdckAC3I447sQTgn2IoAmmiZW&#10;RlBijEfyq4DoZ2I9fmwBmgBJ4fN2yPbR3I2hQY1XdGOc7TnIGaAImhuBbO8FpMsZbLsMI+QPrQAl&#10;3b2c0ccbQ3UinDLsYr5ZB+VihYE8+x4oAW3eWOadobiHzmTbCk6lMfw9CRzkUASHfAkZDxx4bjkM&#10;kjEEnnn9aAGPZxuheC1ha9diyxxTyIwJGGyFZRz7igCG3WXzsCKUXTn99F5jPGiAY5J5GfagCQC3&#10;nYWqWk8LSFjESrMgAyeWbv6YNAEt0jhjY3zNJBIVUkqYygX1kbr19aAIltrKC42xYNwhZhONhywB&#10;yCWyDn2oAcBEzmWPT2hV8faJSf3e7swCt1PHagB0MUUkZZGl8vlmkLMu4k4wyt0/SgCO4tZ2kXzb&#10;h0iViHRfmh3EfISpzzyKAIY7ieaYWvkzsYMB7iDqWPTI+5jHtQBbjM0YCsCIGBzFImGWMcbSwPc9&#10;80AWZJA4gknRY4o1KJCu10Z/4S2cmgCLy/JxK9vEzbcJHhc7E5JUsc9+gNAEfmPFb/a3gZYrlmAC&#10;MnmMGHGFJOKAK8y2czr5kTyqNoKqduGBPLIWDfkKAJCxhZ7iG4CLKgWGCfICSqecgnPrmgCfZNLH&#10;s8tDHjlUbcqseu0jJAJoArtpMiW2Y4pI3LhmNvM6LuOQc4254NAEksJWI27m4KSEEF5WZUx0Pzcn&#10;J7UANjgXzxHBbq1zIuRMykLhwACdxAyNv1oALiJEUJPNG8bbYwduA3UnLknNADvs1iuXs7aJ7kZM&#10;W5yZAduCAA38XuKAK6OJZk/0WWO4JDTKMqgX3w2QcmgCVFkuWNqkNzbKGfyVkZ2DZJJGXz+HNADr&#10;qCYXMEF5dSKFYlFOAiuBgZLDnr3NAEcsIaZYvtEsswJZp4ii72HJ3A/LtoAciFpy0ULRPKP38ZUt&#10;GFHG7KEryKALCLEyMzMfLUEl9i+XuJAH3hkH24oAimhaMmaSBZVJ2MyKPlXqh+Y/TpQBVg1OZ5Hg&#10;i0yQ+Wf3kyAbt3bqSMGgCYww+XG72Mj233mOSjpg4AZdyk8+xoAsm7CqLlpYRGR5dvbHgBoycbsk&#10;nknkmgB0JmgjKsqRAgsIGYNGwHUqTkjPFAEDWoigjuJU2NcMTttZm58z2yAOvpQA1RteRJpCysQp&#10;V5NyggHn5uRn2oAJoYFeIwW7KJ0DByGIEhwfm3Hp1oAfcQ/aUeCcC4tmVY2VQfk5OdrAk8nuDmgB&#10;g0qOCHNvDJEEPEqnkHBGByc8GgB1zHFJELd0nWI4YSk7QGzlTjOSc47UANgtbh5THbJtkVSQ8rMC&#10;/mccqxA420ANubcRvbPJfbGQkRquGieQg9c9SB60ASSweeM26CaYjK4fZJnAzlAwUAkdxQBWiaaa&#10;7SNTIt4+TJaBWKrEOPmYE4Jz2NAFsb52+yuk1qF3LDGyiSMkk8hmBbPYc0AFwphnjS5j80kgK+wI&#10;6BRnl2xkc9M0AQNPiSTyYWeZmZmlxGrMQO4Jxg+1ADWgtJXW4j0uUFsG4KsSisDgMUDDt7GgCeCa&#10;JUnnW8VkfAVSvlBTGSMENyM59qAFEdwquNmyMk+aAd0WTyh74zweKAKcLln+z/YmFxEwLyWkj7d7&#10;Z5bovIPpQBcgjnt4jvgItZOH81yWRRxjcxHWgCaWSzP2djartYEKI8su4cqX3H1xQBG0ZEckV0U8&#10;l1C+Qw4KKecOSTzkdDQAiWttaxpc7fLSQnY6sJGO8HAUEtjr+FAETPHI7LOpWMFQWOFBfscbtwPa&#10;gBWgbcrWySRxFMjzXclpmILBlY/d4PegBLi3a6MXmytsUELGhDRq54JUduvrQAsunXBgVIjciNSN&#10;0sbeWS30BAxigBZ0LgW0lxOA4ykWDhQDwSRnknnr0oAfFDP55RNglRCFMigoTJgAjODkbaAGTxR2&#10;7Q3DeVI6kJGyKozwScljzj0NAAzh1kmtNPjlnkLFUZgkwwoBG0OOGOeooAphILieJxZTtdE7pYom&#10;IWNRx8y7gaALMdwzmaJZXttxKWlvMp2p5ZbPzHJJPSgCwxuonW1nyqlsjccKGA7uRnBzQBVa1jWT&#10;bndeFy7PbybVZ8HJbOAQfpQBLFFsZ5UtHQykC5LyGSJccbhzjkdqAHINPKbkjaXzfnadEKqMY27t&#10;2APoOaAGTwzOs0Vyd9pIVjlAUhVXqpLEnOcjpQBBbSwLP9njsiHtuPtCfP8AMc45OQcigC0oKwjz&#10;bNo7MnLyP+7IB6L94HrigCU7XWFlg8uBAQqeYzb3JyN4Zjx65oAiaFkeIyz+VtDGO3JDQtjjK7sn&#10;vxzQA5oXWGO4mmk8mXjdC43Pv5GFzgAfSgCEyM8xhkuuWwPIK+ndiCcHnsaAJZYWR1dcxp5eArgO&#10;nnMR6/NgDNACTxGTbK1tHcjaFUxqN0fXO05yOaAI2huEtneCzmWMt8xGEfIH16daAGXsNnLHFE0F&#10;1KDhlMbEGMg8MU3Bjz7HigB9u0yTzvDcRecybYUnBQD+HoSOcigCUh4FjIeOPBwuCGR3IJPPP60A&#10;RvZwuheC2ie+Yl1iinkRgxGDlVZRz7igCG3WXzsCKVbpz++i8xnREAxyTyM0AS7YJ2FmttPE0hby&#10;iVZkA65LN39MUASXMcm/7DfOXgkKrllMZTb6yN1Bz60ARC3srefZF81whZhcLtbLAHIy2QQaAHBY&#10;3Yypp7wh8faJGOI93ZgFbqeO1AD4Io5IyYjJ5XLNLlhuJOMMrH5R+VAEU9rKXUzXDxxAkMq/NCGP&#10;3CVbPPIoAhjuZZpltBFO3kbQ9xB3Y9CR9zH4UAWkNwoCEFYXB/dyIQyxjjaWB9e+aALcjgiCSZES&#10;KJSiRLtdGk/hLZyaAIfL8jErwRM23CRgKT5ackqWOe/QGgCPzGjhN4bdhFcFgApXzGDDjCljigCv&#10;MtnLIDNE8gG0bUO3DgnBZNwb8h2oAeXMTNcQzrEkqBYYZwRtlU8g5Ocdc0AWSJZIxH5aNHjlEcMq&#10;sc52lckAmgCs+kyi2ykUkTb9zfZ5njXccgk4254NAEksG2E27NOVkxgtKXWPHQ/NycntQA2OAeeI&#10;4LdWuHTImZSBh8AE7iBn5frQAXEaIojnnR4yVj+7gN1JBck5/OgBRb2I3PZWkTXI3GLc5MgO3BAA&#10;b+L3FAEEbCWZALWWO4JDTKMqgX3w2Qc0ASxpJcE2qRXNoil/KWRncNkknlv05oAW5hkFxBBd3UgA&#10;YlA2FjVwMAksOevc0ANkh3TiNbmWSVTuaeIou9hydwPy4oAVEZpy8cTRSS/6+IqWjAHG7KEryKAL&#10;EaRFWd3JjUHcwVfL3EgDhhkfTigCGaF1YzPbiRCdjMiDCr1Qncfp0oArQalM8jxR6Y7GM4eZAN5b&#10;tnJIwaAJjDD5UcklhI9t1bqjoAcBSu5SefY0AWjdoqi4aaFY9vl29qflAZCcFsknknmgBYWlgjIK&#10;pGMEiBmDowXqVPJGcigCA2hjt0upl8vz2JCW0zfMZPbIA6+lADVBVpEmkyrEKVeTcoIHU7uRn2oA&#10;JobdWjMNu4EyBlb5iokJB+bcenWgB08BuY2gmRbi2dVRlUH5OTna2SeT6c0AM/syG3i/0aCSPyz/&#10;AK0HkNgjA554NAD7hIniEEiTrEcMJM7FU5ypxnJOcUANgt7lpWS1TEgUkSSs2X8zjlWIHG39aAG3&#10;Fsscls8t/saMlY1GGidyD1B6ke9AD5YTOAbZRNNjK4k2SE4GcqGVQCfUUAV4mmlukQGRLx8tJaBW&#10;KLEODuYE4zn1oAtEvMfszpNbBdywRsokjyT1DMC2ew5oAW4Rop4kuYvNJICvtCOgUd2cgkc9KAIG&#10;mxI5ihMkzMzNL+7VmIHfORg0ANe3s5XWdNNl3Pg3GxiUVgcBigYdvY0ATwTQqk9wt2rI+AgZfKCl&#10;CRghuRnNADvLukR0I2xMx80Z3RZPKHocZ46UAUYWZn+zfY2E8TAvJayOF3tnlui8j2oAvQxTW0J3&#10;wH7NIcOZZCSijjblsdaAJJHtD9mY2o2sCEEeSueqlyx9xQA0xssckNwYzE6hfJYcFFPO1ySec9jQ&#10;AiW1raxrclfLR87HRhIx3g4CglvX8KAInkhdys4Kx/KCx+QM/UEjduB7elAA8DbkNrHJFGUyDKzt&#10;umYgkEMc7eD3oALi2e4aHzpiyqCAiENGsh4JUdR19aACXTrkwKsTXARSC0sbbCW+gIGMUALcR+YV&#10;tHnn+YZSIg4UDoSRnknnrQBJFBP55UBFkRCFLqpRjJgAjODkbaAI50igaK4KxO6kIjqi5PBJ5Y84&#10;9DQAPIrpJLZ2Ecs8hYqjMEm4UA/KHHDEHqKAKeyC5nib7FObnO6WKIsqxqOPmXcD+VAFiO4LGaNZ&#10;Xt9xKWlvMDtXYWz8zZJJ6UAWWN3E6Ws+VUtuyx2gMB3YjOOaAKrW0aybN2b0uZHe3lKIXwc7ugOa&#10;AHwx7HkeOzeMykC5Z5DLEuONw5xyO1AEkaWBTKRvL5vzvOi7VHTbu3cDr0HNADJ7eZ1mhuTutJCE&#10;mwpCqvVcsSc546UAV7WW2ScwQ2Tb7fj7SgL/ADc45JIORQBbVWWIeZaNFZnl5G/dkZ6L97PXFAEr&#10;YkWBxD5cMYYInmM29ycjeGY8etAEbW7K8bTXHlbAxjtiytEccZUNk5545oAV4ZBDHPJLL5MvRoXG&#10;59/IwucAD0xQBCXZ5zDLddQAICvp3YgnBPsaAJpomVkcAxRiP5VcB085iPX5sAZHpQAk8Qk2yPbR&#10;3A2hR5aruTrnac5HNAETRTLbu1vZzKhbLEYR8gduaAG3cFpPHFG0FzJHww2MQUIPykpuBPPseKAH&#10;W7TpNM8M8ImZNsKTjy8fw9CRzkUASHdAsZ8yOPacLtYMjuQScnn9aAGNZRPGXt7WJ712LrHHPIjB&#10;iMHIVlHPPUUAQwCQS4EMou5D++h8xnjSMDHJJyM+1AEoEE7i1W1ngMhYxfKzIByclm7+mDQBJcrJ&#10;vNleuZbeQquSpQpt9ZG6g59aAIRbWUFxtjO65QswnGw5YA5HzZBzQA4LGzmWPT3hVsfaZCf3e7sw&#10;Ct347UAPgiSSJmjMnl8s8uWG4k4wVb7v6UAR3FtKWVpp3SIEhkXDQhiPkJVs88igCpJcS3CPaeTc&#10;OIExJPb9WY5IyPuYx7UAWV0tFuBPdiSa4AyqeZuQEjPQ8DAHagBLrz5CFtY44oWHz5chiw4JHHBI&#10;GMUASxILaFftCK7IAscrnnaeucDk/lQBAkkU9w08FjcrEvLecwSLr1jCsSD3FAFmL7Kn2hlTywx+&#10;VkcYU4ySTtPI+lACxyQxJ5K+beSkFpPMm+Zn9RgHC8ntQBCbmTeiw2zJlvmCyCVVzwc5VT3zQA2Z&#10;1NxBGeku7zWY7GQrjbtUbskgn0oAbKbZ2WUHddRAwuJRnaFwAcnkjpQBKHtvIHmyK+1tq/LmPAwc&#10;qSeOTQBBJdQrqHkKyxrJGJPLhywz1JYg8DPNADoVuFLz2xSViN6y724cDoc9sUAPkNuFig8t450A&#10;dJ7fEkec8g45GaAGQxTSTCe5BitFdjGiylioweNu0dTQBYS/s5o7nyp5ZjxtSRWbYeg6HBFAEvnC&#10;3j2TNB5nEcgQfMzce/FAGfJb7ZxC8P2oO/mO6yHykBAwoGDyAO1AGjM95evGbe4it4JATvVSsgJ5&#10;7n7xxQBEIY7K3jV1R1AKtcPzISx9u/NADLSSZ0ZDDcBApMcz7Yw4yc5AcnPTFACiGHz2RHHmquwC&#10;Jg2GIzluOOKAKzOkH7u0VZZCD5zXFw3LDjI2qccYoAlMt1K6q6YcgbGRhIm3uOQCe3pQAySSIXkc&#10;sFsWb/lqJiBtIxzGq7jnGTQBIkFn5sl3LCCsZMcMkzcAgAkhiuaALam2kjVJEaWBRufptkk9UyTh&#10;epoAqyX+nLcLbhD5y/M0KSElQeMtgDigCFY1m2zQu7RyZfc7skcbY7Dkn05xQBK91shURlhOAPNR&#10;B5ke0Hbk45oAVZSP3t3MrSbiIljclVRBnOCB69KAKq3EE12zWvEUqqUKhmi39SSOMc85oAtgy2ry&#10;MoheU4/1HD+YBkKQT0PrQBDJY2vyPdwzfbAfNSWN9yK39zBPAx6CgAaG7nKEK8Nox+XDfvEzz09S&#10;aALkcq2dnKsju4GAJJ1BkXPAywzn9KAGR3ZkVYXhMYI2ySvhQ2DyVw2R0oAgmlTz30+1COjsDJLA&#10;+FQEA4PB+bFAFgSuGRbW5SRnDbpJXIbLdAcZAP0oAim84eVFsUb/APWOhEvJPTBwcigBUaaFo4mw&#10;xKkCRwFlODyCqk9jQBGbO1a881wJJYVMEQkOTkAHOTg9O9ACyGLCrDFELdceb5jEo79CUODigBz3&#10;lq9z9nndTPGgdY0YkhSecgdelAECRxSyNfWcUkgBD4mciFW6EoBkggeooAtR7IFeVoykbYaMq3mR&#10;dfmPC5BzQBPGTK+673Ogy+yOTO8gHJAKjjGTQBTW+06Z/wDRY2ZlYAJvZlUnuQABQA5hFG+WOfMP&#10;zJH8gR8fKACTknPtQBEYRsWeYSyXgJaWItuRAOF4zjjA4FAEkskjxgGTDudiFMhkVcHOT0znpQBH&#10;Gr2JXbGBBKq7JiNwJ6kk9jnvQA6Ke4MziO2ZVIyZshMkc4A3ZwaAHymxcfZ0V4bleVntsHa2Putn&#10;pkGgCtCnk4CiSRdzAedMS6k9vlBxkmgC6bq5McyDzBvI6hZdnbrwT69BQAPcNE9vbu1v5hBS4duZ&#10;TsI5ULntmgCnOInvfs8cUdxEh2GZ2IAGAeCRkmgDR3i48sx3EKWxySxj4Zm7DLHnigCCeawWVLV5&#10;EMgUtIsZYycnuARjFADLOGXyGljlklXbugkkJUMeQ28ZOMDGKAHCERygHO5UARYz5qN6k45HGaAG&#10;HeZTLthSMZJXzmKsQMEgbBzigBEubW6djkSyoFEXLFBn/ZwAelACk28c8l1DAzlSu6L7qBz02DJw&#10;e9ADobKOMyXt7BI5Zi8e6XManHOODyvoBQBakMlwgjKv5TDc2w7ZCw6kZ6DrQBBC8FnCgW3LbW27&#10;5HywB4ycL1oAgWVbmUL5NwkEmS0hYRIpHTaAzE/jigCRriExsls7C7HyzKm0hABhS36UARLNDbxe&#10;WZjd3hZlBkkOFVcHOQDjlulAEbPei5XyIPKhuQrBosSxE4y33sEevSgCZpLm2uUVUgeVwd8gP70M&#10;mCBgZ4IoAZPDp0skZaEpcQZSKfrhhgkZbnBoAWKNHCl0K2KNxu+Ybm7LnpljQBafUrNWntpLh2m2&#10;h/JIJeMdASVPSgBsRLRK0csbsRhpJGbbkfePqAAMdKAIJpmSVbGCNJYWKvJJExaLacegzmgC8r3N&#10;zOlwbqCCE7iuwn06FSAC3HNAFQyWUoARllPQkb2O4nj5eBx796AJYVe2icSPvbjy9ihWZu4cbjg8&#10;jFAEK6Wgn+0XYkmnAJRPM3qCfboMAdqAEuhPKQLVI4YXHznewYsOCRxwSBjFAEsSm1hUXCiRkAWO&#10;aQ87Sec4HJ/KgCASQT3LTw2Nysa8t5xCQ9esYViQe4oAsxfZoxcMi7FJ+VkcYU4ySflPNACpJBEh&#10;h/e3cpBaTzJfnd/UYBwvPpQBCbqUMiwWrIzMNwWQSqueDnKqfegBsrr9pgTAxLu81mO1kK427VXd&#10;kkE+lADJWt3YSj5rqEGFxKM7QuADk8ntQBN5tsIB5siybW2r8uY8DBypJ4GTQBXkurdb/wAlWEYl&#10;jEgjh3Fc9SWwRgZ5oAfEtypee22SFhvWXe2A4HQ57YoAfL9lCxRGJ4p1AeOa3/eITnkHByM0AMhi&#10;nkmE1wDFaq7GNBKW2jByNu0ck+9AE66hZzJc+XLJK2RtWRWbY3QdDgigCbzhbR+XK8Bl4jkCA7mY&#10;Y96AM+SBvtAgkhNyrv5kjiU+UgIGFAweQPSgDRme8vWjNtcR29vID86qVkBPPc/eOKAIhBFY2sSy&#10;qjqAVaduZSWPfHGaAGWjySKyGG4WMLmOZ9sYfk7sgOSD0xQAot4hO0cUg80LsAiIbBIBy3HHy0AV&#10;mZLc+VaKszkHzmuLgnc3TI2qccY7UASmW6kcBkHmHGwowkTb36gE9vSgBkrwi9jkgt9zD/WiY42k&#10;Y5jC5OcZNAEiW9oJpLuSL5I8xwtM2QCMEkMVzQBcQ20kYjlRpIFG9+mJJPVMk4XqeaAKjX+mC4WB&#10;FImX5mgV2LKDxltoHFAESxCbE0Tu8cmX3M7JGjdOnOfTnFAEjXISJFiZhcADzkQCSIKp2gnHPNAC&#10;rK5/e3cys4YrCsbkqEQZJwQPXpQBWFxDNdM1qAI5QpQqGaLf1JI4A55oAtK0tm8jKIXkOP8AUcNv&#10;AyFIJ6H1oAhksrUmNruCf7WpMqSxvuRW/ucngY9BQAGG5mKlUkhtCTtG796hIz0PcmgC5FKLOzlS&#10;Vnk6APcKDImeBllJz+lADI7neohaEqMbZJWIVWweSuGz2oAgmlXznsLVY5Y2YGSWB8KgIBweD82K&#10;AJ1lbci2t0jM+4s8rHfluxxkZ+lAEcpnURRhFw/EkkZEpyT0wcHNACxvLEY0fDMVIV3AWVsHkFVL&#10;c4PFAEZsrd70SviSSBTDEJDnnAOcnB6UALIYMBYYoRAozL5hJR36ZQ4OKAHNc2j3HkTuv2iNAyRo&#10;zZCnqSF69KAII4o5ZGv7OOSVVwwEzkQq3QlOpBA9RQBaj2Qo8rxlI2w0ZVvMi6/MeFyDmgCeMmVt&#10;13uaNcuFjkzvIByQNo4xk0AU1vdOmbNrGzMrABN7MFJ4yRgCgBxCRtlmLCQ/MsfybHx8oAJOSc+1&#10;AETQoEWa482S9JLSxlt8aADC8ZxxgcCgCWV5XiAEg3OdqbAQUVcHdz0znGKAIo0axKnygIJVXbOR&#10;uDE8kkjoaAHRXFx5j+VasoIJ87IXJHIwAxOD/WgB8hsnHkRo0V0vKz22DtbAJVvTINAFaJfKYBVk&#10;kGWx505LqTzjCg4yTQBdN5c+VMg8z5yDghZdnbrwT69BQAPcGNreBzB5pBSd2/1mUI5ULntmgClP&#10;5TXot4oY54kOxp3YgKMA8EjJJoA0t63PlNHPBHbYJLGPhmbsMseeKAIJ5rFJktXdDIFLSBCTJye4&#10;U8Y96AGWkMnkNKjvKNu6CWQlQxyQ28ZOMDGKAHCERyqC2WCDYsZ81D6k46cZoAYzSmXzNkUcYySv&#10;nMVYqCCQNg5wOlACJdWl07YbzJIwvlnLFBk+mADQA7FvFNJdRws5Vl3RZwgc/wBwZOD3oAWGxhj8&#10;y9vYJGLMXj3S5jUn0GDyPQCgC1IJZ0EYD+W43NsOJGbuRnoOtAEETw2UMai3LYbaXkbLANxk4XrQ&#10;BAJEnmA8m4SF8lnLCJFI6bQGYn8cUASNcQmNo7eQi8xiZYwCIwBgFv0oAiWWK2j2Cdrq8JZcySEh&#10;VXBzkA45b0oAYz3wulEMHlQ3IVg8WJYicZbrgj16UAStJNb3SKiQNKwbfJ/y1DJggADPBFADJ4bC&#10;WVC8JWeAFIrjrhhgkZbnBzQAsccb7C0bLZo3APzAFvTPTLUAWpNTtA1xavcOZQu8wkEunYElT0oA&#10;bEWMKskkTsRhpHZtpI4ZvYADHSgCCWdo5VsYI0lhYq7yQsXi2nHoM5NAF0S3V1Ok5uYIITuZdhbu&#10;OhUgAtxzQBVMlhLgRsJT0Yjex3E/3eB+dAEsAkto385tzYAiCKFdjzkONx56YoAhXSY1nE12JJrg&#10;AlYxJuUEj06DAHagBLoTyYFrHHFAw/eZdgxYcEjjgkDGKAJYVFvCBOisyACOZzztJ5zgHJ/KgCBZ&#10;YZ7hp7exufLXBbzWCQ9esYDE57igCzF9mQXDhfLUn5GRxhWxkk/KefwoAVHhjTyP3t3KQWkEk3zM&#10;/qMA4Xn0oAha5cOiQWzKzN8wWQSqoPBzlVPoaAGylTc26cfvd3msx2sjLjbtUbs8E+lADZTBI4lB&#10;33MIMLrKM7QoAByeew70AS+bb/Zx5sivtbavy5jwMHKkn1agCB7q3W/8hGEayRiTbFllz1JbHQZ5&#10;oAdClwpae22SEjesu9hhwOhz2xQA+T7OEiiKOkygPHNb4kTOeQccjNADYo5nlE90DFahz5SLKWKj&#10;B427RyTQBOmoWc0dyIppJW42rIrNsPQdDgigCUSi3j2TPAZeEl2DksPx46UAUHgInELwG6Vn8x3E&#10;v7tQQPlAweQKANCZ729aM21xFbwSgkuqlZAT9T944oAi8mOxtoklRHUAq07cykk+g70AVhJI9ncI&#10;8NwIhE5jmfbHv67sgOSO2KAHRxBeQTEcldvmbWMTZyST3xQA2QWzTqJJLiO1T5oSjhyQvGSGBI5H&#10;GKACdYZVa4xI9r8qwfeBGTkttOMen40AFzIViRrWK4k2P5jruG1V4z8xzu45xQA/z0+1bHkljslX&#10;z5QIyFDP8oYHoc45oAsWyzAvLFMiRIWDO4MbYPQDB5oAiN/bT28y2scpaUBNsqmLeR0cMw6Z4P0o&#10;ArPcTRF/tMUW91UFowfMEvqGK54/WgB9s81tbTPbul85JYR3X7pnwfu7grD9KAJo7i6FsIZIY7aZ&#10;h+7R9kyqSeQSOcUAMgkFzBElta77dl8xnDEAyEEHYhzwPSgCvPaaVeW7SXKSDYD5wLPFISCdo+Ur&#10;kcdBQBLJfW1rEZ0QxMhVGEKsdz4IG0DOeaAFF1dBEmjhlku52yyySbcIeecFqAGLcTQLI1xdskSn&#10;eiqCkIyBlWYKGO3HegCwY2IkmxBJJGDu2AnjIHOV680ARrL9oVFjgFuf9XCsbMoDHluQMcdc0AF4&#10;k7yKsiPGluGlXynWQKgxzIpBYe2KAGRJYXNsbhPMYPgrJhgd/UnacADPHNAEt2PPdEhhla3b5m5A&#10;yGxkndzgY4FADEREuGUJiSPk4PWJsrliTjPp7UASxiJHHmkizyTGWUhs/wCzg8YNAEVxf2hSS7gj&#10;eWHaI4Iwpj5yedzDI5GOlAEbS3lvALlLcpOuGcxYd1JwG+ZhlsA0AKZ5FSSRZHntAd4juFMGGbjc&#10;GClccY6UAWbWS5aMz4Ns6/LtLKykZxgYIJx7UADTrMktn9lkIkCCd3XaXIPDICDkfjQBBdLYzO8V&#10;+HdH2gmTfGxcdACMZxQAttcWttFN9muEYn70YQku2fu8AigCdpb2GLybeKF3YZV5MArnkqcg9aAG&#10;2siyW8LKWjhKtIYVcGJXK8gFsEAZ7UAQPHFJbtcyL5ZiVvMCna+RkA+vJHagB8zrDFFO0bxH+JYm&#10;fJbBPy+poAiMzuyNvuoJ3O4oJRIPL65kGSeOo60AM3y7HbznkhD77eXbIi4PXcAAflx39aAJ540m&#10;/wBRHHcyKS0iqWACggfMWGDnPQUAKlwk0wijtVjkQDy/KB8sMeOSOOOvNAEsi3Sf6xItkZZwNmQg&#10;45IHTrQBXjvNOmtpLy3RmLgquVaIGUdTlhwM8HigB0n2z7/2eONWXl4sNLubAY/MN2Bj0oAjRZIY&#10;5pI1W6lVysaXDiFjEeMswBGew4oAmjmUhWuYJLeLjyEyJQSDj5cY4B+lACXM0fzs1q01vtRdwG07&#10;s9VUjjp696AG3ENs8W90ucowdwxKjHoDkFsDtQAC8s0kkInkhsF5dViIw78blwMEZHNAFlGuyTPa&#10;qJQMguz+S2zsOeTQACaIxywTNNA0gAmicLs46MrEDjt17UARTTFZHF0QI9oA4AJk7EEjII+tACW+&#10;YYj5NwCXBZo2JDNzkgHGOgoAV/Owtskwh2jcjbkkAHU+YGBbmgBtsqXttC1qrG3bMsZ3tjcwJbCE&#10;jAGeOKAILhLO4gDpE8mwMZ1DmMjbwMnuDjOBQBYluRA8crQurxqHcQhipYgqMepoASCeZUR/3iTT&#10;MSySdNrc87WPTrQBB/aLeXNNHIZIcn7N8kkCE9CGYKDwR6d6AHrFMqSTx29m92FO9oNzSKchTksn&#10;PBoARJ5ZIGMNrHPIjCO3WQ+SNx6gsqleM9StAE8kt40YaeyFs8eWRPlmjUZAyQvPf2oAjSSzlidv&#10;IaRWC+bNt2Zl7lVIxjI7mgB93bWt4SsySJbtjLMWRn3dgMglRjp0oAjjktIfO8narI4jG3qY2yMn&#10;nr9KAJmcq4fyGmt/+WLMdj4HHAIOOR7UAJLJFGGmuGdYMBRCu3YnuGIBGKAFd5oYvtCiZTCQ21dp&#10;XBwCctySBQA0urOpeea3sCpeRMFdpfqynGD05oAcIpJZTJFPJHHDk7lkGdg6bg3zHjpjNAC/urmB&#10;4EWcecV+aUMCw6hwpx64oAivJ4d4t3V50fG4ElcMOR8xHNAD7ZxAXWKUO+0yyKVJ3HONucEdKAJo&#10;muIYTAkluoOSDLGMqTyQcZ60AQW15FdWqXFjGWiZXaNNzRqZCDnG7kKCewoAqFS1sbloIo5kQ+cY&#10;GYThxx1wCQcdqAJ5rie0tvtfk/apFb5VcmIlsHABCkH/AL5oAWG+naFJJIZ7S9mYfuGdZY9pPfac&#10;nA5oAja6nj81GUywAhxOEaNSTwQQFydpGefWgCWWzsbpZDIkc0q8yZ8xGPzABT90Hr0oAal7ayK6&#10;W9skLoywxCJTt3nr9zIOOtAE139tAB+xJOybnBBwFUY+8MHGTQAyBrLyGnld4wQfMQYEayY7EgcZ&#10;45NAE0wlZtzK0cG3gqFJbeAM4b5hjHHagCBIgvIbyTkqE8zDmI5ySTxuxQAki25nXzHuI7WMboSj&#10;h2IXjJDAkcjjFABOIJEaf95JbnaIOoIycltpxt9PxoAW5kKxI1vDcyFH8xl3DaF4zljktwc4oAd5&#10;yfatjySx2Sr58qhCFDP8oYHoc4oAsWyzAtNHOixKWBLDy2wewweaAI/t9vPBOtrFLumXZtkUxbyO&#10;QwZh0zwfpQBVknmiLfaIoRI6hS0eTKJfUMVzx+tAD7ZprW2meCSO+ckuI7n90z4P3dwVh+lAFiK5&#10;uhbiJo47WUj5Fk2SoCTyCRzigCOCYXcMSW9qZLcr5jOrYHmEEHYhzwPQUAVri00m8gaS5V1MYPnh&#10;meKQkEhR8pXI46CgCWW9trWPzo0MbIQr+QrHc+CAFA680AL9ru1VJYoZZLyY5ZJJNuEPPOC1ADEu&#10;J7dZGuLtliUl1VVKwjIAKswUMduP1oAseWWEk22B5Ywc7ATxkLzlevNAEayrcKixwCA/6uJUZlAJ&#10;5PIGOOuaAEu0mkkVXR40twZF8plkVUXvIpBYe2KAGRpYXNsZ0Ejq5BEuGX951J2nAAzxzQBNeAzs&#10;iRwyNbN8zfMBkNgEndzgY4AoAZEkUdywRNskfJwesTZXLEnGfT2oAljEcbZmbFmCTGSh3k/7OD2N&#10;AEU9/atHLdwRSSQ7RHAhUxc56hm5HPHSgCMy3lvB9pSDE6YZzDhmUnhvmYZbAPvQApnkVXfzGnsw&#10;d+y4BgwzcZDBSuOMdKALVtJcvG06qbdl+UKWUqRnGAQQTgUAI9wsyS2YtJCJAgnkddhcg8MikHIz&#10;70AQXS2M7vDfbmR9oYyb42LjOACMZxQAttcWtrFOLWdGOfmTYSXbONoIBFAFhpb6KEQwRQyOwO1p&#10;MKVzyVOQ3WgBlqwlt4WVjFbkNIYVcGJXK8hScHAzQBA6QPbtcSKYzEreYEO1iRkA/iR2oAknm+zx&#10;RXDI8TfxLEz5LHJ+Xjk0AQmZ5Cjl7uC4c7iglDjy+uZBknjqKAGhpPLdvtDyQBg9vJtkRcHqGAAP&#10;y47+tAE0saTZaGGO5kUs0igsAFBA+YkYOc9BQAJcLcTLFFarG8YHl+UG8vcTjkjg4680ATSrdIP3&#10;scRjjLOPkzsHHJAJ9aAII7zTZ7aS8tkcl1KrlWi3SjknLDhd3B4oAJPtYxILeOMMvMkWHl3PgE/M&#10;N2Bj0oAYivDFNIirdSLIVjW4cQu0R4+ZsEZ7DigCaOdSFe4t5beLjyEJWUEg4+XB6A/SgBt1NCd7&#10;SWjTwbUXeo2ndnqoI4xj9aAEuIbZodzJcfu3DuHJXg9gQRuwO1AB9ss0d8TSRWIwXVIiAHfjcuBg&#10;jI5oAtIbzLT2oDgZBZ28ltnYc9T9KAEWWMxSQTNNCZABNE4UJwMhlYgcduvagCKaba7i7bClVAGP&#10;4+xBIyCPrQAW+YIiYrgfOpZo2JDMc5IzgjpQAP52BbpKIdo3KwZZAB1PmBlLc/jQA23VL21he2Df&#10;Z2zJFh2I3EEnCEjAGeABQBDcJaTwK6QyPsDNOocxsNvAye4OM4FAE8twLd0lMDrIgDv5IYgsQVGP&#10;U0AJBNMiLIS6TzMSyPn7rc87WPTrQBD/AGiRHNNDKZIgT9nOySBCehDNtBOCPTvQA4LOFkmS3s5L&#10;pVO9oAzSA5CnJZOeD6UAIk8kkLGK2jnkRtluspMI3HqCyqV49StAE8st40amazEEiZZEG2aNQCBk&#10;hee/oKAI0kspImb7O0gYDzZcFCZR1KqRjGR3oAfdWttdsRMsiQNgkvuVn3dgCVJUY6dKAI45LOAz&#10;eVhGR/L+Xq0bZGTz1+lAEzvtcP5LTW//ACyLHY2BxwDnHI9qAGyywxq01w0iQABRAu3YnuGIBGKA&#10;HSSTQxfaFWYNEQxC7CoB4Jy3JIFADDIGdfMmmt9PKl5EwylS/VlOMHpzQA5YTLMZYZ5YUhydyyAE&#10;oOm4N8x46YzQA7EVzBJCqzDzSvzSBgWHUOFOPXFAEN3cRF/IaOSZHxndlAGHOdx60ASWziB3SKZZ&#10;H2maRCud5ztALYx0oAmja5gh8hZLZQckNLHypPJBxnrQBBb3sN3apPp8ZeFldo03NGpkIOcFuQoJ&#10;7CgCoVLWpuGt4o5kjPnmBiJw4464BIOO1AE8txPa2xuxD9pkU/KrkxEtg4AIUg/980ALDezmJJHh&#10;ntb6YjMLOsse0nvtPOOtAEbXVwnmxupmgBDLMEaJSTwQQFyduM8+tAEs1jZXYlLrHLIvMmfNViNw&#10;AU/dB69KAGx3to6ulvbpCyFYYvJU7d56/d4OM5oAnu2vkG77GkxTc68gbFGOowcZNAEcDWJga4me&#10;SPI/eIABGJMZOCQOM8c0ATSiR23MDFBt4ICktvAGcN8wxjjtQBBHCASwPlclQnmYbyiDliT/ABel&#10;ACSCB51DvcR2cfzQsjhyQvGSGBI5HGKACcQSRtPiSW3+UQdQRk53YONuOn40ALcy7Yka2huXKP5j&#10;rkbVXjOWOd3HOKAF8+P7UFeSWOyVfPkAjIVWf5dwP3TnHNAFm2WYF5o50WJSwLOPLbB6AYPP4UAR&#10;G/t54J1tYZt0q7NsqmLeR0YMe2eD9KAKss8sRb7VDD5jqAWiBMiy+ocrnj9aAJLYzWlpM9tLFfOS&#10;XEV1+6Z+fu7grD9KAJ47m6W2ELRR28rD5FcJMgJPIJHOKAGQzfa4Ilgtc2xXzGbdgGQgg7EbPA7A&#10;UAVp7PSry3aW4VxsBM+5nhkJBIUfKVyOOgoAllvrW1j89UMbIQjCBWO58EDaB15oAUXd2qpLHBK9&#10;1MSWV5NuEPPOC31oAalxPAsr3F0yRKS6KoKQjIAKswUMduP1oAnMRYSTEQPJEpyIwTxkLzuXrzQB&#10;Gsv2hUWO3EB/1cSozKATy3IGOOtABeRzvIFdGRYAZFMTrIqoO8ikFh7YoAjiisbm3NyvmMHwVlww&#10;O/qTtOABnjmgB2qL9oiaKGCV7dkZmBYLuVgMk7uccUAVpBHNHuMfnXMahVZ2KkBucHOR/KgC4Xup&#10;Ejghk8uFBlpHC5Ux9FGSTj3NAEE8xlkKTLJMbXDq1qTglsg7towcccUATTtczESJNLFEgyNyAbm6&#10;sSSOnUUALw2Ft0ZI+HnnIHlk+gyefpigBsanAluHieMFiL2U4YbedqqoAJOOv6UARvfpO0KJcRi4&#10;RdzRyL+9jjJLEZDcEH60ASyzgyfaJ7kKWUjcUJAJI+b/APVQBDI7KR9puLa68td6iRQigYwMgHnH&#10;UUAP36g9yvnRoihN4XO6OUA9BjJHB60AS40+CV0gQ75CPJgSVi2SCTgLjgAHmgCCKa8updmwhQSE&#10;guYsb+eMSZGPxU0AOAWKMRSI9qFckrbFZk2Pnodv3s+1AEkAFxcTHz3eBQDFbuNu4AAZ3LjnvQA5&#10;7oXkkfk3cLWkLkSWrKsgl3AZHHYYoAbCYEhN2kFrHKwJjiRiWLAd1OOe9AFZob+ALLbW0dxeOH2w&#10;guD+8POCxYD8qALHk3nmRxxJPbgKcyMVYHGB5ZJ7nPX2oAd9mw6G8aYeXh/LtVOcAHKvjglsdPeg&#10;CWVLi4ZJ4pJoo4k2oCo3BST1BX9aAKCfZm/ctHIkoC77hcKpPoeefyoAmZ5RFEZZ4Zbb5nkncbHj&#10;CAlVRcH270AL9ttpfKiWEyXAw4BYFkjI5JAHYigCW6nRf3hkkjCAMJdpKbm5Y5xjrxQBBLulhQTX&#10;cUkEbhnaRQBnPAxnBx6UAOhlllnbzFISMMIZ3wyMykcYUDJIzQBHPfQyFVe8C3UYyUBbzFXJJUbS&#10;OnXkUABnvLu5W4eaNoCrD7PLGAWIxzuJ4/KgBGuWiKRGKOF1UyKkIBjVCMcEDk9+lAEiWl1c3LSy&#10;zJM2FMUIbZHtXqp285PqTQApiheaeKyCTWrMVFsJPMUkDJGR2xmgCKFY0RluLZYJWJMSkF92ORhv&#10;lGfwoAfLAFU3EUZnlQ4VTIWAV+TgkEbv6UATI8zube2ElrCqhyJFWRpTjA2seRQA2aaWSeNmudsV&#10;oysIoYzukaQYO4A4IG2gB8ctxMv2qzlRJACixsm1s9GLAmgCvDHc2jLDbW/+kzbmkEK4VmbuCzH+&#10;VADjHLC0Mkw3RlXaSeTKkLjhMYwSfr2oAnhNqRB5ilZpRvNuQDJHCozhh6sVoAkuGT5ZV8yIRJ8k&#10;mC21HY8Y28nNAGWfIlhWHUbmOTyiMuygEnPAYZ7UAWTdXLssZIFoisSSvHyH5cYycY55oAJb2xbE&#10;bq8lyuCvlyHIXvhUAzg4oAJprm5lWSMt9kQcRSJgOx5J3noAc9qAEd98UcQU2kaNvkMQEkYyeinG&#10;D6/doAktrX7XNNLJctOEYJauzBUQpjIby9oZjigCvNPJesI4tQhlWHd50TAMMBixXcOmM55BoAUL&#10;Gr/ab37OgkUlET5iSuCCM4544xQAlw8wYXFvBDd3Cx7okkcoERhz6g+oxigCYx6jLIkaKtu+1Xyx&#10;DK4GfkGSSM/3qAEeAxXEqxIzxJtMKWxbl2B3Btp5AA46UANiN1PlN0lu4yqLNCBu56l+B+lAEqRR&#10;Qkqkco5zI8TK0ZBHr13celACJMI2G8r9mCmSQyg+Y4wduzA69OhoAlGoQzSWrRzRpsIb7LKgaYrI&#10;OcrnoNuKAHLcxbGurdoklAIGVfAJ+Ukrnkn60AUfKu4I0imlhmkZmYxLHjLMfdmx+VAEu68W5TfF&#10;NHCqOcsNyNyMKcDvn9KAJ1/s5RH9r8yOZ/m8mNjvCICcbV/vEelABI9zeTJcQK/2WFNqROo3FCTg&#10;ZPTn1FAGeJrdoFs7iNrKRDkvAAwwx+7wOfyoAtLHLcsWa8FzAp+RT+7EXl84O3rnqc0ANkuFvWMU&#10;YS5SJjvRXV0IHXovPagBZVgjQzTRLEnDpsO4M2Nx6gDsRQAlyjzILi2QSsgz+9Y4G7kgZyp+mKAJ&#10;Io5Z2KRl4THxFdSFWBZf4eMAk+uKAKtzLcyyhZb4s9mA5ECMGBJOVLA446gEd6AJsXM8y3Ml75YZ&#10;GUK8YBJBB3HP9KAF3tFOBFEjvs8wuMJGBtxk4OWPegBGS7Uxy3H2Uhl815GYqWQbjsVcHn3z+FAE&#10;kbWscuyzgUtNgxW7NmRFIyeAegAPNADVuMb0lDwTdEeWJmUgnqGGAfyoAa0arHi6uUlRH5HysMHk&#10;f8CBoAel9MbhovKaG1SMv5ToH888AMrDkeuKAJXv7R5IW+0iIxkEW/Jd945+VSOBtoAZHdXF232u&#10;zEJRVKi3kUqzHoSfmyPXpQBVjN1aRR2scP2WeQuxhtF3qd5P3Sd3/oNAE6WUrzmVp55hgiNSdiIB&#10;j5HKgZY9eaAJUggm275A0RLGW3G2RdsYztJx1bHegAeCFVFw1sIlVf3Qjbe23kgYKj5uKAKEvlyR&#10;b3i8+6jUKrMxUjdzg5yP5UAW2a4kSOCGQxRKMtIwXKmPoq5JOO+TQBFPKZZCkySzm1w6Na5AywIO&#10;7bwcccUASzG4mYSpcSxRoOAyAAseWJJHTqKAFxuwtuhROHnm4EZb8Tz9NtADYk4Es7xOgJxeynDD&#10;bztVVABJx1/SgCN75Z2hSO5j+0RrvaKRf30cZJYjIPBB9qAJJJ1En2i4ulUsrAMYycEkfN7/AIUA&#10;QyO6lRPcW1z5Y3qJFCKBjAyAecdRQA8tqElyomiSNQm8JnMcoBPAxkjg9aAJ/wDQIJXjt0O6QjyY&#10;UlYtyCTgKRwB3oArxTXlzJs2EKCVSG5ix5nPGJMjH4qaAHZSKMQuj2oVyWFsyzJtfPQhfvZ9qAJI&#10;czTzbZnlhABjt2wuQABncuDnvQA5roXkkfk3cLWsL4ktXCyCUsBkHHYYoAbA0KRNeJb2qSEHy40Y&#10;liwHdSRz3oArNFeQKslrbJcXrh9sI3g5kPOCxYD8qALHk3m+OOFbiABTmR9rA4wPLJPc56+1AC/Z&#10;lDxtemceWBJ5dqp42g5V8cEtjp70ATSR3Fy6TwyzwxRJtQFRuCkng5FAFFPszYgkjdHAXzLhcKpP&#10;oeefyoAmZ3EURkmhktvmeSZxsdAgJVUXB9u9AAb6Cby4xD5ky4YKSC6RkckgDnBFAEl1PECWZ5I1&#10;QBvNKMU3Nyx6Y9qAIZQZokEt3FJBGwZ2kUbc54GM44+lADopJJZm8xSkcYYQ3D4ZGZSOMKBnIz2o&#10;AjnvYpCiNeqLmIbmTLeYq5JKjaRjHXkUABmu7y6W4kmia3KsogljALEYOdxPH5UAI1y0RWIxxwui&#10;mRUhAMaoRjggcnv0oAelpd3Ny0s06TNhTFEH2R7VzlTt5yfUmgB3lQvNLFYiOa2LEC2D70LAZIyO&#10;wGaAIoFVEZbq1WCRyTEpBYtjkYb5Rn8KAHSW4VTcxxGeZSQqmQsArjPGQRu47dqAJ1lndzbW4kto&#10;VUOVkVXaU4wNrHkUANmnlknjd7nbDZlWWGFDmRpBg7sHBA20AOiluJ1+12c0cbhSqxMu1i3QlgTQ&#10;BBEl3ausUFsRPMGaQQDCszcZBLH+VADjHNAYZZcmIq7PPJkMFxwmMYJP17UAWIWtMW/nxsk0g3m3&#10;IBkjiUZww9WK0ASXDxkrMnmwiJMJJgttR2PGMcnNAGUxgmhSDUblJPKIzIVCnOcgMAaALP2q4dlj&#10;JxaoGbJXjKHK4HJxjnmgBZb2ybEcivJcrgr5chyFPXCoBnBxQAkss9zKJULG2QZEUiYDseWO7sM5&#10;7UAI0heJIkU2aI29zEBJGASeFOMH1+7QA+3tftMs001y1xsIS1kZgqIUxlT5e0MxxQBXmuDesEjv&#10;4ZBDu86FgG4BLFdw6EehBoAeEjVvtN95CiRSURPmYlcEHBxzxxigBJ2lEguYIobu4SPdFHI5RURh&#10;+R9RjFAEpi1KWRI1RLdyqvksGWQDPyDJJHX71ACNb+VcSrGjvGm0wpaluXYHcDtOMADigBIvtc58&#10;vfJbycqizwgbueu/gfpQA9IooWIWOQfNmWSNlaMgj167uPSgASYx4yUFsVMsjSqfMkGONnH06GgC&#10;T7fFO9qY5Y02EN9lkQNKUkAzlcjgbaAHrdRhDc2zRRzAEDKtwT8pJXPJP1oAo+XeW8axyywTyMzE&#10;xCPGWYn1ZsflQBKXvFuU3RSxxLG5y3zI3QBTgd8/pQBYX7BGsRufMS4f5vJjY7wiAnG1f7xHpQA1&#10;3ubuWOeFHNvCmFidRuKknAyenPtQBQE8LQrZ3EbWjxnJeABhhj93gc/lQBaVGuGZmu/tMKn5V/1Y&#10;h8vnHy9c9TmgBr3CXjGKPbcxxMd6B1dCB16Lz2oAJFt40M1xD5aHDxhG3BmA3HqAOxoALhHnQXFo&#10;olKD/lqxwu7kgZyp+mKAJY4pZ28tC8Oz5Y7qQq4LLj5OMAk+uKAKt1JPLKFe9JazAfECMGyScqWD&#10;Y46gH1oAlIvLiZbiS9EaFGUI8QDEjB3HP9KADzDFOqxQpI/l+YzjCRAbcZODlj3oAClyGikm+zEF&#10;fMeRmILINx2KvPPvu/CgCVGtI5dlnApaXBigZsyIpBJ4B6DB5oAYsxAaKTdDNk7XmiZlIJ7MMA0A&#10;MaJVjAu7lJkjk5HysMHpx/eBoAlS8mNy0IjeG0SMv5ToH8/oAysOR64oAkkvrV3hY3IjMbAiDJLv&#10;v6/KpHyjbQBHFdXF2wurMQMigqLaRSpY9CT82R60AV4ze2saW6QfZppC7GG0Xep3k/dY7uv+7QBL&#10;HZSyXJmeaedcERqSFRAMfI5UDLE880ATJFFOFDyBoiW822XbIu2PnaeOrY7+tACtDCqrcPbCJUXM&#10;Qjfe+3kgYKgbuKAM6TypogzRedcxKFVnYgjdzg5yP5UAXGe7lWO3hcxQL8zSMFJUp0UZJOO5JoAi&#10;nmaSQrKksxtcOjWxIGWyDuwMHHHFAEs7XExEomliiQZG5AAzdWJJGMdR0oAXCttW3Ro04eafA8vP&#10;4nn6YoAaiggSTvHIgLYvZThht52qqgAk4xn9KAInvo5jEiXKfaUXe0cq/vo0JLEZzxg+uaAJnmHm&#10;/aLi6CllYbmjJAJI+agCGRmBX7TcW135Y3osihFAxgZAPOOooAfv1CS6XzIo4wE3qucxygE8DGSO&#10;D1oAl/0G3lkWJCXkIMUMcjFhwScBSOAM80AV4Z7q6kwYyiglUhuYseZzxiTIx+KmgB48uKLynje1&#10;CuSVtisybXz0IX72fagCSEefcTAXDvCoDR2zALuAAGdy4Oe9ADnuftksZiu7drSF8PasFkEu4DIO&#10;OwxQAkBhSJrxbe0SUg+XEjEsSB3U4570AVmhvoFWS1t0nvXD7YAWBzIecFiwFAE5hvPMjjjWeABS&#10;TI+1xxgeWSR1OevtQAv2cBla7M4MfzhLVTwFByHxwd2OnvQAX8d1c28k8Ms0CRQOqZUbwp3cHK/r&#10;QBXCW9rGBc30skscrumFIJc5OAABnHYGgBLCa6uR5wIgEzk5nO6UAHGWAyB+dABF5e8SNOrXCMWj&#10;jB2scjaduepGOtACpb/bFWOeeRbWEsbe2lwcyNkFiRzwCRzQBNJJGlqd91DAImYmOXcsYcgBSx6f&#10;w0AV7hmRfORzcRSAylrcdRwQSCe5NAEvnqQJ3eOJ2UNM5ADqBz82TnpgUAOndIXjOGlJJaJYmPlk&#10;HoxXgUAMhs7kyLM+lW0l47kR3BcgBT0P3SemBjNAEjQIhKW9gJSSzKZRtjMncqWHbtQAzymeSaK4&#10;08G4yfMmjKbU2g4BLbSefSgBbi7ElqrrfkW42W5teYyQ3o3TvxigBxjmhZBCI7ZtoEczjBP4Lwcj&#10;vmgBk11qcjGBraFtKjGPLYiMu6/3RyMZGeTQBYWOQK8NrPapEY8GOMbPlPOABkDnNAEYAlFvcPCt&#10;xIij7C6thSo6EjH8I6ZoAjYSJtS7e4kgik88RluXfOQE246HpQAkDQPArS+fayM+/wAncGcA9MhS&#10;R3oAmt5obZ5ttz5ZmkDqWUjzCgHGB1JxmgBZbRnxeNfOyLnzbVhnLOCAQQPT3oAi+029kjxC6WO5&#10;RnVHkDhFJyep70AVreWeUpIUilWZyxmUZI29yG45xxzQBLFtdvtSyrHcQZY+Z94AjBxu9KACKRbi&#10;FFWWQIpP2ZM4Bcnl2A7UAIttdvGJ5YrMN5jPI7EqcsAoP3Sei+tAD5p0hVhp0paHO4qoMZck9cn3&#10;9KAJXlk+Sa4hQyFcSTRlCVRSWyzZDHg+lAEVzNAqhUmSGEttjIY7CG7jIAyRQBNHDPDKpgsI3k2g&#10;QzuwOeRjA+lAFe7t7mWR7f8AsmOa1Cs5abaivLkHKjkcepNADoYiDNZfZbdCgDSpCAqxtg/KegOD&#10;6UAOuHMkUdzI8rpGqRR2StsQA8ZHbjNAA9pDHFC93ePE6v5sQxsDHBIGEHPtQBLBc3pQXE/+j2+f&#10;3UMjAuMcZwu4D6GgBr8s4ivoj9qyE2jymdcDgD1BoAcIJJpLd7hxfhQTbBgNzAAgZOM4APGaAEe7&#10;khLwODHHHyPOc7CxORhuxoAq5thHF58bu7MZG+z8gDHH8XPJ60AW7a4ggNxJDN9mYsJJJZkOW2Y4&#10;x26UALLnYl9DdMZHP7yNQyqxboSB1FAFOKG4gdj5NubsyODdHcGAbOcZXOcDHWgBba5ZiFszF5by&#10;HLSAqxYcE5YYHTtQBKiySSC4eMPdW+QrBlbC8gkE4NAECTQ3lqYorwWlqrbLcOSMsx5OfoeKALBW&#10;5SP90YEhT5m3gBjIcKOBgchc5JoAq30ly7SQW4D6cq75FGI3lYsD054J5PNAFpJCiRoRbIqRhpI4&#10;QoZOS3zEHnjjpzQAy4SKIo7wldgzbRpIfIAbo+0gDNAD1tIkSKW6SSeVH8yAbgFY9VwFHQdhQAsd&#10;tI6mWSwZXfc8YuMNhsj5sDcOPegCuFj8ya3ljTzZpC58sCPDBcbcHG4gjrQBZuEklEMt1dzXFvGF&#10;j/s5gASW4zuHTGfWgBZHghQBrmOxuF4jeQMkQyCRuIyCT+dADftF2vly3KRzWxzsEeP4V6gZ9elA&#10;D2zIJZLa7ii81CGd1KMU44APTFADg7OLaVh9vmbm2lT5dyqON4HYdeaAKqJqQnIfT4m3PveV5DvI&#10;Y87WKkg9uDQALNZJEsUAkRhJlolyAT04J64zQBbglMLzSFCr5GZyAysI+RyeecUARTMj25urbUVt&#10;lYhJVOV3F/7p6HIoAYheycxW3l7l3AXBBMhYn5gBx29cUAUxNeXkhtoreA2JYmVpPkd2B9CMDpn7&#10;1AFu2Q5UR+SHtF3CCPqu7g47fyoAhjRbqEZ3W8UH/HlCX/d7ieXI9s0AStboLRJLy+LRxSmcwY27&#10;pSAF4UYIG3jNACGWXynuI5pIY3+cRnmUgsMEhSQM5/CgBTNGmxppo90+GOzCPx1yepOPagB1zbBJ&#10;o/tDNJCpLRQE7k+cYDdB2PrQBIDbwqGMSi6X5YHlciEd1JPQduKAIWtGyrzact20geRZdoMYbAIY&#10;Ann2oAaojdp4zAkUxO+aQrt2ED7pDY6GgCxPcyNFDO1xNcD5YvsiZjz7kg4wCc0AQLaXG5ZZILW3&#10;u5G4umJT5GHXhCSSBjrQBZS9niAEOw2qnakZygLKMEqSPbpQA+RZ5C8ivETIpj81dqgxjng9R1NA&#10;EQuFnhhZJ4ZMkJbXH3SygdMn0HIoAC9/BOYILUG2UA73YNI7buQnTGfWgClOwmxZ/Z2W1Q7po1YK&#10;Xf0AHB5OSc0AaFmyWxlihZLeOPbIyheCV5AIGRzigCGaLdGNQSVo3UACJSVTL9Gx04FAEQSG1RVn&#10;vpZJI5XdPlYMznJwAAM47A0AJYzXNxiX5YBK5O6c7pQAcZYDIH50AEXl7xIZ1a4Vy0UYJVjkYO31&#10;Ix1oAWO3W7VY553W2hLG3tpcHMjZBYkexI5oAleSJLQl7qKARsSY5dyx7yAFLHp/DQBBcF0UTI32&#10;iJwZC1uOoOCCQT3J7UASmdNond4onZQ80hADqBz82TnpgUAOndYDEcNISS0Kox8og9GK4AoAjgs7&#10;gyLM+lW0t474S5LlQFPAP3SemBjNAEpiSMlLfTxNksVMw2xmTuylh2oAZ5TPJNFcWK+fk+ZLEU2p&#10;tB4JbBOD6UALcXgmtkdL9lt/kt/s3KFgfRunfjFAEhilgZFiEVq20BJ2G0sT7Dg5HfNAEU11qMrG&#10;BreJtKjGPLZhGZHX+6BkYyM8mgCyEl2vDbXFqkRjwYoxs+U87eMgYOaAIgPNFvO8S3EiKPsLqwCl&#10;R0JGP4R0zQAxhNHsS6e4kgik88Rs2WkfOcLtx36UANheBoVaYzWsjPvMO4O4B9QpI70AT288Fs82&#10;258szSCRWZSpkKAcADqTjNABPZmTbeNeuUXJktWGcs4IBBAHagCLz7eyR4hdCO5RnRXkDBFJyep7&#10;0AVreSeRo5CkUoncs0wGSAvcg8c445oAkhKyN9pSQR3Fvlj5mdwBGDjd6UAOif7RAi+Y4RSfs0fI&#10;BcnlnA7UANW2u5IhPLDZq/mM8jMSpy4Cgn5Sei+tAD5Z44Vb+z5d0GdxUAxlyTycn39M0ASPKxKT&#10;XEKGQqA8sZQlUUlss3DHg46UAMuJYFULHMkMJbbGQx2EN3XIAyRQBLHBPDKnkWETOFAimZgc8jGB&#10;x2oArXVtcyyvbf2Sk9sFZyZdqq8uQcqORgepNAD4osGaxNrbxlBuljgAURtg/KegOD6UALcOZIor&#10;mR5WSNUiislYooB4z6cZoAV7WKOKF7u8eGRH82LjYGOCRwg5oAlt7q8KCeY+TBnEUMjAuNvGcLkD&#10;6GgBGBZnEV/CRdZ2ADymdcD5VA7g5oAd5DTPbvcuL7bk2wYLuYAEDJxnAB43GgBr3ckBeBg0cacg&#10;TudhYnIw3QGgCr/o3lxGdHd2Yu/2fBCjHH8XPJ60AW7aeGEzywzG3YsJJJZkPzbMcEHp0oAWXf5a&#10;30d2xkY/vI1BVWLdCQOooApwxzwux8q3a7aRwbr5gwDZ3Yymc4GOtADrW6ZiFs/K2PIctICpLLwT&#10;lhgdOxoAeiSSSC4ePddW+QGVlbC8gkFsGgCFJIb218mO7Fnaq2y3DnGWY/Mc/Q0ATlbiOIeWYFgT&#10;5myAGaQ4UcDAOQuck0AVr6S6dpIbVQ+mgb5BxG0rEg9BxjPJ5oAtK7RrHGy2yqsYaVINoKDJb5iD&#10;zxx0oAjuEiiKSNAVCc2yJITAA3R9pAGaAHraQRpFLdI88yvvg+bCseq4CgcA9qAFjtndWmksGDvu&#10;aMXGHw2R8wA3AY96AIVSMvNbyxR+bLIXOweXhguNuDjcQR1oAnuUklEUt1eTXECbYzpzAKSWyM7h&#10;0xn1oAc7QQxgNcpY3C8RPKGSIZBI3EZBJ/OgBguLpfLluEjnt+dgi6DaOo5/KgCQ5kEsltdxR+ap&#10;DPIpjYpxwAemDQA4SFxbSti9lb/j1lj+UuqjjcPQe9AFRF1LzirafEQX3PM7newY87TtJB4x1oAe&#10;stlHEsUIdGEmXjX5QT04J60AWoJRFJNJsZX3DM5CsrCPkc9ecUAQzOr25u7bUVtkYhJVORuL+h6H&#10;IoAYpksXMVsUDLuAnIJkLE/MAOO3rigCmJ768kNtDBCbEsTK8uFd3B9MYHTP3qALduhBUIYBJaLu&#10;FvH1Xd1x2/HigCGNUu4Vzugih/48omf5AxPLke2TQBK9un2NJLy9zFDKZzBjbulIAXhQAQNvGaAE&#10;3y+W9zHNLFG/ziMkGQgsOSFJxnPvigAM0abHmmj3zncdmEfjk5IOSce1ADrm3VJ0FwZHhUlo4M74&#10;/mHDdB1FAEqmGJdzQoLlflgeVisIHVST0HbigCF7Vsh5tMW6aQPIsoAMYYYIYAnn2oAaixyGeNre&#10;OGYnfPIV27CB90hsdDQBYnuWaKGc3E1wvyxCzjzHnPc4OMAnNAEC2lxuSR4LW3unbi6YlPkYeykk&#10;kDHWgCyt5PEAIRH9lVtqRnKbmUYJUnPp0oAdIk8ju6vGzSKYxIm0AxDnr170AR/aFmhhKTwuCdlt&#10;OflZ1A6Z9h0z3oATzL+CYwQWv+jKA3mO26R23chPTPrQBTnfzgLP7OVtkO+ZAwUu+egAOO+SSaAN&#10;CzkS0M0UMkcKR7XZFUYJXnBAyOcUAQyw74/7QSZomUAeSCRHlujAYwcCgCMJb2kai4vZHljmd0wp&#10;BLnJwAAM47A0ANsJrq4HnDEAmcnM53SgA4ywGQPzoAIthkEhnVrhHLRRg7WORtO31Ix1oAEtxdqs&#10;c9xILaEsbe2kwcyNkFiR7EjmgCd5EW1bfdwwCIsTHLuWMOQApY9P4aAK07Mg85H+0RODIWtx1HBB&#10;IJ7k0ATeem0Tu8UUjKGmkIAdQOfmyc9MCgB1wyQtG2GkJJaJY2PlkHoxXAFAEcNlcGRZn0q3kvHf&#10;CXJk2gK3AP3SemBjNAErQpGGjgsFm5Yr5o2oZOMlS3p2oAj8t3kmjnsB5+f3kibNiBM/KS2CefSg&#10;B9zeebbI63xFv8lt9m5jJB9GPHfIxQA4xSwOghEVs20bJ2G0sT7Dg5HfNAEc11qEjmBreE6XGMeW&#10;xEZd1/ugZGMjPJoAsKkmHhtri1WLy8GKJdnynnAAyOuaAIwvnLbztCtxKij7C6thSgHBI/2R0zQA&#10;xhNGFS6eeSCOTzljZsl3zkBNuO/SgBtu0DQK8pntpGfeYtwdgD6hSR3oAmt54LaSbbc7GmkEillK&#10;+YUA4wM5JxmgBl9aeZA93JeyNGFcy2jD7zOCMggDt70AVP7W0hbiGze4zMCC5KnBcjBJdj79jQBJ&#10;cSJJHKBp9tECRiS4YHeC2FJIOQPxoAhN5B5iLHcx7nO1RDgpwQOMZIBJ65oAmklOxbKC9TYcrNOs&#10;alASC2NxGBg+9AEp8kPGMxzwfc/ebXjeR88EnIzxQAy2tzZEfbbfyLiI7DIjKuVA44JxQBJdXnmT&#10;iG2tAbZd0kxaNREQeBuZvm6g+1ABLCWXE92cZJigUoMhdv3dvzY5oArSpbSySNOXkEB3Ir+bFHGD&#10;yMKOGNACvPqDSMjao0ilQXtfJKQoD339enbNAELrLMqQXdsbz5l8uSKRWyq8klT0NAFoNc/KlrKE&#10;jYYmF3CD5fYBcjBIxmgB4tbYk3M7RtLn92f9WflI7Z5xjigB87zIztMsctk6mV5WCsyFcYXavIzj&#10;0oArSSWrQm2t7eJXlYBHjVlBK4bI5+lADitwJtsDOLwx/uI1VvJyflY8Z9aAGSajapLDaC4luLyE&#10;qJ1RW8tWb5T83rk9AaAGTvbTpKqxICZNkUsoVGbb9BuH50AWZruzhVTPLJEyNHGIFCuqscLn7pOM&#10;80AMN5HHGi2F8WUqVJMQkVgCST0wOTQA8SaeXEbTjYP4Zfn3St1O4/j3oAWdYowVSyVXcDIR8EqT&#10;8pOWAxnqRQBSlvFuL1LO3Z1iVGklcRjyW2kDALZbvwaALPmM7tELpJom+VshY1QkBvvYB7+tADbh&#10;LaS4iPkxziMgKXL+VluzclWIIoAbaR6rbyhLu4jjmtyFdGiVYQD33HJ6dMnmgCW9illxnTba5tzI&#10;HbDrt29NxyQRzn2oAlkt7iZEglkRY0yRbMvJVSMbMHkDPSgCqsVgjTy3cxgLFTkK0GNpyu0A5PoP&#10;WgCZrlCzpJPPcw7S8mQSseOijjPI7UAVfPU232ZI3Mj48l4woZ9vOXGMA8d+aALardrKZlupPMeM&#10;BvtCoY4Scrwu3lu/NACfbrZ3gV5/tlzEW8sFQqJkgMSG4OO2KAEu2ncSz3FvapbS42zThN/ynAyE&#10;+6DQA9b2zGEUwySO6wRGHcVGR2GTgc9aAIZZXRUs9NlMNychZYYzJE5zgjJyB1oAnZIwREJpLiSL&#10;aJYcF0WRz2P97PQZ4oAhlWzyyRLI8zvtXyQI3wOxzjv6UAOubuAzC3kS8hjgAMqtEph38DksuTzz&#10;xQALchWaa2u2uVZdqQSKAMLyW4AbHzcUARzHTZLlVZQXi+ZRKZdu49STkhuaAFlbUNxhjeA5AZoG&#10;jxFhjgEvkn9aAKdwn2mZYjFDMrNvLROCgVCASAeeSeKAL+Z5T9kilglt9u2ZZItgj43DDt1waAGG&#10;KwimDyrCglZUMo+QOw4Ck7iO1AD7JXtT5V7H81uSZZnKsox0VRyeRQAt1IPJK2NlAkcr+YcKEzjB&#10;DMeCOR60ASyWM7sPt12zOEzFbhl24HBwF5PXigCmNSsVkEM93MzIc8RmNEHbggZznFADprkSpM8p&#10;JVsANN8q4HA+7yPpmgBYtQjjjRJ5WllZligMBViRj+IYOPcmgBzTuqJHY3jweZxNcSRpKinkYAK4&#10;BoAtLCrqsrSrd+Xu8iKXYwDMQScHqRjigCO7jmiZp5YYhDOoO6MKsqhcdVBAAyOeKAInu4prgWUc&#10;BKqCGlEbeUeM4BY5/KgBjyShilkzLOf9SqA+Wx4B564wTQAt1HA8qoEe6urbbvjHnGKNnPbGQxz2&#10;oAjka5kcwQ3wkbdgQeQIkHrlyNwPPHNAC3sKOAt7aSFI3jJQOGRSCAWwQCecmgCVbghV+xzJNBsK&#10;m2nhOdin7wz1xmgCIf2OkxEzx2zOUJc7kd3X/a3E4+hoAsSSqA8CWyOmDJIzNvAycKOuef5UAZ80&#10;kcgEFlsiMnz5iUKD5ZXB9eT0OaALoS4aVke7WbMe1gyhI4iw3H5u5z60ARtqdgk9vbtKkzZCM+0C&#10;Ilsrhy3B/CgBLYGNHN7bQ28tuwjFxcFMPjpgDnH86ALkt5FGqvElu6PIFCIF24bgEnqBn1OKAI7m&#10;LdDHam9MWCSTGEkVwp6DHuaAGqsBEnn3EjQp92NxhVYncMDA57CgAlZFLs8lwxkUZSL5Nq9vQUAQ&#10;C98yVLN1uZNin98qKVfAzhtwPPHpQBN50oYyQ3TqJCAxnWMiM8DC/LnOKAHzQrdOkzxLeS2+5rdZ&#10;WYJHkgk7ejYI9KAG3TauJS0t3bGCRQxiaBVVPckcigCKaBbk+TJYW92C6hZI3YoFGCdoJHr2oAcz&#10;XPy2unoiOFIWPyn2kZC8EkggZoAR4LSKRt7H7UDGJvKDoAwOPlZWJznsDQArSWzF7eIyXADsxfAB&#10;BXonTdk0ANu3tkgMflzWxDI3lbQBvBHzH5eRkZoAmjkZZTcRXb3LGHakEi/IAM7mwBk9eM0AVzq+&#10;krcQ2jXJMwI3EqcFsYJLsffsaAJLiSN45ALC2iyRh7hgd4LYUkqcgfjQBCb62EqJFdRmRztAgAZR&#10;ggcdSASeuaAJXm3Ktlb3qFD8s86RrsUkFsFiMAg+9AExWESRhmjmgPyASbXjeR88EnIzxQBHbW5s&#10;iPttsYbmEhDIjKuRjjgkDFAEtzdtJOIre1Btl3STFolERB6bmb5uo+lABNEHGLi8JAOY4AyjIXb9&#10;3aN2PmoArzJayyO0xkk8j50D+bHHGDgjCjhjQArz6gZGVtVaUFQXtvJKQoD33dfwzQBAySTKsN5a&#10;m9JZfKkikU5RepKkcGgC2HuuFtZAkTDEwuogfL7AKCMEjg0AL9kt2JuJ2ieUn93n92cqR2zzjHFA&#10;Ek7Toz+Ysctk6mV5WCu0ZXGF2ryM49KAKzywPC1ta20XmSMAjxhlHy4bPWgB2y6EpEBYXfl/uUQN&#10;5OSdrdM54NADJNSs0mhtBcS3F7CVEyxq3lozfKfm9cnoDQAyZrWZJQsSAmTZFLMqozFfoNw/OgCz&#10;NeWkCqZ5ZImRo4xCgV0DnC56E4zzQBGbtEjRdPvWZSpUsYw6sASWPTjk0ASBrHeImmAQYO2X5y0p&#10;5J3Hv170AFwIYgypYqruBkI2CVJwpPzYxnqRQBTkvBPeJaWzukYRnldYx5J24GAWy3JPBoAseY0j&#10;vELpJoj8rZCxqhIDffwD39aAEuFtHniYwxTLGQFZy/k5bs3JVjkUAMtRqdu4S7uI45bchWV4lWAA&#10;9wxyenTJ5oAmvYJZummWtxbtIHYhxsCdNx5BHOfagCWW1nkjS3kmTykyfszLyVQjGzB5Az0FAFVY&#10;bFGuJbqVoCzKd21oMbTlQoBz7UATm5UNJHJczXEGwyScHamOijAzyO1AFQXEZt/syo5lfHlPEFDv&#10;t5ywxgHjvzQBbVboSmdbuQO6Dd9oVCkJOV4Xby3fmgBGv7d3gje4+2XMZbygVVUTJAYkNwcdsUAF&#10;2ZmWWea2tEtpMbZ5wm/5TjkJ90GgB4vLUARqYXkd1hiMO4qMgdOTgc8mgCvLI6KlppshhuTkLNDG&#10;ZInOcEZOQOtAFh0jUiLzpLh4tokhwXQSOecNz82egzxQBDMtrkpFFI0jvtQxARuQOxzjvQA66u4P&#10;OFvMl5AkADSo0atDv4HJZcnnnigAW5TcZre6a5QrtSGRQBgclugOPm4oAjmbTXuFRlXfFhgJTLjc&#10;epzkhuaAFmfUCxhjeBjgM1u0e2LDHAJfJP60AU54WuZVi8mKZGbeWikBQKhAJAODyTxQBeJuJD9k&#10;jlglt9u2ZJItnl8bhh264NADTFYRzBpFgQSFUMo+QOwyApO4jtQA+yD2p8q9j+a2J8yZirKCOiqO&#10;vIoAW6dfJK2VlAkcreYRtCZxghmPBAyPWgCWSzlZh9tvGaUJmK2Vl2gDA+ULyevFAFL+07AS+TPd&#10;zPJGR0jMSIO3BAznOKAJJpxKszzOQhwAZ+AQOB93oPbNABHqEUaJHPK00zMsUBtypLD/AGhg49ya&#10;AHNNIiolleNBv4muJIklRW5GACuAaALQiWRUkkmW8EYfyIpdjKGYgk4I5IxxQBHdxyRs00kMYinU&#10;HdHtWRQuOqggDkc8UARtdxTXAs44SyqCGkEbeSeAcAsc/lQBG0km8rZswm6QIoPlsflB564wTQAt&#10;1HC8yqI3ubq12l4wZjFGzHttJDHPagCKVrqRzBFfCVi2BB5AiQeuXI3g+nNADr2BCNt5aSFEeMlA&#10;6sikEAtggZ5yeKAJkuHwBZSrcRBCptp4SDsU/eGeuM0ARAaSkzecY7V3KlnO9Hd1/wBvcePoaAJ5&#10;Zoxut0tkkjwZJGZt+MnCjrnB/lQBnyvE+IbIJEZfn3RqFzsI59eT0OaALoW4eZkku0nzHtYFQkcR&#10;Ybj83c59TQBE+pWK3FtbmRJm3BGk2gRMxyuGLcH8KAC2R4o3N9aw20sDeWLm5KYfHTAHOP50AW5b&#10;2KJRJGls6PIF2IBtw3AJxyBn3xQAyeLdBFbG9MWCT+6CurhT0GB6mgBqrARJ59zK8KHKo4wqsTuG&#10;Bgc9hQASNGhdnknbzFGUiym1e3XAoAgGoCSRbNluZAin98qIUfA6NuB549KAJhLLuMsF04WTAJnV&#10;CsZ4HA256UAPmgS5dJnVb6W33NAkhYJHkgk7ej4I9KAGXJ1gSsz3VubeRQzRtAqqnbkjlaAI5IBc&#10;EQSWNvdBnULJE7bAowTgFh69qAHF5yVtdPRFkAIWLypNpGQvDEkEY5oARoLSORizFbkFBN5YdMMD&#10;jCsCTnPYGgBzyWzb7aIvcjczb9oBDDGF6bsmgBl21rHbmIQzWzAo3l7QBvBHzH5eRkZoAmjkkWQz&#10;xXb3DGHakEi/IoGdzYAyevGaAK51XSBcQ2j3H75SNxKnBbGCS7H37GgCS4kR4pQLC2iBIAkuGB3g&#10;thSSpyB+NAEJvofMRYbiPc5CDycFOCBx1IBJ65oAmeU7Vsob1Nhys06xqUUkFsbyMDB96AJStvvj&#10;DNHNATsAk2vG8j54JORnj8KAI7a3NiR9stvIuYiEMiMq5XHHBOKAJbq7aScQ29oDbLukmLRKIiDw&#10;NzN83UH2oAJYDIP9IuiQCTFbqyAHbt6bfmx81AFaZLaSV3nMjiD5kV/NjjjBwwIUcMaAFkuL9pCj&#10;ao0oKhntjCUhRTxnf1z7ZoAhZZJlWG8tje5ZfLkilU5VepKkdaALYa54FtIEiYYmW7iB8vsAoIwS&#10;AAaAF+zWhP2id4nmJ/df8szlSO2ecY4oAkuJJld/NWOWzdTK8rBWeMrgBdq8jOPSgCs727wm2tbe&#10;JWkYBHQMuSuGz1oAcUuVmKwM4vDHiBEDeTz8rdM560ARyajaJNDaC4luLyHaJlRG8tGb5T83rk9A&#10;aAEne1mjlURoCZdkcsyqjMV7cDcPzoAsTXtlCimeWWNleONYUAdFc4XP3ScZ5oAgubqNbNksb9ij&#10;ROjMYhIpAyWPTjk0AXFiktFFt5iq2AsU0oDfKSD9egwKAK0dwzSTGd1H2ZgofYWVi3PQEZznFAEg&#10;+0wMpTyY0QEGQJkMT0wQefpigCMWd9cSL51vG9qqncsZwA+clgGxnnmgBi2sck0ZNigYqzyQtI0a&#10;+UDjccAjPPSgB/lqzPefZFZoZFiUK7OAvK8KRwBnNACZnN0iWttHLCzkGdn2qAcZVgMng89KAJIY&#10;ijM1zaiSUnyw0ZwVcjIxkHIwD1xQASTSRHZI9yr4Krv2lVAOFwBwe3NADDfx+RJE6s7YO7f0wBzu&#10;bHSgBkNnEIhcR2qGF1HmSRSbfLYjOcEc88dKAIZp9TiQRhFkmZvLjhm+WEg/dYYySfUUAXIluAFj&#10;kW2V1UF+MlfVc9u1AEggeSOT7MlpHayHfNMrky7RyqADaCT060ANtlkWHy0ZYrlMNaRn95tJOMt0&#10;IHFAEQLNcMvlyW5BzbBH+XDckswGR/u4/GgCVoxbxRSrMkgc7REPmcMem48YGaAFZYnYzSSrGEDL&#10;FKi78uMEjAIoAiEjWSlhMi275c7l3q5dsYGCOhOaAHrc3xYRGRI7dZAPMj6s33hkNjjmgCP7ItvK&#10;tvIdlyQWiJOFCk4+YA88cUANs3kMzSSBEMGIUchpFZeowCR1JxQA8f2ksyx29tGuzeHncgoWbBxk&#10;c/htoAX7NeXMwE8ce1V27kHyq/cjPXn1oAU20ilmNss6FNrxzybUKKfvDapA5NADLgmXdObdJ545&#10;QzxhiUX5ShAJHQA5oABbwxXCSIiytIQrPH8u1TgbWGcdeelACbLrJJgSUEmIRSnZhjyCCu7ORntQ&#10;BIJ5UKQiRrSaNPKaYKHCAfdVR3HTnigCI3Eb27xfJ9kVvnmVtrNg5+bA79+aACKCWS3WWKJDZuAu&#10;VO5IyR95iQGPPFADJpHtYQlwWNwzBVP/ACyIPCEDr9eaALSPOUSOSKF0Uq+xx8wHOQSM4NAEmwbb&#10;gwwQxAjc8rAu23GQoAIBzjFAEdsVjiMaeVA8Y8y2JJL7jnHAHA496AILc3MlyVS0ZFVme2iilG0g&#10;/MzMWUfXH60ANkt4IWimLBp5izfZ4iQyMxK/vOQMc80AWIYUZxcu6xLtMMDqDJypHABI25JoAgWS&#10;+t3KwKDGxZmaRt0ZaRsEDHzAjOelAFoXF6XMMk6w7WVBOq9yMhST2GfSgBWtZLAPC8rSyFAkLSlS&#10;nUHoO3GM0AVYrqWSRhK6NLEfmVgWQ8D+I49cUASpBLbuHjRVuUBWRowNvOMc5/8AZaAI5bfVLuUD&#10;yoWgCbPKlG1A3dgRk/pQBJFbSFsJa2yqsXlzFmO3YvOV+U9+1AEVxGJw06QwPDHOvmNDIQc8rgAA&#10;dAc9aAH4PmoUZJIpHCLhSyqnA+fJB4NADhFHHmS5j35YR7lOGVz93bgHg/N6UAON3Ioity8tsV+U&#10;OyqxVOduPXjFADDeQeTPHIjBIvlExX73ck46igCOONTCs0ccH9nOozKrkFWIz02888YFAEWby1jW&#10;OWAySFyVRGHlnJ+VgrYz780APWN2eMT28fmkmfyclCqnKnfg4zg0AXLe2cCWSC2hhR1A81y0jCJe&#10;VUKcdTgdqAIbZrrBgtrdI5osyQSSy8h2PIwASAcelADYWnku2jNs8M6km1WNxsww3EsxH6YoAfNA&#10;bRPtJm+1mX5RBnlXPTdjAC570ADFJSskk6ea4YKoUsu5duRuOMfrQAxEFiGlD5dxudVwyEu2CByO&#10;mc9KAHyXeqyyGFJ4oYFYRL5y4B4yMlcnv6UASJayWebYTRxzrGIluTh1HIOFHXHGBQBUjaWZirTQ&#10;LbwuBJJGTlzkEDjHXOOtAFgJeRlfL2Ky5T7nmRgHGCWyDQA2W2mmcG4CeQFClhkAOT1GOetAD40J&#10;2KtpD5QG2RZXPzRrzuyFPPPSgBlzskM1y1srm3mAyhLDJBBwAOwOaABjCk8Zj8prd2AWXBB28AKQ&#10;M9DmgBIYJEJe4shOpYqRG+GDk5BAYYIPPcUARPKvnRQv59rcfOygAAImSq5AOG4xzmgCSK4jWOQN&#10;GyoiiJJmy2UHqPTJ7UARxRXkyK1tYxNYMCZLnzsKjtyf4Sx57YoAQyXNugjmVnvC22PbjyufuEA9&#10;cd84oAseXdRoTOqzg4YRSHAHYg7eBjigCRUkdZVt4YC8o8yUyEuVQDhQSADnigBlpbpFEyoipfoA&#10;8Kq2GDN6joFOPSgCASajPdmOC28sqSLW3dgIypG5mZwCen8O2gCZrc2yLKs0JkdfLZY/nZZD/Cc4&#10;wuaAEaNJ9jm5gS2JYCSDO4upU4424z9aAGK09ohZJ8LIf9WyedEd7beTlW4zmgCw9zcZMc12LaIO&#10;kf2hVzkn7oOMkDJNADkj+ygWqyoGACRSy4Py5B+vQYFAFeO4ZpJjMy5tmCiQLuVy3PYjPXFAD/3s&#10;DKE8qNUB3SbMhienI/lQBGLO+uJF823je1VeRG2MPnJYBsZ55oAjW0jeZC1iu4hmeFpDGvlAkbjg&#10;EZ56UASGIEtefY1JhkWNdrs4C4K8KRwBnNADS0xukS2to5YWcg3DPhQDjKsOTweelAEsMe1ybi3E&#10;s2RGGQ4KORkbcg5GN3XFABJNLCdkr3Kvgou/aVUA4XAHB7c0AM+3I0UkLKXIHz7+mAOdzY6ZoAbD&#10;ZqIhcR2yGF0Akkhk2+WxGehHPPtQBDNNqUSiIKJJS2yOGYbYWB+6wIySfagC3El6VVWW1BVQX7lf&#10;VevGOKAH+RI6SC2W0jtpDvmmViZdq8qmBtBJxjrQA21SUQGKNljuUw1rGfnwWOMt0IHFAEe5muSr&#10;JJAVP+ioj/LhuSWYDj6Y/GgCVkFtFFKksb+advlj5nDHONx4wM0AKwikZp5ZVQIGWKRF35cYJAAI&#10;oAiWRrNSyyotu/zncu5XLtjAwexOaAJFuL/d5bOsVsrgeanUn7wyGxxk0AQ/ZYYJFgkyl0QWiZvl&#10;UITj5gDzxxQAlpJMZXkfYog2woxDOGXqMZI6k4oAfnUEmVILZF2bw87nMZZsHGRz+G2gBfs13cyg&#10;TRxlFXaGT7qv3Iz1wfWgBfszqWdrUTxlNrxzSYQov8Q2qQOTQBHcETFpxbJPPHKC8e4lF4KEAlRw&#10;Ac0AL9mhjnR0QSNIQrPF8pVTgbWGT356UAII7ncW+ypMM+SIpjsw55BBXdnIz2oAkE8yMkHmNaTI&#10;nlNKFDhAPuqo7jpycUARG6iaCSIlBaqf3kyttdsc/Nj1PoaACKCeS3WWKOM2UgAyrbljJ/ibIDHn&#10;igBk8j2sOy4LG4ZgqnpEc8IQOv60AWozdeXGkkUDICG2v94LzkEjODQBL5fy3BihhjTG5piC7bcZ&#10;CgAgNngUARWxEcXlxtFDIg8y2LE79xzjgDhePegCCAXz3JUWbIqsz20cMgKkH5mZiyj64/WgBslv&#10;BCYpy4aeUuwtoyQyMxK/vOQMc80AWIoQWF08iwrtMMDqDJypHABI25JoArpJe27FLdFaNizu8r7o&#10;maRsED+IEZz0oAti6vWcwyTrAFZY1nRe5GQDnsMmgAa1ew3wySNLIUCRPKVKdQeg7cYzQBWiuZpJ&#10;GEjo8sR+ZWBZCMD+I445xQBKIHtnUiMLcqCshjXK84xzn/2WgCKWDUruUbYoTAqbBHMNqBupYEZP&#10;6UASxW8pbC2tuoWLy52LkqUXnK/Ke/agCK4WOfdMkUDxRTr5hhkIbdyuAAB0Bz1oAkKt5iGMpLHI&#10;4RMDcqpwPnJweDQAoihizJdxFySI9wJDK5+7jAPB+b0oAd9qdRFb7pLbb8qsyhiq87cevagBjXdv&#10;5U6yrIUi+UTMOGzyScdaAGRRDyFlihgXTXUFpVcgqxGem3nnjAoAh33dtEqTQGSQuSqow8s5PysF&#10;bGffmgB6oztGssEfmkmcQAlNqHKnfg4zg0AXLe2kAlkhtoYUdQPMYtKwiXlVCnHU4FAEFsbo5t7S&#10;2jjnjzJDJLLyHY8jABIHHpQAQtcyXbR/Z3hmQk2ixMNmGGSWcj07YoAdNB9kT7S1wblpvl8jOSJC&#10;eN3QBc96AA/vishnjMjBgqgFhuXbkbjjH60ARrGbDdIX/eOMuqDchLtggcjpnPSgCR7vVZJDDFcR&#10;QwqwiBmXaDxkZZcnv6UASLbS2Z+ymeOKdYxEtwcOo5BwO+OMDigCrFJLKzbpbdYInAeWMnLnIIHG&#10;3rnHWgCcJexlNhVWTKfcEsYB6EtkGgBsttLO4NwFEAUKWAIAcnqMc9aAJI42bYqWcPkhdsglcgGN&#10;ed2Qp556UARXJglM101qJGt5gMrkruIKnAA7A5oAUtEk0fk+S1q5AEgBB28Da2Mjg5oASGFo8yXN&#10;l5ybiuI3+ZXJyCARgg8+lAETTRmWGFvOtrj52UDACJkquQDhuMc0ASQzxrHJvhZYkURLM2Wyg9Qe&#10;2T2oAihjuZ0VrWxiaxYEvcmbCJI3J/hLHntigAZ7m3Typ1Zr1m2xlMCLkfIVB6475xQBYEVzGmZ4&#10;1uQcMI5Wxj1zt4GOKAJQkjLKIIYN8o8ybeSxWMDhASADngUAR2kMcEZVUWPUEAeBVbDBj6joAcel&#10;AEAk1Ke7ZLa38sLkWlvI2IypGWZnAJ6fw7aAJjAbVFlWaEyOvluIvnKyH+E5xhc0AIYhMElNzbx2&#10;xLBZICdxdSp24G3GfrQA1TcWkZK3HySHPlsnnRHe23JJKtxnNAE8l1cAmOW9W3iDLGJwvc/dBxkg&#10;ZJoAcsMtootfNQMAEimkAb5cg/XoMCgCtHcM8kxmZR9mYL5mzcrk89ARnPSgCUefAylPKjRAd0m3&#10;IJPTBB5+mKAIRaXtxIvnW8ctsB8wRsAPnJYBsZ5oAatrG8yZsUDbWZ4WkaNfKGRuOARnmgB5iBZr&#10;z7EpMMixjazSALgrwpHAGc0AJmdrlFtrVJYXcgzs+AAcZVgMng5PSgCSJNjE3Vt5kpbywYzgq55G&#10;3g5GAeuKAEkmaE7He5VwCqmTaVUA4XAHB7c0AN+3K0UkTKZCASxbgbQOdzY6UAMhtIREJ0t0MToP&#10;MeJyvlsRnPI5546UARTTalEgjCLJMW2RwzfLCQfusCMkn1oAtxJdBVWVLZWVRu7lfVfbtQA8W7yR&#10;yC1S0jtZDvmmViZdo5VABtBJ6daAG20coh8uNxHcR4a1iPzhSTjLdCBxQBGCxuGBiktypzbKj/Lh&#10;uSWYLkf7uPxoAlZRbRRSrLG/mHaIxy6sc43HjAzQAN5MhM0kyoF3JDIib8yDBPAIxQBGJHslLCZF&#10;t3+c5Xerl2xgYI6ZzQAk09+0UkLMsduCQXTBZs/MAQ2PWgCpJOjmNZmc3SlsnapYMDjaCxDYPtQA&#10;6OeKFJFe1MCDHlRyq0SM7nIGSOTk5zQBbgmvIVkFymYosvb+RnqQMlugP5UANaZGntljEkjzMJG3&#10;KJG6ZIUuQRjp06UANuJpAkotjNBHhmWZUMg3dNm1s88UARtJNFCi2t48NzcASXc0kSpIDuB4GMKc&#10;ZoAFihggkNrJPO9wrsxZiik5IYk5B6CgB9jZ21pBN5KXELuN8zI7ypvX7p5JPILUAMieya2jRWml&#10;Od0bZkjUMM5UK2CQSD7UAJDLci1lmeR5hbZWGJwhEZPOeRlgc4+agCeP7IkIilZFadfO84AFxnHz&#10;hAOOD2oASMQ3ASCJ3lljJbbcxkhl6Kyuw4BI6UAV3+x2ofz7QxJMxCRq7EybAQzccdxxQBNFFaTw&#10;CJI5FtYxlF3AHehyq4JyQe9ABOb6IxrFAsMsowsky7pQg6qCTkjn3oASS2mdopY45YnMgkeOEkoy&#10;7SDvYEHoc9O1ABeTrIrJa/6OzkbmjBaVkQAYGT1PuM0AQ2s9laQ7ILaXyiB5Il3oXmkIwRnn5ec0&#10;AXFup2WaK7W3aKMl0RRg8Lk5YDr/AFoAigYTzLGrQzyzLtm3kGQbs7QrHaeORQBXj8v/AJ5zG9Td&#10;ligIVj/DukIOPocUAWP9OKpDeSLE2zLfulRs5yNxAx+PvQAQsIImhhMkpQO8cqMxUuf43x9OtAD7&#10;aC3t2RrQuEbDuVbzi7kbiQJCT7UAMmKOpFvEy26/OswZgN+c7Sh5J4z0oAGl8rzJLeeRZJj5lw0g&#10;RCuTnABA7E/eoAPLtrZCweR/tf7x8yCJnC8HGMZ4FAD7fypY5hGLq3Z8mUlWKhl4TD9gRuoAge+0&#10;+2s/LvZZY9+8wgeYQ20FSBxyGNADbQyPYlURjbW3ECugwpJyCFIyc560AWZpZvsv2WHbCGQNHMYj&#10;Jt3kZZV/h6+lAAkG1I0w0sitnZKpkEo7SbiMgEjpQBXlbG0RoVFw3CplpG8vIbAz7+lADY5dNS3k&#10;aGK5REC+THIWjUy7vlA3HLcj5qALMT36Obi5toleQZizzMsajkFjyRk0AQTRNPLb7Y5PtUjCeSMb&#10;iojAIIJBUjg56UASOI2SYWEElvIx5kRWZioAGBv7ntmgAi3xQw2/mOQyfeKDzTISDuOOgAB9uaAH&#10;eZCY5LSNo5WUSOzvkLuAOSxUcfhQAmn2kUe8W0sL702TlZS7Fn+6RuOT0PSgCtDFZSNHvtnmuYWy&#10;WZvK2uWyBlyGI74HFAFsvLvkW9C7RkrEAiAE8hSQBnr1JoAWLy7QCKToczLIjgOxAHzELgMMDrQA&#10;9J1uZYzaPKIyQWLJliSM4Vn6dMUAQX93FbRyicNaQkOY2Ulw56YIGcmgBqlFhWOwRoEmIluJnRUb&#10;Oc7VRhxkHrxQA+6FzBblLUyhZxkFxhSM4YKcjnA70ASQxGKGRjHc27SEmUxhpFLj7h3g5AILUAQy&#10;6hEtpHG97Lul3GPCO7ZTKsiq3OCRjOOhoAq2l3HDYSyQRzbbfC20VwjKgdzkEbgSeTz9KANC3nkM&#10;EouFjVSoeBokLbd2MtjHHJ7LmgCELG7QW7Kbi8JMhS6QuGQcBlZsEZNADEjVN4tLWUGY8BdzElAd&#10;xG4470ASFDJAiPdTKypyAFDB0YFc84xxzQAiIYyDFHuuJkY+dK2XCjrljzjJ4xQBHHp0cfltbCSO&#10;TcJpEhkd0K7Tu35O7oSaAJDHZyhlsrMqQykyK7xsQP8AeI5PbNAEkbLF8jK00WDsBKh/MbGPQkAA&#10;9eKAHFrZP9FlMDb8yuchHYov+wOw9DQAWrC8kdbeeN9y+VKDw+Wzsw7Y9D60AUmk0+DnUoZEuoy4&#10;wSOSePvnkg+gNAFmJGkUW01vHDarllAUIWPUKeO+c5oAfLJfQRfZYAURMtDIFLAk9+oB6deaAJFO&#10;14pYjIImYFiqiQu5GTgtyB2PFAEGoX0rLtSYwQsGZZUXzGLLwU2HnPH92gCst3aWcLtpyzW8kxWS&#10;RrhGiBZj0UOOvPNAFtDdRRyzzKzxy/NHGh2fL/FySOce1ADI9gUo0NwlxNmSUsGkAK/c2sCMcFua&#10;AEjuIltTHHNciR9zRtsdgGUEMih+xIxnpQBHA9+bAZu3LQLtQSQglDnO48dOcUATQm2Ns8ML7pGj&#10;aQT7WZFZjgyFcEr+AoAS1s7S3RYIcyzJ87CUtKsnHEg35bk9qAIore0yPs9g0iO6kYkeMkrklsEj&#10;16UAWG8mRJWeSaREHyxh0G1lOVXqNw45yTQAiRpbyxvLHGs1yN7SSOouNiAd+rL9DQAxo2vGja28&#10;6J9/mSIoZV2AEEFuO2TQAl1JZQJMHt2tGYkDYzFpEAAznpk9s80APtVhWKK1S1b7FglGOBI0hII+&#10;XrgDPNAEl3cXBiNhF5KouTudOM45AK4wR60ALbLI7Fo5InDjypQpDO7v9w7uuBg0AUnmR/LFwzfa&#10;1LbjsVnDA42hmIOD7UAOimhiSRWtTDGMeVHIrxKzMcgZI5OT1oAtwTXsKyC4izDFl7fyM9SBlm6Z&#10;/KgBpljee2EYkd5iJGMih2Jxkhd+CMdOnSgBlxNMElFqZYYyGZZ1UyLu6bNrZ5oAY7zxQxrb3rwX&#10;E4El3NJEqSA7gehGFOM0AAjgggk+yST3Dzq7ksxRTyQxJyD0FAD7GztrS3m8pLi3dwXmZHeVN6/c&#10;PJJ5BagBkUtkbVI4zLMc7o2JkjAYZyoVsEgkHtigBIZrkWs0zu8wt8rBE4TEZPIPIywOcfN6UATR&#10;/Y44vKkKB5084zLjeCcfOFA469qACMR3CpDGzyyISxW4jJDKOFZXYZAJHSgCvIbKzVjcWphWZiEj&#10;V3Jk2Ahm4OO44oAmiitZbby1jlW0RcqAwDF1OVXaTkg96ACdr6Py0ihWCSUYWSZd0oQdQCTkjn3o&#10;ASS3lZopYkkicyCR44SSrLgg72U5HBzyO1ACXkyyhltx9mdyMtGC0rImAQMkcn3GaAIraextIvLt&#10;7WYxYHkrNvQvNIRgjOTxzmgC4Lm6cSwXaW5ijJdEjG3ouTlgOv8AWgCKE+dMsSvDPLMu2beQXG77&#10;u1jt6dKAK8Qi7xzm8j3ZYoDtf+6GkIOPpxQBY/0sokN3MsTbeR5ao2c5G4qMfj70AEJ8iNoIC8ux&#10;XdJVZtpY/wAbY6/WgB9vb2tsY2tGcK2Hcq3nF3I3HAkJb2oAZMUZSLeJhAvzrMrMBvznaUPJPGeR&#10;QAPN5Qd4JpElnPmXDOqIVJP3QCB2J+9QAvk2tohcSPIbz94+ZBG7BeDjBGeBQA632zRzCMXVuzZM&#10;jFXKhl4TD9sjfQBA17ptraFL6eaNn3mFf3hVto2kDjkMaAG2bSSWO2ONmtbbiEOi4UnkHawyQcnk&#10;+lAFmWWUWotYSsO5A0cxiLhd5GWVf4evpQAJCwWNNpldXzskQyCUdpNxGQCR0oArzOPlCRlFnbhU&#10;y8jeVkNgZ9/SgBsUunLBI0ENykaBfKjlZkUybvlA3HLcj5qALUTX6SGe6tokdxmLPMyxqOQWPJBJ&#10;oArTxGea3CRyfapH8+SNd20RgEEEgqRwc9O1AEshjKzJY28tvKx+aWNWYlQAMDeep7UAEW+KKG3M&#10;rkFPvMoEpkJGGOOgUA+3NADvNiMclnC0cxUO7O2Qu4A5LFRx+FABp1pBFvFtLC4ZNk+2Uu5d/un5&#10;jk9+lAFaCK0kKFrV5rmFss7N5W1ycgZcgkd8DigC1mcvL9uwFGdsXyIATyFJAGevUmgBYgloBFJy&#10;DmZZI3AdiAMMQv3hgUAPSZLmSM2rzKjEFmZAWJIzhWfp6UAQ313BbRyictawYcxupLh26YIGeT2o&#10;AYm3yVjska3jmIluJnQI2c52qjDgkE88UAPulngtyloZNsw43jaCM/MFORzgd6AJIIjFFI3k3VuZ&#10;CfNKbpFLr9w7gcgEFqAIZb6I2kcb30oaTcY8I7HKZVkVW5wSMdO9AFW0ulgsJpbeOVlt8JaxTo6x&#10;h3OQRuBLcnn6UAaEE0pgkF0I0UqJIWiQts3Y3Ngjjk/3c0ARYhY29sVNzdk+YUukL7kHAZWbBHNA&#10;EaRqm/7LaSoZjxt3MSUB3EbjjvQBJtMluqG6lDKgyCAGDo2RnBxjjmgBI1MZzFEDcTK582VsuFXr&#10;ljzjJ4oAjj0+OLy2tlkjlJE0qQSOyFdpzvyd3Q5oAlMdtMriysSh3KTIrvG5Uf7xHJ7ZoAfGyRfL&#10;IGmi52KSofzGxg9iQAD14oAdvt4wbaUwOHzLIxIR2KL/ALA9PQ0AJaSC9dlt50IdfKl3cPls7MO2&#10;OODQBTaTTrfnUonS6jLjBI5Y4H3zzg+gNAFmJHlVbee2SC0UFkAUJuPUKeOc5zmgB8sl7bwi1twU&#10;RPmikClgSe+MgH680ASZcPE8PmLG7AkoBIzuRk8tyB2PFAEGoXkxTak5ghYMyyovmMWU4KbCc54/&#10;u0AVlu7WzhdtOWa3kmKySvcI0QLMeihhweeaALa+fFHNcS73jl+aOJDsyv8AFySOePSgBqbdpjMN&#10;wlxPl5S4Z1Xb9zawIxwW5oAalxCloUSa4Er7jE3luyhlBDIofsSMZ6UARwPfCxGbp2eBdqB4hlDn&#10;O4jHTnHNAE0TW32Z4ImJkeNpFn2syqzHBkIwSvJ7CgBLWxs7aNYoSZJk+dllLSiTjhxvy3PpQBFF&#10;bW5YC208yI7KVxI8ZLLklsEj16UAWP3DrK8sszqv3Ig6DaynKjqCw45yTQA1ESCWN5IoxNdDe0kj&#10;qLjYgHGerL9DQA10N48bW/nRPv8AMeNQyrsAIILcdRk0AF1LZwpMHtjaFjgeWzbpEAAznpk9s0AO&#10;tlhEUVrHan7FglWJAkaQkEfL1wBnmgB93c3Ji/s+FYlRcnc6cdORlcYI9aAHW6yuzGOSJg/7qXaQ&#10;zsz/AHTu4OBg0AUpJo3Mazu32tSdxCqXDA/dBYg4+lADo7iGFHR7UwoMeVHIrRIzMcgEkcnJzmgC&#10;3BNeRLJ9pTMEOZLfyM9wMlugP5UANMyPPbrCHkeYiRy6h2Jxkhd2CMdOnSgBk8rqkq2xlgjwzrMq&#10;mQb/AO5tbPNADGeeOJBa3jwXE4El3NJEEcfMCeMYU4zQACKGGGQ2ss87Tq7Es5RCckMScg9BQA+x&#10;srazgm8pLiB3BeZkd5U3j7h6k8gtQAyGSxNqkamWVs7onJkjAYZyoVsEgkHtigAgmnFrNM0rzi2y&#10;sMbhMR55BwQCwOcfN6UATRfZEi8qUxqZ187zgAXGcfOEA4/4DQAkaw3ISCJnlljJbZcxsQy9FZXY&#10;cAkdKAK8hsrMN59o0SSsQkaO5MgQEM3Bx3HFAE0UVpPb+WscqWiDKgMFO9TlV2k5IPegBZzfxeWk&#10;MKQySrhZJl3SBB1AYnJHNADJLadjFKiSQuZBI8cBJVlwQd7A56HPI7UALeTxyIy2/wDo7SHlo1LS&#10;uqYBAyep96AIba4sbSLZBaTeVgeSJt6F5ZCMEZ545zQBcF1csJoblbdkjy6Iq46Lk5ZQOaAKzN5y&#10;vGphuJZoyswYgv8AMDtCsdp45FAEjSFHMmpKsMyrthmyJNrdcZCgnABoAi+2rdEk6ilwyZM8Sxgn&#10;C8AY3ZzgUAWBe288SedCWSXH+qOyQ4/2TnIx2FADLq+tbdQJ43KlxIjsCQgODkkdMg7aAKU+LiI3&#10;8clxG+4rAbdhgKOm5HUjv1oA0iFSLy3snZHULO7b5GUsuS7Mg4Ge1ADEM7kxQvHLDuWKKTcS6qfv&#10;AkcY59KAHtPbRM05luVedtmFHyA4wdwwePyoApSpC1yLf7ZLOsamJLcxCNVyPvbuuT94DNAFqS4j&#10;hbZPIwklIAtl2yEbQMbiFAH40ANa5MZLiaa2kiXcUVFkZyzBWXaQMAZNAFg3T3EFtFbeZcsXO151&#10;EBQqx4wQc57cYoAZHNayboUjZplXKxxschgCOG6DP0oAiNrcRpIXtC138qnaccFBjuOSD60AUrMw&#10;QEJJFNHsGEVi0rc5yCxyR09aALVtc5Td9nFs92CI/LfMwhbje6jOG5oAklljtQRdQtF9mQ7bqVTJ&#10;tYksoJQIQW7ZoAbDc27XOLS7gnCgYRB+8QjqSWY9fTFAE1/eQ7Y4bgI8kuxkC4D4XAOQMYz7mgB7&#10;eTbGPNrHMjIS0kgZQvc5YHAOOlAFCKY3cbzTSSgtlLaKEgOCDkbgy8gDvQA+7miktka/aVclhLtV&#10;pCyqMKPk56CgCaC7N/bs9mmbb5U85Cd3HUY57duKAC6uI4PkkDBzIpSTrjOCGIGMA5waAKN/bkyi&#10;a4nuJfKPypAqiMDAILccnPTmgDUEsCD7MtmJ5JEXzo5SWKHGS7HgKAe1AEbl4pFSaQGBNoiWJg0o&#10;BPOcgjbzxxQBHLdQELMRcukznIkJjjQ46MCp3D6UAMQWcRMVlNuZFMccbKflIBBK5zjPWgCeVLiN&#10;XkuCGSU7XRGXzOFAHOFHegCrZvFZ4aL7Rayx7gUlQ3BcsQrKpzxjOfwoAuJcyG3iFvv+1Skx242q&#10;kowTycZ69vSgAkuY3bbdw+ReBMI5OdoI6bwB1weMUAVIjulkSKUSX0QVTGi7lXKjG7J6npQBHJdW&#10;5kEN2rvMygxorYYDJDZ9hx3oAtQ3sQCtIhRbkGTcuZHSAjGWHOGwcYoAhFwkkDkfaTDApEQA+dSG&#10;JQMMLjcMcmgCWSS1j2K8ZjR/lRk3vIvHXcM/L7YoAknuXnhZLZopF/dqspG4gLjcCFxgk8fNQBML&#10;cwSqIreKVmXa0rlkG7GeSpxx2oAoN5kk5TUpZJ1UbUghCja3UbmAycAHHNAEk99bSRolwxeZiXlh&#10;2bvlQYAxxgYHXNAEovIpovMO9LdVXi2x5hI9VYNx7CgCveXcflpG8Ejp5ocSzEx7N3KkjA6529KA&#10;I5o4IF+0Q+ZvjP7t4W8wAqB/CQR3oA0kin8t1TT1ukkjH2p5GKyBiOXLZAGKAKdnCtmyxlSIQ2yM&#10;MWllCnqN2SMHPpQApnt4la6b7RA90TFFGu0YyOS/B/8ArUAMka2imAEixXCKYopJkyqgjnaeDk9Q&#10;KAHJO5nc/wBoxychWt4grsCAMZPqfTFAA93GjqrtJHdNklNoLNkhXUKMdAf0oAvfbcQwKkrzsSTG&#10;Xi2sgUkEZwevagCmtzHqKPgzpO4KwQQny3A5xksMc9+PxoAiliEMXlz280N0CEDKGl+VkGMlRnmg&#10;CJJ2uS6Qbn2BUjdjnaCTuDY6Y9DQBetrj5vuBHueTJGxdxERjcydjyBQBXn2I5gvDcXFtaJzH5eA&#10;rElk3sm05bjGTQBObmwjkjhjRWlkAMcYJZkwOSSeNvtQBJe3G1MPKNqqhQQhWfgjORjjJGKAGsh/&#10;dJFYJdR9ZJp2aAK/XB6AkdsCgCCGRE3+aNwUYiWJt7iRfbGMAUAOnaSaAyXCiXdk3GF2uyqNoUDI&#10;7DqDQA3TpLdbZWSB4rYcMRvkkJ5wMsW4PoKAGXN1FFF+9tzbtI4FuQQJAG5DHb0yDg56UANvgkO2&#10;9uA1rcIcRXa4kQDAOMbevWgC3azCaSSO0aO8Cov2lWGWRiOXYk8c9qAGyOqTRwXZWYSELEqPtkVe&#10;N2ecEc+lADpL6yhIuJXuQkxOE2ExoMYIYkHtQBSDwXCk2d3MrndDbQ7dhC4IBAfOM9aALFzmFM30&#10;kkEcjeWEj/esQFGMsi8Z54xQA1LmR1drKV45E+QtIm/O4hXUBQOQCevpQBoJcS+XClrK01wzbY3Z&#10;ArAqcdOeDQBTkK3M/wBnvGlmkVQBaxARhcjgs4Hc9qAGsYof9HaBxqfyBYh+8RRsGN3AAzQBE8yl&#10;mWd5AY0UxpEQzDJOd24HAGO1AEkN19oCYgLJOfMLmRlZI24DMhHXnHTFADllt7aN4/KklhtUyCAX&#10;ZXViVBxt27sjrQBLtC/MkEciSDqrFJhxgnJbGOaAI1aG2hWMRbF+XG4GZ8DHGc/LkjvmgBywpBgx&#10;2MKvInloWby3ycnJZWwD3HHFAEbSsrmTUVWCYLthm4kKt1xkAEgAGgCM3q3XJv0uGjyZ4ljBOE4A&#10;xuznA7UATi/t7iNPNhLLLg4iOx+P9k5yMdhQAy7vraFFW6jcoXEiMwLbFODkkDjIO2gClPtnhN/F&#10;NcRPuK2/2cgAKOmUdSO/WgDTOEh8uSydkdQszvvd1LLnezIOBnsaAI0M0jNHbtHNEGWGOXcS6qcb&#10;gSOMc+lAEj3VrC5nM1wHnbZtUZQHGPmGDx+VAFKWOA3Ag+2SzbFMSW5iEaqCPvbuuT94DNAFqWeO&#10;3by7iU+ZKQBbKVlICgY3HaAPxoAa1wYyX8+a2liXJjSNXZyzbWXbgYAyaALJuZriG3itGkvH3/K8&#10;6iAoQTgYI5z24xQBHHLbPuh8tmnVcrFGfmUgEcHoM/SgCJrWZFfNoWvBtVsEg4ZBjuOuaAKdn5UJ&#10;8t4ZY/LGEVi0rDJOQWOSOg70AWbacFC32cWr3YxH5T5mELDG91BOG5oAkmmS2GLuExi1QhbmVTJt&#10;YksoJQIQW7ZoASG4tnuj9kuoZdoGEQfvEPcksx6+mKAJL28iVEgmCySS7SMYD4UgNkAjGfc0ASEQ&#10;wNGBaJMhUs0sgZVXqSC4OAcdKAKMU73SSTSvIC2Y7aKFhvBByNwZcEADrQA68niktlbUPNQEsJSE&#10;aRmUDCgbORwKAJoLsXtszWSb7cbUMyE7uOxHPbtxQAlzcRwHbKp3GRSkvpnGGIGMA5waAKV9DmQT&#10;XE9xJ5Z+VYFAjAwCC3Byc9OaANRbiJB9mSz8+SRFM6SksYzjJdjgBQD2NAEbho5As0gMS7REsJBl&#10;AJ5zkEbefSgCOS6hO2UG6lSZzuEhMcaHHRlKncPpQBGv2GImK0l3FFMcaFTwQCCVznGevvQBYkS4&#10;iV5JzmOU7XRGUScKAOcAZoAqWTw2uPK+0WskeQyyxmdn3kKyA9sZz+FAF5J3NvELZnFxIxjt1KrH&#10;KME8nGevb0oASW5jkfZdQiC8C4RzztBGcbwB1x0xQBUi+aWVYpw99CFUxou4DKjGcnqelAEclxGX&#10;WG6V3mZQY1DAMASQ272H1oAtwXsAVWljKpcAybl3OyQHjLDnDYOMUAV1uEkt3K/aDDAGEQH3l+Yl&#10;NwwuNwI5NAE0jW0ezzYvKR/ljZC7yLx1LDPy+2KAJJ7l5oWS0eORfkRZSNxAXG4ELjBPT5qAJhAY&#10;JFWO1hmZl2tMxZBux3IOOOMUAUHVpJ9mpzSzqgwlvCFAD9RuIGTgA4oAfc39vJGiXTF5WJaSAJuO&#10;1BgAjjHA65oAnW6SaHzWDpbKqnFsR5hI6ZUhuPYUAV7y8QxpG9u8kfmhxLKxj2buVJGB1zjpQBDN&#10;HawqbiPerxnKNCwcAqP7pBHegDTWOfy5BFp63KSIBdPIxWQMRy5OQBigClZwrZlIWQiENsj3FpZQ&#10;D1G7JGDn0oAcbm3hDXJ+0wSXRMUUS4GMjq/B/wDrUAMlaCOUL5iwzqpihkmTIUFedp4OT1xQA5Jj&#10;50hGpowBCm3iCMwIAAyfU+mKAB7xEdVkaRLo5JQoCzbiFdQox0B/SgC99tURQLHJJPISTGXiwUCs&#10;cjOD17UAUhdxX6P80yXDArBbwny2A5xksMc9+B9aAI5YViiK3NvNBdgiNWQNKNrIMZKjjNAEaTtP&#10;5iwlpCiqkbsS20EncG44x6UAXLa4ySSgR7nnzI2LOIiMbmTseQKAIZwEk8i7e4ubezTJh8vAViSU&#10;3sm05bjGTQBMbiyjljhCK0rgGOIZZ48Dkknjb7UASX1wqpteUABUZREFZ+CAdwx8uSMUANMbExJD&#10;p8d3H1kmuGeAK3J5PAJHbAoAhiaOPeJgG2jEaRNvcSL26dAKAHXDyzQeZcKJg2TcDG12VRtCgAjs&#10;OoNADdOe2FurLbyQ2y4BI3ySE84GWLcH0FAEdxcxwRHfA0MkkgEBJAdQ3IZtvTIOKAGXoSIi7mDW&#10;1yhxHeLiSMDAJGNvXrQBdtpjJLJHaGK8Cxr9pR+WRiOXYk8c9qAGSOiSxwXarKHIEW1sSKvG7vgj&#10;n0oAV76wgxcSyXRWcnCBcogxyGyD2oApB4LgE2d3KGO6G3h27Cq8gH5849aALNwfIQm+klgSVvLC&#10;x/vmwFGMsi8Z54xQA2O7lkDtYyOkifIXkTfncQrqAoHIBPX0oA0FnkKRLbytPcs2yN2jCsCpx054&#10;PagCnKVubj7PdyTTyqo/0SICMLkcFnA7+lADWaKH/R3t2GpfJiMfOiqVGN3AAzQBE8ybiJnkXy0U&#10;xJGVYjJOd24HAGKAJIbsXIRVgLpOfMaQuyskR4BZCOvOMYxQA5XtraN4RHJJBaJkdXZZFYlQdu3b&#10;uyOtAEpCrzHBHIkgxlWKzDjBOS2Mc0AMRobaERhPLUbcFg0z4GMjOflyR3zQAqQGAKYrGINKpjV2&#10;Plvk5OWZWwD6ccUAMaQoxfUlWGYDbDNxIQ3XGQoJAANAEJvkuyzfb0uDHkzxLHk4TgDG7OcCgCyL&#10;2C4iQzw5SQA/uW2ycf7JzkY7CgBl1fWtuii4R9pcSI7AnYpwQSR0yDtoApTETwm/jluI33Fbf7OR&#10;woxjcjgjv1oA0mVFg8uSzkMbqFndi7sCygl2ZBwM9qAI1eaRjFA0ctuCsUMm4l1U43Zxx37gUASG&#10;4t4na4MlyGnJQAD5AcYO4YPH5UAU5kha4EBu5ZxGpiS2MQjVcj72485PUDNAFiWeGBvLuZCkspGL&#10;ZdshAUDG4hQB+NACPc7GLrPNbSxLu2LGshcswVl24HAyaALH2ma4gt4rUyXjl/ledfIKEMQBgjnP&#10;bjFADI57Vt0IjZp1TKwxE7gRkdcYGfpQBE1tcJHJutCbv5VbBIOGQY64Hf1oApWawQfu2imh2DCB&#10;i0p5JyCxzjoO9AFq1uMpv8gW7XYIi8t8zCFhjewBOGOaAJJp47f5byBozaodlzKpk2EksoJQIQW7&#10;ZoAbFdWzXOLW7gl2jiNAfMQjqSWY9fTFAE17eQ7UinCSSS7Cu3AfCkA5AxjPuaAEuBBbQktaxzxm&#10;F2eWQOFXAJILA4zjpQBUDW0RVrplhnucsAS0k2cZ3LxwT9e9AE00sMG+F3k3xopf7Kd9xKxGUUhl&#10;xnt1oAiF9IsUE7eamSxhtxGPMjVfu5Kk4ZgfWgCaXUbiKAXk0+IdhSK0mXb8xPzl+mSBnHNACA3K&#10;xbjqA8t8ndEhwC4GM88jigCqZp7U/a57X7TGVVjdrIGOf7v97knmgB0qale25tZrgw2zsJflMsQb&#10;J6B152jptK9qAJZJ7wyPGCF/dCMzuBJJnPDfMRnFADxPdgHz7kTDaoa4nXEjCP5QSuSO3ABoAWO2&#10;s1jUxSxzA7lOcJLvPOCGwMYoAUxxwATF2t5Ih5kiwli43Y5RQQPrzQBG0yapHLLDBLLMFOxyMEoO&#10;GXYTjcTnoaAJbK5WAi1kjcIRs8lcB1UdyrHAAPvzQAycreoI/tEyqjkszgxyMzHrHkjOPpQATTOu&#10;2xt5QZlUtJG7HHHzfOTnqKAGDYF/tKG1RWulUFYDvkAz97JxQBKm3Tbh5zdMkzr5rSOGYv8ALjZs&#10;BO5uOO1ADpp4UKpcmaM+WrosCq0r57EnIHpQBUNynkrO9jIkreYIrQKucrnaXZSxGQKAHvIZI4pd&#10;SgNrNcLteJzv5PRsDGMdKAEjlSQxpLNEJZVLIoVnbkZ3bui5+vegCSSdbNZ5r9B5wRUBtpC7yN/A&#10;OQME5x1oAjklkuILZIHaFM72UB4mGzgDep759KAJJ7u9t4TNvUARtHFHgFxz85ZnIzxk0ARxJcom&#10;+S6MkczbpLiPO8MQOdp7YFACZuFMRihN/bON8l3IcS56leeSPXigBn2WdreU3pMULvvjaKR8qGIw&#10;FC84HQigB41BriaT91dyIqBJJZU7jI+VC3LDFAFo38gjRPNZP3fBnULKUXCjcpJGc+9AFUW2mygK&#10;LxWmzjLAwyrI2CAFbbx/u5oAuyXsdtJFaW140E8Y3zBQTjeM7sDIHp1oAilWO6jkulMU966jyGRT&#10;5rJ0YEY79uaAHWrjT2kW+JKsfL2JlzwMjCk8DjoKAFuZHdNsbXMUUZ8yR4wvmys2R8obPQUAU2nv&#10;DGrPvL7XZbJlG7A5G9hkZI96AJQ0kkSahFAtnHcIFaEsH2liPmPTn8aAJYXa1ncx32+URmUs0ZCO&#10;uMbWAYgnjjtQASXUduDcaqpjkaNRbRwnduHQDI+7QBWlVLmCKOCz8ljuZ4gzRB2TOCzqSdvTjbQA&#10;50n2Kl1ai2ubhSsmxhM/GMMNxH8qAIYCpeNZtplufnZyWacEDlxxhc9OD3oAuPIsaNG/7/KbWKlv&#10;OduqqcgA8HFAECCFII7hYTGcll8ssrxhMAAAdzmgBW1dhG1y0d1NGqFVhZdvIJD/AHmwT1oAeJmj&#10;ii2TSRCXLkR8SJuA5ZTjOO9AFM5ldQXa7VsO93KTHMrEhtoBwSCetAFmSaYRnTXumjWRg6srPtAf&#10;kZIBYDHGMUAOa5KTvK7ec7IqeaYyZD6EKck4oAme6lt0ea6ugpIAEk6ku4UbR8uSc8dKAIjDYxLm&#10;KcgphmMIQTF35wVcYA9hQA77ZNF5c0lzLA6gv9lWININ3Q/KSAccH5qAHzBtQgNwJY0mZP3KSjBI&#10;P3gy9MnnHzUAFlLLC0lvdTCWJR5YjjX5QByM/NgLx60ANnuJBE1xOjxRqfvKwPmE5GU5zxnpQBDM&#10;l7dxR28MgUKpklgYvEXKckF+ncUAKY7oxCeztY7QXCbZPKdZXUZHzFmK+xxQAtustndMy3Jndl82&#10;S4cHcwUYwU5BPHHNAFgyxkRrdBmR0PlIRh29i3TAHFAFP7PYrB5w0vy5fn+SKTuv3T8vbj0oAb9o&#10;inUG80+6SWUHzwDuzt4G1Sw57dKAHR3Nq32eJVMM1wpcRnJnUYyX+YYGf96gB0n2dxJFPcM9wAFJ&#10;Uuk5f7yABlUZ7cUASvfQwrb21qzLLnIIyPLCjjcRkgtmgBJdRa0Rr+aRZ2K7IoFjIk7h8k9eMnNA&#10;CEvaxfaLi5MQnbcXTc7bmAx8vU8CgCGSSaN08uKWe3CrNLeRlDOWPO0hsnB70ANM2oyQN/aE0scE&#10;rFoIVU7grHjlckccEUATvdzSPueZ44zGsZa5XOWY8ErnkjHrQBObq6ZP31+sixx4R5o8B1XgbvmP&#10;cdKAKyrZW6PeTNGXGEUxMAd56DBxgH2zQBPO88iwxw3ZtfLHnTxKHQlj3Uqcd8UAE8NzewyC38lb&#10;oofKkGGlKZ+bO7A5/GgBliJ7aV7e7Y3MTERuV+8NvIODgKoxxg0ATyl5okWLzWtQzF2cASSMc8qS&#10;ecD+VAFJrZ/KLiMb1Uu0YkIbCkcdh+tACRXCXCm8ttOnjSZcTBGDbcHkjLAZzQBYhmjtJ1+yzSJM&#10;0ZlO9cOVAxtZSSGYEetACO9rPtjvrlxKyjyYypjkyTkDJwB6fjQAkk1jGqW1taFLo7vk3YTIBKtI&#10;RkgHHHFADHMSKJtRtMXlyAHWLMkjY4BXuB+VADVe1iKSXRSC4ucuAS0suSM7l44J+vegCeaWKDzI&#10;5Gk3oilzakPcSsRlFIZcZPAoAgF+6xQXDmWMsWMNuIx5karwuSpOGYGgCebUbiKAXk0+IthSK0nX&#10;HzE/OX6ZIGcc0AC/aVj3Pfjy3yd0SnGXAxnnkcUAU2uLi1Ju5rT7REVVvtgcMc9duPvcnrQA6Yal&#10;e2/2Se4MVtI4l+UyxA5PZ152jptIoAnee98x4osIfLEbTuod854YbiM4oAeJ71VJuLnzhtAa4nH7&#10;xhH8oJXJHbgA0AIltZBFMcqzg7lIPyS7zzghsDGKAHCNIMT+Y1vJGPMkSIsXXdjlFGBn15oAieWL&#10;UopZIYZpJ9pKORhmUcMu0nG4kHoaAJ7K4FuRaukgRhs8lMB1Uc5KscAA+9AEc229UR/aJlCuSzSA&#10;xSMzE8x5Izj6UAEssilLG2mBnVS0kbMccfN85OeooAYAqr/aUdqivdKoZYDvkAJ654oAmjMem3D3&#10;Buis7qZGdwWL/LjZtBO5uOO1ACzTRLtS7aWLCK8aQKrSvkdCTkD0oAqfaITCs5sZI5W8wQ2m1c5X&#10;JUuy7iMgUASOxeOKTUITayTrteJzvy3Ztoxj0oAYkkchRJZoxLKpZQFZm5Gd27ouenXvQBJJcLZp&#10;NNfIGlVFQfZ5C7u38A5AwTn1oAZJNJcQ2yQ5iUnzGADwsNnAG9T3z6UAST3l9bQmQOg/dskcWA0g&#10;5+cszkZ4yaAGRrdRoHkuS8c7BpLhM7wxA529CMCgBu6YGLyoTf2rLvku5GxLnqV55I9eKAGfZbh7&#10;eU3eYoXYPG0Uj5UMRgKF5wOhFAD/AO0TNLJiG7lVUCPLKvU5I+VS3JGO1AFo6jKI0TzWTEfHnoBL&#10;sT5QWUkgnPbNAFRbfTJlwbsNNuwNwMMwkYgjCtt4+maAL8l4tu8VrbXjW80Y3yqoJxvGd2BkD060&#10;ARTKl1HJcgxTXrqPIZEPmsnRgRjv25oALV109pEvScMfL2rlzwMjCk8DjoKAHXLPLGER7mKCJvMl&#10;eMIZZWYEfKGz0FAFNp7t0DMzlgrkWTKN2F5AYjIyR70ATbpJIkv4oVs4rhArQlg+0sR8x6c/jQBJ&#10;AXtp3aO/DyCMyFjGQjrjG1gGIJ447UAJLcrApuNVUxsyKLeOI7gw6YyPu0AV5VjuYIkhsvJY7meI&#10;Fog7JnBZ1JO0+m2gB0qT+WqXFqttczqVkKMJX4xhhux/KgCCEoXjW4KNNc/OZCWaYEDJcZGFz04P&#10;egC8zRojI58/5NjbWYzyN1VTkAdDigCuqwpDHcCIxtksvlEh4wmAAoHc5oAVtWYRtctHdSxohVYW&#10;XbyCQ/3mwT15oAcszxwx7ZHiWbLny/8AWLuAGWVsZx3oAqEmVkB3XKnDvdykxzKxIbaAcEgnrQBa&#10;eeco2nyXLIjsGV1Z9qh+eSMtjHGMUAK12EneaRvNdkWPzTGWkOc8gHJOKAJ3upbdGmurnaSoAkuA&#10;Wdwo2j5ck546UAQmCyjGY5iNmGYwhBMzuM4KuOB9KAHG+ni2TNPLbsgL/ZliDON/QgKSAccH5qAH&#10;TM+oW5nEqLMyYgSRcFgfvbl6ZPOPmoAWylkhaS3uJRMgHlhI0+TA5HO7AHHY0AE88wia5uI3ijVv&#10;vIwbzCcjKc54z0oArTpeXcUdvHIAFXzZoCXiLlOcFxweooAd5d20YuLK1jsxOm1xE6yuoyPmLMVH&#10;oaAFt0exuXkF000rr5stw4O5woxtKjIJ4+XnFAFgyR7YxdFnWRP3MeMO3sW6cDjmgCn9mslh88aZ&#10;5c3z4SOTHK/dPy8446YoAb58U6g3mn3STSgicA7s7eBtUsOe3SgBUuLVjBHtMM9wpdYzkzqMZL8j&#10;AJP+13oAe/2Vw8VxcF7gAL8pdJ2c/MgAYKPbigCR76OJYLa2cpJnIxkbAo43EZILZNACS6h9kRr6&#10;aRZ2K7IoFQiQ9Q+SevGTmgBfmtIvPmuvKE7bmkTLNucDGF6ngUAV5HmjddkctxAFWaa8QqZyx5K4&#10;YE896AG+fqElu326WVIJWLQQhfmCseOVyRxwRQBZe9nkk3yOyIY1jJuVz8zdCVzyRj1oAmN5dGM+&#10;bfI4SParzR43qvA3fMe46UAVwtnaxteTGPfwi+UwB3npwcYB9BQBNNJNIIYobxrbywJriJA6Esep&#10;Urx3xQATw3V7C4tvJW6KHynGGlKZ+bO7A5/GgBlh51o8kF5m6jYhHKH5hs6HacKoGOMGgCeV5Zok&#10;WPzTbBmLs4xJIxzypyM4Ht2oApNbsY2YxAsqlmjDsG+UjjHA9KAEiuBcIby002eKOZcShGB24PUZ&#10;YDNAFmKZLOdRbSyJM0ZmbeuHKAY2upJDNx60AMd7SfCXtzIJ3UeShUxuCTkDJwB6fjQASSWSIlrb&#10;WpS5O7KbsISMkGQjJAOOOKAGOYE2yX9ti7uAA6xZdzjgFe+PyoAaHtoSj3TLDPc5YAlpZclc7l44&#10;J9M96AJ5XjhEkcjyB0RS5tTuuJWIyikMuM9utAEAvpRDBOTLHuLGG3EY8yNV4XJXOGYH1oAnl1Ge&#10;KAXk0+ItmyK0mXb8xPzl+mcDOOaAAG4WLP25Sj5bdEpwC4GM88jigCm1xcWp+2XNr9piKq32tZAx&#10;z/d/vck80APkXUL63+yz3JhtXcS4Uyx5yegdedo6bSO1AE0k18ZHiRgh8sRmdgJHHPDfMRnFADvP&#10;vFBNzc+cu0BricYkYR/KCVyR24ANACxwWaorRyJOG3KScJLvODghsDGKAF2RwgTbmtpIh5kixMxc&#10;bscoowPrzQAxpo9UjlkhhmlmC/IxXBKg4ZdpONx56UASWd0tuRayLIEI2CFcB1UdyrHAAPvzQAyc&#10;reoI/tEyhXJZpAYpGZj1jBIzj6UAEsso2WNvKDMFLSRsxA4+b5yfUUAMBVB/aMFmivcqu4QfO4Ge&#10;uePrQBKjppk8lwborcOvmM7KxMny42bcnc3HHagB0s8CkLdGaJvLV40gRWkfPYk5A9KAKhnQwrO9&#10;jJHK3mCK0AXOVztLsuSMgdKAEvHL2fm6jEbSSeNg8TneC2OG2jGPSgCvb/Ybl5bhIJJJI2DNcOxl&#10;AkJ+6nHyigC7cxXsjuqKkE02FhRQVyygEEuDkk5x1oAijuZGuHtJXYNLmS6kcKu1l6BcgAE54oAe&#10;32Ysjaks825CI45U3j5SQOx6gY4oAf8AYohD54fzvM/dgwOFyRyF8tjgYzjpQBHcXwyiwWpieRlE&#10;e1lXy+RyyjCk/hQAC53qttbkqZZCk0kshJRlPI2Lkr69qAJFjt7MNbiVQsX8QxK778cnfnAGOaAI&#10;2m/tJ2S7iTG7ZCpKv5vIG4GMjA+tADfPJuv7MW2jkuAN02QMqo4DHupx0NADUluUeGKaaCZesLK6&#10;FwCDu8woAOnbtQBZeeOQwQ6RvJhdWlkzGEx146M2TQBBcRrFMDd26TOmMskrGRuG2hkyScZ/hFAC&#10;y3Lypawl9sKGPyppgzHzCRuCkD36ZyKAGxrKbh40nMgaRi73G18bB0X0zn+KgCSOysbZ4XjR0PJB&#10;DOI5B32jcQCAelAFXzY47mfyo5nmjDPtuv3hAGSNmVBXg9aANCITxLcyyyoYbrAt4Co3KqZOSw5P&#10;PagCpuntpojFKbiKdD5sw4kPbaFbGD/CMUAOtks3c3Ekd02oxkpBFJ5jnnlslywyPbpQBFbG1urR&#10;7iKKSSYkl3jIUFs8KFOML60AXJoJJAsUtssDFgIY4nA3NgHO4HOeexoAhOoSz3E1tbYiaVgbuSch&#10;Vjxn5UGDgk0ASNBb2jLFfHel0OwSQFU+UZyDjOOaAD7JJOrS3Fu0dpkwRPDNGxkwMrlVPy9cYoAg&#10;vL3LrFZKWml2gqroohAIGHXgZI46UAPiYuwjkKxQHKrKZCzxsOGLJ2HcUATrchVFnEzTxW+3bcq0&#10;ZJ38g8/McbeeKAILlLa6nU3JhuJeEjEpOXkZ8fLtwMY9aAGPczpOti9hayTkhi8gJlUA/e54yo6G&#10;gBLaW4QxQC6+37nLlnEbNgg/LuUDgeh6UAW2j08m2eyD21zAxLIx+YhTngAngnNAFNjDb3rZjNxK&#10;hR5Jd7zsPlcAFOSMZ7UAT+dPL5aJcvAuEEMssZKmQ9RuXHr07UANxLFMIZpleaR2LOxyS0eO3QZB&#10;4HtQA1Y9Pt3WeKK4kMakhSsrQuW6gbiy5APFADVmIhkWBJmuCrsbeQKh2LlhtDAYGOtAF+3i8mCQ&#10;3iqLWVh5ECsrOF7nI564OKAKMtxNDKH0yVJIZwEmnmYhsdCioc4btwPegB1ta2dsWI8wXzttUbmk&#10;yuPm3NISB2zQBDayLqcMksthLFDGxAlSWMiQ5GMbcED2oAs3cE07i2UbZmC/ukdQMhQRlgdwLA4B&#10;zQAxJ7i5u5on2W1ttBkkZgPLwCCOV4JoAnMvzRWlzvuoJ1GJQYdgReByPm5AGaAGzaXFvFxPGskf&#10;MCSrKFZnzuVdmcDGfSgCvqGoy4jFtbRl5mQIzMBJFtYE5XhWOP1oAfaOr4gjkmeNpGE0kxDlGHGA&#10;uMqAeeaAJ0S1TZHLJ5T22REzNumfJznAJ4GKAK7mznvGVpkupwVIacPNly2393twFAB70AOW5uRd&#10;SWa2sH2hxne0RyNvR2Oe3agBsU81t9ntJ7gX1xKzPlPLLnqSGKAADHbtQBLI1jKYprJZkuLUktFK&#10;jNznPGc5BOQKAIywiQKq+fMxDSCFmLEBXADxk5wM9hQBOhEkdtBK0lvDEU8qQgMrSPjIG0DHJ6dq&#10;AIppJfOaGB4xLJLteSeTIGwDICjOCc0AC2dlprKLVX8t8M7R7mt5QRggb8gEA+tAEQubmZZkexng&#10;RA4SKVoi0iKCwcEAMOOOtAFuNPLSVJ5RLDMFItgyExoo7n7wJoAps86XSzW8kX9ntFtFxuO8DGGG&#10;1hwT93gUAT2rI7KkKTz3RZQkvmDbsxk5ZjkkcZoArrBa3ga5mtWYxkjzd4XMjNkKvtQBPfx3UuyF&#10;oYVd2URKHIkLKA2Q3c46YP0oAjtrmW5upreKWQQMd93JcKuEIyAsZKjBz60AWfJtVaFdSDB51IjU&#10;spbZGcDhc4BAHSgCM2FvHcPPuM4yEWcOZSG6hVTkLgH0oAZd6hcCRmsl2T3O1IyQF8raf4wuAx7d&#10;KAFhmREitpnlkeVn8yTdllkU85UY2jnigB6y2vPmmR3swVhEgaSRmc5z827IG2gBrvb3SgGaO5uZ&#10;CAI9rfM27HyrwAMdc0AOilKzCwl0+FZVO7cFG7HQOR2x2oAjF3cReVbRTw3U8knLMyZwQSVbYMfh&#10;2oAmeKxtzGdOJhlR90y4DggHPG4Hgn3oAgaeZiy3ViyxoQMxTLI8ihGALqrZ4J6CgB5kE/2e1juZ&#10;gkaoSzgMm9sArwARnJ4oAaY52um854Io8kRu0m4jYBu3DoMg8UAPjVIGiisEkuLc7WaeNgts6sOd&#10;pJzuA7UARSrtdy9rIZEVwsdwyq5GSwK5APQ0AWcSQQs90sUtvOymCFmDSoq8kg45I69e1AFONpku&#10;PMsLhrixlB86aZQXxjGxAwyDnj1oAsW1tZbkkdZYtTDFYQ8jlyi8sT8zAY4oAqW50+4kluPJkllj&#10;IdrhmMoDk/dTj5RQBcuUvJncKqQTT7VgjA25KgEEuDnJzgc0AMiupXnktXdlaTMl1IwUbWXsuQAM&#10;545oAU/ZQytqYmnZ0YRxypvACnA7EcgY4oAf9iiEPnrJ53m5jDQOBkjlV8tjhQM46UAMuLw/IsVt&#10;5bSOoTYyr5fI5ZRgE/hQAout6i2tztMshSaWaQnYy9RsGSvr2oAeqW9oHg84BYv41xK778cnfnAG&#10;OaAImn/tFzHdRrtz5cKFlcynIG4GMjA9jQAn2hvtX9mJaxyXAXdMSBlQOAxHVTjoaAGxyXKPFFNN&#10;BOnWFldC+CDu8woMdO3agCyZopDbw6QHLQOrSyZjC7evB+82TQBBcxCKYG5gWaRMZYSMXPDbQyAn&#10;OM9qAFlmlkitYDJiJTH5U0oLHeSNwUgD16ZyKAGxrJ9oaJJzIpkYu8+1+UA4XPTOe9AEiWmn2zwt&#10;DHJG3JBDP5cg77RuYAgHpQBV8xI7mcRRTPOgZyLrEjADJHl5UFflPrQBoQrPAlzJJIpiu8C3hYAs&#10;qpk5LDk89qAKm6e2mjMU32iGdD5s3SQnptCnGD/CMUALbpYu5neK6bUYyUhjl81zzy2SxYZHt0oA&#10;jtjaXdq08cMkkpJZnjIUFs8KFbGF9aALs1vLJiKa3WBiwEUcTgF2wDncDnPOODQBB9vuLi4mtrcp&#10;CJWBu5JyFWPGflUYOGNADzFaWhEF6S63YOdoSQbE4GSQcZxzigBfszzo0s9uyWu4wQvDNGxkwMr8&#10;qnjrjFAEF9eu0iw2QJlk27lDIohAxw6jAyRx0oAdG/mFYpCsVvyqyeaS8bDhiy9hjpQBOtwcLZQy&#10;GaK324uVaMlt+CDknccbeeKAIrhILqcfaTDczfcjEhO53Z8fLtIGMHvQAx7qdZlsXsLV5iQ29wTM&#10;oU/e57gdDQA22knRooBdm/3OXJcRM2CD8u5AOnoelAFpk09jbvZ77a6gYlkY/MQpzwATwTQBUdor&#10;e8bfH58qFHeTe87D5XABTJIxntQBYM08wiRLl4UwghlljJUyHqNygHqcY7UAN2yRSiCaXfNI7FnJ&#10;BJZMdui5DcD2oAYkNlC6TxRzyeWuQrLKYZC3UDcWXIHSgBolIik8mOZpyrt5D7UO1ckbQwHGOtAF&#10;+2iWCCR75B9llYGCBWQuF7kHr1wcUAUZbm4SUNpciPbzgLNNMxDAYwUVDnDZ44HvQA61tLOBi22V&#10;b132qoZnyuPm3M5YDtmgCK2kXU4ZZpLCWKGNiFkSSM+YcjGCuCB7UAWbqCaeT7MBtmIH7mN1AyFB&#10;GWzuBYHAINAEaTz3N3NG2y2ttoLyMwHlkAg9V4JoAmM2TFaXAe6hnUfvcw7Ai8LyBu5AGaACfS4w&#10;wuJlSVeYY5VlALPncq7M4GM+lAFbUdRlHlCG3iMkzIIyWxJFtYZyv3WOP1oAdaSxyYgjlneJ5GEr&#10;zkOUYZGAuAVAPPNAFlFtU2xu/lSW2RE5bfM5JznALcDFAFVjZzXreZPHd3GVKtOHm+ctt/d7eFAB&#10;70AOW5uBdSWq20AuZOjtEcjbwGbB7du1ACRTXFsLe1ublb+4lZpAU8veepwxQAYx27UASu1jI0U1&#10;kky3FqTmKVWcZzu4BzkE5AoAjZhGuAvnTMQ0nkMSxAVwA8bHPGewoAnRleK2gkeSCCIp5UjAMGdy&#10;MgbQMcnp1FAEUss3nNDbtGJZJNskk8mQNgGQFGcE5oAEs7LTWAtVfy5MNI0e5oJQRggb8gEA+tAE&#10;S3FzMJ0ewngRA/lxStEWkjUFg4IAI4460AW0j8tJVml82GYKRbbkby0Udz94E0AVGNylys9vJCdP&#10;eLaJ9xEgGMMNp6E/d4FAEtqY2ZY4Enmui6hJRICNmMnLMScjgmgCBY7O6U3EtozNGSPO8wDMjNkK&#10;voKAJ7+O8l2xSW8KySMohUORJuUBshu5x0wc+lAEdtcST3M9vDJKInbfdyXCrhCMgLGSBg59aALJ&#10;gtUaFNT3Bp1YRhiC22M4HC5wCB2oAjaxto7hpsmcZCC4DmXDdQqpyEwD6UAR3mozh2ayj2TXO1Yz&#10;gL5W0/xgYDHt0oAfBKirHazPI7ys/mSbssrqe6jG0c8UAOWS358xnY2akRCRWkkZnOc/NuBA20AM&#10;aW1uVC+cl1dSEBYwrfM27HyrwAMdc0APim2yiwk0+ESqd24AbsdN5HbHagCM3d2nk2sM8VzNLJkl&#10;2TO0gkqfLH6UATPHYQCNdNYwyq+ZlAD5Gc8bgTgnPegCBpp3Zo7izKIjAZilEjyIqMAXVWzwSeBQ&#10;BI0nneRapcyhI1Q7n2sm9sArwARnJoAaY5zcsJngijyRG7SbiNijcWHQZBoAdGkcDxRWKSzwfK7T&#10;owW2dWHO0k53AdqAIZRtkkL2shkjV9sdwyq5GSwKZAPTvQBZ/ewwM12sMltOymCFmDTIinJIPUno&#10;cZ7UAVEaZJ/M0+4a5sZR++mmXL46bEDAEHPFAFi1tbHckjpNFqW4rCGkcuVXls/MwGOPpQBUt/sN&#10;zJLcLFJJJGQ7XDsZMSFvup/dFAF26ivZpHAVIZZdqwIuV3MoBBLg5JOcDmgCOK6kaeS1lZw0mZLq&#10;Rgq7WXoFyBgnPHNACs1sWU6gs8xdGEccqb8BSQOxHIGOKAH/AGGLyfPDeaJD5YNu4XJHIXy2OABn&#10;HSgBtxeHKLBbeUZGUJtZVMfI5dRgE/hQALc71W2g+UyyFJZJZCSjA8jYMlfXtQA9UtbQNB5oCxfx&#10;LiV3L45O/OAMc0ARNcf2k5S6iXGfLhVir+ad2Nw8sjA+tACee/2n+zUtopLkLul3AHYo4DN3U46G&#10;gBqSXKPDHcz286dYCjKXwQdwk2DHTt2oAstcQSmCHSPMPkOrSyZjCEfe4/jbJoAguIxHOPPt1mkT&#10;G5xKxc8NtDJkk4z2oAJZpZI7WJ5AI1MflSyhmbzCQWC4HbPrkUANjVzcOiXBkUyNvefD4KDovpnP&#10;egCWOzsrZ4nhR0OCy4ZxHIO+BuIBAPSgCsJVjuZxHDM80YZ8XWJGAGSPLyoK/KaANCJZ4UuJJJF8&#10;q6wLeEgEoqZOSw5POOKAKRee1ljMM5uIbhCZZukh7bQp6H+EYoAYRZGGa5eG5k1GJXWCKYSycbct&#10;ksWHHt0oAvSxXEcaC0kFtE2Q8sKj5h/dYFvlO3PPNAFW4uZWjijs7rMpkCxRyoMqrAAfNnn5s84o&#10;AbbNdQiJriaG6Z5GYmQ5mwAR8qLgADNAFzyZIpY5HdHuXxt3sflhbAAXqMgfSgCKXyol8uVhazyl&#10;hbbxtVSuOSOpJzwc/hQAjpFH50kkqLa7lMce4lZAAfunAOQKAKtnPdyTrJZ2sYVl3o8pYgBcgFiQ&#10;CSSPyoAnmuB9otoTcCOR1H7iMDMhwd24lW247c0AW4UaaDyhbwxwxHfJuPzbh3cjsTzxQBTkN60t&#10;zdSC187aATbqxbIJwCcj86AHQG4htZEurJY7m5+VQWDrGgO7O4AHBUGgC6IxsElpZKbyPau6CUZw&#10;eVIDAeo70AZUlm+nv9rlhFuruCrySCUu4wMjJJHBoAsR3CXMgl+3edslYwRspKgnIZc5+tAEcswm&#10;hdL4vFJGVQIH2tKVJI5UZ/ioAtpbh0jjAeF9uf3TmYLuILbvSgAubef7LDGZfsUE8uGYqHkeJDhv&#10;LO4YL+9ACtDFCwhN0qEgPEoiB8rHHOW/WgCO1LWVzEZtQS8eR2dCE45zsO0HHBwcUATzxXUCCed1&#10;mXc8Z5Ic78E8ZIAwRQAirEirJFPMihGVWjVUTJ7Op5HAOCCaAKE0n7gFJUx5oSBZwQNpAx8+c5LE&#10;84oALP7RHAsgtYCspLfvWbeQuQGII5zkd6ALU8jR31rFJfpFO0ShbaJMoUPGNxDcgfSgAZYIQUmj&#10;jSd2byc5VQ8YGd2M8ncOf0oAZiAtKU8jDtv8iFztkIztwdmflFAEKy3stxujijEpUbT/AK1URTjD&#10;P8h7elAFlt2xcwgs4AXy3Akfgghs4xjjvQAlnFDsKfYY7G3DiRmuJN7E+pJJOD1GKAGTSTyzPeu0&#10;SnGyA26NITjd1JI7UAMlaWOApqXmRJIR5MKOFLMPmz8ozjA9aALUcYcxSWcOb2AgN5chkOWwy5OO&#10;vPrQBS1K01e1RZN8Nssj5d1yzNtxyOmCc0ASC5nklPl6n5zKxdUkjX5CxKsOvr7UAMsZ5nhdJ3WW&#10;63lXknZd+1cnCBRjPPFAFxbaRkGYJFkc5DpJkIhPJ29B+FABJHE1vH51xNBFK5VFkQbjGpw23oct&#10;g0ARiztIg/2qWOOFQrQDY21ccEElshsHrQAlggs3WRBHIkhMkXDKhz/q3YNkk5wxoAmvppopoEnv&#10;ljQI0ZtreMZkduWyxDYHI70ASRrBGBJDueONWG+HCo0gHSQZO35c8jNAGa0yzRp9n8k3BkISJ8qB&#10;nG0FhyfmzzigB6CdYg08du00hwy58xgi8dfl4OaALrxeUyeY0fnNGiosR/5ZnjGTjkDvQBUSKzsy&#10;VltkspLiQm2e4fcNygZ6s3JzwaAJmNszGSKQCJpD9nhiYusnBwQSv8IoAp3k11Lcxmad1iUBoY0P&#10;zMyHoxG04yOaAJ1C/uRjc+O7s7uTnIcjIB/GgCUxX01sLeCG2sIN2+ZmyZAo7k5/iPTigCK6l1MT&#10;TTmeISbFCtDFvcAZHdh/KgCOxlvLeDy7wCWS5dirSsu5QPmJRUGMYWgC5FGcrcWtp5t+kmC/m8qp&#10;wysq4x36UAUbyC5twLqaYx5JCj1ORg4IB7mgBVkcmSWW/Escb5QTIdoySGTduyG5IoAbpkkslpNs&#10;sVSY/K0lw5UFVJKnkZJOaALcxMk8Fs0z2jugIgtdrrj+Ikspxj60ATNDGYIxKzLA0mMMAWcJw2CD&#10;xuFAEEdrZqxSX7OshHmIsakKjA4AY5z070APjRbWUGaWOSaQ5VYk3xbCfkLEkHuCRQBPdrNDDvuN&#10;hiVTDi34dmb72SSMDBWgCvawWVpiaGOWCJs7JS4ZXfHRgzEr8oPOTQBBJPFNFC1tIGl85ktUcHGC&#10;MD5ue+e1ACXZkRYm1CcGPcCluhxLIy8ZIUDAyfWgC0EWOW33Tp9o2ACMFpPkfGAWBPzAGgCG6jmt&#10;4ltgbewmuXby3YHICYJxyfmbPWgB8p2u/k3ShHYMkK4fcMEAjgfd96AKdvcagbqNkuEndizLJLhm&#10;AXIxhdoGCPTpQBZCuNsjRebK7cNJJhypzn5cECgCWMSXEITYttDHlmWQbWUf3mOASCeRigCtci9W&#10;S5vbt4VRURI3RGckLnjduBz6UAM05rmGzcNpiR/ajlDNIQFA+YP0ycgUAW3l3XVsLUiO9jCgw25D&#10;BjjcDlkPTPrQBXura7tv9KmCMFbJ2tndIuACcDjrQA2KfzpGb7TFNIGZzGRtUMTgoSPqRmgB1vK0&#10;1tMklssd7xE7uwceWpJxuwDk7uKALrQeZF5XkPEWRQptXB2r0YkNtxge9AEC21tHEnmCWzt5pRsN&#10;wyyvIqnDeXlsgsBQBIlvY/IJJFReTarGpKqRxzk+lADblYrS4jN7qDSR7g8ENupUSMfuFuQeDgkd&#10;KAJZ1mjSN5p1ZEV42SMNI7PJhm3sCcDBFADXiliiT7JILaNsq0sKgbsdmBPynGeeaAKk9zIY40s7&#10;kNO0gWJJUGVVgAPmzz82ecUAMtjcxCI3E8NyzyMx8w5mwuR8qLgADNAF7yHimjlkkSS4fGNzH5YW&#10;4AXqMgfSgCGQQwrslYWs8xcWwddqrtxyQepOeDn8KAEdIk86RpUFrvUxx7iVkGD904ByBQBUs5ry&#10;WZZLO1RY2G9HlJIAXIBYkAnp+VAFia4JubeFrgRuyjEEYGZDg7gxZWxjtzQBbhQzQ+X9lhSCE75N&#10;xwdw7uR2J54oAqTG7ea4upFtRLsAP2dWLZGcAnIP40ALAbqG1kS5skjuLn5VywdY0B3Z3AA4Kg0A&#10;XFjzHvtbIG8j2rut5RnB5UgED1HegDLls5NPP2qWEQK8gKvLL5pdxgZAJJHBoAniuFuJBKt752yR&#10;jDGykqCchlzn60ANlmaW3ZL4vHJGQmwPtaQqSRyBn+L6etAFpIPMWOPa8L7f+WLmULuILbz2oALm&#10;Gb7LDF532KCeXaSyhpHiQ4byyGGC/vQAGKGJvKa7VOA8SiIHy+3dv1oAZaBrG4iaXUUvGd2dDs4O&#10;c7TtBxwcEigCeaK8hX7RO4nXc8fBKt8+CSACQBgigBFESKssc8yKEZFMahEyezq3I4BwQTQBRlkP&#10;kBklTHmhIFuAQNpAwN4Ocls84oAbZCdIUl+ywMshLfvWbeQuQGIIyc5HegC5cSbL61hkv0hmaJQL&#10;aJMqyEYxuIbkfhQAjrbwjy5ooo5WY+STlVDxgZ3Yzyd3X9KAIwtsWlZDDiRt/kRSErIRnbg7M/KO&#10;9AESyXktwGSKMTMow2PNVEU4wzfIe3pQBZbiMbogzMAF8tgJH6ghsgYxx3oAS0ij8sr9gjsrcOJC&#10;1xJvcn+8SSTg4yMUAMme4eWW+d4lbGyAwI0hON3ckdqAGTNNFBt1MPGspHkwq4Usw+bPygHGB60A&#10;WoY0PlSWcGb6HAYpIZCC2GUnjrz60AUtRtNWtEWXfDbCR/ndTuZtpHI6YzmgB/2q5kk/d6n5xVt4&#10;jeNfkLHay/e9fagBljPPJE6zsJbreUeSdgGKruOECjGeeKALotpGUboHDuch0kzsQkZIXHFABJGj&#10;28Xm3E1vDI5VVlUbjGpw2zkHLYNADPslvCHF3LHFCoUwDYxVccYJLZDYPWgBlgos3SVAkiyEvHww&#10;jOf9W7BsknoxoAmv7iaOaFJ75ERUMZt7eMZkduWyxDYHI70ASxrbxgPCXdI1I3wgKjSAfdkGTt+X&#10;PPNAGbJMJY0W2MJuWkIWNsjGcbQWHJ+bPOKAJEFxHCrTxQNNIcMCfNcIvHX5eDmgC48flNGHMfnN&#10;GiosRx+7PAAJxyB3oAqLFZ2ZKS2yWMlxITbNO+8blAzjLNyc8GgCb/RCxljkHltIfIhjYssnBwQd&#10;v8IoAp3k9zLdxvNOwiUBoY4+rMnGGI2nqOaAJlCHygf9YR03M7uWzkORkA+nNAExhvpbYW0EVtYQ&#10;Bt87NkybR3LZ/iNAEV1JqSzTXBniWTYqqYYvMcAZHdh/KgCOxlvLeEx3QWaW4dirTMoKjlsoqDGM&#10;CgC5HCzbbi1tDLfJIA0gl5VThlKrjHfpQBRvYLu3H2mWby8khR3JBABwQD3NACq7s0kk18ssUb7k&#10;EqHaMkhk3bshuSKAG6bLJLaSiOwVJfus9w5GVUkqckZJOaALczM88Fr5zWjMgPk2oV1/2idynGPr&#10;QBKYkMEfnM6wNJj5gCziM4YDB43CgCGO1s1JSXyFkI3qkYIVGBwA3OenegB0SC0lBlkjknc5URJv&#10;iCE/IWJIPfJFAFi6W5hgL3Gx4gphC2/DsW+9kkjAwVoAgtYbO0ImijlgiOQku5WV3x0YMxK/KDg5&#10;NAFeS5hliha2kBk85o7WNwcYYYHzc989qAEuy6LG2ozjytwZYIyfNkZeMnAHGT60AWljVJbcm4QT&#10;+WAEy0nyPj5SwJ+YCgCC5jnhRYN0FjJcu3lsQeAmCe/3mz1oAklba7+TdKEZgyQrh9wwQCvA+770&#10;AU7e41BruNknS4YlmWSXDMoXIxhdoGCPTpQBYCONsjx+dK7nDO+HK85+XBAoAnjDzweWES1iTLMJ&#10;BtZR/ebgEgnkYoAq3IvVe5vLpoERUREdI2ckDPG4sDn0oAZppuIbR86cqC5yUM0hAUfeD8gk5AoA&#10;tvJuubYWxCXsYUGG3wQTjcD8yHpn1oAr3Vtc2v8ApU2xlVsnac75FxgnA460ANinM0jt9oilkDNI&#10;Y8FQGJxsJH1IzQA+2kea2nWW2WO+4idpGDqI1JON2AckNQBcaAvD5ZgaIsihfsrg7VzhiQ2MY+tA&#10;EMdtaRRI0yS2dvPKAhuGErSKpw3l5bILAUAPSCwynmyKgyTarGpKqRxzk+lADLpUtZ4ze6gzxbg8&#10;ENspUSsfuFuQeDgkUASzrMiRvPMCkavGyR7ndnkwzb2DcDBFADZIpYo0+yOLeNgQ8sKjkdwQT8p2&#10;555oAq3FzMY447K5BmMgWKOZBlVbAHOefmzzigBtu13EIjcTw3LPIxJkOZiACDtRcAAZoAueS0Ms&#10;ckrrJcNgLuYjbC3QKORkD6UARSmGJfLldbaeUsLcONiptxzjuTng5/CgBJEhTzXeZBbFlMcW4ssg&#10;APRsAggUAVLSW+eZZLK2QK670eUk4C5wWJAJ6flQBYlnYXFtC1wEkZQfJQDMhwd24lWxjtzQBbhQ&#10;zQ+ULWFIYT5koY4bcO7kdieeKAKkxu2muLqRbRZdgH+jqzNkZwCcgn60AFuZ4LWRLqySO5uPlUMQ&#10;6xoDuzuABwVBoAvCMFBJa2Qa8j2qDbyDIHVSAQPUd6AMmWzewb7XND9mWSQFWkl8wyOMDIBORwaA&#10;LMU6zyLIl952yRjCjKSoJJDLnPuaAGSzebA63xeOSMqgQNtaQqSRyBn+KgC0sIkWOLa8Um3J8pzK&#10;F3Ebt57UAF1BcG2hh877DBcSbWLKGkaJDhvLIYYLe9AA0MULCE3aJ8oeJRGG8vHHOW/WgBlqGsrm&#10;Iy6il6zyM6kJwc/dO0HHBwSKAH6hHdw2kk8zCUYljyCQ/wA4ycDJAGCKAKgtltfMZkgLkZZIATIo&#10;bkgpgA4656cUAI95YTqjafJ9oSMZmnlRgqtnkdPlNACTXEPmKkFssk8rkIsCbtwXkkOOPquaALCA&#10;o+y5jEcjK0qSbiHiGOMgHA9xQBGyGQSwS263UsbrJEkhLEEDLSALxnp0oAHk8p2keMtbK/mxu+4H&#10;d0G0Y6YJ4NACC5EkskMTCVLnCIskR2Rvgfxcj2zQBEkLRFLhbqKZYiVkQR/IrtjPATLc9D7UATS3&#10;On2r/av+P6RIyFWAusG/naGweCc9GoAeP7Xt0iljaW2lkZTO8jCSILnITGcDrQBGWgQgXlvtnYlg&#10;xHyHjhiATgH0oAnjs/N8sz2yIjDJWORUdihGAMsDjA/woAqPBAF+0wo4EJxEwwzSxk8bRngqR29a&#10;AHSfaSEE4dUDvMPLQRbQc8PknJ+lACgRRwM3m/aLcjzFjldGmV168npnI70AJbRkoJEtJbNmO4RJ&#10;JgKp+98y8NkdPagCaOzsCytHDtlYjyZwGkCgHJzz1J645oAkkE0wa4u54ooclHuiHLhfvcqw6cHm&#10;gCumrWjPttrxSGfEYSHaCU6MDtHUY/GgCS0vEwXASJGDkCQtIXZfvEg5xnIoAimCxN5dwFMu5W8u&#10;HJcAjcf3agDjrnpxQA2e8s7qSBLIm7t4jl5pt3yyN2HGAfrQAtwJ7ncltBFPIx8tVALKAvIJYZHb&#10;7tAE8cKQXA+0Om5VLgRuEjh3DAztA70ARLIojuU8lb24jIdlUNsQ92ymQTjFACs1xbAymZo18wTK&#10;hjDLnO0KpwMAhvWgAiukV3inQ7riTd88WyNXIA4xn86AIXtpW2GVobqMhlmCRtlASOOFBbI79sUA&#10;WJ5dNsyl5sNzHCClrbREshcZ28H+IntQAu/VI3hkWC4QyY3zK7KqIRuAdC578dKAK4EVu26VJHnd&#10;AUWeRWY8HnB6A8cUAW7W3uZ1juJbUWbHDiOGVEd3j9MEcYAoApppaMZLlYlDKMpcE/M8RPPBI5Ug&#10;dPWgCZdqwPJI6oql5md0Cg/Me5H49aAEkutMRFSJ45beQ5jWFFaQSRjLneeM4I6mgBtv5ccQa3t5&#10;7YsWdDIxY7Tktk5OcjpzQBYkSwmlhRo5RKXRrabc0igKckhRwCT170AFwLm4cPftGtpuK/aCzmT5&#10;huHyEcj5etAEQvWvA6217G8Q2pGrRFUUr91s46YA7daAH2c0KP5omhWBAwMOcxM/8RPGfTFAEJnj&#10;tlk3Oks2N08dkGUKG52lUGOOuenFADbi6EwgWwuWkCsHm8yPfGrE42A44Y/WgB8gnkUq9kjTmQlt&#10;inYVHQgrnH0NAEzW48/yNQhjcPGXPlMUMCH7o4I/GgBn7uO2l/crcmFwYrfHmEMP4kxkE9OhoAR3&#10;njm8yRJWhDebF5SmIpxgZGSec4xQAy3nEEkozLMbjDBLnbuVyACFJGQO2aAGJDdSolxKYwxJ8yON&#10;DuU8Z+6nzZ9aAJmgsLWX7WYo7nZGVgCltm7BxuBIyc44/CgCSJ7mFBcwK8bMAJ7qV2MYXrgqW4HJ&#10;oAgkutNhmRfKzNMMReWAwYquS2Txj/ZoAs20TFI5RA1s+d6EyL5srx9sMeBgDjpQBUltI55dzxuH&#10;Qh4pnb5pYjzuC5GNpA/OgB77tg8/b5CO8waQBSzMTjtg/nQA6Vo54HWKWCazK/u1wGaN05JLEkZ5&#10;FADLaK3twsluJIghJ8vePJG/73I5YenNAEwfS2IKCR7kkYng3tCoBzg7ScE9++KAHXCalIFkvLtL&#10;aNnwz7PMIU8hMEcg45agCOK/EyNmdQVl3cxGOP5cBGGBkA8de9ADoZY5HCzLAbV0YPGpYg4IyfXk&#10;EflQBHI8VnFv+Q7WA+zWo3uM87QoGMjrnpQBFcXiXctvHYmW6jQ5eQIyCJiOjcnDZFAAY7ldxS3a&#10;4uGIPlyOGbb2wR091zzQBbjhmaU/b7dIJXUygQP5ZhXHHKYH1xQBDDZlUud1pBcyoQyBgWKd2b0Y&#10;9OhoAekkUAlud37tT5iuVKjIO3j+6DuPBoAYmpWUVyYYyXF4/wAgEIwHCjdtbHvQBEokVFlSRXbL&#10;b2eNnkByM5G0nnrntigCxdGxiuI5J4zdGNf9GTcxjZwCVJXjBzjg0ALvvY2jkWCRVY/vLiWZivIy&#10;BsJxgZPWgCKUwu5XCO7oEj3coCBnc2SRj2xQBYtbZU8u53CHy8MI0kjRZJB2AJBK8CgCl5cLGWdN&#10;0kyAlp4yVV4mPTg8EEAfjQBK63ccKma4+zqHM5RooyjZYjZuwPXOc0APL25tj5oja33GT5VXKunU&#10;5yeuRyaAI44YgFVbZ1jcElFcgKjHkbgfmBFAFhzpqrE8KS7w6rbGLMyja2cL1wx5zjmgAuRqV1Kj&#10;X7eXblionhDrIiEbhvRs5+71AoAr292SsjxXjSkEMqXGFIxwpHy5APH40ATWcxm/eSxRWyMpJhRi&#10;QxX7xJUd8igCEW6229pI4N5wWSAEyKG5IKYAOOuenFAA95Y3IRtNl+0Rx8zTyowVWB5HT5TQATXE&#10;XmKkFsss0rlVWBN24LySHHH1XNAE6KUfZcxeXI6tKjhiHiGOMgHA+lADGjaTzYJ7dbmSN1kiSTLE&#10;EDLSALwT06UADOI5GkkQtaq5ljLbgS/QYGOAQTwaAEFyZJZYInWRLnCossZ2RvgfxdPbNAEKW5i2&#10;TpdxTLESsqCP5FZsZ4CZbnofagCaS4061k+083zxxsFWAusG/naGwcgn0NAD/wDia2yRSo8tvLKy&#10;md3YSQhDyEwTx1oAjLW6EC6t9szEsGI+Q8cMQCcA8cUATxWhl8szW6qjLkrFIqO5QjAGWBwQKAKj&#10;wW4Q3USuPKbEJGGaWMnjaCeCpGPxoAfJ9qIQXG5YwzzKUQREA54fJ5P0oAQCFIHZZRcwECRY5XRp&#10;1devJ6ZBHegAtom2CRbOW0ZiWWJJMBVOc/Mv3sjp7UATJaacWVlhxMxHkzpukVQDk59z3xzQA+Tz&#10;pg093NFFBko9yQ5cL97lSOnHWgCFNXtHfbbXikM+I1SHaDs6MDtHUY/GgB9peAjcqpDGwcgSFpC7&#10;L94kHOM8UARzgQv5dyFMmVby4clwCNx/dqAOOuenFADJ7yzu5IVss3dvGcvLLu4kPYcYBoAW4Fxc&#10;BktreKd2PlqoUlFC8glhkdvu0ATRwxwT/wCkMgdVLgROEjh3DAztA70ARo4EVyhiW9njIdlQNsQ9&#10;2ymQSeKAHM1xbfvWlaMbxMqGMMuc7QqnAwDu9aAEiugskkcyENcSbj5kW2NXwB8uM8e9AEL20p2G&#10;V4blCGWYJG2UBI44XLZHftigCxPJp1n5d4FN2sIKW0EZLRlx9wAH+IntQAu7VUeGQQzoXxvmR2VY&#10;0IyA6Fz346UAVwsUD75UkknZAUWaRWY8HnB6A8cUAXLS2uJ0S4mtvsbnDiOKVEd3j9MEcYAoAorp&#10;kLNJcJEodRlJyfmeFj1wSOVIHT1oAnGFt3kkkVEUtMXdAoPzHgkjj160AJLd6YqKkckctvIcxrCq&#10;tIJIxlzuPGcEdTQA238qOMNbW89uSSyeYxY7Tktk5OcjpzQBYkTT5pokdJFmLobaUFpFAQ5JwOAS&#10;evegAuFurmQSXzRLZ7iv2glzJ8wDD5COR8vWgCMXzXgdLa9jaIYRA8RWNdv3DnHTj060AOs57dH8&#10;1JYVgQMGizmFn/iJ+XPpigCE3EdsspZ0lm4M6WYZQobkqVTjPfPTigBtxdrKLddPuWlCsHl8yPfG&#10;jE42AgcMfrQA9xcSKQ9ijTmQk7FOwgdCCucfQmgCZrceeINRhifzIy+YWMZgTGF5Uj8aAI8JHby4&#10;t1uWhcGK3x5hDDqyYyCenQ0ADyTpMHkjkMAbzYvLUxMh6DIyeucYoAjt5/IllVTLMbgghLrGVcgA&#10;hSRkDtmgBEgu5FW4lMYPPmRxocqeM/dT5s+uKAJWgsLWX7UYEudkZWAIW2bsHG4HGST2/CgCSJru&#10;BBcwK8ZbAnuZXYoF64KljgcmgCB7rTYp0Up+9mGI/LAYMVXJbPTnj5aALNtE5jjmWE2rn50JkXzZ&#10;Xj7YY8DAHHSgCpLZxzS7mRhIhDxTO3MsR53BcjG0gfnQA9w20efgW6u8+5wF3MxOO2P1oAfM0M0D&#10;rHNBPaFcRrgM0cicklicZ5FAEdrFbW4WW1EkSoSfL3jyRv8Avcjlh6c0ATiXTSwKCR7kkYng3mFQ&#10;DnHyk4J798UALcLqMgEt7dpbRl8M+zzSFPIXBHIOOTQBHFf+dG2bhRtk3fNCY4/lwEYADIB4696A&#10;FimjkfZKsDWzoweMFiDgjJ9eQR+VADHaOyi3nY2xh/o1qN7jPO0KBjI656UARXF7FeS26Wnm3Uan&#10;LuqNH5TH+FuThuBQAFLlQxjtmuJ2ORHIwZtvbDDp/u55oAtxwzNLi/t0gldTKFgk8swLjjJTA+tA&#10;EMNmQlwPscFzIhDIHyxTuzejHGOhoAerx24luS37pT5iuylRkHHHoDk8HigCNNSsY7kwx5f7Y+EC&#10;wjAcKN21sUARqsqxrKjK7ZbczRszg5GcjaSc9c9qAJ7o2ENwks8ZuWjX/RkDN5bOASpK8YOexoAc&#10;Gvo2jlWCRVY/vLiWZivIyBsJxjk9aAI5jC77SqO7oEi3fMgwM7mySMe2KAJ7W2C+XcgiEx8hEkjV&#10;ZJB2A4JHAoApeXC3m3CbpJ0GWnjJRXiY+x4IIA/GgCZ0u44FM1z5H7wzlGiQocsfk3YHr1zQA4tA&#10;1sRP5T2+4yAKq5V06nOT1yOTQBGkEPyqLZ1icE7FYgKjHn5gfmBBoAsN/ZgWKSJZQ4dVtvKzMo2t&#10;nC9cMec45oALkX9zKjX7+XAWKiaEMsiKRuAdDknleoFAEFvdsVkeK8aTaQyx3GARjhcfKCARj8aA&#10;JbS4aYeZLFFbRspJgRiQxX7zEqO+RQBELZLXezpAXxl0gBMihuSCuADjrkccUAI97YXARtPl+0Rx&#10;jM08qMFV88jP8JoASW4jMipb2ySzSuQiwJu3BeSQ44+q5oAsICj7LmHy5XDSrLuIeJccZAOB9KAG&#10;MnmebBLbLdSxOskSSEsQQMtIAvBPTpQAjSCORpXQtaqxliZ9wJfoNoxwCCeDQAC63yyQxMsqXOFR&#10;ZYyEjfA/i5HtnFAEKQPFsuEu4pliJEqCP5FZsZ4CZbnv7UATSXGnWrm5IN9IkZCrAXWDfztDYPBP&#10;oaAHgarbLFNG0tvLIymZ3YSxBD0TGcDrQBGWgQgXdttmbLBiPkOBw+ATgHjigCeK0MvlmW3VUZcl&#10;Y5FR2KYwBlgcEUAVGt4An2qNXHktiIghmljJ42gngqRjj1oAfJ9pYIJw6xh3mBjQREA5OH55P0oA&#10;QCOOB2WUXFuQHWOZ0adXXryemcigBbaIlA6WktmWO4RJJgBT975l+9kdPagCaOz0/erJDtlJAhnX&#10;dIFAOTkZ6k9cc0AOcTTB7i7nhihJKNdEOXC/e5Vh0460AQJq1o7YtrwHc4CCOHaDs6MDtHUY/GgB&#10;BeL9mmdAkKGOUr5haRnZR8xIOcZ4oAleWHDPbSxBUxiNAW2ooxhiPTOKAK0jXBjNybiOxBj3jYip&#10;EVbKjKsWycigCQXk2yxnnuPMs7x2TMIXcxUZJ4AxzjtQA1gj3MtqFfYqkedJnjzBkkg9etAD41kj&#10;skM0RllA/c+RlWO7j5j6cdKAEbK5tZGZp4lXzIDt4KsoJ7cc5oAQhERFjffuLIDGcgI3XbnjIJNA&#10;Bb20kcD201yLx94NsSUTPlA5K4AyRnvQA9wXjNvPbwKu5C00T4JkwHBk5/lQBGZLO5nkggF210qg&#10;FoX/AHTYJypDcGgBQ0UcRlvRKGkQu8DqAAOBwzEjHegCGzgS4L3sloJ4+IowszJtJHy44weTzigC&#10;SWXT4Lk6fA32aXqsckckqhV5ZQVIxn60APcGeQxSz/ZHbiPy2I3DGVXnt2xzQBEkilvtRlhmtVQi&#10;RGQRjKnks27B69gKAJZ5X3LagxKCmZfKYugiPKk59TjGKAHSm7ghSKV1S03K0UaDa+FHPyjP50AP&#10;ld7q25Z0gEeGkYouAf4SpUnigBskqWqWcqzjF0VRMxqYmRVz83cEEUATRNPcXckXlW0toVJ3ngsO&#10;6L2P1oATfZ7HurBU3qN+1CJAAcgb2+UjHSgCm8s0bLMksH2oAPHDAFjjxnbkhicnvQBPJPdo1pNO&#10;Q8M7SIUicIQ4HJ4AGRkcGgCvLavE7wXLvNMxJg8wIpUFck4/i60ATeVdQ2CDUIi0xbckkOULf7xH&#10;bgUAQssImltt9ybmNF+1qOEOGHHO0GgCURWqwStNLIIZSVSMgPmM/e53YGDk9aAIrKB5IZVCxuGw&#10;lvJHNjcqZz/DjPNADpZrSMLYQ+QWGD8oeQ+bgOSxU4Gc9qAHZS+LRs8kV0mBHJazcN1+UqR0FACp&#10;MVi3vvmnaMs0WxV64GQzZ45zQA2MRyv+8iNwMbcFmXyy2NpH97k9sUANkaL7U1izC2hGERCr8Rxj&#10;5lHPc4oAszSBw0Mkj2VvInyGVVxsK9Bu6DtQBSS6gc29yLiD7E+RK5i25CDksd2Dk9wBQBZeUeb9&#10;mj8vyUGJpI2LJtb5l4OepAxg0ASlJ4LZG8vEJxLEqEBySe/QjpQAkkrzRoiD7TJGMBQyqR04Ix2B&#10;oAW6L2BtnwN8w8tY8BYQMAfMSOoPvQALBeGV1vDbXiSnfBE21GKoB8qbcA4POcUAPk8lo3njCRSB&#10;hK7J8647b2G0jGcUAZznbO0lvNsu9u91tx5cDAnAB3khmJB5oAuM0yKlzqLP9juWZfIBUNuUDOSM&#10;AYNAFIQvLJKTbCIupWJ/MJ+RxkkgjB60AStILSzhtmO+7UkwiONmye+WU8Z4oAGhkkDxXNw0NxGo&#10;EohfBJBHB4HFAD40QwOEuGnRvlRVCsWRvvEHjBBJoAdEGaN7HzVfKgJIG/hTIJ4AyeRQAx5A2bEi&#10;3aBdiKYmZZAwUN8wyRz6jFAErSwXcbxEz26rGNkmVKkcggqR0FAEEd5EYbZzI5eZSzlYxgrjgqWz&#10;QBJbC3llZjC13DF8hdiUKO3K4Hfk9qABRbCZ4EtzbggbVOW+UHlQSR1oAllmHmi2+6x/1MTgAbce&#10;pPTB+tAFRp1WWK5HkfZ1DrKNrRKpHBJJbDdfagB7xSQYjuLhLhywYIpXbsA3Lge5xigCzLHdw2qm&#10;6j8qJnEylMLkg5+bGCPrQBDIVu5CsHnzyomJSjBEPopBGCetAE9wi2SCa53RLcAKltIqiIqoHDsT&#10;xgj1oAit47y5nkmktLNreRf3QSUgtGBjYOinnPagB0txp8Q/4ls8aXCZk8vY06L/ALzoVxjOKAKj&#10;rcuftP2uC0u8blNmxjRgchdwbOTkUAWxLdqsU0032qCfK+XGUVy64ySQABj6UAQTozTPasrLI0Z2&#10;u+TsVxyzDo2c0AH+kR2kcN0RIV+SAQBkfaBg5AzwcCgB8gPkvBcSS26LEDOJAmOoB4wDigCOKW2e&#10;CHy7svDO2xXjQSFoiMkjngg5oAmtgriWyjlEsUeAs5OMlc5wMdeaAAGIoYI7aF12rhon+fzWG7L5&#10;P+FAC+bBM3kIry3KBfKVHG3jggjpgA0ARtcLEIXZCbko5kRfkVN2FBUuCD16GgBsFvGP313u1Ahw&#10;IUciIo4AKlQPvcnmgCR1hEr29xCbXcQxf5tu1OSucjrx3oASRoHvGtomuEdh8yHiNlxkKC2B7evv&#10;QBFuh3Nd3ARbAg+ZFInlqNmM7mMm0j6YoAB5rHd5ECKwCE28zMhixleuRyQMYoAmnkNlDFAkgjw3&#10;mxRCMv8ANwTyuMUAJMJ9QjG6ciWP5S9vLtJzyqlSvagCeUPZRo/mec8yqiQsiCMgAcs2Bgg0ALuv&#10;JrhoHjtniljLKCTny+hUYwDzQAx5YcM1rNFtTBCKC21AMfMR6ZxQBXkacRm4NxHZbkDjYipFtbK8&#10;q2cnIoAeLubZYzTXPmWl47KWi272KjJPAGMHHagBHQNcy22HKqpHnPnI8wZOQeuc0ALGkkdihnhM&#10;koH7nycqx3cfMfTjpQAr5TNrIxeeNV8yE7eCrKCe3HOaAGERxoixybgxZBsOcI3XbnjIJNAC29q0&#10;cD2010Lxt4NqSUTPlA5KgAZIz3oAdIdyG3mt4VBKlp4nwTJgPl+f5UAMD2V1PJBAt290ijc0T/um&#10;wT8pDAA0AO3wpEZrxJVZ0LvbsoUAcDhmJGO9AEFlCtyWvHsxNHkRxbJmTaSPlxxg8nnFAEksmn29&#10;z/Z8TfZZByqPHJKoC8soKsMZzQA+TE8phec2rtxH5bEbgRlV5/LBzQBGkoJ+0CWGa2CnzUaMR8qe&#10;SzbsHr2AoAknlbetoDGmUHmmJmdBEeVPOfvHGMUAOlN3bwJHK6i1DK0MaDbJhRz8o/nQA+aSW7tT&#10;u3xwCPBkJRcBuNpXaTxQA2WYW0dm6TALdlUT92pjZAv8R6ggigCaNp5ruWIx201ptJLnIJB6oo6H&#10;60ANU2pV7uxKbwN+xSJAA2QA7fKQB0oAqySTxss0csC3Qw8cMIEcWM7csGJye9AE0k93G1nNM2+G&#10;ZpIykThCHGMnpjIz0NAFeS0kjeSG6dppmJNv5gVSo25JI4z1oAmMVzHYINQhJmLBkkgOzd/vkduB&#10;mgCEpGZpbUPcm4jRTdoCNhww452g0ASeVbLBIZpJPIkJVEIDZjON3O7AwcnrQBHYwPLFKFETg4SC&#10;RJiNypkH+HGeaAHTS2kYSwh8guuD8gdz5pw5LFTgZz2oAd+6vy0bSSR3ceBHJazHDdflZSOgoAVJ&#10;QkO9y887RbmiCKvUgZDNnjnNADYzHM/zxNOoG0KWZTGSBtPo3J7YoAR2hW5exfFvFgKiFXyI4xyo&#10;Ge5xQBPNKrAwuz2dvInyeaq7ShXgDd0GOKAKcd1E5troXEBsnyJWMW0EIOSx3YOT6AUAWXlTzvsy&#10;mPyox++eNmZNrfMvBz1IGMGgCXbLDbK/l4hOJYlTG4knv0I6UAJLLJcRooH2l4xtCKyqR04Ix2Bo&#10;AW6L2P2ZxgSTfu1iICwgYx8xI+8D70ACw3vmutyLe9SQ74I22RsVQDKpjAOOucUAPkMRje4iVI5A&#10;RK7KQ6Adt7DBGM4oAzmLfaGmgm8u6273S3HlwMCcDO8kM2QaALUjzhI7jUHkFncll8gFQ2VA3ZIw&#10;Bg0AVEt5HeUtbhC6lIXEh4R1yS2Rg9TQBKzrZ2cNu7b7tSTCsaO3J65ZTxnigAMMsivDcXLRXMYH&#10;nCJ8ZII46DigCREjEEgW4Nwr/KiqqsSp5Yg8YIJNABEGaN7FZVkJUeXJu/hTIJ6DJ5oAa77h9ib7&#10;O8C7EXymZZAwXd8wyRz6jFAEplt7qN42M9sqxjZJlShHIIKkdBQBBHdxeTbP5hLTKWcrGMFccFS2&#10;aAJLZbaSVmMTXUEXyl2LKUkflcDvye1AAqWgneBITbhlyqnc3yg8qCSOtAEk1wiyi2Aw5IEMTgAb&#10;ce56YPpmgCsZgJYrkeQbdQ4mG0xIpHBJJbDdfagB8kTQ7YriaOdiwYIhG3YBuXA9yBigCxMl5FbL&#10;9pi8mFnEyvHhSSDn5gMEfWgCGQi6cpD588iLiYowRTzwpBGD3oAmuFjskWa43otyAqW0qKItqgcO&#10;xPGCPWgBlul7cTSStaWbQTLiILIQWjxjYuAF9e1ACy3GnQ4/s2dEuUzIU2NOi/7zoVxjOKAKbJcu&#10;ftJvILa7HzJ9jby0bOQu4NnJyKALgmvQsU9xIbm3nyvlxlFcsuMtkAAY4oAgnDtK9oysjvGcO+SU&#10;VxyzcANnPSgA/wBJhs44bthIy4WAQhkfaBg5AJ4OBQA5wzRSRXE8ttGsQMwkVMYyB0wDigBiPbtB&#10;Csd2XhnbYssaCQtGQSSPQg5oAmtlVhJYxzCWKPAWcnGSuc4GOvNAADEymFLeBkwuHif5/MYbsvk/&#10;4UAKZoJz9nVHkuUC+UqONpwcEEegBzQBGZ/LELlT9oKOZEX5FXOBlS4IPXoaAGw20YzLd7tRIkAh&#10;RiIijgAqVA+9yaAJHSETPbTw/ZC5Dbju27U5K9R14oAbKYJLtraMzo7D5lxiNlxkLliB7f1oAj3Q&#10;Fmu7kotiQfMhkQxgbMZ3MZNpH0xQAKHJ3+TAqsAp+zzMyGIjcvXI5IGMUATTzfY4YrdJPKAbzYoh&#10;GXO7gnlcbaAFkE9/GC8uJU+TzLeUKxzyFK7e1AEsu6xjWQP5zzKqJCUQRkAD77EDBBoAXdez3LQv&#10;FbPFLGWCkn/V9CoxgGgBkksHzPbzxALgiNAW2ooIwxHpnFAFZ5JvLNybiOyBTeNiKkRVsryGLZOR&#10;QBILydlsZ5rjzLK7dkzCF3sVGSeAMEHHagBrorXEtsA4VVI82TqPMGTuB65zQA+NZYbFDLAZpsfu&#10;fIO1iW4+Y+nFACMXQfZpdzzxqpkgO3jaygntxzmgBpCBUCSZDFkHl8gI3XbnjIJNABBbPHbvay3Y&#10;u3Lj7KxKIT5QOSoA5Iz3oAewzGbeeCDBKs08T4YyYD5k5/lQAzdZXVxJDCLtrlFG4xP+6bBPykEA&#10;GgBd8SQtNeLKGkQu1u6hVA4HDMSMd6AIbKFLgteyWazx8RxhJmTaSPlxxg8nnFAD5ZNOt7n7BC32&#10;WX+GOSOSVQF5ZQVYYzmgCSQGeQwyXH2WRjiPy2I3DGVXn8sc0ARpICftHmQy2oU+arRiPJXqWbdg&#10;jnsBQBJPIwZbVTEoKfvTEzOgiPKnnPU4xjrQA6X7VbwrHK6ra7laJEBV8L1+UZ/OgB8zyXdtlmdL&#10;cJgyEovB6KVKk8UANmuEtIrORJgRdbUT92vlMgX+I8EEEUAOdrieS5iMVvPa+W5LHIJBHKKBjP4U&#10;APt7mK2juTLPb2l6SHD2wLMwY8g4XHf3oApXTT3N7DcWQtpRFxLHKm2Q5bLHIAAI60ATx3M90/l3&#10;ZtmlTdmaND5JYHqrYBBI9qAIlLkttKzvb8PMnDkO4KhST0CnnnrQBG0thcK8dvFOxf8AeTRttOxs&#10;4Y5znHAoAnmj3NHaW5UBy2JpAMOufujjpj1oAjaK/QJZW9zBJGdxmMgBAOeiqAegxQBD515b3EUU&#10;ygXEalzPIAWOMBsMASucigCxc7JjE4tQkMeZZckcknKgknkHOPpQA5FuGM0IEgR8SQjcTGuR8wBX&#10;O0DAoAhjb+04WuLu4Fvarh/srHePLZ1C5UDa7c55NAFhYf8ASH8m7lMCqVaSKMAArymSHypyemOK&#10;AIrSSJbOOKbUGgiBIiDZwjrnJ+bb1zQBFFa6LuWWOQz38vzMxAAbP3ThSRjoaAC+aOUG0N0NpUhs&#10;RmPYo6oeF64460AT3EotbG3EzebCAERGkBCADhevTvigBEmaztpJYJo7VpsLJPvEsqndxwRxuGMU&#10;AAne5mLlUl3IWJlXbtCkBRlQeuSelADrZzMHTYSPmVbl1DQK4OCoO7PB9qAIQjeTMZIkjWM7g8A2&#10;lgOyDP580AX7O4tD5m2RPtZzMZFUhcg85YA9CcgZoAqXcgmvbZtOjt3WM7pQFAeQt1OCoAIznrQB&#10;NjVruUQG4g8xclmVQqsw7qccZoAp+WkdxKGWSe5tQHkuH2s2JGBCox6DB6cUALP5brtEEiWrL5lz&#10;G5XchPGfvHIOBQBNMrfPaRsJHnzs84ERlOONwBIGBwDQBXME+yKG9aNIzkMjuJYRk4AVAOeBQA9r&#10;nVhdwRrJbiKAEEBRvZkwGJKk4zuHagCR0hKROA1qtuWco2072LEgsWI4OcUAMhS0kKLHHIFCmWCe&#10;M7kBI+bG04AFACSyQ6nZTxjUWgt5MOY9jLIsW4egALHOfvUATwQ2trGTDdXLq8YRZ+gIUbozkHg7&#10;jQBHBdwRWkkVzerDK7ARNATIyMvXhlHJzQAkVsHka5ScSXbNiZLjCuBkbR8pIAxhjQAPeRiUJJ9n&#10;ujECXZUIjXnGxiRn8qAJbiaYWkQukR0LMrCNgoi9FAJztHpQAyKSJYlexkB87/WzzNkxsrdeegIx&#10;tzQA9p4ZphHtWRXUyl9oAJXhBwDwdxoAWKC/uHMFpKyxkMvmSKm3eONo5OcN7UAUvs6RNcC5tnSS&#10;H975xVTkdCsZHTNAGnC5XJleGJcGeR1XbkdgSMjGTnr2oAp3cnm3iGyWCduGeBlK7t33ju2/Ke9A&#10;Cqt3fSJ/a2yBhlVRWzA5/vKMDr70AD/aDdkQSLcJY7Q+FXzCXYEKG3f3W6UARkQGExjzrS3QFpbe&#10;TaWDHgsfm6YAoAWRLBhFBCA8soYw3DKQjKSD29ugNAEd1Bm2Gm/bQqTZErFSBGB2QAAjigB63F3a&#10;LaxrLHtjQLG0rfPJsxuJIzjORzQBLNLbhXfyltrhG3E25WVnLNuGQwHXOKAFhS/mdmVWjgTJjaQ5&#10;Kc/MAV4UDg4oAbDeR31vLJ58RiQ+a+UYhU3gAHjBbkHrQBLDHCocieYmVWD3UIKKAvzRkDcdvJoA&#10;itbmylgWE3bTSO26N8ttieP7x+YAnrxQAJa2plBhmL3TtmbfsDMeiDAJG3oTzQAs7XpuFignhuEj&#10;Ul12BQP9hsj+VADbpvs6Il9C8rrlmZthSHIxsU9QB/dHHFAD8TxQRywMkVnMn+kTXDjdHgnb34BG&#10;MUADXMUsksbKLl7hBJtIKxDbgLllBIByccUANgt5boZukltomBjiEjrJBu6Y25+bDeooAYYrgyTA&#10;COO2tedsaDJIHIXB6n0oAv2bpBE3mXkVm8YMnCY3ZyDlhwBznFAGdcvp813aSWEUNxIo3MRHjzN3&#10;LP0Az3oAmn87UEa0ubtbeSTI8yNDGp2jJZDhSMj86AGKEgGYZWuTaqihpGG9wzAqFOf7p5oAbLcW&#10;yQ3CeW9qzENLFCVllBbqcH1AFAErrcysEiKAtuUPdLg7NwO0EdBjnBFADBM0aLak20wBYzTFS8SE&#10;NjCjHYYoAQXeogwI7QK+GzKvyu2wjceMkdRzQBI72Vy6tBAzSoxlZgcgtvzyWxxk45oAdHFLJIsU&#10;SyRW6kyRyhlYbiOVUDgAcUAIrXeoRSG1vo/sy/vXhdPn27wADgFWbkHrQAR21rbyyhmvGnKFmvAg&#10;KKMZTac5U7ieBQAyKQNbxRXNwPs7c7ixXyygPrjOc0AC21sHmYTtPe3JUyQyHaMfwZKlsL0NAEch&#10;8yaI3xQoi4+z7sx4JwEZcDOSKALF7NdKIhMUktYiVaGPaREcY2/eyAM/d24FADYEltrSOW2uxaW7&#10;ArI9yQXRgSM89ARjFADRPpU0iAxi4kkiMqzBCE44U/L67jjigBWhF5DJZpPcWyTgxpK6hQmByqnI&#10;PWgCJYora3kJ+WOEL5WT80gA6LjjnvQBo291Fbx3Jmmgs73IkD2q72bceQcLjv70AUbmSe5vYLix&#10;W1lEPEscyYkbLZY5C4BHWgCeO6uLl/LvDbGVN2Zo0PlFgeqtgEHHtQBEpdmbayzyQf6yVMK5DuCo&#10;Uk9Ap5560ARtNYXCvFBDO+4+ZNGxBKNnDNnOccCgCeePe0dpbsqhy+JpFX51z90ccDHrQAxodRTy&#10;7K3uIJYzuMzSAEKc9FUA9BigCuZ7u3uY4p4wLlFLtcSBSWxgPhgCVzkUAWbkLL5Un2UJFHmWXJUZ&#10;JOVBJPIOcfSgByC4cywBZVjbEkQDExqSPmAK52gYH50AQRn+07dri6uPItRhxasxceWXULlQNrtz&#10;nk0AWVh/0g+TdTGEKVaSGMAAqMpkh8qcnpjj1oAhtGjWzjhn1FoIlJ8sMT8jpnJ+bHXNAEcNro29&#10;ZY3M9/L8zsQBuz904UkY6GgAvmimzaNdfIQQwEZjKL3QnA64460ATzyfZLGATEzQgBERpARGAOF6&#10;9B1xQA1Jfsdu8sU8do02FknDiWVTu9COAwxigBRO1zM0hWObchYtMNuAhAUZUHqGPagB1vL5weMI&#10;QCGVbl1DQq44Kg7s8H2oAhWNzFOZY440jO7fCNhYDsgyfx5oAv2lzaZcCWM3ZzMZEUhcg4OWAPQn&#10;IGaAKl2wnvrU6ctuyxndKuwB5C33jgqACM560ASj+1ruVbfz7feudzKoVWYfxKccZ+lAFXy0iuJA&#10;ySXF1aAPJcSBWbEjAhEY9Bg9OKACYpIpQW7paMPNuY2K7lPTP3jkHAoAmn3EPZpIHkuAdnmgrGU4&#10;+XcASBgcA0AVvInCQxXjIsTZBjdxLCMnA2oo54oAe9zqwuoIw8CxwAg7VXezJgMSVJIzuHagCVo4&#10;isTjNstuWco207mLEgsWI4OcUANhS1k2qkMiqAZYJ4/mXJ+9jacAf40AMkkh1WynRdQe3t5MOyGN&#10;lkSLcOOAAW5B+9QBZhitLWM+Rc3Lq0YRZ8kAhRujJOeCSTQBDBdwR2skdzeiCaRgImgJkZGXrw6j&#10;k5oASK1DzNcpMsl052zLckK+MjaPlJAGMNQAPdxmULIYLoRZLuEIjU5xsbI/lmgCa4lmFpH9qVJE&#10;YsG8pgqxDsoBOdo9PagBsUkSQq9jID5w/ezzNkxsrdeeQCMbc0AK00M8yxhFlDqZTJgAErwg4B4O&#10;40AOjg1CdjBaSOkRDKJJQm3eONo5OcN7UAUvs8MRuFuIHSWH975pCnPGCsZHTNAGpDLsBMrQRjaZ&#10;pHUFcjsCRkEZOevagCleSma8RrIQTscM9uyFd27qd23g96AHot5eun9rNHbsAQqK26Fzx8yjA6+9&#10;ADWNw92wgkWdLEAPhV8wl2BCht391ulAEZEHkFMy2tuuWlt5dpYMeCxO7pwKAHOunsIoIVDSSKxi&#10;uGUhHUkHjHt0BoAjuos2w037WqpNkSuykCMDsgABHFADhc3lotsgljARAqNKfnk2Y3EkZxnI5oAk&#10;nmt8PJ5a21yjbibcrKzFm3DIYDrnFADol1CZ2KoyQJkxvIclTn5gCvCgcGgBsN5HfwSyC4j8lD5j&#10;5jYhU3gAdMFuQetAE0EUShys0reYrK13ACoAX5ozjccck0AQ211ZSQrA1080jtlJAW2xPGfm+8AT&#10;14oAWO0tfNDRS77l2zKHKBmPRBgEjb0J5oAJ3vGuEhhmhuEjUmRdgUDn7jZH8qAG3RFvGiXsLyuu&#10;SzMVKQ5GNinqAPQccUAOAuIreKWBkitJl/0iad/njwTt69iMYoAVp4pXmicfaXuUEu1gVjXbgJll&#10;DEA5OOKAGwW0t1g3SS20TAxxCR1kh3dMBQfmw3qKAI2inaWbiOO2tcHbGi5YgYIXB6+1AGhZFYI2&#10;Ml1HaPGDIAFxuzkHcw4AGc4oAzrl9Omu7SWxjgnkQbmKxkby5yzdAM80ATT+bfo1ncXawySZXzEQ&#10;xrwMkocKVyPzoAaCluP3EjXBtVRQ8jZdwzAqFJP9080AMknt1iuFKPasxBljiKyygt1JB9QBQBNI&#10;LmRhHGYzu3or3K4OwMDtBGcDHOCKAI1laNEtS1vMAW82YrviRg2MAAZ4GKAEF3qCmCNzbhwGzKny&#10;u2wjceM4zkc0ASvJY3LI0EDPMjGVjkFS2/IyWx3OOaAHRxzyyCGJHht1JkjlVlb5scqoH3QOM0AN&#10;WS71COQ21/GLdf3rwsnz7NwABwCrNyD1oASK2tLeWXL3jzFCzXgQbF4ymCDlTuJHFACRSq1vHFcz&#10;/wCjtzvyR5RQH+9jOc9qAES2tw8rC4a4vrggyQSEKMfwZKlsL0NAEblpJY2vgnlouPI3ZjwTgIww&#10;M5IoAnu5rrESyhZLWIlWhULiE9Nv3sgDP3duBQAQrLa2sclrcra27ArI9ywLqwJG7nopGMUARifS&#10;Z5E3RC4kljMqzKpCcYCn5Qeu444oAc0H2uF7NJ57aOcNGszqFVNo5VeQfvUARLBFBby5ysUATyiW&#10;5kCjouOOe9AGjb3MVuly01xBaXpIcParvZgTyDhcd/egClcyT3F7DcWKWsixcSxypiRstljkKAD3&#10;oAmjuri6Yx3ZtzMu7M0aHySwPVWwCCR7UARAuSxUrM9vxJMnDkO4KhCx6BTzz1oAjabTZ1eOCOdt&#10;37yaNiDtbOGOc5xwKALEybmjtLcqqsXxLIB865+6OOmPWgCJotRXy7K2uYJI/m87zFBAIPQKAegx&#10;QBD515bTxRTqBcoGczyBSWIwH2sASucigCxc7ZjE/wBlCQx5llOQMknKAknkHOPpQAqrO5mh/eCN&#10;v3kI3ExqSPmAK52gYFAEMTDU4GuLqf7PajD/AGZmLr5ZZQvygbXbnPJoAsrF/pDCC5laEKVaSKMY&#10;BUZTJVsqcnpjigCK0dFsoop9RNvEpIjDZ+R0zk/Pt65oAiittFLrLHKZ7+X5mYgDdn7pwpIx0NAB&#10;fNHKDaG63KVIfCGMqo6oTgdccdaAJ55PstjbrKTJEAERGkBEY7L16DrigBqSmztnlhnjtmmwsk+8&#10;Syqd390jgMMYoAU3DXExdkSbchYmVcbQpAUZUHrk9qAH2zmYMgjIX5lW4dQ0KuDgrndng+1AFSZH&#10;ayuzJHHEiKzCWH5CQAeEGfz5oAvK99JA8w8uCyVEJhXHmFcjhVJJHOM0AU7kXEfkx2yhJZ380yfK&#10;X2sfQEgen0oALtLify5UAQsAV+9nbwSSpPegB2IYS8cFstyZfmTEgOZduckZPT9KAG7DHLPK1hPL&#10;cSBBJDE8g29ckFixIH5UAWJbp7O1eN/9JnnkM1s0skJQqP4ldc8EHHXqaAKyNH5OXtLeEAiQCKVv&#10;PJc542sv40AVpP8ARXEUvlRCdt7CWYzMqJwVDFy3ORxnFAFvbHcSGGCBnmXCzT+cGVVPMWIw24Yy&#10;vSgCaFI7eV7aSe63ZCqAn7vLD5sjByGAA9qAIYJrtJokA8hyAjCSNfKRCQw24XGQB1NAE7zpbu9+&#10;bjCsxDtbKDG0i/KAflII456UAVbk2UQPmymaKDiOBkPLMRk7nA/nQAtxaySRxJHPA80IWUKxCzMr&#10;cqhZQueSAKAFs7WSeVreWNbmVRuAkYowPXPXJHPG6gCy0P2Qh76yf7OwMSQkjdI3G4gno1ACRNes&#10;R5sAbTWZYUhYqT5Zx985JJ528HtQAksV29vEUt3tbcuRLMykHK9CoB5zyB2oAZOt6zeVzHCzqsDS&#10;FllMxPzDaSFwxJBOKAFlikEixzWfmqAdw3E7G/iJVT3BHNAErm4njnnQRx20Sq32cBkJRCPlGTnG&#10;cbqAK093LZSLJMI5bm4JkgQNHG2G+6CckDA49aAI5YZLhIZ2hVBMglWG0lbeEc5zwRjJoAbatZWf&#10;nRwOXuLpt2yWYzyGRUyVwGJ46UAShGivXMemyyzOESaSKUsseckkK7MxxxwKALIZ4IXtmuPtT3Ei&#10;vbs6qyuN33lI+8GU7cZ70AQi4WKUyTxRwPFIBFGckEnqMA5B+tAEFwLlJkWa0tbeJiWeeKQsAAcY&#10;3EliTkcE0ASMtvPuikDSSr/rEWQtkMR5Z2k5G3K9KALscQieW3QXKCMYVkffGN4wxb5TgHAoAoQ+&#10;cZIbfdE8xT5o5gEMaFg2V2gBsDuwNAFy4vrWyZr97yRIw2yKOAApI6jb0wRg4oAqu1tFCHaSR0jK&#10;pHG64bL9Spx1NAEN5YTzW9vFazIksbefIZggnaM8qpKYzknFAE9pDeTtJBDbA+WwEt5NnO4DOBns&#10;c4GfwoAsmxnjKfa9ONzbyDa6cIWJIDHLZ+YUARAzyO5a2WWwVxElvJwpjXHDuOW9OtAD5LiW3hFz&#10;dwFVZmC5xF8ygbcHJyP0oAgaO5dVjeERwTYMCQzMtx5rnnuoAZs5OKAGRiK2fyZjIJpSfMjuJHnd&#10;CnDgBGzjGORxQBcY3kru9rFDHZRqm9lK/Ki4OBGzbhg4zQBXZ5IJkElwks9yVaJUQI7bjgD344oA&#10;S5WZporiZWSRwDDbx5MYjJ/iHJBNABBshklWCGMyS5/eJJ5jGbbuHTnjoQelACGMwTyG4tJJZZAo&#10;kht3dz8x+ZiZSxwvHA4oAvMJYrZ7eIrcb3EtvI0iSKQTjerKO4OAPegCiTbKx+0rAZYm3wwuzJKS&#10;SM8Bsn05FAEd9KLZ4zcW0NtACfK2yb8gD1LFstnpntQBOmyaDZtk847RJiX5sOf3ZCA8YytAEn2d&#10;482dot3b7WJlmbEkaqR8+QAcbsAZ7UAQRTX5CQQBIeAks9xGBtUkN8oACHgYyeaALM8yQH7YJmuI&#10;2b7sChYiy/LyCCCDjtQBTufsCI8nmPOITtjgkRoxk9drY5z75FADLrMcUbSTRvdqfOjilMUcrIRl&#10;EZ0wMcgUASafaXFyjRfYlZCA8ksUp3hm5G1gVwOe/pxQBLb2n2PKTxyOLo7ZILh98rbSA4DHoRQA&#10;8C5a62LZRz6crCDc7I6LGuCA4zuJ5xwfpQA5DOqK92SkMjBPliaIs4Py7R/FkcelADJjcrchJlkj&#10;V3CWsJJX94x+YEH7u45zxxQAgWQTbbm2WM4YSuGaQq4PPCcnjbzQBNIbmQSu3kR2MSK32ZBlmUMp&#10;PD8gA4z7UAMlNxHKgXyneUK8XlMN/wA5wMnkDHTGM0AV7qATyQyTMss7JvhtFZlZY8/eYZz+YoAf&#10;51lZGUrHgtlbdBIJGeby933VJI9OelACxrPCzSPZTmWcRq6QyMXXfnLDcW6ccUASzR3KWf2S0BYy&#10;zectxM0coKA8uhUn7wOAPegCJpXAb93BAIZF2yS7vMZuCRtBGR25oAhvUuPNiSayt/s5Jfeknyqg&#10;4ySzMxLZBxntQA9ktrpJUCSS3K4EqCRl+XP7sAKc4Hy/1oAm86CyeWKQXfnZYxqxUQqCo3BiAwAI&#10;A5oAr2v2lo4oUhiiWVAZmQgOiuwYbCoRTjHU5NAEi3Vrp++6TVJS07/PCT5gYxjaVwQRjjtQBHcG&#10;1ikHkBp44cRiSTAVCecgHBzQBFNAzrCj38UtwpSQRPGI5pA3KoSuN2cgUAWbKO6kuHR7ZgyNt3tz&#10;Hnrgdx14zQBNFZ3MT5urANHICkxBwzNkZ+Yj7w96AGfvzNsuII5tNVhGls2HDICP9YzcnGccGgCy&#10;Y7gRLLLB5dsMLvQsCZP4SOOfYdKAKk8MjzLBcN5ofH2S2aRop/NJ+bIzjkkjlaAFnkhtpALu2aLY&#10;CiIXMhD4+bCoc8jHNAFlZL2SB5/3dvYqsZMKY8wrkcKpJI5xmgCncC7Uwx2qqkk7+b5h2mTYx9AS&#10;B6fSgAu0uJvLlXCkhSv3idvBPyk96AFURRF0gtVuTL8yFZAf3uzdkrknigBpjMck0r2U8tzIEV4Y&#10;nkUL1yQWLEgY+lAFmS5aztpEP+kzTSGW1aWSEoVH8SuueCpx+NAFZDGIS0ltbwAESAQzN55L84G1&#10;l/GgCrJutXWKTyohO+9hJMZmVE4Khi5bnI4zigC5sSeQw20DSzqAs8/ngqinmLEW7dxlegoAlhEd&#10;tLJay3F1vJCjCHyyWHzAjByGAA9qAIbeW7SWJAPIdgEYSRr5SoSGAXaoGQB1NAEzXKW8j35uSqsS&#10;rvaj92zr8oB+UgjjnpQBVuDp8akyStNHAdscLoeWYjLbnA/nQA65tJHiiVJ4GmhCyhSVEzK33UJQ&#10;L3IFABZW0txK1vJEt1KgLYkYowPXIOckYOBuoAtNF9jw99ZOLcgxJCSN0jcbiCejUANhe8OPMtw+&#10;nMywpCxViUOPvnqTzt69qAFlhvWt4ikDWlvvImmIIOR02gHnPOO1AEc/21n8oAxwllWBpCwlMxPz&#10;DaSBhjkHigBZYnLrHPZmVADuG4kI38RKqe4I5oAlc3E0dxPGI47WJUY24DISqEfKM84zjdQBWnu3&#10;s3WSZUlurjMkKBo0IU/dBOSABj60ARywyTxwzGBY1nQSrDaSt5gRjnPBGM+tACWz2Vj50Vu5kubo&#10;58uaYzyeYqZK4DEgDpQBKI5IbxymnSySyBEmkhlLCPOSSFdmY444FAFgO8EDWxuPtT3Eivbs6qVk&#10;G77ykfeDKduM96AIvPEUpknijtnikHlRnJDZ7YByDQBWuBcJMizWtrbxElnnjkLAAHGN5JYk5HBN&#10;AEzRwThoZA0kqD94iyFshiPLO0nI25XpQBcjiELyW0f2hRGOCr74xvGGJwpwDgUAUYROzw27PE0x&#10;TJjmUIUQsGyu0BWwB1YGgC1cX1tYltQkvJEhDbI44ApSR1XbjGCMHFAFaSS2WEOZJGjjKpHG64YF&#10;+pU46mgCG9sZ5be3itZkWaNvPkMwQTtGeVTKYzknFAE1rFdTs9vHb5EbASXU24/MBnAz2Occ/hQB&#10;a+wToVFzppubeQbXThC2SNzEtn5hQBCTM8jg26zWKuIlt5OFMa44dxy3pwe1AEklxNbQrc3duUVm&#10;YJ92IblHy4OeRQBXeOdwkUkOy3mw0CQTstx5shye6gBmzk4oAbGI7d/Jk3rJIT5iXErzuhXhlARs&#10;4xjkcUAXGN7I7vbRQpZxKu9lK4VFw2BGx3DBxmgCs0skM0aSTpLPdFGiRIwjtuOAPQ8cUALcpI08&#10;VzMrpK4Bit0yYxGT3HJUmgBICkUkohhjMkoP7xJN7GbbuAwOeOhB6UAI0QgnkNxZSSSuqh4IHd8b&#10;j8zEyljheOBxQBeIlitnt49s+9hLbymRJVILY3qyjuDgD3oApbod5FwluZYm3wwyOySkkjJwGyfx&#10;FAEd/KLaSM3VvDbQqT5W2TeCAOxLFstkcZ7UATR7biHZsk847RJiX5trn92QgPGMrQBJ9neMGzth&#10;eQbXLSSnDxqpHz5A3fewBntQBBDLfHZBb7IuAs1xcRj5QSG+UABDwMZIzQBZnlSBvtnntPEzcrAq&#10;rEWX5eQQQQcdqAKd0bFUeQSPOsBCxwyI0fPfa2Oc++RQAy7BjiiZ5opLxT5yRSmKKVkIyiM6YGOa&#10;AJNPtrmdHiNkpBAeSWKU7wW5G0grgHPf04oAlt7T7GCk6SN9qO2WC4ffK20gOAx6EfWgBw+0tdhE&#10;skm05WEAZmRo1jGCA4zuJ5xx+FADkMgRZLsssTsI8iJoy0gPG3+9kcelADZvtCXAE4kiVmCWkOSP&#10;3jH5gR/DuOc8cUAIqy+ftuLZUOGEjhmkKvnnhOvG3mgCeRrl1lkfyY7GFFb7MgyWUMM8PyADjNAE&#10;TtNHIu1YpJZdrxeUw3/vDgdsDHAxigCC6tzPJDJO6yTunmQ2auyssefvMM5/OgB4nsrJpCkWC2RA&#10;okEjPN5e77qkkentQAsSzRM8sllP5s4jR0gkbeu/OWG8t044oAmmiuY7MWllkmWXzluJmjlBQHlk&#10;K5+8Dj8aAIWlIVj5UEHkyLtll3GRicEjaGGfSgCC8SdZYkksLf7OTv3pJ8oQcEkszMS2RxntQBKy&#10;21wkqKkkt0uPMTzGUbc/uwADnA+WgCZZo7JpYpBdCXLbFLJ5S5UbgxAYAHA5oAq2puWihhjhiiWV&#10;MzMhAdFdgw2FQi8Y6nJoAlW5trDfdJqcoad/niJ80MYxtK4ORjjtQBHcG0ilxBunjgwgkkA2oTzk&#10;A85NAEc1szLCjX8UtwCsgieNY55A3KoSu3dnIFAFiyiunndGt23o23e/MeeuB3Gc96AJ4rK6Rz9s&#10;sQYpAUlIOGZsjPzkfeHvQBH/AKR5uyeGOXTFYRrbthwyAg/vGbnjOOD9KALJW4MSySQeXarhN8ZY&#10;Hf8Awkcc+w6UAVJ4pDMsNw/mhsG0tmkaKcSk/MSM9ySOV4oAWeSC2dReW8kSpuRIy7SHfj5vlQ9w&#10;RzQBYV72WB51EdvZKiHyV/1hXIyFUkkc4zQBUuRdIYYrQKk07eaX+XfsY+gJA9PpQAXa3MwjlUBS&#10;wUr97O3gklSe9AABFEXjhtluTL8y7ZAT5u3dyuSeOntQAhj2SzyGxnluJAgkiieRdo5yQzFiQMfS&#10;gCzLcvZW0iP/AKVNPIZrUyyQlCo/iV1zwVOPxoAqo8YhzLaW8AyJFEMreeS5zgbWWgCtIv2WRYpP&#10;KiE7F382YzFY04Khi5bnI4zjigC5sSeQwW8DSTKAs04mBVFPMWIt27jK9KAJYlhtpXtZJrosSFUB&#10;P3ZLfeyMHIbAHtQBDbzXiTRIALdyAjCSNfKRCQwC4UDIA6mgCc3Qgke+FzhWOHkth+7Z1+UA/KQQ&#10;cc9KAKt0bCIfvpjPHB8scDITlnIydzj+tAC3FpLJHEsc0DywhZVUlVmZX5VCVC9yBQAWdrLcTPBN&#10;GtzKnzBZGKMCOc5zkjnjdQBaaEWhD31m/kMDEsJI3SNxuIJ6NQAkTXhx5turaczrCkTFSTGcffPU&#10;nnb1oAJYb1reIxwNa2+8iaYqQcr02gHnPOO1AEdwL1n8oApEWVYGkLLKZifmG0kLhmyCcUAMvY5F&#10;RkuLLzlCPlN5IRv4iVU85GOaAH3FoEiDm3eG4AZ0klXanlkjA+Vs7uR2oAghtHuIvI8iQTENILh2&#10;Yb5SOPlPYYHegCWeyjSWCRbg288SM74bcgK4VMZHfceOaAGtJJcRoC8r+WN6FQIzIcZI6jg9uKAD&#10;KrcMgung8wBVgC+YY075YYHNADL6d8xNGWW3VdrQSRqULno2evWgB1xpUd15Uy20UkoUIVRsOsmN&#10;xIyBlSCO9ADDLFFCrR2LhyOGkCxs3HAAyx7H60ATRww3hWeLTpWMHzzspCEFeQGXcDtxyODxQA1p&#10;ZHR3h1FlDoGt45l8tQqMQVxknqOtAFlvtqSOtyzQlyzRiXDqS4JHAIxxzQBSYGFYxLGkly7FBBAz&#10;qjZH3mAI5OeaALUdxciIia582NBs8245G1RyDlj0oAVolu7XfCkciy/N+7Bj2Encm4tnjOCMUAVX&#10;t5oUniukNzbOqrKhzEfLXliX+bJ5FACyW2mqsl01u6+WQ3m+Znez9doPJyDnFAA9xA0jLGssdokY&#10;D3TjCncM4C5B3DOKAJLhRd28U9uZmEYLYZm8vr/dPIx3oAZGdTnlWG6vRwrNEekRaThW5yTjd09a&#10;AFQIdkbs8kkTIsrw8B2bOTs44OMde1AD57SaJVUO0d5tdoYZUyogDAAMyk4bmgBqW8k8YgniImCs&#10;yzMB5ZlIG0jIzgYAHNAEktrbwyRzQW6G5VCXlThkWPheT67jxQBF9uaSIslqWYEugZVjd/l5AJOc&#10;HmgBskViJg3lyorbeIjuMXruBKE8+xoAhu9QMf722usxOojW1mjMe0rkZPPrjJxQBYbTjdRp5aRo&#10;4GHRZcgTEZJHy/dII5oAja1gigjIgZbngrskaNWLeoGe35+2KALVpFcSK8sdsylCWuGd8gBRkAlu&#10;dpGMUARTJHMsUdu8uZV81JSu1ducYIJ7EcUAS3KXBeaLUZZCk2FQSJkhWyRzuHY+vFAFcNb2nl/u&#10;UeUbo0TG4Hj0yTk5oAsC7dolEzloYht+0zR+WGx1yA5PBxigAFvc31mXtivl8nbudGDMdwB3E/Ln&#10;BoAqPa3Fu3+kyO8YUkxFwiED7zEYbLDIxQA+5gjnV7iZbh1XazSpIFMrOckheOD1AoARrndcNFFP&#10;KIhFt+dMjaRnbgfxc9d1AFm723MEVwXdvJUny2UG3U5ABXjdkZ5oAiilvmkIuBFO5XMUwUIcN91s&#10;tzwT0oASG7iVT/ookmEgEmwBS2cjIUnPzYx17UAF3YQCOOT7LKLtVZ493AWMMANyhwdwz6GgCOAM&#10;0Uqu6m5kUmFpQYwJEGBgfkKALa24h2G2jEFwqF5n8wso2YC4O3jO45GKAKxAkiGU/wBIU+YqRO8a&#10;uWHzZOR1+lAEixrbSylmeBZSEwZDKIlI5yW28H0FAFa+mtswtbQyGORfmRoyBnsSSfXB4oAludKS&#10;/jCOEZCqxyIGKssmMkhiOVII5zQACDT7WKNo4WjkRR5ckg65z8o5Y9Pz9sUAWIFa6HnR2TQpEd88&#10;zAR7iOVGAc4PGOKAI2jluo1js7idF2mVGkLDeCxBXaSeAR60APuYLv7Sv2+8mjcljCsgV0y4O07c&#10;jnBz14oAgkklXykkJmbmMIgxvGOpUEDPtQBOt5cuFjlvvMWNSq+dCACi9QxVjjH1oAmaO4u7UyCS&#10;JogD+7ChQrsdy8sC2M4oAptby2jPLPbC6TZhlGInEa8sSTnJGRigBs0kUkc14+nylS29pCwV5C3U&#10;gdSDycUARyvaTTfu4p5LeOMAyrxgnnHlllJIzQBYnuFmg+2pd72C4jt5QUij8s4yO+eeaAH2lxqz&#10;b7aRo+VLrIWwhL8K2cE9SM8UARRxW6oqyRg3aSL5otZJFjZnyCxHy/eH8qAJZbCS1hJKtHdkMU89&#10;t6LECAATnOelAFdILeWNbc2rNdygyC75C+Zj5Tg8Y6Ac0AWJrWEDYgAYoBNICflWMgL85B67jmgC&#10;NDbbFKJ88WXiJXG845AYknB7cUAKy26SkskltC20Fgc7dwye6nr7UAV7uRm8s2YmW3xhopQwLs3c&#10;gt0zyf5UAPudHW/+znzQjxgqYRJlRORkkAryMMOpoAWSKJIoUUTFlRdsnEZYnttBIAGPxoAsWyz3&#10;L5hRkePLSxsuPlXkBiM4BHIoAWVJpkRI7uRAE3xl0XyyCcFQOW4I4oAW4SeO4Ml4DJLIT5JaNCwV&#10;gSONy445xmgCsb94FBa1WVpC0Yi2KrMABzt3ZyTnvQBI0yTxxNKz3MUK4ErKE+6edyb88fjQBKr3&#10;E9pNdR3duySDbFbsDCYipLLycnBOO1AEMcd5aJKHi8yMrukjMmwFR945AY55HagCKa0t5IpLue2c&#10;SbhI5hnZQ7SHk4wM5HOMUAOEzJJKsRl8gIFeaV96gEZ2gNjnB9aAH3X2S4hgnjjlmlI3nAIhUDGD&#10;z3GeaAESXUpxLZXcsckcijEhVkGGJ2tvOSeTzQAW4sLfA8oG4hZQ0ifMpLZBwDz8w469qAJLiz8u&#10;FWMDwzqGZJJV2p5ZIAHDZ3cjtQBXhtXuIfs/2eQTkNILh2Yb5cf3T2GB3oAmmsIUmgZJmguI0ZnI&#10;bdGpTCrgEd9x45oAY8huI0UySuYxvQqPLMhxkjqODzjigBf3aXLJ9paDzAFW3A8wxp33MMdaAGX1&#10;w2Y2jZ0t1XaYJIl2Fz0bPXrQAs+kx3XlTrbRSygBGCNh1kxuJGQMrgigBPMjhgDR2Ll2HytIFjds&#10;jgAZY9j9aAJY4YrzbPFp8rGD552UhSCvIDLuB245HB4oAQyyOjtBqJUOga3jmXywAjEFcZJ6jrQB&#10;YYXqyOt0zxFyzRiTDqd4JHAIxxzQBTYeSsYkiRrh2KeRA7qjZH3mAI+Y5yaALMdxdLERNdeZFGNn&#10;m3HK7V65yx6dqABo1vLXzIFjkWXLZRTHsJO5Mls8ZwRigCu8M0CXENyDc27oqyocxN5a8sS/zZPI&#10;oAJLawVZLp7aTKEP5xfdvL9do6nI5AoAV7iNpSsaSx2qRgPdMNqncM4C5B3DOKAHXC/bLeKaHzm8&#10;sFtrs3l9cfdPIx3oAajalNKkF1echWeJukRZ+FbByTjdQAoKsEjdnkeJkErwEgOWzk7OODjHXtQA&#10;+e0mjVVDNHebXaKKaPKiEMAAzKThuetADEt5Z4/ImjIlCsyylR5bTEDbjIzxgDrQBLLawQyRzQ26&#10;falQmSVfvIsfC4J9dx4oAi+3NJEStqztkuoKrG7/AC8gEnODzQAySKw84OYpkRtvER3GL13DKEjP&#10;oDQBFd3wjzPb3O2F1Ea2k8fl4K5GTznrjJxQBYbThdonkpGjgYeMTZAmIySPl+6QRQBG1rbQ28e2&#10;Bhc8EGORo1JbtgE9vzoAtWsNxKryRW7qUO64Z3z90ZAJbnaRgigCKaOOdI47Z5syr5ySldqbc42k&#10;E9iOKAJrmO4LzQ6jK+yY7U8xM4Vskc7h2PrxQBWDW9oYx5KPKN0aIV3BuOuMk5OaALP2t2iUTSbo&#10;Ihj7RMgjDY65Acng4oAFtri+tGe3IMXLbdzIwZjuUHcT8ucGgCpJa3Fu2biV3UKf3JYImAPmY8Nl&#10;hkYoAW6hjmR7icXDqu1jKkgUys5ySFAHB64oAU3DG4aKO5kEKxbTuTI2kZ28fxc9c0AWLs/a4Ibj&#10;zHbyVJ8sqDbg5ABXjdkZ5oAjhl1FpGE6QzsVzFMF2HDfdbLc8Z6etACRXaqhP2XzJVkAl2AAsTkZ&#10;Ck5+bGOvagBLnT4BGkptZftSqzx7hgLGGAG5Q4ORn0NAEcBZ4pQzqbiQEwNKDGBJGMDA6+goAtCA&#10;QlTbxiC4CF5XEhZRswFwQpwDuOeKAK7ASQjMeLgHzESJnjVyw+bJyOvPagB6xi2lkLs8Sy4QjzPN&#10;ES455bbwfQUAV76a3zC1rFIY5B86GMquezMSfXB4oAkudLS/jCOqMpVYpEDEMsmNxIYjlSCOc0AC&#10;22nWsUZjtmWVVHlSScZzn5VGWPT8/bFAFmFRdDzY7J4khO+4mbEe4jlR1zg8Y4oAiaKS6jSO0uJ0&#10;TaZUaUkeYCSCu0k8Aj1oAkuobn7Uov7yaFiWMKyBXj3ODtO3I5wc4zxQBBI8q+UkjNOx/dhEAAfH&#10;cqCBnPWgCdbq5fEct/5ixqVUTRAZRcZDbWPT60ATNFcXdqZBJEYgDiIKFCux3LyQWxmgCmbeS0Ly&#10;zWoulKYIGInEa8sSTnJGRigBs7xSxz3j2ErKW3s+9VeQt1IHUg8nFADZXtJZf3UM728cYDTDjBPO&#10;PLLKSRmgCe4uRNB9sivN5C4jt5AUij8s4yB1zzzQA6zudXkL2zyR/dLrITiMl+FbOCep54oAijSB&#10;EVZEU3iyL5otZHCMz5BYr8v3h79qAJZLCe2hLFGW7Icx+e26NYQQACc5zzQBAlvFLGtubRmupgZB&#10;dYKr5gX5eDxjpjmgCae1iXMagBig85xuBVYyAo3kHruOaAGKbVUXZH+8iy8JK43nHzAMSTg844oA&#10;V/ISQ7ke1hfaCynOzIye4PX2oArXcjN5f2JZltwMNFKGyzN3OW6ZwTQA+50gX5tyJgjRgqYVkyon&#10;K5JAK8jDDvQA54o1ihRVn3Kq7ZTiMsT22gkADHfr+FAFi3W4uX3QoyumXmjZQDtXkBiM4BHIoAJk&#10;luESOO6kRQhePei+WcnBUdTwRQA64jljuDLeKzSOSIWZFLBWBI4LL25xnigCsb9oQCbVZnkLRiHa&#10;qswAGDt3dSfegCQzRTRxtKzXSQrjzWUJ9087kD54/GgCQPNcWk1zFeQMrjbHbsDC0TKSy9cnBJHa&#10;gCKOK8tElV4t8ZXMkZk2AqPvHIDHPIxxQBHPZ27xSXU9s4l3CR2guGVZGkPJxhc5BzjFACiUpJKk&#10;Zl8gIFeeR96gEZ2gNjnB9aAJLv7LcQQTxRySyEbyACIUAxtPPcZ5oAbHJqM4ls7yVJY5FGJCrIMM&#10;Ttbeck4J5oAW3Fhb4/dqbiFwC6ZYEtkEgHn5hx17UAPubXy4VdoXhuAGZHlUKnllgAPlbO7kdqAK&#10;8FrJcReR5EgmIaQXDsw3y44+U9hgd6AJp7KMSwNFO0E8aszkNuQFMBcZXuGPHNADXke4RE3Sv5YD&#10;oVHlmU4yR1HB57UALwlwyG5eASAAW4XzPLTvuYY6mgCO9nJaNoy6W6rtaCSJdhdujZ69aAHT6XFd&#10;+XMltFJIqiMhG2usmNxIyOVwR3oAYZI4oQ6WMm9gNrOAjNxwAMsex+tAE0cMV3tuItOlJh+eZlO0&#10;gryAy7gduORweKAGtLK8bPDqRAdA1vHMvlAKrEFcZJ6igCywvVkdbl3hMhZo1kw6neCRwCMcc0AU&#10;2/crGJYke4Zigggd1Rsj7zAEfMc80AWYp7hYj59x5sSDZ5tx93avXILGgAaKO7td8KpIJcsdgMfl&#10;kncmS2eM4IxQBXeCWGOeK6H2m2kRVlRiYj5a8sS/zZPIoAJbbTlSS7a2kXy8P5wcNvZuu3PJyOQK&#10;AFeeN5WWNZUtEjAe5YbVO4bsBcg7hnFAD7iP7ZBFPD5zeWC2x2by+vZTyMd6AGI2pTSrBdXmCFZ4&#10;ieIiz8K2DknG786AGShHt2ikZ5JI8LK8HG8tnJCcDnGOvagBZkG5LwrPJvbE8ju0qIzLkhVBbpj7&#10;oHFADbaHUdSjS2llkjsllCyXMatEqwls7+AMkA45HagCeyjOn22xxIsaExOWUudg6OTz81AFafUp&#10;ri6AiEzMI98b3Y+XYBtAQcnOOxFAD96tJ5Md9bx3LKoEi7QqvyfLZcYGc+maAIbqaWEPDb3KXRnc&#10;rPJMxZgqncCoVSRnGMYoAlhnv5IyUKQRMVVUCic5zw20KW78cUAJ9qjSeKeByJlJi/fKdz7eScKC&#10;OnQmgCK+FjdzJJFeStd4EJJWQtIpUDYSRwAPlz6UAWIvs5tY447dkgi4aRkMiIwPYgsTkn+IUAL9&#10;rtHuZLe4MlxfIm54MsyruIAfKnAAoAgtbW4jla9Vl3RnEbSsoT5xtLKDzjt04oAsFLeZUgVIJH28&#10;iMeYhZmBLMEGFJx2oAY1u21prw7VhcqpjYhDHH0C/KOoGGoAqvdW9yklzbbppsIIoX3ny2BOflPG&#10;Tkc0AW5LYgyagluHkQDyHRiSfMIVDuBOPlbnFAEcql/sr3NvNcvA+ZTkybs88L3AoAu3f9o8o13B&#10;b2Mx8vbbpsuFlQ5JxtH3u4HpQBAsctnG1zNPHcGJliEsgAPJCAkAZYkeooAlkvHvLiaVUZV2KG2h&#10;IQ2CcLtXBye1ADJrmAnzLKSQCRhHcS/NIUZl3HgbvTpjigCpYpc3CLZySyzxrLtluXZo4xCz5D/K&#10;MHGcdOMUAWLdr2MGKNJolLbJVj/fpsXnfluQaAIbzUZzewIsqSz+WWDXalnCqNoVVAPO3sR1oARk&#10;hmu0L3lt9oRRFHJOAFDAklMEd8/WgB93KWVoopoZLaR8TO0e5SqndlBgkZIxgjvQA+O7hZmjNxHE&#10;EVdtuEZ3znh2VASBk0ARQFJD9usppd0bbUM+/wAt+DuY4GOOMEigBbyeGYRrBfTi5kCBxAryrKhA&#10;Uq2B8oHTPpQBJDudEJiaGKMnawZpFi2Z6gAk5z3oARLi0upJgBLd3SgZjkLNEGZgAwwdox3oAIoZ&#10;bG4e4lMQliIjVF2YJkAGVBOefXHFACmwt58efEl1cHJYBsqJGIJyq/KDgfw0AJc28zwHcCio2zfG&#10;Ch2oeArcYyBgj86AIsNb2puFi8yTCpEZ8l0wTnI5yxz1oAf5b3TPfQ6fOAi5guGkwpRztVgQxIwD&#10;mgB8t2JRBBEryNAwWZ4gXdieSe5P1NAEsjzWYkha9ieGVij4OJhKpznAXgHPO0dqAK8j34ka4M6S&#10;MGRPl2ugOQnQgMcjB6UAWrq7eW78zMAkKBZcKscuVzhNqAckZNAFedoJJku4Nzxg+RNNcb5CrFdz&#10;Fep6jp2oASxt5b+JLa4lYWMMoWW4CFIDEz5Dr0zjOPmHagCWK4t45DZmWWIoCs0EQZ8IORIxHTpQ&#10;BWkuZ5ZhLaXBuJFj8yF7zeyqu3ZgAjrjjDDrQA8u++ONr23WYqhRhh4s5OUKjpnPpmgBbua8eV91&#10;xCbeWQh2B3gImWyqBc87cYxQAltcxXKSvDOiouxI0aNpDuzwxRVOOT3FAD0ltoCbyKZvMRhEsRQ4&#10;kOMkkcj0wTQBBeQ210Y5pLu6e9lKl1Te4cMAvlkYwoUccdqAJz5stvHFbW0kEIGDKAzNCVOeSMkl&#10;s96AHwKLeJxcQyXNyBtLTnco3sAHyMjjPPrQBBb+cly0xgaLyvkVpDGqEP8AKWQZzz644oAsbLK5&#10;3W8PkSTYKsYQMiRsElgo2gkDtQBVa3jtoG3b550Yo0ruVG1D8oVgOBjg0ARyzXciGeCI+Y4UJGT5&#10;vllSc8NgknI5oAmnjleZbuO1UyKp8udmzJtYhUIKk4wrEmgBLiVJ5bZjC0/2M+SzyBmd+ckjPJHu&#10;aAL03mRo0c91bR6czbCsUQDmVT1XI6HPP0oAqzXMS3LtJfJLLFtBiUdOQgLAYJ455oAmZ5Lt5b2G&#10;ZGO1D/zyG7kbSAB+GRQA2e52iOW3ZyjkLcSfNcICRliAu4jkdO1AEVhDfagVjvpWFnHNhpo9yQiA&#10;sTv2hVDEA4OemKAHWssDh44HlVUPlvGFd0CjkOR0BoAS6vZEuMiZZrhUDRCVWJA27VUAg/MR6igC&#10;L7JmaN7u8ie7cBkLMDEr5J8vb0GM9hmgB+pS3025IJ4xb3D7JG2/Oqqd+5RgkZ24xjvQBLaedb2Z&#10;ZmjSBdscbTRl5M5OHKorHv6UAQw3MTyG5t47mPyz5amYbY5QMlmAGfQYJoAW8mtLs7bW/mS7k2pI&#10;LdXZnVlA2PxhQBxn0oASJoYYEgtopXkXIaWZ2k8oqe5QMec+lADxNO8jxmGWe7YfOpYSxLuIG4H2&#10;zmgCNVmtb5JHWFZo8xkybN3zADKAZPIzz2oAe9tY3koURW88qK0IMgP3yQSxwMDOO1ABJbQi2JnG&#10;6OFtpdVxGyqeBG3UDjDUAQz3du7sVJNwEXZb5YvHgnJI9/WgB5sZblX1O0haQoN1vO8jEYc7VbcD&#10;xtU80ASTXUhS0i8p5BblfMMYMwkGeTxyRnuaALcpvkkdry9tobJ2KiO3H7wOnU7dgzuzzj0oApG4&#10;SV5bpLxbl42RFUg7QxYIMrgZyPUUAXp7hjNNcGSEybUUxQIsTFucIQAOT9KAKksa7kvWE0xkbFw7&#10;O0qIzKSQFG7pj7oHFADbeHUtTVLWSSRLIShZLiNWiVYWfO/gAEgHHIoAnso2sLcxMJFjUmKRmUv8&#10;g6OTzzQBWm1KW4ugI1lZlj3xyXY+XYBtAQcnOOxFAD96PIIkvrZLplULIu0KrcnYy4wM59M0AQXU&#10;80PmQ21wl157lZ5J2LMEU7gVCqcZxjGKAJoZb6RCY2S3iYqqoFE/OeG2hd3fjigBpuoo5opoHYTK&#10;WiLSqdz7eSQFBHToTQBHffYLyZJIb2VrrCwElHZpFIA2kkcADjPpQBPGIGtY40t2S3i4aRlMiIyn&#10;1BYnJPegBxu7Q3MltMJLi9VN0kJYlV3EAPlTgAdaAILW1uI5mvVdS8XEbSsoT94NpZQecds44oAs&#10;FLaZFgVYZX28+WPMRmZgWZggwpOO1ADGt2KNNefLHC5VDGSEKJwAvyjqBhqAKrXNvcpJcWqtNLhV&#10;ijfefLYE/wAJ4JORzQBae2bMmopAGdABbsjEsRJhUO7Jx8p5xQAyVXc2z3VvPdPA+ZSGaTcScnC8&#10;5AoAvXX9o4ZHvILewmOwrbx7LhZVOScbR97uB6UAV1jms42upbhLgxlYg8gAPJCAkAZYkeooAle8&#10;e9uJpljaNdihiAkAbBOF2rg5PbigBk11Ex32UjhJCI7iVd0hRmXceBu9OmOKAKtglxcKtpJNLPGk&#10;u2W5dmjjELPkP8owcZx04xQBPA96gMMaywoW2Sqg85Ng538jIP5UARXmozC9hSORZZ/LLCS7Us4V&#10;RtCqoB529iOtADWSKW5Rnvbbz0URRyzgBQwJJTBHGcj3oAfeSuytGk0MlrI+2Vmj3Aqp3ZQYJGSu&#10;MEd6AHpdwsWiNxHFtVdtuI2d854dlRSQMmgCKExsDf2U0m6NtkZn3+W/B3scDGBxgkUALezQziNY&#10;r2YXMgQOIFeVZUIClWwPlA6Z9KAJIQWRC0bRQxk4IZpVi2ZzkAEnOe9ADY7mzupJ/lmu7pQAY5Cz&#10;RKzMAHGDtGO9ACxRTWNw9xIYhNERGqDYBmQAZUE559ccUAA061nINxCl1cncSA2VEjEE5UfKMAfw&#10;0AFzbzyQEspijRtm+MFDsQ8BW4xkDBH50AQ4NvafaFi8x8KkXnZLpgnJI5yTnrQBI0ZuXe9gsJ/k&#10;X9xcPJgFHO1GBViRgHJoAfLdCXyIYkaRoGCzPEC7sTyTjkn6mgCWV57MPC13E0UrGNhnEyyKc5wE&#10;4BzzgdqAK8j6grtcfaFlIZEIXa6ZyEGQQGORg9KALV1dyS3e8NAJCgWXCrHLlTwm1B1IyaAILlre&#10;SZLqAs6g+RNNPvk2sV3MV6nqOlADbCCW+ijtbp3NhDKFkuBGUgMTPkOuMZxnHzDtQBLFcQQyNZ+b&#10;JEyArLboGfEY5Ehx0oArSXVxNMJba5M8gj8yF7zeyqoXZgAjOccYYdaAJC7Boo2vbdJ2VCjAB4iw&#10;YkoygcZz9aAEupbySV2e5ha3kkIbaS/7tMtkJt74xigBbe6iukkeGdURdixxNG0h3buGKKpxye9A&#10;Dlmht2a6hmbzkYRLFsbEhIySeo+hNAEF5Da3JSaS7uXvZSu9Y97hwyhRGRjChR8v0oAnIkmt44re&#10;2eGFRt83DM0JU55IyTuz3oAfAPs6OJoXurlV2lpyWUbyAHyuRxnn1oAgt1lW6aYwNCYvkVpDGqMH&#10;+UsgznnsccUAWNllPutofJlnIKsYRyHbBJYKNoOB2oAqtDFbQMCXnnRijyu5GVU/KFYDgY4NAEUs&#10;15KhmghJdwqpGT5mwqTnhsEk5HIoAsXEchlS7hs1aVVIinZ8ybWIVGBQnGFYk0ANuJEuJbVmhNwb&#10;NvJZ3DM785JGeSPc0AXpd6LIlxeW8ens2wrFEA/nKeSuR0OefpQBVmuYRcyNJfJLJDtBiUdOQgJA&#10;wTx60ATF5Lt5byCRGOxDx+655G0gAfhkUANmuceXNbM4iYqs8nzXCZIyxAXcRyOnagCKwhv9QZY7&#10;+ZvscU2GmjLJCICxO/aFUMQDg56YoAdaTQOJEheZVQ+W8YV3QKOjn0NACXN7KlzuWdZp1QGJZVJI&#10;G3aqgEH5iPUUAR/Zd00b3d1E12wDKzMDEr5J8sp0HXsM0AP1KbUJt0VvPF9muH2SOF/eBVO/cowS&#10;M7cYx3oAltPNgsyxaNIF2xxmWPfITnhyqKx6n0oAhiuopHNxbJcx7CY1aYFY5AM7mAXPtgmgAvJr&#10;O5+S0v5lvJdqSG3V2ZlZQNj8fLgcZ9KAEhaKK3WG3ild1BDzTOz+UVOeSgY859KAHia5kkdGhlnu&#10;SPmUsJYhuIG4H2BzQAxVmtL1JHWFZo8xkybN2GwMoBk8gnntQA97Wwu5Qoit55Y1aEFwfvkgljgY&#10;GcdqAEe2hFsTcKDFA20uExGyqeBGx5A4w1AEM91bOzMjkzhVKW2WLx4Jzke+etAD/sT3QfVLWB5P&#10;LXdbTySMVw52qxYHjap5oAklvJSlpGInlFuV8wxgzCQbuTxyRnuaALTi9SV3vry2isncqsdv/rA6&#10;dTt2DO7POPSgCk1wszy3SXa3DRMiKGB2htwQZXAzkevSgC9POTJPcGSHftRWigRY2Lc4QqAOTQBV&#10;mSMMl6wnmMjfv3d2lVGZckKo3Yxj7oHFADbeHUtTWO2lkkWyEoWS4jVolWEvnfwBuIBxyO1AE9mj&#10;2FsYykiRqTE5ZS3yDpISM80AVptSnmuQIvOZhHvje7+7sxtAQcnOOxFADtyPIIUvreO6ZVCyLtCq&#10;/J2MuMDOfrQBFdzzQh4Le5S6M7lZpJm3MEU7gVCq2M4xjFAEsMt+8Z2FIYiVVU2ic5zw20Lu78cU&#10;AIbqKKeKa3ciZCYv3ync+OScICOnQmgCK+NlezJKl7KboAQElJGaRSANpJHAA+XPpQBYiFu1rHGl&#10;u6QRcNKyGREZT2ILE5J/ioAU3do9zJb3HmXF6qbngLMVXcQA+VOAB3oAgtra4jma9Rl3xcRmVl2f&#10;vBtLDPOO2ccUAWWSCVVgRYZZdvSMeYhZmBZmCcAnHagCNrZtrTXvCQuVUxE7CiZwF+UdhhqAKr3N&#10;tdJJcWqmaTCLFE+8+WwJ/hPGTnrQBbktmzJqMduHkQAW7IxJIchUOQTjCnkigCKVGkNs91bzXMsD&#10;5lYM0m4k5OF7gUAX7v8AtFQ6PeQQ2Mx8vbbpsuFkU5JxtH3u4HpQBWVJbKNrqW4S4MbLGJJQN3LB&#10;ASAMsSPUUALe3sl6LuURsiCHDEBIA2N3y7VwcntxQBKJUMkbzBo25CeU37vGCdxAHJIoAr3ssMzG&#10;VpruxNrwWV1ELKRufzFYZztIIxQARtZXNvC9vM0jysAHkdlyOWzj09M0AOaYK0Qt7EzeZKQsxcsg&#10;XfgMTxnj/GgCS1ffcSp5KLKiMzERggO3G4k5BNADUS6aD7RvtTbu2SduZsuM4CoR3OaAFhv4oy1w&#10;zKZBGyRBwYTlRnLZGcCgBn2vUQXlRLZl2MJZ7YfOruV/iYH0/u0ASy+dHaid5llkkBW3hnUIzZXy&#10;8AoOue5FAFFdanNrHNDJ9kvzmB7d1UxsARweevPtQBOxgEkbRSfaEKI9xMoKEuCBt8s5OfXmgBlx&#10;FBPIy3coMcbhmWffH5hbmNF2suVBPNAE0N1FbqGgEUUgO1hCu3cSMEjO7ODx+NADbqS8eDYtp8jn&#10;94hfYw438Zz16UAESLBK7LPJbSRIs8UkmJI+QQyu2FxjAoAggYzKLW2lkSSEBEWFlMTEDjBKnsPz&#10;xQBaYRRBDLJLbvJlBDvKtHG3Ej9OTnJoAhnvpYXVJN8SxYCvO6EAc4Y5AP8AOgBI4HklRnjQCX96&#10;srMwJ2nJIUnAGRwSKAE3G5nEUSo25gZSXwhIJwysMbiQeBQBdFxELtWuIyJUBZXhG6DkEAkDglqA&#10;IpZlw07TvbC3JRi6eVEdw3uCBwTtIxQBHHqWnTW6T2Mhlll/dqrs0IbAJ+8e3HpQAkVxd26rKmnQ&#10;ea7bVukJlZSXxu3YGcD296AJbRpjHcukENxKu5VE4EZDH+Ithhnjj5aAGo93Lai4eKKESEYVSszE&#10;v2AQrxk5oAfDOYXIuo1ZlT5pW+RgwHXYQScdetACSkXTP5rJJb4bzpVDREliCqjnHb0oAkd4I4i5&#10;uBAzr5cSRxBtxK+XhduDnPOc0AUm1e7W3Sa0lVrxg0EsUg8ncox8pyTz70AToLaF4pm1A42b50XA&#10;RWGBtOecjvzQA2SScO5nmi8qI52MoAkLcoByDgE880ASxGSFIGjVIJGDFkjYoTxliN27P/16AILw&#10;SzoISsttEDukSOUNjA3ZIbJ56DrQAR2y7na0lkQxhbi2u59zls53CQcBcY9KAIFeK6SLT7A3EkqH&#10;bsikAhO3p8xU5GB0oAuu9vDMscnmRzEcxrx5aN8jMSOpzmgAW+ubIBZEjSNTt3XqhMFgSCpXGaAI&#10;UuS83nJDGplUspJaLcUPJDNnC5HXFAEccl2znKWiTNtEkqNubzMnlXwMnB9DQBbW5KZmeMXMisRD&#10;uby48Y4J2qQc9uKAI7i8SWL7RIk+nTQfJg7TbsG5cHGM/KQR0oARLq0miiSBTM0u1ZpXYpuIyflB&#10;zxxmgBxW0Y4e1zvk2rcSFyMb8L0K7sD8KAHWlzbk3IjjjR1BjLJGCfMb+LuMjFACP9vaAXMcME8c&#10;hzuDASkOPugDHfmgCW2l+yOX1C4WJ1Rv3ZKqqYXqcjJx9aAFNxes7yFomtlVg0kIVRlyuPvZwcj0&#10;oAWaJhDFLJcm1MqFY4gMnBXYdu0A575NAGZLqcrxxtbXzwXIzFJF8oVlX++GJOfTFAE/kW7mKeG9&#10;M6EK7OA6nII4aMnOR0oALmV2cRArLEr72jlyobdygByCRk80ATxStBNEI40SdVLv5Q2qcjGcktn0&#10;/GgBspn+z+WypDCzEyxtkMGI3nbz+FAEcc0AeWawLrJHGJbWeYEBychhIxACgY9KAKltJPJEtrZr&#10;suYwEBtmDAuPRinIwD2oAuOwgiZ33TSltscM7eSyIflZiVU98/w0AOOrXdsiCe2FswKoou9jICc4&#10;KsoXIoAYHlNyEls49rgSSTklCxU87QcjGRkE0ARmC2v5mScouSvmPI7KGcEldjKUDHHQUAW1vrKO&#10;Qsy7HU7Ea3XMRODglV65+tADLu5Zh9pAmjkgyjM5EERUjcykEEZ2kYoASC5sWiiYXbCWTiSNnxGB&#10;gkYbuOKAJEmkiIl+yL8z7Yp8h1wXwG7cj/69ABajzDJ+7WF9rqQBghm5L5IIJwPSgCGSKadBMZAk&#10;HDhoZFkkw2TgrweuDxnpQBJBhD5txMDhSYnfKsMDO5kPpQAs11PM2IVFxbYYzNGdijcVI5bI7elA&#10;EsqkMhllMMjRkoixhgcqYgAVwc55yTQBRTU7hLdJLe8jjuSWglhli8sN3II3deaAJPPsgVu7O68/&#10;cg3YVocupAAbOT7GgCJpr2LcZBbKyHLYUmRnflQCcHAJ5oAnhluraESxRwTzZOFkPkE8cnOHzzx9&#10;2gBss1zJbBJLQ2m4jfCHWRd33jtP6UAA+SaRII2XykSdLyUZ3kkhgwxgYwKAKscVjfoLCKScSRkJ&#10;gOVjcr0UEAZGAePWgC21zp8G9Q7QuT5QjQYKK3yu3HJ53UAOk1G+swg+yK+MIHvSI8Z6EHA9KAGw&#10;iaO4DXQjtzIDK6hgEG3k4Y9uMg0ANj8+WZy8kSH5d7Fgyl8nDIeMt6UAWvPQNHJMGjc5CeSx8vGC&#10;dxAHJYUAVb2WCZvNae7smteNyuoiZSNzeYrDOdpBXFABE1hcwQvazvI8zAbpHdcjls4PbjvQA9p8&#10;GNbexMoklIWYsWQLvwGJ4zx/jQBJaOrTyoYVWVEZmYICA7cbiTkE0ANjS5Nv5++2NvI2SwGZsuM4&#10;CoVHXmgAhvoYt9wzK8gjZYg4MJyo6tkZwKAGi61JQ0iJbMmxhLPbD94rOV/iYH0/u0ASyrPFbee8&#10;yySyArBFOoQsNvl8FAOc9yKAKK63cfZI5YZPs1+2YJLd1Xy2AI44PXn2oAmYweZGY5PtClEe4mUF&#10;CXBA2+Wcn684oASeOGZ2S6kQxowZlnDoZC3zIi4ZcqCeaAJYbmO3UGBYopB8rCFdu4kYJ53ZwePx&#10;oAS7e8aDYloCrn96hfYRxu4znr0oAIlMEjmO4e2aJFnjkl2yR8ghldsLgDAoArwM1wgtbeZ0khwi&#10;JCymFyBxglT2H54oAtv5UKxiRpLZnyghDlWjjPEj5xyepoAgnvZoHSOXfCsWArzuhABzhjkA9veg&#10;BEhkeVXdI1Ep81ZWZgTtOSQpOAMjgkUAIW+1TrGiq+5gZC0mEyCcMrDAYnPAoAui5iF2pljIlTLK&#10;0I3QdCAWA67vrQBFPIrKZnnktBASjMy+VEdw3OCBwTtORQBHHqWnTQRzWErSyyjywshaINgEg7j2&#10;49KAEjubqDbImnQ+a7bVuoyZGBL4zuIGcDvj3oAktXkaO5dYIrmRdwUTgRkOf4i21hkY4+WgBFku&#10;pLRbloYoRIRtVWWZzv7AIV4yc0APinMUhF4iuVTmRv3bAjvsIJOOvWgBJil27iRlkt8HzpBuiyWK&#10;kKOccY9KAHySWyQmQ3It2ceVFGkQbcSvl4Xbg5zznNAFJ9Wu1gjmsnVrxt0EsUg8kMox8pBJ596A&#10;LCLbxvHK+oHGwPOi4CKy4+U554780AJJJcB2M08QiibdsdR+8LcoBznAJ5oAkiaWJIWRUgchtyRs&#10;UOCMkgndnsKAK92JJ0EJSW2iB3SIkobGBvJIYE89B1oAclsC7vayOhjVJ7W7l3PuzncJBwFxj0oA&#10;roYrpY7Cw+0PJGduyOQCE7eg3FTkYHSgC67wQziN/MilIz5a/wDLNG+R2JHU53GgA+33lltWUQpG&#10;rbd16gQgtkgqV25oAhjuSZ/PSCLdKpZGO6LJTqQWzhcjrigCOOS8kkJKWkcrbfMlRtzeZk/Mr4GT&#10;j2NAFtbkoGneMXUoYiHcfLjxg4J2qRz24oAjnvVlj+0SifTpoPk2nabdgeXBxjPykEdKAEju7KaK&#10;JYFMry7Vlldim48n5Qc8cZ5oAcVtnI32ed8gVbiRnwRv+X7pXdgfhQAtpPbFrrYiRyKDH8sYOJG/&#10;i7jIoAVjfG3+1RxQTxyHO5WAmw4yFAGO/NAD7WX7K3majcCKRUb9221VTC98jJx9aAFNxds7y742&#10;gCtvkhAAy5Uj72QDkUAOmjfyYpJLlrXzUKRRAZJBXYdu0Kc98mgDMk1NmiRre+kgugGikjyAGVf7&#10;4bnP0oAn8i1YxTwXrTowV2kG9WyCOGjJ4PagAuZCziPKzRI+9o5flD5+ZADkHGTzQBPDK8EsQiiR&#10;Jgpkk8obVORgnJLZ9PxoAbIJ/s/lMqQwu371GyGDY3nbz+FAEaXEKvLNp7MHjQSWtxMCA5OQwkYg&#10;AAY9KAKlvLNJEtraLsukAQG1YMCw9GKHIwD2oAul/s8TOwM0rNsjhnbyWRD8rsWVT3z/AA0AKdUv&#10;LdEE9qLZgQii72MgLZwVZduaAGAy/aAktnF+8AkkmyUJKnnaDkYyMgmgBnkw30zJM0a7ivmvKzKG&#10;cE42MpQNx0FAFpb6zWRmbCOrbEa3XMRODgkL1z9aAGXdyxU3KpLE8OUZ2IhiZSNzAggjO08UAEFx&#10;ZNDE32tlll4liZwIwMZGG7jjvQA9Z5IiJPsqcvsinyHXBfAbtyPWgAtf33mZRYm2spA4IY8l8kEE&#10;4HpQBC8c08YmEgWHhg0Miyy4YE4K8HrzxmgB8I2/vLmXop8qRiyMuBncye1ADprieRgsAFxbYcyu&#10;h2AbipGS2R29KAJZuGj8yYwyPHlEWMMpypiAG3BznnJNAFFNTmW2R4LyOO4JaGaGSLy93fBAPXmg&#10;B/2ixBW7sro3G5BnhocupAAYNk+xoAjea+QkyfZgUIJwp3s7cqAxwSBnmgCeGW4t4RLFHDcTZPyS&#10;N5BPHJzhs88fd70ANmnuJbUI9o1mGYB4d4kXdjcSp/SgBMBZnS3hIMSJOl7KM7ycqwYYwAMCgCtH&#10;BZ6ggsY5Jw8ZCbVcrG5XooOBkYB49aALjXOn24dRI0D5EQiQcop+V245PO6gBZdTv7TaDaI+DsD3&#10;hEeM5wQcD0oAbAJUuQ10I4C4MjruAQbeu0ntkZBNACRm4mmbe0EZGNzZBUvzhlIxlumKALIlTzI5&#10;Jw0TnIQwt+7xgndgDksKAK17LBM/mma7sTajBdXURMpG5vMVhnO0gjFACRvZ3FvC9vcGRpWADys6&#10;8ctnGen1oAe02GiEFh5/mS4WZmJQLvwGJ4zx/jQBLauJLiVPJRJURmZljBAduNxJyCaAGxpc/ZzP&#10;vtjA5yWC5my4zgKhHc5oASHUIYt1wzq0gjZIgwMJBUdWyM4FADBdagpeVY7Zl2MJZ7YfOHcr/EwP&#10;p/doAmlW4S1+0NKsruCtvFOojLZXy8AovXPcigCiNZuDbRzRSm0vzmB7VwpiYZGQcHrzntQBOWtx&#10;IjJJ9pTYj3EqgoxcEDbsOTn8aAGTpBOzLdyL5SOGZLgOhkLHdGi4ZSVBPNAEsNzBbqGgWOKUHawh&#10;UruJGDj72cHj8aAC6kvGg8uOz+Rz+9UvtYcbuM55PSgBIUFvLIRcSWzxIs8ckpDx8ghldsLjGBQB&#10;Bbt56C2tppFkhxGiwspicgcYJU9h+eKALTiGIIJGkt3fKCHcVaONuJHzjk5yaAIZr2eGREdXgWPG&#10;GuHQgDnDHgHt70ACQSNKskiRqJf3izMzKTtOSQpOAMjgkUAQ3TG5EsSKkpYEy7pNseRnBV+ASRjA&#10;oAspGqF7uy+V40GIbmRpNwcgfKeQCCcjgcZoAbJ9vUN5U8lpBGyhp92SzE8Kep2k0AQy2l3cSBpi&#10;JUI3wpCfLyxHO4jIPFADrW2vZbU3VujRIA8SQoqqxEeQM79o5x1H1oAtD7dbiMW6NgL/AKT57AgZ&#10;+4Rknvu6UAVVEkMiXF1bWe2NiWkKhDyD8oRQR8poAkN0ZwkhEUMlwy4iuCDLIoAzgZPHGKAFkIhk&#10;doRmVVDzbFLx5JwChxgnmgBoW6W3IubyPy1J83zYgh3Fsn7pI4FACrqMqhgBsYgknqZ2HCn5ckY/&#10;2sUAQwxx7VWa5SGfZ5tx5bbZVY8EkKcsSxGaAHwy312BJF9mZJG8p3mysikcBw23Kr9MnNAE0iwR&#10;kotmiBQSJUxK7M5BwDtzjjOSKAK4jjuoLm41PcJI5lNv5R/ijIKgFMZ5A5NAEckjXAjMlwuyMsLq&#10;0ydro2D84CkFjigCNY30uGWRYYCDJuuCoBkAI3BQDyTkcAUAPVru9T7ZEgIdChnmlIZYySGDBS3G&#10;O3BoAsyI10FhMqwI480ylQxKgYSMnBOTknp2oAjuo7gPFNcRxyLEqh5bZArANkKr84IHHGfwoAnF&#10;vcXEqukxtjGpWVzEny9MBRnHc9KAHWyW0Exe2D2qqqtIJG8xJM4UFT1BBIPTpQBDI1zChuZbhI7U&#10;ODJdbmEnPRdoByCaAECm5MLKkMjXI3xQyEJIiEZORk+nWgBYIm+zG6SPygu5EWJTgBCVH3tvUjqD&#10;70ATSHUIoI/NvIpoo/8AXRXeCRk/JgZI4OehoArLJcrdh5rGFEg3YXYvlsT/ALKZ+6eRmgCWS5WQ&#10;eZO6wSTuoCO/zzYAyECnp2oAjLXUs7PawrOiqGmtioIc5wNj9sZ70APja5jt2hbdp6AnzVjQEfMx&#10;ztZQe1ADomD+dJ9rM8zEBF3bCSo4JKdx/tUAV7e2nuFMYu4PKVWkvVAQ/N0yzDJYknmgB9ugFuZX&#10;t7NJLhthmWQmRCgG1wCvAwP4c80ATz2yBnureyivXSMiOSdiZC8mCRkg8ce1AFdj5tnILuCSxkSU&#10;OkseJC7oRsVcc4BAGTQBFcNMWia8mkVrbBmggEibxIP+WgXIZuPWgBNuo2aSPaTKEVyLkvEiuFOW&#10;IOckkHHagCW2e5uSHiUwQyrie8ZgPkyQQwUsSMdsUAPkVJI0N3cW7xS5nknZT5gjA+SPAU/Mf8aA&#10;FkkUi2la3t2Z1AkyqiaKE/dDDPQHHegCVljMokDfZ5EBEtwIgyoCflCKDjP0NACQpFH87XsaQxbW&#10;aG4/eeZkhRjGcFSQR7UARy3d8srytI1vaRHHmKxIcluMhcnaSaAEZElKM+x3uBuij8zYwHU8KelA&#10;Edql5cxfabe2VoBviS1ChSwjyBlnK45HWgC0Zr63hihUG2VM+fExEoUOfl2kAjruzigCGK3me7e4&#10;mWGUwsFiiwsca8chhHnJB55oAVnuLzexmgEUsm14pmRhcFAMhSM8Y4oAabdIDJIbWJnKiR4oW3hm&#10;H3fLOANw9KAHeVerbvPAuXCkOJ8ow3nLYIyvTpg0ASC4kERihZoJmwXkbDPKwGF6ZIx6tQBVjtbp&#10;mKzziPyI/Ona1Tawkb5SXKn5iSRn60ATwreTxCSKaGNpT5LzyfLIhXgScqcLj+735oAnNvbxzt9n&#10;s1mGzJumwWeVsHGTzjj0oApyPGLJrjVoUiIm80XCZMhKHKLGAOcEAZ4oAa10jras58uccz2r71k8&#10;qQA5dQCCxx60AI7yabHIYJUBV83czRcqr5OMcljkCgAie4vI1kuL2IWzfK9xMRu2biNrohbj60AS&#10;yTNcOEndFhZTKCU3blHCKSATnkn8KAHXDxIsE00cLSMoWR0IWRUP3RtBA2g4oAcBdXlykiBEiiBW&#10;TdEn1UJ83FAC27wwEiEtpqJh2hB+0K6sdvyMASCCQclelACGO5kkmuWvnaCORVjKyFACT0fZyQTQ&#10;BEbea+cbGt7i3lLYgZlCnHJBIz2oALW0CWbXj2MUYbckMNuwLfugdo+fYATt4xQBYlGoxxJPbKLi&#10;RE2yQ3khLIH5XGcr13fdNAEQjufOA+yQ24hOMlU2lscrgZ6HufSgBs7XcztJcN5Kll2heDcPjDAY&#10;JGMcUAOaK6MjvbEl1QNLEEGGbp8rHjIzQBJEl3GjLGHt1I/0lygQFieSCCe3HFACLcrBBveWJnkJ&#10;aWZsiV8A7doAPI9SRQBBaxmRYkMsUcxTzrhSFE0e4Y3Ng5Ylj81AE8ch8ouHgjllby5Ltt+6M/dD&#10;j5ThSMfdzzk4oAdLbwKWeX7NeIg+WWZQZHkYg47nHHU0AVXufMglfUrVrTy5C8bRDeJHRhs245wD&#10;3NABLcWwW3a5meK4X/XW6tIjNG4HLIgwTxQBCsmpW+9rMxywJJ/pSzRKH2tlsZzu4IHagB8FzcXK&#10;KpH9nwPkSToyviMsQVITccd+RxQBY+zLfOzXN8k6PiRFwV2oo+VHZRnceTQAyZXn2SD7LPBylwF2&#10;HCfwqe2AccZoAlW0iDCWWGK3YD5niCvjABQIuQAevSgBY0RGa7sgFaNBiG4kaTeHwPlbkAgnI4HG&#10;aAElfUAGMMz2kEbKDPu3FmJ4U4ydpPtQBDLa3U8gM2JVI3xJD+7+YjndgkHigB1tbXs1sbqBGiRQ&#10;8UcMaqpIiyBnft646j60AWgb23VFt0bAX/SfPIIGfuEcnvu6UAVkWSF0uLm2s9kbEu5UIeQTtCKC&#10;PlNADzdNcBJGEUL3DLiK4KmWRQBnABPHGKAFkKxPI8K7plUPNsUvHknAKEDBPNADRHcrbsLi7j2A&#10;/vRLGEYsW5+6SOBQAq6i67l+4xBJ43ecw4U/Lk8f7WKAIrdF2qslwkMxTzbjYdsqseCSFOWJYjNA&#10;DoJL+7xKn2Z0lbyXebKyKRwrg7cqv0yc0ATSJBGSgtERVBKyJtlZncg4Dbc44zkigCsIY7mC5udS&#10;LiRJgbfyz0aMgqAUxnkDk0ARyyG5EW+5UrGzC7tMttdGwfnCggscUAMEbaXDK6w2+3fmcqAXAxuC&#10;gHktkcAUASI13er9shAIdChnnlIZY2J3BlBbjHbrQBPIj3KrAZlhRx5rSFQzFQMJGTgnJyfyoAjv&#10;I7hWjnuY45FiVQ0lsgVgGyAr84IHGBn8KALAgubiZZI5TbGNSkshij+X0CjOM8npQA62WCCUm1L2&#10;iqqtL5jb0k6KCG6ggkHp0oAika4hT7TJdIlqr5e63MH5PC7QDkE0ANCm4MLCOGRrkbooJGCSIhGT&#10;kc+nWgB0CMLVrpIvLI3RqIlOAEJUfe2jkjrn3oAkc6hHDGJbqKeKP/XR3eMjJ+TAyRwd3Q0AQLNd&#10;Ld+ZLYwJHBuCpsXy2J9kz908jNAEstysg8ydlglndQEd/nmwAGCKp+7jjmgCJmuprhmtYVnRFDS2&#10;5UYc5wNj9sZ70ASI91FbtEwawUEmUIgI+Zju2lQe1ADonV/OkN2Z5mICLu2Fio4JKdx/tUAVoLWa&#10;6UxC6g8lVaS8UbD83TLEEliSeaAH28arbmV7ezRp28s3AkJkQoBtdQV4GB/D3oAnuLWLc91bWcV9&#10;IqYjediZS8mCRkg8ce1AFeQvNZSC7gksJElDpNHiRndCNir3xnAyaAIbgzZia6mkRrbBmgtxIm8S&#10;D/loFyGY49aAE26haRyNaT/KjkXReJFcKfmIOckkHHagCa1e4uGDRhraGVcT3jMPuAkEMqliRjti&#10;gB7rHIiNd3Fs8UuZ5J2RhKIwDsj4U/Mfb3oAJJFItpmgt2d1AkyqiaOE/dDDOMA470ATskZkDh/s&#10;8kYIluBEHRAT8oRQcZ59aAGQpFHljexpFFtYxXH7wSAkKMYzgqSCPagBkt3fLM8hdre0hOPMUkh2&#10;J4yFydpJoARkWUo0gRnuBuii8zYwGMnhT0oAjtUvbqP7XDADAu+JLRQFLCPIHzOVxyOv40AWjNf2&#10;8EUKA2yJnz4mIk2q5+XacEdd2cUAQxW80l29xKkM3ksFjjwsaLxyGEeeQeeaAFkluL3e3mwLDLJt&#10;eGZlcXBQDIUjPGOKAEMEduZJDaRGUqJHigbzAzD7vlnAGfagB3l3wgeeFMuqlWWbMbAuctgjcvTj&#10;igB4uXWIxQs0MxwXc4ZpXAwvTJ49WoAqxWt2xKzTiMwx+dO1sm1xIw2kuVJ3EkjP1oAsQi9nj3xz&#10;QxmQ+S88nyyKVwBJypwuP7vfJoAnNvbRzsYLNZgEyblsEvK2OMnnHHpQBRcwiya51aFIXEvmi4TJ&#10;lJQ5RYwBzggDPFACNcxstq0reVOOZrRt6yCGQA5dVBBY49aAAvLpiSm1kTh83czRcqr5OO5Y5AoA&#10;SNrm9VZbq9i+zNw1xNgME3EbXRC3H16UASySvcOEuJEWBlaXds3b1HCISATnkn8KAFnMKCGeZIml&#10;ZQrupCyLGfujaCBtBxQA7F1eXCOgVY4wVkDxJgf3QnzcUAOt3gt/kh3aYkYDNCD9oV1Y7fkYAkEE&#10;g5K9KAGmO5kkmuW1B2gjdVjKuUCnPR9vJBNAEZtp75so9vcQTFsQM6hTjkjIB7UAJbWgSya9exij&#10;VtyQwW7AsfKBCj59gBO3jFAFmX+0o4kntUFzIibZIryQ7kD8rjOV67vumgCIJdiUD7LDbGI4JKpt&#10;JxyuBu+6e59KAGzNdTOZLiTyxvXaF6zvjDDgkEY4oAe8V0ZHe3JZkQNLEFGGboNpIxkZ9qAJIVu4&#10;0dYw9uCP9IdlCAknkggntxxQA1boQwb3khZ5MvLOSVmfAO3aADyPU4oAhtVMgiQSRRymPzrhSqia&#10;PcMbmwcsSx+agCeOU+SXDQJLK3lyXjbt0ZHyhwNpwpH93vk4oAWa3twxaX7NepHyssygyNIxBwe+&#10;OOpoArPc+ZBK+pWjWvlOZImiG8SOjDZtxzgHuaAElubcLA9zM0VyP9fbK0is0bgHLIgwTxQBCH1G&#10;DebPy5rdHIu1miVX2tlsZJzwR6UAPt7ia4RVA/s+Bs+ZcIyuBGWIKkJuOO5yOKAJzbJfO7XF+k6P&#10;iRF2ldqD7qOyjO48mgBJ1mmVJB9lmg+5PgIcIPuqT0wDjvQA9bOIESywxW7gHc8QV8YGUCKSAG69&#10;KAFSONC91Z5Vo0GIbiRn3B8D5W5wQTkdOKACVtQUHyZ3s7eNlBn3bizE8Kep2k0AQy2lzPMHmAlU&#10;jfCsP7vLMOdxBIPFADra2vZrY3UKtCoDxRwxqqsRFkDO/aOcdR9aALQ+3W6oturY2/6V57AgbvuE&#10;cnvu6UAVkWWCVbi4t7PbGSWkKhCMqTtCKCPlNADzdtOUZhFFJcMv7u4x5sigDOACeMDFACyHynke&#10;FcyqoebYpdCScDYQMEjNADdlyIG+03qCNT+8EsYQli2TwpI4FADl1GRAyj5GIJPczMOFPy5PH+1i&#10;gCGBE2KklwkM5TzbkocSqTwSQpyxLEZoAdDNfXYEkQtWjkbyXebKyKRwHDbcqv0yc80ATOlvESos&#10;0QKCVkjxKzO5BwG25xxnJFAFcRR3UFzcanvEiTBrfyjj5o2BUArjPIHJ/lQBHLIbgRb7hdkZYXdp&#10;ltro2D84VSCxxQAxY20uGWRILcDfuuCoBcAjcFAPJbIGBQA9Gu7xftcSgh0KGeeUh1jYkEMqluMd&#10;uDQBYkRrpVgaZYUceaZCu8lQMJGTgnJyfyoAiu4pg0c91HHIsSqGktk2sA2QqtzggcYGfwoAdcW9&#10;xPG8iSm18uJ1kcxJ8vGRtGcdzyKAGLatb20b3SPJZhjIyvmOTj7qZGM84IoA0fP/ANGtrm6gW3T5&#10;lhgEgkcknKGQBm9RnPSgCtB5VsrpLLDCk5LR2xx+8CgBthJJ64PWgAexZYobq7uWNjOTtjR1kJ80&#10;Hbjk469O1AFWaeBZJIprqNSgEYSRiqbxkqzZ5BIP6UASTQyW6wy/Z9y3Ee9XUlwJmw2DljkY3UAO&#10;dI7tGz5a27D5iBlkc8Hbg5UZ70AMl024S0T7I04j3qTJExQBlzyQOo5oAiurCZ0ELW295DuFx5jK&#10;UGRtbBXJJwMj0oAsWizwSNb2ccJuyDtkkzGG8wAfxEDI2ntQASRpb+XJM0SkP5aTJsZXbBJ3Mev4&#10;5oAbOLW6ib+y2tPNc4j3yFZAdo3DAYL8xzj5aAKUQuxexraWeL/bmeNWY4QHBBAPGQfUUAWJJby7&#10;LaOdPmtbYM5iRjkNyWwGIYHuPvUAWtstvMumXLpHbAhgoURtE4Axuc9Qc0AU5IYftAWOfzLhDvWe&#10;NoxEWGSS24FT+FAB9jhBF2LaVWZw92NxaIuvRgIyF5GOPzoAvWQi+xPNKzqJW8xpAVDgEgKrLyF6&#10;9ODQBWaMJ5scsojtriUhwikKWI/dkg556HjAoAqQXNxcXg09oJJYrPHmSxgOA7ZwS3KnINAF8E2l&#10;vh7eOK2AIdpyyeWuRtUuSOc4OaALUs6JDZ3F3aQyoQwjW1YOMj5kLgscjJ70ARW5SFJGZ4bRHBby&#10;pQG3KuM7dxyB06HFACNGYrWC+e4ZoLtjs8hwxbfyvy5IGCemOKAM8wzyXDtPDbSSEhWkLlSSf4iC&#10;NynGBxxxQBdlVbVY/scRRJE+UOzAG4YgkEsclQA3tQA+WB7tWE1sskTLs3QlHEZ53FWByoJ7igCt&#10;Lp8hsPLsblra2DqrzqxT5sHIB78E4xQBJfW8iItnBHI0ZQGOYuS4YMNrBe+evNAEaQ6kZ5bKG1t3&#10;IQsZJSIzIZMAAAnbkFSeaAJNkNoscYubSGKPARIlXDSMCSGPIOMHrQA2e3huE86wtYJLnGbaMylS&#10;hAGcorBeTnGRQBnxxB54Gk+0PqCuZprRC2wKOgO3pz0FAGnbNNPE1rLBdac7u/2SKRjKQpJP3vm5&#10;xwBn9aAEk/cXC2F7clYribdGWXypA6qBy5+8PrQBDLaRterAb03TozSPIPKKl8HO4kYIPtQAp+zx&#10;tJcW1h9lmb5btpHZrcMv3X+U7csMcUAWLdIEtfNnH2lZiZZLm3AUAcbVYNwM5PAwaAIih2zlnFva&#10;yOftDlCVXPMZYNnH8PTigCnbalLLcrZRW8krW5Xdc24JXdzgv1Qg/SgC1DZ38SCaTSbcwSE+bcSs&#10;0cqITjbuIB9PbigDSkvII4LUrbQiJSUSFGwGk6qXLE5HrQBHEskIdriGKNWBCx5R0KJySrE7hnI4&#10;FAEDhFsUuft0dtZXbbA8bgswk5AUHIB56Y4oAryGSO4aKPyXRVVNzMNzSA9dvBGVPsOKAFvY7oFY&#10;YrULZvHuIkbG+5YhiDycqPmzk0AWPI8+M2vl25tAg3QwYPlO33tpQnaCc8igCrLo8otAbZJoYoyp&#10;V45CiK3POO+AaAHX1jB9mitrm4vJkDebEA5GHByhCjrzg4PagCawgvlZ9qJDduhaN5yC5WXAGQCV&#10;yNv4UARP9ltfL3XsKCWXEO0AedIV5BPfGP4u9AElxYR3R3WwhupPmaO3eT94rbcEEKwGGOcZFAFB&#10;Jl+0II0aDUxnz4C0ghjQdN7Z4J+tAFqMySqLOa1uImkd2t9n7xQvLcO2ck8hef1oAlkcxzfZbucw&#10;RvIG82ZDG6MoGNztjI57mgCCRYxcrHBdfarouZGuY9gVnUEnzMggg+1AEaWU7TteQaJDHcTN/pty&#10;XZox23gKMZKgDFAGjbPZw2rCJvNR2LvKgEQJyAFO8fL16DFAELwz4ma4g227sUlkj2vGo6xsxbnn&#10;g8UAZ9vqpuZTp1svlR25WOS7iyRuOccnKHI9qANBY7yyjXybCL7EVw80vyzAAgbB068HPtQBYvLm&#10;WSOCKWwgFjGGURRyKDJJncm8EsMZPzZNABaKbWNoG+y28ITcLIbWBUcnBycA8dDQBA9uIrSK/mJi&#10;tpv9T5ModcSfdwpyARnpjigCpLHDu/029M6xsGWLOC8oyVJUYI64HQcUAWvJmijS48t7bz03RrK5&#10;kcTMwOGAJ4xnr0oASRIbgGKR45IJz8iR/eWQjDbNpyMkZzQA2bQ7kwKqSz/ZI2DMAcYfBHXjPBNA&#10;BqCWwtzZmedcD92zyOqRkEFGOepJwSPSgAtre7jlx5EM126M63AwMrIBjgsATlTjvQAjC1gCS/a4&#10;bcb8LIV5dyMkMWPOMd+KAJJo4pVEunRQXV5Jlok8wrICqjO5FcDDHOMigDMt4L6a8jkXTUOrOxa5&#10;Cu4VIuhzxkHt1oA04596HTIree0zI4to33FTySQJHBz0wMGgCSVZ47kWuoh9rPhZjtXyyg43SNgk&#10;HPvQBTlNs8ptrbU4vM35e6XYFZgCSGLDac9ttADxBLDOZ9O0lIi6hbuZm8xSynG8Kp2/Mv50ASZ8&#10;yGSDylmsuZJ5V2w7myNqkEEL15HFACrBLGk0BWGCx/5bxwLlFLcxluo546YoAzba9knuPskdjIPs&#10;gQfaIDujViTtY5yh47YoAvC1a2tonuo3ksgxkYPmOQY+6nGM84IoA0Rc/wCj21zdW626ciGFZBI5&#10;OcoZAGYY5Gc0AVrfy7ZWWaaGFLglorY4zIFAzsJJPJwetAA9kyww3d3dM1jOTtiR1kJ80HbjOcfe&#10;6dqAKs00CySRy3SKYwIwsjFY945VmzyCQf0oAfNbvAsM32cus8e9XViwEzYbBBbkfeoAe6RXaOMR&#10;rCy5Y4y0bng7cHKjPcUAMl0y6W0QWhm8sOC0kTGMBlzyQOo5oAiu7CaSMQvbbnkO4XPmMpQEja3K&#10;5JOBkZ6UAWLNJ7eR7exjha6IJWSTKB/MwOrEDI2ntQASokHlyzvGhDeXHLHsZHbBJ3MevfrmgBs6&#10;21zC39ltaGWQ4jDyFZBhRuGAwX5jnHy0AUoRdLexrZ2WL/GZ0VmO1BwQQDxkH1FAFmR7u7L6ObCa&#10;2tgzmKNzkOclsBiGB7gfN+tAForNbzJpdy8cVsCG2hRG0bgDG5z1BzQBSlhh+0bYpvMuEO9biNox&#10;EWGcltwKn8KAD7FCCLsW0quzB7sbi0ZdejBYyF5GOKAL1iIhZPPKzoJCZGlyu8DICqy8hevTg0AV&#10;Wi2+akswS1uZTvCKQCSPkJBzz0PFAFWC6mubwae8MssVnjfLGA4DtnBLcqcg0AXgTaW2Dboltghm&#10;uS0ZjX+FSxPrg5oAtzTKsFnNeWkMiEN5a2rBxkfMhk3Mcgk96AIrcpBHI7vDaI4LeTMA2VXGdpY5&#10;A6dDQAjK0NtDevKTBdMdht3DFg/K/LkgcnpjigDPaKeSdmnhtnkLBWkZypJ/vEEbgcccHHFAF2UL&#10;aKn2OPYsq5UOWANwxBIJY5IADe1AD5YWvAwntlkiZdm6Io4jPO4qwOVBPcUAVpdOkNh5djctbWok&#10;VWmDFPmwcgHvweMUAPvbZ40WzgjlaMoCkxcl1YMNrBe+epzQAxItTa4ksoLS3fEZYySkRmQy4wMZ&#10;28FT1oAk2R2iRx+faQxR4CJCBh5GBJDHkHGD1oAbPbW9whmsbaCS6xutojMVKEAZyisF5OcZWgCh&#10;HFvngaT7Q2oBzNNaxltoUdAdvTnpzQBpW7TXEbWksV3pzu7/AGWKVvNITJP3vm5xwBn9aAEkPk3C&#10;2F7ckQ3E26MsvkyB1UDlzjd+NAEUtnG94sBvTcsjNI0g8oqzgHO5iMEH2oANsETvcW1iLWZhsu3l&#10;dmtwy/df5Ttyy44oAsW6wJa+bOPtYmJle5tgqgDjapDcDOTwMGgCIoxWcswtrWRj9odkJUZGYywb&#10;OP4enFAFO31KWW5WyitpJWt9oa5tgSm/Jwz9UIP0oAtRWt/FGJJNKtjBIxMs8rNHKiEgbdxGfT24&#10;oA03vIYbe2ItoREpKRwxNw8nVS5YnI9aAIYlaEM1xFHEGBCxZR0McfJKsx3DORwKAIWCrZpc/bI7&#10;axum2B43DMwk5AUHIB56Y4oAryGRLlo4/KZFRU3MQXZweu3OVyp9hxQAt7HdKVhhs1Fm0e4iR8F7&#10;liGIIyflHzZyaALHlefGbXyrc2YjGYrfB8p2+9tKn5QTnkUAVZdHm+yBrZJ4YkKlZEkKop55x3wD&#10;QA6/soPs0dtc3V5MgPmxKGIw4OUOB15wcHtQBLYQXwZiipDeOpaN5iC5WXAGVBK5G0+4oAikFrbe&#10;WXvYVEkuISgwZZCvIJ74x/F3oAlnsYrlgbZYbqX5mjt5H/eK23ByFYDDHOMigCgkp89FijMOpjPn&#10;25aQQxxjpubPBP1oAtIZJlFncWs8TSM7W5TMiBRk8O2c55C8/rQBI7eVOLW5nMMcjhjLMpjdGUDG&#10;53xkc9zQBFIIluVjivPtF0WMjXMOwIzqCT5mRgg+1AESWVwZmvYNEhjuJ2xeXBdmjHbzAFGOVAGK&#10;ANC2ezhtX8k+arsWeVB5QJyAFO8fL1PAxQBFJbznzmuIStvI5SaSPa0SjrGzFueeDxQBn2+qNcOd&#10;OtlEUduUjkvIskbjkjk5Q5HtQBopHe2SKINPiNjsw80vyzAAgbOo68HPtQBPeXMsiW8U1hbixjVg&#10;IY5FBkkzuTdksMZPzZNABaL9kjaBvstvAE3CzG1gQOTtOTgHjoaAIHt9trFfyt5dvP8A6kQyhlxJ&#10;93CnIGM9McUAVZUg34vr1pkjYERZxvlGSDgYI64HQUAWfKlijS5WN7YTpujSZ/McTMwOGAJ4xnr0&#10;oAR0iuF8qVo5IJz8qRcMshGG2FTkcjOaAGzaFcm3VFln+yRuGYA4w+COo68E0ALqC2y2/wBjMsy4&#10;H7tnkdUjIOUY56knBI9KAG20F2km37PFNeSIXW4XAG2QDHBYAn5TjjNACv8AZrcLL9shtvmwsjJ9&#10;9yMkMT1xjvxQA+ZIplWTTo4Lq7ky0S+YVkBVRnciuBhjnGRQBl29vfTXiSLpqf2rI5a5Cu4VIunJ&#10;xkHt1oA1IpgynTYra4tSZH+zxtuZTyScSODnjgAGgCSYTpcra6grbGkwsxCoYyg43SNgkHPvQBTl&#10;MDSm3t9Si3lyWulKKHYA5DFhtIP+zQA7yHhnafT9KSIuoF3KzeYhdTjeFQhfmX86AJQS8EkPlLLZ&#10;cyTTLthLNkbVIIwvU56UAAgmRZbcmKGy/wCW8UK5RC3MZbqOeOlAGdb3sk8/2OOxk/0MKBcwEtGr&#10;EnDHOUPHtQBfW1NtaxNdRu9kGMjB8xyDHRMjGecEUAaIn/0e2urq3S3T5hDAJBI5OcoZBuYY5Gc9&#10;KAKsBjtg6zTQxJOS0VqcfOFAzsOSeuD1oAHsnWKG6u7ljYzklY0dZCfNB246469O1AFSea3WR45b&#10;pFMYEYWRisZccqzZ5BIP6UASTQPbrFKYNwuI96upLgTMQ2GyxyMbqAHskdzG/EYgdRuIGWjc8Hbg&#10;5UZ70ARy6bcLaR/ZGnCbwTJExQBlz1AxkUAR3enzyRiBrTe8hyLnzGDICRtbBXJJwMjPSgCzaJPB&#10;K0FjHC13g7ZJP3YfzMDjccZGw9qAEmSODy5ZniUhvLjlj2Mrtgk7mJ56HrmgBs4trmE/2YbTzZDi&#10;PfIVkHyjcMBgvzHOPloApQi7F7GtlZEX+3M6BmO1AcEEA8ZB9RQBZkku7tm0Y2M1tbBnMUbnIc5J&#10;wGIb3A+b9aALJWWCVNLuZEitgQ21VEbRuAMBnPUHNAFOWCE3GyObzLhDvW4jaMRbhnJbcCp/CgBP&#10;sdupF2LWVXZt91yWiMi9GAjIXkY4/OgC/Y7BZPcSMyiVjIZMqGAJAVWXkL16cGgCq0RXzUmlVLW4&#10;lO/Yp25I/dkg556HjFAFD7TJcSvp7wSzw2a/vZIx5g3sGwS3K8g0AXGhtI7yEXMryXSrtRU4jPGN&#10;zZx/DnpmgCK6MTmSa2sraNOA0l1JlZHX5SyBVyOAAB680AWhexFlWYI0p2xWxU5TaeuBjnkc80AU&#10;5VtjcLLp6zqquDNuUG2DZ58oDOCOtAGhFp9vbLPfXcLi1cloPMkBjL92yFJyOwoAsGO0bDS21xNI&#10;6BysDKHdsclQSBt6mgCk2o2puY7S0sLhIlJ8wPhkBOOpKj8qAKzqks6EzSNDMxJX/VRwsAMbRyW6&#10;kckUAPvEjKJM0TSXsY3SxvvESKvyqxAOG6DigBWuLkAF9QS4ugdscAh2wRooBLbjz/F0zQBUmgna&#10;92rpsbWV5seOSFt8LMBlzyRt5570AWlXUYpfKto7Z1PLARlWUoMheTgqeOaAG3On6WpQ3ts9pdnE&#10;kV5bZTc6cbCdxODQAkUQkmDmKc2iFmG5vMMJYfcVQM5Y+9AFx72AWV5bQJMonKlPNjHmKy4wSwOC&#10;MigByGcNHFc3ETTFBHJlfkG37zDGOmDyaAM67vYIruLTFQXkbyB5riJjFCFxjnIOTjtQBpyzSaiy&#10;3UD2lrG+Qk0qAFmPQYDdeD3oAZI9nBHFG3lv5p8rfEdzlmJ6L2x7mgCC3Dw2wtIrqULz5c4iUeYQ&#10;TvDjJAI+XBzQBN/YyJcebcOZNqbYYy4ZWfruPp8oNAFe5hghk821skVnUF/3pAZsYJUYxnAAx60A&#10;SPeC5ultGt5MJHlZXUeUV6kfMMk8dqAKrrbSXrXtpFM6q4PkS4SBWGMmILk5xzzQBbNhbQNNf3li&#10;xjyZLdpJZFhB7twp3EHtigCyHubhwj3DXJCiRrZYwqM5HLKx5xjJGTQBQkEDusQ0kzo0o6T7go7n&#10;G1evXFACNEZ5YIYz/o8pYyRuhiSEr93aCTvPtkUAE0FtFF9omzDevjz1AMY2w/KhOGPHA4oAl+0Q&#10;KmZZWu5gW2sPmSJUAPy9+dx4oAoyMwuPKsLIWtpfKjxSRp8kki4YsxONoyM0AW0j1G3unfdHLMy/&#10;L5YwI2UdCO4PrQAy8l0nNrb3CTR38Z8yO7tlCpuHBVyexz70ARiATubl7Qw2ofELTuGZdwPG1RkZ&#10;Y+tAGourQR211G00rmVljiVkDGM42jkE8ZoAiNwIreCwW7hjcny7m4SPerFTliOwxjGaAK91CVuP&#10;sKxpd2LvveVZNsXIGOx+bA6UAaMubieK5tZY4RMpKtEm1/mAOCpbBbg0AVLmSDzIbEQOYNjefN5e&#10;d7k/d+buP50AR2qzojK00kkf/LszIsW7B+cOASRgEY5NABPosf20TXEJmkhT9yu+QJnHDNjg4APa&#10;gCG6a7M4+zSQEBQZIZAVg3kbSynaTnaBgZ680APkia6fy7qxjuclfJkEuU2A5bCnGTxQBG0MU12J&#10;rO0Z4Y2BktrlCkSYOMxDJ5H3qALUWm2Nn9p1C/tvs0U7BoZPMMSkp3BAY8elAF5HtZfkliuLuMIZ&#10;pMEMWkA/gGM7cZNAGa91Z7Bb6fpzxeY4438ggg5PyqKAGtA0tzGZJpGEwJKn91DAwHG1RnceT1xQ&#10;A24v7dEgVp5W1AH/AElFTESqg2KWJ6jpwKAHSTWphe4mEb3Rfy4Hk5QJGAdwxyPvHigCMXQivAYI&#10;lit70IsDQLvhZsZYnPKjPOeaAHFrq1cQ2UkSs5y9xAgYb1Gdpzxg8c0ATXVjYskQuoZkmTMkE8RV&#10;lMvdWJ5GewoAhSyHmrctazxws37lUk/eRhhnG3gcsf1oAvtqqMLmyUXjRFcsbiFWCtjAG8nJGR2F&#10;AEYnIVIZLmAsT5cny4BKYJIxg4ABGaAKWoQkXi2a2Md5b7vNaZZZY4VUgY4GQze1AGlJLql7dQyW&#10;urWyI6ljF9m2RqXHQkkktgetAFS7tIysUE1jFcRSHDzJJuYnPOFyBkfXrQA60iuxCLcMXiAPlCWH&#10;y2YAnduG4g4G3HNADf7Dtobtri9AjkKhYyjFN5ToTzwNoNADZ2i81vsluksYUvO8shZN4G35AFzk&#10;qBgevNACNKkyGAWoR3C+Q443AEMcjAz0HegBv2ZGvzfxRTysuCYJsJbRnoWiVcncPvDNAEqS6bas&#10;010knztujfdshyBgsTtOSM9KALjNa3MbvNal+AwaRl3SuOpXHIXGTQBAmo6dCyC3tjveQRKiSbwu&#10;7jJ+UYBoAqzeU729vBcSJFO7GWZF2wxsBwFB3AnJx1FAE86KsCytJI9wAfOhYBoxt+VSfy4FAA5t&#10;oUE8+6W+c7IRDwEiQBs8kd2PFAFSS5kfUxbWtrJBYXMYfzBEGgd8bmyzcjkZ4BoAkH2yC5kaJ4pS&#10;5yhj+Qq6gHb6lSO/6UALf2OnO0IuLCRbyL97BcxFxGGH8Lc85+hoAiSDUJZ43MrC3U5jt2T5It4O&#10;e2cknjJoAvSSNJBdQTW8l1HK6lTIQxjA44IPPegByyTeVBY77X/nncCSJgcIeSpzggYoAoXVtHBd&#10;taNbxNbTury3UMjQqVXGAMZJPHSgDXad7yaKS2uohbsryPKUyVZgMIFzksQDQBRuY7ZYI7WG2QJM&#10;DulUYldwcjI4GR9aAHWlvfIG+0TyyER/6MWQRjqd+9Qx5Axg5NAERhtIr2IXMry3KrtQJwh4xubO&#10;P4c+tAEV00Mhea1sraNOAz3Uh2yMPlLKFXI4AAHrzQBaW9hLATBWlO2O2KHKbT1wMc8jnmgCpL9l&#10;M6y6ek6qHHm71Btwc8mMDdgjrQBoR2EFsk17dQsLVyWg8yQeUX6lshCdw9KALBitXwZLe4ldlDlY&#10;GUO7Y5KgkDb1NAFKTUbQ3EdpbWFysSk+bvwyAnHUlQfwoArOIp7hCJ5GhmckrnyY4WUDG0clupHJ&#10;FAD72OIokskTy3sY3SxMZBEip8qscHDDIHFACvcXACl9QS4ugdsdusOII0ABLbjz/F0zQBUlgne9&#10;2rpqfYbzY0ckTb4WIGXPJG3nnvQBaVdQilMVqls4OSwEZVlKDIX5jgqeOaAEurDS12m8tns7w4ki&#10;vLbKZePjYTuJwRQA2KAySiRo5zaKWdSW8wxFh9wLjOSaALb3kIsru2hSYCcqU82Mb1ZcYJYHBGR7&#10;UAPXzlMcVxcRNMUEcgK/Iu37zDGOmDyaAM68vIY7yLS0QXUTyB5riImKELjGDkHJx2oA1JZX1GRb&#10;qGS0tonzsmmTBYnoMBuvB70ARySWcKQxkROJT5W+L5nLMT27Y9zQBDAJobdbVLmUL/yzuBEoEmCd&#10;4cZIBHy4OaAJf7GRLkS3LmTahWGIsGVnPO4+nyg0AV7qOKOTzbSyRWdRv/ekbiBglRjGcADHrQA9&#10;7v7RcraSQS7UjyruoMRHUj5hknjtQBWcWr3rXtrDO6K4PkTYS3QjGTEFyQQOeaALbWFrE02oXdix&#10;jB327PLIsIOOW4U7iD2xQBZ33E7hHnkuSF8xrdYlVC5HLBjzjBJGTQBRkNu7rEukGZWlA4n3qo4y&#10;cbV+uKAGNG1xLDDGcW0jMZI3QxLCVHy7ASd59sigBZbe3ij+0zlob2THnqoMY2xfKhOGORwOKAJT&#10;c2qLulla6uBu2sMskSIAfl787jxQBSkZhceVYWQtbS/VHikjX5JHXDEknG0ZGaALUcN/BdvIDHLO&#10;yZUx8CNlGSCO4PrQAy8l0jNtBcRzrfxnfHdWyhY9w4KuSehz70ARi3E7G6ktDDbByIWncMy5HTao&#10;yMseOaANVdWgjt7qNppXMzLHCjoGMZxgfMCeM0AQtc7IYNPS7giY/u7mdY96sVOWI7DGMZoAr3UD&#10;pcixEa3di7b3kWTbFyBjsSWx2oA0ZQZ5orm2ljgEykq0SbH+YA4KlsFuDQBUuXgMkNiIHMGxvPm8&#10;vO9yfu/N3H86AI7VLhEdWnlkT/l2LIsW7B+cOASRgEY5NACzaNEL0TXEJmmiT9wpeTy84yGYDg4A&#10;NAEFw16Zx9kkt8BcywyArDuxtLK20kHaBgZ60APkie6cR3dhHccr5MolymwHLYU4yeKAIzHHLdCa&#10;xtWeFGBktrhNkSYOMxcnJH3qALUem2lr9p1DULX7NDMwaGUSGJSU75AJ49KALqPaykpLHcXqBDNI&#10;VKsTIBzsHXbjJoAzXu7HYLfT9OeLzHHy7/mBBHzN8qj8KAEa3Mt1GZJpSJgSV/1UNuwHG1RnceT1&#10;xQA241C2jjhDzSvqA/4+ECbYlVBsVmPcdOBQA6S4tjA9xMsb3Jfy4GkHyBIwDu+XkfePFAEf2ry7&#10;weRGsNvehFhaBd8LNjLE55UZ5zzQA8tc2rCC0kjDOTvuYF3DeoztOeMHjnNAElzY6eyRLPFMkyZe&#10;CaIgqZe6sTzz2oAhWxXzVuHtZ44S37pY3+eMMM428DljQBoNqkZW5slF55JXJNxCrBTjAG8nJGR2&#10;FADBMQEhe4hySI5CV2glcFmBGDgAEZoAo6hBi9FkllHeW+7zWnWWSOBVIGOACGbjpQBpvNqd7cwy&#10;WurW0aOpby/s+xFLjoSSSWwD3oAp3VkrLFBNZQ3MUhw88cm5icnOFyBkfXrQAtpDeLALfcXiUHyh&#10;LD5bMATuDDcRkDbjmgBP7Dtobtri8AjlKhY9jFN5TGCcHgbQaAGzmMSn7HbpJGFLzvLIWXeBtOwB&#10;c5KgYH40ADyLMhgFqFZgvkOPl3AEMcjAz0HegBhgSS/N9DDPIU2nyJsJbRHoWiVcncPvDNAEyS2F&#10;qxmu0kw7bom3bIQRwWJ2kkjPSgC2zWtyjvNal+AwaQrulcDkrjkLjJoAgXU7CIoLe2O55BEiLJvC&#10;54zjaMA0AVJhG7QW8NzJHHOzebKi4hjYDgAfMCecdRQBYmREt1keSRpwD50LANGNvyqx/LgUAI5t&#10;YoxPMWlvXOyHyOAkaAHPJHdsYoAqyXMjaktvaWssFhcxh/MEQa3d8bmyzcjkZ4zQBIGu4Ll2iaKQ&#10;scqYwF2ugB2+u0jvnvQAt/Zae7xC4sJFu4R5tvcxM4jDDqrc8g59DQBElvqMtxHI07i3Ukx2xTCQ&#10;+YDntnJJ4y1AF2WUPDdQ3FtJcpIy7DKQxjA44IIz37UAPSSXyobISWuB+7uBJEwPyEZKnOCBigCh&#10;dWsMN4bVraJred1eS6ikaFCq4wBjcScdqANd52vJo5La6i+zlXkaXYSVYgYQLnJYgGgCjcx2628d&#10;rDbIqzfelUfvXcHI44GR7mgB1nb3qBvtE8spEf8Aou5Ag6nfvUMeQMY5NAETRWkV7Cs8zS3KrtQL&#10;xGSBjc2cfw59aAIrvy3LzW1nbRpwHe6l+WRx8u5Nq5HAAA9ee9AFpbyAsFnCNKdsdsUOV2nrgY56&#10;c80AVJRam4WXT0nCq483eoNsDnkxgZww60AaEVhDbJPe3cLC1fLW4kkHlF+7ZCE5HpQBYMdofmlt&#10;riaR0DlYGUO7Y5KgnG3qaAKTajatcR2lpYXCRAnzN+GQE+pKigCs4SadMTSNDM5JB/cxwsAMbRyW&#10;6kckUAPvEi2LM0Ty30fMsTbxEir8qscHDDgcUAK9xdYUvqCT3WSsdusOIIkUAltx5/i6UAU5bed7&#10;7C6ajWV5seOSJt8LEDLnkjbzk96ALa/b4pTFbJbODksPLZWUoMhRk4KnjmgBtzp+lLta8tnsrwkS&#10;RXltlMsnGwncTg0AEUO+YSNDO1mhZ1LN5hiLD7gUDOSTQBae+hFjeW0EcwE5UoJYwJFZcYJYHBGR&#10;QA9PPHlxXFzCZigjkyvyLt+8wxjpg8mgDOu7yGG7h0tVF3E8gea4jYxQhMY7g5bHagDTlm/tF1ub&#10;eS0tomzsmmTDMT2wG68HvQAyWSzhjiibynEp8rfEdzlmJ/h7Y9zQBUKyQ6c9ol1IiFGEdyIlxJ97&#10;eHGSARlcHNAC28cSEiJArpIEAdw0htmBG5ixwGx0x2oAl3acs8hlSZLNCPszsCxdhx8oHTBFADL6&#10;6sYvMlaI/YgESBIl+bk53L6cjtQASSXFrClzHb3JEUnmtHGVZgh+9jfjdwc4oAr+ZaTXaeZJdQWJ&#10;JuJYQjKsYf5d4J+TBA5we1AGjYROZZby1Pkqn7pJJGYZjGQoAPP0xQBGbs3AuNMtrKaNpvknaVsB&#10;++9O+MnB+lADLm8jineLUPmZwirhcOJMcbWI6jn60ANswLWKaSK5N5I4LvbzfNvweF6bQMCgCdJr&#10;hY2s4DbrPICyrcKHVePmVm2nANAEVn9mlt4DaW5QOGfy7aXKh2U7tis3CgnoBQBVuAlxbtcBApiR&#10;1mt3JilG3I6rz82M8UATvP8AZUjuvI8ueNVSZoC8uWwcBB+HNAEUN08iLJCskE9zIGdDMTlSc4bY&#10;T0HNADftt3As6NdM0IfNuIo38kK2Ad7KquduM/jQBbnihxLLm2kuIwQ4iV2kC7gmD8uBnPagCOC6&#10;S8WOG2sY4mjZYoNuSqnvkr8ox97JoAmvi+6TzbJQbfc8bKvmRqOOWC5x1oArwz6M8DzKGjRxhmRS&#10;CZQMkgEAbd3BoAszJO8ilrd1smycRlWlcPjJCSYOBtoAoQW1r55McJW6WRj5XmEMLZgVLSEtjOMd&#10;KALUAso7jzpYporPAS0LbnLBTj5Qfu4YUAMu7keZIY7J3tgBHHtcDaWOSy55U59KAJJZ5bWITql0&#10;LiBg22MI2xSACAzckhcmgBhljM5eae7OmYEksUikKjPwHU42AHGDj0oAs2xaWWWazkxIu7eJWKAo&#10;BjbuIBOB0oATfZlLmyFtcRXU4WOdV4LAYIkTnBBPB+lAFe8vphPJDcbXidVjWGdSjBxnlXAJBxQA&#10;unL9nikFpcxPMVJmVhvZ8H7gJGAMD8aAJladbc2ds9nCjHIkcgsG6lG2g4zQAy0mF7aQJYoUt23O&#10;kMTebGrMp3EBiCAM9BQBWuY9Ne0a6mLxvErCfyyyTjaSoAC9iR2oAmlulgggujakOjKGEZZ2JwcY&#10;9TQA2O8U7plS5hv5nGUkcyIVbk7tjHoOaAIWv5rYTo1yBZq2+B445ERg3BViigttIzj3oAteTkST&#10;LbW11Km4ukG5pNu8A5DqBzntQBUiltr+SNIdNENyrbYYoSyomTg7tvy8A7iaALssdzG5lawSPyQf&#10;JPMyJGCACy8leTQBVt57S5V3gtny+RJKG2r53ViAQMDdwc0AXrjzWlzJG8UTDCmMK0hDgA4D84G3&#10;0xQBTit4YpJZAkkkqv5YWSUEm3II3Nk7QfTHagCRXshMfMWVrc8wpJlslflO1scYI4oAS7awgaWd&#10;7eRlwkUcVtgFc87lyRjkUALdXN/BEJ7WOfMTA/Z5VU7UPDEPkkkKc45oAbFKj3GGuJbfTkQPcnyy&#10;RGz/AMSEjbtO3mgCzbxNK0k9lPHFbIxDy+YY3cDovGCTj0/lQAG5jmhn05EuIpJ9sckbJuVlHIlU&#10;kgkc4PPagCK9uraB5I9Rc7HCKDtPmCQZxtIBI70AJp7rBbsLSeOdmPmPFMu6SQA/dyRgcCgCx5rw&#10;wy2sQghkH+qkmQSKGbkq20HqKAIrW4hubW3FnGIrMhpVWJyw8xlOdik8KCei0AVGhtZLY3UsBCwq&#10;5uEhcpP8pI+78owxGeKACea3gEF49pKl0p8x4oGf0IHGcE460APs7lgVuliuba9uWCLFJI0qeUTn&#10;5gGOMdaAIft+opLPBEd1urs8Uo3xxfPgMrFFDHaRnB9aAL7QrmaXyrWW9jBB8lWZwNwXB3LjJB5o&#10;ArpKt1/q7ImVSsMCqx8oNnnO35QBnJJoAmuzcFiHtEaaPdKIyPMjRRhfm4OOtAEMH9jGKScQSCdx&#10;tkMA2nzcZJAOBt3cHNAFi8a+mlHlxbLRl2rFKBvZXADEZywA2+mKAK1tbqkjiIRwzxEROwkDv5DA&#10;gk7jgHpj2oAkVbPzPmJTTCwMTBm8xypxhcdMEetABe3Fugkdkke3+SG3t4UDhAT98ElSOw4oAdcz&#10;fY7cXSm7jeF1dlAViqNwQDyTgE8UANS5iklRWmmi0kYllV4z8nmcB1JG3B280AW7dQ8tzcWrmMQk&#10;qJHJXcOwAHJ46YoAY95bPFPYLFJAJgqyhkIMgHKunqMnB+lAEE1x5UrR30ZkhcD5V4lDg5ypYDn8&#10;aAK9iltECbebzbhy9xJbNncwyRtY/d+7780AX7YzwxtDAlvA7KEhaceaFHJ2ng4BoAr2dy9/Hbxa&#10;ZZbbdhJL8s2YxI6ncEBOQAT0AoAilSzlhe4njaOeFGEohYpMCMgAYwMHGfxoAkuJ/skaX0lvPLIu&#10;0OiMzAtg42gcfWgCOG+ZsSItzHqd2257aaQtHsPXcwJ6daAI/PkszcB5WOG3RNbq0aYYAEMVAJ2k&#10;Z5HegC1MJ5TLJbR2dxPGrKYXV9wTcFOTtPJB7UAR28y3eIrayignjC28bw5dFY8kZHygDqSaAJLu&#10;O5dTut7cQxM0m6I7toUjG8KOM5oAjhk0yW2eRd4Z8IVjTcokxkv823A3cGgC3ej5sv5kNqwAyADI&#10;wcBThT8wAK/SgCtbpEhIijUNHIEwzhpDbMCNzljgNjGMdqAH7tPWaRpo5ks0I+zMwLF2HHygdMEU&#10;AJe3VlF5kpiP2IKqQpGvzc87l6Y5HagBHluraJbpIboiJ/NaOIo5VCfmxv5bAOetAEAe0lu0aaW5&#10;hsMtcSwhGQR7/l3j+DBA5we1AF+wjLTS3tpmFY/3SSyOw3RjgAA8/lQAw3ZuBcaZbWc0bTfLO0rY&#10;Dd96d8ZOD9KAGXF3HHO8Oocs4RVwuHWTHG1iO3P1oAbZr9limeC5N47gu8E3zF8Hhem0DAoAnSe4&#10;SNrK3MC3MgLBbhQ6Lx8ys204BoAis/s09vAbS3ZAwaTy7aXKh2U7tqluFBPYUAVbjy7i3NwqYMSO&#10;s0DkxSgLkdV9cZ44oAnkn+yxx3Rt/LmjVUmaAvL82DgICefegCKG6MkSyw+bBcXUmZEMx5UnOG2E&#10;9BzQA37bdQJOjXTGEPm2EUb+SFbAO9lVWO3GfxoAuSww7ZZz9nmuIwQ3lq7OF3BMH5cDOe1AEMF1&#10;HerHFbWEcbxssUAXJUE8nJHAx97JoAnvfMDSmWzRTb7njIHmIo45ZVzjr6UAV4Z9HkgeZVMcbjDP&#10;GpDNLjJIBAG3dwaALM63DyKfs7pYsCSEKtK4fGSFkwQBt+lAFCG0s1nLrCUukkYmPzMN9mYFSZNz&#10;Yzj0oAtW62aXBmkilissBLRm3OzBTjKg/dwwoAZeXI82Qx2TvbACOPawG0scll7qc+lAEs1xNaxi&#10;dIroXELhiECttVgAwDNy2FJNAEZkQzs0812dMx5skTqdqM/AdeNgB24OPSgCzbmSSSWa0k2uC27z&#10;WKAoBjbuOCcDpQAm+1MVxZCC4iupwsc6AYLDqJE5wQScH6UAV76/kSZ4LnbJG6rGsMylW3jurjJB&#10;xQAaaotopRaXUTSlS0ysPMZyD9wEggDA/GgCdWmW3NnbvZRI5yJHILA9SjbVOM0AMs5VvLS3WyQr&#10;A+50hibzY1ZlOSAxBCjPRe1AFe5j057Rrq4LxNEjCcRlknG0lQAF7EjtQBNJeC3gt7r7KwZGXcIy&#10;zsTg4x70ARx3ifNKEuoL+eQExyP5iFW5O7YzdBzQBEb+a389TcAWatvgkjjkRGDDBViignaRnHvQ&#10;Ba8gHfMLe2uZk3F0g3NJt3gHIdQOc9qAKcUtrfyxpDpwiuVbbDHCWWNMnB3bTt4B3E0AXZY7lJDI&#10;1isfkg+UeZUSMEAFl5K8mgCvBPZXCO1vaMC+4STBto848sQCOBu4OaALtwJXl+eN4omGFZArSMHA&#10;BwH5wNvpigCpFbxxPK4V5pVfYEklBJgORubJwD0xjtQA9HshOTIspgb5oY3yc7flO1sfLgjigBLs&#10;2UJlnlt5HXakUcVtgMuedy5Ix0oAW5ub23iWa1jn3xEE20oUhYzwxD5LEhTnFACRSK1xhriW305U&#10;DXGELCNn/iQkbdp280AWLaN5TLPZTRx26OQ8gkMbsOy8YJOPT+VAAbpJ4J7BI54ZJysbxMm5WUci&#10;VScEjnB57UARXl1bwu8eoOSkgRRlSJA4zjaQMjHNACae/kwsLS5jmZiXeGVd7uAfu5IIHAoAsiV4&#10;opbWPyInH+rkmQSAMeSp2g9aAILW5t7u2t1sohHZkNKBE5I8xlOQik8KCei0AVWhtZLY3UsLBYlc&#10;3EcTlJ/lJH3flGGxnigAnnt4fIvHtJUugd7xQFz2IHGcE460APs7hxtuo4bm2vrlggjlkaRPKJz8&#10;wDHGOtAEP2/UY5J4IstArs8My744vnxuViihjtIzg+tAF5oVJlk8u2mvYwQ3kqzOBuC4O5ccg80A&#10;V45o7n/V2ReVSsMCBj5QbPOdvygDOSTQBPdm5LMHs42lj3SiM/vI40GB8xwcdaAIbcaIYZLgRSrc&#10;ONshtxtPm4ySAcDaW4OaAJ7tr2WQeXEUtGXasUoG9lcAMRnLADH93FAEFpbKjyGMJHNEfKdg+9vI&#10;YEHO44B6Y9qAHqLEyfMSmmFgYmDN5jlTjAx93BHrQAXlxAokkZZGtzsht4IlDhAT9/JKkHtxQA65&#10;mNpbi5U3SNCyswUKxVT8pAPJOATxQA1LqOSVF8+eHSRiWVXjJ2b/AONSRtwdvP0oAtW6Bpbi6t38&#10;sQkqJXJXcOwGOTx0xQA1ry1linsI45IFmCrJuUhpAOVkTsRk4OPSgCvPceTK0d/H5sD4+Vf9aHBz&#10;lSwHP40AQ2Qt4sm2k865kLzvbuCGZckbST8v3fegC7b+fCjQQJbwMyiOBph5oUckqeDgHIoAhtLm&#10;W+ht4tMstlsfMlys+YxI6ncEUnIAJ6AUAQyR2klu1zOrJPCjCUREpMCMgDjHBxn8aAJLmcWUSX00&#10;E8so2h0jZnBbBxtA4+tAEcN8XAkjS6i1S7bfJbzSFo9h67mBPQc0ARieS0NxvmZsNuha3Vo0wwAY&#10;MVAJ2kZ5HegC1Ks0plkt47O5njDKYGV9wTcFOTg8kN2oAjt5ftZEVvZQ280YWCNocsiseSOPlAHU&#10;k0ASXaXDgg28AgiZpMxNu2hSMb1UcZzQBFDJpktvJMvmK0hCFY03KJMZL/NtwN3BoAt3g3NlxJDa&#10;sANwAMrBwFOFPzAArx2oArQJChIjjVXjkCAM4aQ2zAjc5JwGx09qAJN2nLO7TJMtmhH2ZiCxZhx8&#10;oGcYI4oAS9urKIySeWfsQCJCka/Nyc7l6Y5GOKACSS4tYUuUguT5UnmukZVmCk/NjfjPBzQBWElp&#10;NdoZZLqGxJNxLCFZBHv+XeP4MEDnB7UAaNhE3nS3lofJVP3SPI7DMfRQM8/TFAEZvDcCfTLeymja&#10;b5ZzK2A3Od6d8ZOD9KAGXN0qTvDqPzFwqrhcOsgHG1iO3P1oAbZqlnDK0FybySTLvbzfMXwenTaB&#10;gUATpLcRxNaQG3W4kBYLcKHRePmVm2nANAEdn9mnt4PsluyBlaQx20mVDsp3bVLcKCegFAFS42XN&#10;u1wsQUwo6SwOTFKNuR1Xn5sZ4oAsPN9ljju/s/lzxqqTNAXky2DgID+tAEEV08iLJEZLe4uZN0kf&#10;nE5UnOH2E9BzQAn227hWeNrstAHzbiOJ/KCtgHeyhWO3GfxoAtzxWxEspFvNcoCH8pXLhdwTB+XA&#10;zntQBFb3Ud4scVtYxxOjLDAq5KqT1yRwMZ3ZNAE975m6Uy2aL9mLPGwXzEUccsq5x1oAghn0eSB5&#10;kUxqwwzopBMoGSQDgbd3BoAkvUuGRi1vILJlY7Y9rSuHA3EJJg4+X6UAZ1xqFndxx2kszxMp+eVI&#10;8uVBHyepH4ZoAtR3MCQBbR3eBMMiTI0SIyklQuck+9AEyai8gmL2RleBt0TRMCqrj5jkKAcHFADJ&#10;7iJpIvM8x2bEpZ8sORl/m4AGcr06UAE04uYwNPaWGBW3yymPemB/CpbIb6UASWsD3Ax9tcyxrthu&#10;ZVUAMjA4bZtUkgEdKAKsl0royWd/vu4FkaWSRW+X5iSN4I245PTvQAttFBBOtxNdxt5sbkr80hLc&#10;EuQxJ+n1oASS5iaaP7HDFcmNRKoJMEaR4x25b+9QBY8u/kuPMkZHm2rIkO5REy5OU5579SaAJIbb&#10;T7CWdNPgDfaW3RqJstuUZONuPlCg4IoAr2c4uGNsyyxTsSF+0xN8y5PSbgD05BoASebTbdG87zYI&#10;xIwMcL+ajRMOoYL9846UAWbR43LWlrHLHYRoJhbyRgtP2DKeCOueKAJLjU5XES6fcJawwPjypohI&#10;ZTJgHHTAXb1oALO4KqL6yW3845URgszsejM4DZ5680AZstzqMCxQWxVbi6aRnt7WFizZJBClmbr/&#10;ALtAEsSR2jK1nBegKh8sXAZIiWI+RiRyxz+lAGlZxeWhuL+B4S2WWGJc7I4gSVJIxl2HpnmgCGTy&#10;pprZkimZ1j3BmPmOkJZsr0GDnPNAGUbi0uIRbAzxSpw0yR5+X+4c5zxQBfDXT28EMeomRETc5eIR&#10;mIxHI6E4GPWgCP7XaPFJFawTXVzGWbzw+Yh2LcL2OKAFCWtthonkWMASM4dpFZiN0jHP4j6UANme&#10;2vUiFgjNbROsk0zZRBz0GeG9cYoAsW0azSSyPNJM0RItp5SgRWU52naEDEgEc0AVpbqPgR30YuUB&#10;edm4lAUk7QykAY69DQARzrdXSTz3q4kRwVkjO7gjJ3HgdOKAGXmoW1vIDIIsqheOH7sflbdudyff&#10;JHI5oAnhtLq4kjRIY1UIsqoSBHIASSmDyCc/ezQBM6fY2uLbRLXZHKdsIJLjdglgpGMAAH5vpQBX&#10;tXnB8maGSKZmIQSxl/MGc581SB+a0AJc3ETKqLcSRp5hMghAmzH6KcZ3celAD7W8soTNHYR3EVsq&#10;LJHa3EbKs7NwHVzzn1AoAtpqk0jrcebFDBbyfJbeXuaTzFAb04BX0oAgtryOQxXFmtvJeSBiY5Nx&#10;cD7rZXcMHmgCksl7aKsOnxOt1OZS0NvCxU7sj5Wdn7frQBaW0vUeAJcXe/yWLGRAqgAr8khAxk0A&#10;WLa3s4bdSEnE8gkaQclVWPPDHHBcr9eaAEjtLSJopoFmVYosqySGVhG5YnIYE5zmgDJ83TbyNLUx&#10;OWhK7p1Jj4JyFI/iHegDSLs6AC7NxBHlgrKkaxGM5UDuRj+8aAGG4ssbFgaafd5jTLKucKOoCqAQ&#10;OKACWeO4kDrLMsS4fcwOCSMud5GAM5HfigCO9u7N4gA7W1srFpDgsjKOwYAhv92gCawtYLolI1cx&#10;Rf8AHtdS4CbkOdu1QoJYZ5wKAIL3Ubx08izvUhngB3tJEWKDcWKK+QFK8nkHrQA5Gk+0x3V5cIVl&#10;VwVC7yxBUlyc8UARXuquZYxFLC7bTIqBAAsSrtxxy3HNACxBlk3w24WTZHJDDKXSCXJOVGcnPPJ/&#10;SgC7bqbWW9azs18qRv8ARYYnLAHblsEYwAAcHA5oApW8weRLO4hf7bKSR9qjZty5P3ZAVA64+7QB&#10;ITborC2NwgEh3iEecnlkHgFl+/kUATwTTH/RoLmWNFhEjQSwAvL2DhxjH0oAcL+Ftj2NyFWBmLJK&#10;u/zWkGCTjBCjb1oAZpv2W3j+2aebY3BU/u/Md2Jxh2ZC2cnOf5UAUo1mgEUNha+bcSs7vDAHjBLE&#10;8qXZvr0oAuCCaOcSA3b7UfaG2iNRx+7diBknPGfSgCxa2un2scb3SSRSXBaSVFK7xHCMheBj5yv6&#10;0AIzQ3kkclt9oRIY8KSMusTM3y5K9cg80AY815pDQi2vxJA0ZwXTPzrxwSAd3FAGhFm4hit4HD2E&#10;YL5ZQmwxnKgKecEcmgBLm/doTa2Vs7SxniY4dAO+3AHQ4oAdK+1llcyrCCG3L86uxG52LjoM5HI6&#10;UARX16LuONLS5MUBbfO/lh+F42rn7w9tvegAshZBZngWYmMhbKe53JEZAenAUMxxjp+FADTqF7J5&#10;jNeRia2BYrsO5FBLMgfIAIJJ5WgBvnCW8gmvbhJpLhHZlkQswAIyRyMegoAJb1lk/wBACvIEMijy&#10;8RpEF24yfvHHPWgCb7Pqkrwg3CfaTEkmwqFR1VjkHBO0+9AD4YbO0N3Hotu8nnbvK/eMyB8EscjB&#10;AABwRigCtp0cMGbYxvHcNkgyh5A4JJJ35HrjpQA/ZYEKIIpWSOUFzHJlAjZIwSM78jNAFqGf99Mk&#10;ck32dE81bSVEPm5GAwfg/hQA8Xlr5kMsNzFCiPukjkCmSYsoHAGPlG2gBlnexXI+1aa0Pn7WHluG&#10;Vh/C2eep69fyoAz5Z5dNRYhD5U05lJtbdXxIG4yGJfqKALUNlJvhjgiult1R23MAE6j92+RyTnP4&#10;UAWvKENuiLHJbPJncvl7wqR5JXPYsV7+tACumWhuEimWOJNqFD5j+WzE/MQOuR3oAxbnULW7hjtJ&#10;p3iZSN8qR5cqD9zHUjHtmgC0lzbRwAWrSPBHhkWdGijR1OVxnJPvQBMNQeYTNJaNM8LbojE2UVcf&#10;MchRnBx2oAZcXMZkiDeY7NiUs+WHTL4bgAdV6dKAEmmW5iUae8sMKtvmk8vfGAP4VLcN9KAJraCW&#10;fj7Y5ljXbBdSqAAyMCQ2zapJAI6UAVJLlZI2Sz1ANdwK7TSSK3y/MSRvBG0jkjigBbaGCG4S4mu4&#10;yJY2JGTISeCXIY5+n1oAbNcRNPGLOKO4MSiVRkwRrHjHbl/71AFryb6S48yRkebYsiQ7lWJlBOU5&#10;579SaAJIrfTrCadNPtgRctujAmy25Rk42gfKFB5FAFa0uPtDG2ZZIZmJCfaYm+ZcnpNwvPTkGgBJ&#10;5dOtlYTiWGMSMCkL+ajxkdQwX7/HSgCzaPHIzWtrFLFYIgmFvLGMz9gyngjrmgCW41KZhCLCZLaG&#10;B8eXNEJDL5gAOORgLt60ANtLg7RfWQt/OO5RECxZj0ZnAbPPXmgDOlub+3SK3tmVbi5aRpLe2hYs&#10;2SQQpZm6/wC7QBLCkVo6yWsN6oCHy1nDJESxHyMSOWOf0oA0bOMxxm4voHhLlmWGJc7I4gSVJxjL&#10;kemeaAIpWSae2dYpmZY9wZj5jpCWb5egwc559KAMk3NlcQ/Z8zRyJgNKseRj+4c5zxQBobrl4IIY&#10;9QMiIm5t8QjMXlHI6ZwMUAR/bLSSOSK0glubmLc32jzMxDsW4XscUAKsdrbEMkkgjCiQurtIrMRu&#10;kY5/EfSgBsslreJEunqwt43WSaVsog5zgZ4Yd8YoAsWsKzSSyPPJO8RK2txKUCKyn7p2hQxIBHNA&#10;FWS6RiqpfRi4TMk7PxKApJ2hgQBjr0NACxzLdXSzz3qkSo4KyR4bgjLbj06cfWgBl5qNvbyjzFiy&#10;qF44hlY/K27c7lzvJHI5oAnhs7meWNEijUBFmVMgRyKCSU2nkE5+9mgCZ4zZm5t9Ftdkcp2wKSZB&#10;uwSwUjGAADz9KAK1mZgfJnjkimdiEEsZcSDOc+apA791oALm4h2hFuJEQyHzFhAmzHzwpxndx6UA&#10;PtLyzgM0enw3EUCoskVpdRsqzs3AdXPOfUCgC2mpzysLjzYooLZ/ktfL3GTzFAb04BX0oAgtr2OT&#10;y7izS3kvJAx8uTcWA+62RuGDzQBTR760RYdOicXVwZWeC3hYg7uDtaRm7frQBZW2vY2gCz3Yk8ps&#10;mRAAACvySEDGTQBYtbWxigDYnE8gkaQY3IqxZ4Y44Llf1oASO0tImjltllCxRZDpIZWEbFicggnO&#10;c0AZPm6XdxR2vlOWhZd065i4JyFI/iFAGkZZHUBbo3EEeWCsqRiIxnKgdyMepoAjN1ZlSgt2mn3e&#10;Y0yyrnCjGQFUAgcUAOknhncMkswjUBy7KcEkZf58YAzkd+KAIr27smiADNb2ysWkOCyMOmAwBDf7&#10;tAE1jaw3QMcYYxRf8e11KQE3oc7dqhQSwzzgUAQX2oXTxiC0vVimtwfMaSIkoNxYor5AUryeQetA&#10;Cq0j3Md1d3aFJVcbAu4sQVJcnPFAEd9qknmxrBLC7bPMVFQALGq7ccctxzQAsSsG3wwhJNsckMMp&#10;ZIJck5UbsnPPJz+FAF23U2st61nZqYXb/RYY3ZgDt3NgjGAADg4HNAFK2m8yRLS4hcXspJH2qNmy&#10;mT92QFAOuOVoAkPkKrC0NwgWQ7/KAmj8sg8KWX7/ABQBPFJOT9mgupYkWEStBLCN8vYOHGMfSgBy&#10;3sDeW1hdBRAzbklXf5rSDBJxghRt60AM042kCfa9O+zm42H5BJI7EkYdnQtnJ6/yoApIJ4BDBp9q&#10;HmkZ3eKBXjyXJ5Bdm+vSgC4ILiK4EubuTCPgPsCKOP3bnAyTnjPpQBZtrXT7ZI3uo5IpLjdJKoI3&#10;hIRnGAP4yv60AIzRXckctutwqQx4Vjy6wszfLkr1yDQBjT3ukPELW+8y2aM43Jn5144JAO7I/GgD&#10;RiUTQRW8D77GMF8sgTYYzuVQvJwRyc0ANub9nhNtZ2zmSJvlmOHQL324A6HHWgB0sm1llJlWEEMC&#10;vzq7EBnYuOgzkcjpQBFf3xu44ktbkxW+4PO/lhxheCq+o9tvegBLL7DiWSETZjwtnPdbkhMmemAF&#10;DMcYPH4UADajdzeY7XcSy2wJ27DlFBLMgfIAIJJ5WgCPz1mvIJL24jlkuEdmWRCzAAjJHIx6CgBZ&#10;b1hN/oWJHCGRVCYjSMLtxk53HHPWgCUQ6nJJCDcIt0Ylk2FQEdVY5BxnafegCSC3s7RruPRYGlMu&#10;7ysyMyb8EscjBAABwRigCrp8ccBNqY2inbODKHkDjOSd+QO+OlAEmywIH2eOV0SUF/Lk+TY2SMcZ&#10;3ZFAFqG4JmmjjeX7OieaLWRF/e5GAyvwfwoAeLu0EkE0VzFEiPueKQKZZtwA6DHyjbQAyzvI7kfa&#10;9OaDztrARuGVh/Cxb5u/Xr+VAGdJLLpyrF5XkzXBlJtLdXIkDcZDkv1HtQBbhsnDwpBDdC3VHYFw&#10;AmMj92+RyTnP4UAWxGILdFWGW1eTdlTHvCpHk7c9ixXv60ADozPDOkcypEmF8s+Y/lsxOGOOue5o&#10;AxbjUbW7hjtJpXiZSN8kceXKg/c9SMe2aALcdzbJAFtC7wJhkWdGiRHUkrtzkn3oAmXUXlEzSWRl&#10;eBt0TRNlVXHzHIUA4OKAI5542li3mVy2JSz/ADDnl/m4AGcr06UAE8y3EarpzyxQht8snl74wB/C&#10;pbIb6UASW0LzDH21zMi7YLmVAAGRgSG2bVJIBHTFAFWS78xGSyvw13AsjTSSKfl+YkjeCNuOSOO9&#10;ABbRRQ3CXE93GRLGxIyZCTwS5DEn6fWgBJLiAzRi0hiunjUSrkmFEjxjty396gCyIb17gySNHJNt&#10;WRIdyrEygnKeueepJoAkht7CxknXTrcEXTZjUTZbKgk42gfKFBwRQBWs5/tBNs6yxTsSF+0RN8y5&#10;PSbgD8QaAC4l02BGExlgiWRgY4X81HjYdQwX7/HSgCzaPG7NaWkUkVhHGJhbyRgmcngMrcEdcmgC&#10;SfUp3WIWM8drFA+PLliEhlMmAccjAXb1oAS0uCEW9slt/NOVEYLFmPRmcBs+/NAGdLcX8CxQWxVb&#10;m6aVnt7aFizZJBClmY8/SgCWGOK0ZXs4L1QEPli4DJCSxHyMSOWOf0oA0bWJo4jPewPCz7mWGFc7&#10;I4hkqTjGXI7jPNAFW98uZY2WKaR1hZgWPmSLCS3y9Bg5zz6UAMiuUsXMcl2tvfq8iR3BjZ8b8ltp&#10;wDng0AVLG9nurtlsr+1dC53sybpdyfKWfcPlzj1oAmllLGEy7Z761yywh/nCt8rbM9SKAFt57We2&#10;EFw8tvECxtY5lZgDn5mYjOByRQAQyyXdiZl1FYEDsRaIuzLMAqkhhjGF60AM1FzCrmO6kjtTlv3C&#10;lpJckcsV5AJ69aAJZ7u4kt0aHyJSEUSzAguqgljlhyTtIHPpQBNcPDZzCJ4z5khPl4LNFtIGG27Q&#10;Oe9ADUty08azxNc3C4WCJAEhCk/KxYc/8BzQAXMEMcxtzpaz3DBnRJAHjEgx8+SCBjtmgCGdXbz7&#10;SayRJI/nlEG3KsM/LhgM4PHFAFi6vZJ4IWlkuLtDsgkspd0GAeB7cE9qACJYYgoS6SyuBgQ7VIU8&#10;HJwMjnpnrQBKbnVFy8ogewX92satskYou3II6Yx04oAi8uWGEx2dxGsbIyYfezvH12oecHJoAfDI&#10;Wjgkkt0nu5wUsJ+BK8SKcF8dAByC2DkUAMN5ewzmC4iMCL8wkkPmbixyQjdRk5oAqrc2DOsKX5Ek&#10;T5ktrddxz0+Y5680AXhex2nmoXYSswlLOD+8EZGQoBPJxQAsrxRRfb/tUiSS5NxE8bkYYeoGOR70&#10;AZ9rdKiSC21CRLoySxwCJGDANknAceg68UARxzTOQpZIIpZCpmZWkmJUYLMQvy5x0zQBKrXNwgks&#10;3Se4sflQMxZgrcPsOBlh74oAfbNHdRG3eSS2AYrbLLkgvnl2A6KM45oAVhLLEEutSUwwsXksVi8u&#10;PewCqzEdfu+tADb66jiZltLslGHmeTCMs/I5f0BNAEt7dNHFC0zxgpEryrAUMoAJYlj1OFwP0oAS&#10;6ljjaKFrV5Q7F08xnEIVhw2wqAc96AH2cMMbAx2iy3YAW32tujwDwR2XtkUAFxps4aXdpEdwCrMH&#10;kwMy4HzKT0x2oApwwCJZbFtMCSIxMx5k2kA/ICx5IPpmgC3PdSfZ1uJ5JwZFS0XTR+6kKHjJZTgc&#10;nNADmYQmM3E0el32AsFwyfJsYE/wjknBoAVNTvTcELf2z2cACJbIPmLRjbu74PHQ4FAD7+Wd08uG&#10;6glM8ZUAZiZohjIQD0J5oAel1FstXuo1vp5ATaXDISxhRcAMcHAA6bsH2oApwX19M0kURuEt937u&#10;AP8AO+Wz8u/7v1FAEU7acsUdvdNcWjiT50gzIx4xyyfXmgC9BdyRJdLp0uFRkJmmUuHEeCQNvc47&#10;0APkBUNfxXjRXMp2XCFWw24cHAGMcUAZ6yfZ5TaPqckk8bugjjhK43ZLHPXPHHNADILxpZliieAN&#10;LJkhxvkBj4LSErhen96gCWQyHy5vNDXGnruSFGDyYbhtm4dR07UARwSLqNstqVligV2NutySgDk8&#10;uwxyOooAnhIFqdl7DHHExke2VTgy4CA46fw0ANvvtCLNJZz+ZaEbpBD8k0uSOTzxnPagCMSi0hgL&#10;xopVczkkyyhQSx+fJOduBQBJcSRWbASWzQSz5FtGrFl2MOHIAxk9/SgCeFFikSa4so49Qxttbhzv&#10;iCHoQQAR9KAIDAHupEgigu5EVmVXQMvmjHzfNnB7DpQBHcneZLC60+N7lmMkvlkJsKj7nONxB9KA&#10;LlzqCrDFPdT3NwjKkB09kZMJ0+9yB19aAIInE0SvHfmwunOy2SNfKBQ5wSCCDkdTQBNNeXsSqLtl&#10;hsFPlRRpud2KLjcCgJHTo3FAD7lr24hlTSby3mjdPK3nKloupVcDggk9aAJIZS727SwpeXbjbaXR&#10;HzPGi4G4AcKo7tjmgCo09/8AajZ3DzzWqYY2owNxY5yr9Rk9OaAI5LjS0WK0leWG43h3tYPnxgY+&#10;YjjjNAF0Xa2fn+VcPEIisp+UOZChB6YPUigBk7GSIXsU8m+Qn7UkweMfOPlONvI4oArWk1vYeZDb&#10;Xv8ApKO6oUR2YMc79obpQBHbPf3DMYhbmGVyJZmyJyUG0ls4A6f3qAGWsfkrFJGp+0WBbbC7NM+H&#10;GG8tjnn8aAC1Zbq2aKTfYBiyWMDn5ixJzI+3p1PWgC0XcW4e5ure0MbF2DJlS7qFByAP7h60AV7m&#10;6ImmOmask0KLvaKBPnclhy3PBJPagCa9vdkVt9rWGWZ0Dy+WyiVVBLEkg5J2kD9KAJLme1sWQXML&#10;nzNzwr87wrGR977uMkdaAI7RftC+fHC5u3Pl2SxsFTZn5ThhgDpmgAu7AIWSfS87t5jkZTKpk4+c&#10;EA4x2zQBC3n3S3Njb2UUkiMPNlXhUKjlP4dxB4oAvXF0wSOSa5nlZglq9jgoSCMZyDgAE0AQvETJ&#10;HFcagbecYEcSReVHtYEgsV+8Tj1oAnfUriGRYp3iEC4WG0Xk5jXG7IBxjGcGgB1+boxuttfwiExE&#10;YjwryR9cKNpxgk0ANSdrpbQvbLqUzkm1upcxFo0X5dy7eijkZ7igCKC6uopXtY0kNsmH8reXZ3z8&#10;3lk/dyeMigCKTyBEEeN1IfM0cDfOTjGM5GSM9aAJrCWHTEkS38y2CMHZp1eYybMHapyeSRQArgrE&#10;2oxTtaXE4MbwYIZg44Y7eOf0oAhjuU09mjkvEt9QV5ES5aNnxvyW28A54OKAK1jez3V2y2WoWrIX&#10;+clC0m5PlLPuHyk49aAJZZd/ktLtnvrXLJEHO8K3ytsz1I+ooAW3nt7i3EE7yW8ILG1inVmAOfmZ&#10;iOg5IoAIpZLuxaZdQWBA7FbONdmWbCqWDcYwvWgBmpSGFZPKupI7Zsk+QpaSTJHLFeRk/WgCWe6n&#10;kt4zEYZdqKJZQQXVQSxLMOSdpA5HagCa4aGzmCSRESyE+UQWaLaQMNtwBz3oAZHbF7iMTwtc3C4W&#10;CJAFiCk/KxYc/hmgBbm3ijmNudNWa5YM8aSAPGJBj58kEDHbNAENyrkTWctqiyRfPKLfb8rDPy4Y&#10;DODxxQBPdXjzwQvLJc3cZ2QSWUpaDAPA9uCc8UAEQhhVQl0llc8CLapAPBycDI56E9aAJzcaouXm&#10;WFtPX92sQbZIxRduQe2MdOKAIPLkihKWVzGsbIyESb2d4+u1Dzjk0ASQyM6QSS2yT3cwKWEwAErx&#10;IpwXxnAA5BbByKAGfbL2C4ME8TQInKvK3mbixyQjdRzmgCqtzYu4hTUMSxvuktrcbiD0+Y7uvPWg&#10;C99ujsxLGGIlZhKWkB/eCMjIAHrigB0skcUX2/7U6SS58+J43Iww65AxyKAM60u1VZFgvpI7oySp&#10;CI0YNhsk4Dj0HXigCOOeWRgC8cEUshUzMrSTEqMFmIX5c46ZoAlVrm5QSWjpPPY8KGYswVuH2HA+&#10;Ye+KAH2zxXcRtmke3UEi2jkBIL93YDoozjmgBWEssSrdakrQRMXksViEab2AVWYjr931oAbfXUcJ&#10;dbS7YqwEnkRDLPyOX9ASaAJb27kjiged4vkiVpRAUMoAYsSx6nC4HSgBLqWGJo4mtXkDsXQyO6wh&#10;W6NsKgHPegCSyiijdWjtFlulwtsEbcmAcAjsO3FACT6ZMGlzpEdzuDNvkwMyAD5lz0x2oAoxQLEs&#10;tgdMCSIxabq+0gH5AzHkg+mRQBdnupPs63E0k4aRUtF00fu5Cp43FgcDk5oAecRGNri4i0q+4WC4&#10;ZDs2sCf4RyTg0ACanetcELqFvJZwAIltGPm3INu7vg8dDgUAOv5JnTyorqCUzxlcD907xDGQgHoT&#10;QBIl1Gy2rXMa308gJtLgocmGNcYY4OAB03YPtQBSivbyYvFGbhIC37qBX+d8tn5d/wB360ARzNp6&#10;RRwXLT2reYdyQZlY8Y5ZPrzmgC7DdyQpcjT5iAjKTNKpcP5eCQNvc470ASSKUDX0V40VxLlblWV8&#10;NuHBwBjHFAFBJBbym1fU3lmjd0WOOEoBuyWOepPHHNADIL15Z1hieBTLJkh13yApwWclcL0/vUAS&#10;StKfLlDh7jT13JDG4d8NwxTcO3TtQBHbypqNqtsVkihDsbdbksgDk8swxyOooAsQkC0+S8hSOJjI&#10;9sqnBlwEBx0/hoAZe/aIxPLaXAktWG6TyfklkyR154zntQBGsq2sFuWjRSEzMcmSUKCWPz5JztwK&#10;AJLh4bMgSWrQSz5W2RWJXYw4cgDGT39KAJ4k8qSOSezjjvwNlrO53xbT0IIAI+lAEDQCS6lSGGC7&#10;dFZlVkDJ5ox83OcH06UAR3LbjJYXOnxvdsd8vlkJ5ZUYK4ONxB9KALlzfqtvDLd3FzOjKkDWDIy4&#10;Tp94ZA6+tAEETCeJZEvTp9y52Wyxr5YKEHBIIIOQOTQBLNeXkYX7WVhsFPlRIm53YouNwKAkDjoe&#10;KAJLk31zDKmlXtvLG8flCRsqWi6lVwOCCT1oAlikLNbtKiXt3JxaXW35njjXA3ADhVHdsc0AUmmv&#10;/tf2O4e4mto8MbXoGLHOQ3Uc9OaAGSXOlxrHaytJDcbw7W0Pz4wMfMRxxnrQBdF0tmJzHcPCse2Q&#10;5UOZDGQcAYPUigBk5MsYvIJ5N8jf6Uk4eNcsPlO3GCOKAK9pNDYeZBbXg+0o7qrIjM27nftB6UAQ&#10;2zX1w7GEW7QyyESytkTkoNpLEgBen96gBtsnlLDIi/6TYFtkLs00mGGG8tjnmgB1qyXNs0Th7AEs&#10;ljDJ94sScu+OnU9aALO91t1kurq3tGjYsysmVLuAB0A/uHrQBWubtvOmOm6qssCLveOBPnclhy3P&#10;GSecUATX18FjtvtawyTOgeXYyiRVUkkkg5J2kCgCS5uLWyZFuIX/AHpZ4hh3iWMj733cZI60AR2Y&#10;W5AmihY3bkx2UcbBV8vPykhhgDpmgAu7FYyUn0sndv8ALdlMqmTj5gQDjHQZoAiYTXS3Nlb2Mcki&#10;EebIOFjKjlOQu4g/rQBeuLqQIks1zNOWCWrWO0oSCMZyDgAE0AQNFmWOO41A28wAEcaReVHtYEgs&#10;VzknHrQBM+p3MUiRTPELdMLDaLycxLjcSBwBjODQA/UPtTI4tb+HyzEVCx/K7x5BIUbTjBJoAas/&#10;2lbTfbLqU7km1upcxlkRfl3DbnCjpn0oAigubqGV7WNJDbphvK3mRnfPzeWT93njIoAidbcxBHDo&#10;Q+Zo4D85OMYyCMkZ60AT2E0WmLKtuZbcI4dmnV5jJswdqnJwSRQAOpSFtRina0uJ8xvAQQ7bxwx2&#10;jHP6UAQx3SWDtDJdpb36PIiXJjZyN+S2DgHPBoAq2V5NdXTCz1C1dS+HYpul3J8pZyw+UnHrQBNJ&#10;IW8l5NtxfWuWSHf84VvlbZnqR9RQAtvPb3NsILh5LeEFjaxzKWAOfmZiM4HJGKACGWS7sWlXUFgT&#10;exFoi7Ms2FUsrDGML1oAZqMnkq5hupEtTknyFZpJckcsV5GT160ATXF3cSQRmHyJdqKJpQQXVQSx&#10;yw5J2kDkdqAJbl4rKYRyQsZJCfLwzPFtIGG24A570AMit986faIWuLlcJbwoAkQU/dYsOfwzQAtx&#10;bxRym3OmJPcuGeNJAHQSLj58kEDHbNAENwrnzrSa1RZI/nlEG35GGflwwGcHjigCe5vXnggklkub&#10;tDsgks5d0HB4HtwT2oAWJYYQqpdJZ3IwIiikKeDk4GRz0z1oAma41VQWkELWC/u1jU7ZGMa7cg9s&#10;Y6cUAQ+VLFCY7O4iWNkZCHDs8kfXah5wcmgB8MrMlvJLbJNeTKU0+UACV4kBwXxnAA5BbByKAGfa&#10;76GcwXEbQKuGDyt5u4sckRt1XnNAFRbiwdxAl8fMiYGS3t13HI4+Y5680AX/ALdFaeZGGYSMwkZn&#10;BzIIyMgAdzigBt68UVnJfm7eN5Uf7RE8blcMPUDHIoArC80y3mZJZUtmcBm8zfI7SEc4Ykn8jQAs&#10;86xxvaw28cKYWSUDaZJt5IXJYng45xjigDPM8zzxyCZRLKHdbaNFYhEIAwQSRnPBzzQBoPJK2I7i&#10;4hKSR+XIsiqojdxvG4nuD/tUAL9oQSLEjW0kJUR7tgaFy+QFdiSCeO1AFfTRcaSrya1DHbXNoVi8&#10;zcmyQgELgHkZ6UAW7xbudIza2lp5Tv500I/dbh0BaTIIGc9eKAH3VjdCEQXUywy+W2yKJ45ZCqFc&#10;EcgkfN0HWgCjA4D3P2m4meL5XZ2Vo/LHBUquByRwMd6AJjdfu5Izfzz28qfvInUx5/4EQO3agCtb&#10;IEhH2yGS4ujxA1tIplKr6joDxk5oAsLdPlpbcXsbSJi4luEjkELZK7VQ8bsD0oAtLKJViMW25mRH&#10;a3hkCb4gSu4lG4OMDpQBWvPtDmT7TNbG2nCszSoIpwwII+X5doOMHjpQBN5sCOtjbJbyXbnaDGZN&#10;qjbuPVjjNAFeV2tW/wBEhA1R48W/2dJHDnIQ8knjBzxigCSV0tHKbne8UJ9ojQSSKjvx8mMndnsD&#10;QBBLLabZLSCaX/WD/VRpHNK/oS67gT7YoAfcTCFFn1H7XBLGQV04ojlG4UEkA/73WgCZb4RKtzDd&#10;NIHg8tbW5QNnnJZlAHTdgc0ARrfaeZjai5ijwgY70ZtzsOcyFj156GgBJrpbaKYyWVvHlV+TfuWX&#10;cSEJO7gE9cdqAKMn2i9mhhtbiGMyAzSJFlAwjKj5XHOCW4z1waANCQXak2QltyXiMc0ihC0RPz8y&#10;PjocUARq+yZYyILiGXakk7YZWY5GGzlcjHY0ALpkU9iggvo0ie2by5JJtqmQ84xnqMDHNAE81sI1&#10;N3DptoysxleJGAIU4AOcgjkZPOKACWFZ4wt79q3IpIhRkJYRkDCqGyevbrQBCl3bgSReZPEgXeIy&#10;hiaJSQVwhAyTkDryaAI3njmE0U+rTvvUb4pFaHHcbSQOvoKAFS6aFUsJJJbi9wBE0LKWZQN37zII&#10;B47jNAEpka1P2pZnFzcIokknjSV4iflACleuMHNAFnlV+1TPHczDcbeOTDbNxXJEZ64wMYoAivJL&#10;qEyNN5Menyoskjqkf2hmHQFcfKDjkYBoAhWcthpI43mkJWC3jQkhcZ4O44yDzg0ALJLcJtWzQ214&#10;YtsEYDPG7Fgp3cnHBPegBzzMGNtDO09zAiedDHG7xoznHDqTznsDQBWkngijm3nc5kCRiMBC7L0G&#10;SAwJPpQBNeIHjRJzPbNEUkmsjwPMGFJ345GfmxQBJ581uN1lKJHe3aMROFlfarZZyWxx83FAEEV1&#10;ZrcfZmkQBgryySbmkaTHJ3En/wAdNAE0sqrC1tBaQGOQZkWY4aXcxCksW5X1PpQBnCCMyCSMwiR1&#10;aQi3fJCoVHyDPckYOecGgC4tyszPARJOpjKXDbVURNjdjLHrn3oAkN7bxyQW9vDGEkUKdwU53cYf&#10;dlSR14NAFbTIDAPs+qSrb3do4jkkmxEWPVdobHHGPegDSupmhKR2FtaMXcySRnAUKw4Z2J3AZB6n&#10;FADbmyRFEmpzh7krmKCEq8jKhAG0LliOeMdaAKokgg+1S3s8kScMqsrKI84K7E4JJ4A96AHPeKgl&#10;ik1C68koryxxoFLZHABZe47UAVre6uhHGb5p7i5YYtYIhG0zIBkb+CFbjnPegC6ZrqMLcLcSWxmj&#10;Cy/bVjkELscAbNv3sCgCdDNcKJPtEN88SObaJ0XYgYruJHQ4xxj1oArXc19a+deaglstnOiEMAm7&#10;cvAyFxsyRyMfrQA3H2pUtoI7dpXIyIvOjzgAkK27oc0ANm+225+yabbi31ExFYWgBlDfMFJLMemD&#10;nFACbpI5DbxvJdXSCP7V5Yd/LdjglSM856BW4oAR2tXja0t5jch5CoV0EMsjDsWKg0APuLa1t4zP&#10;fQTwTRFGNqjB9jZVcgY+YZ+Y80AEOow5aaz+1XWYSjQyoG4QncQpPvgUAC6lpSypaR/6KSokKSbj&#10;NuOMksxP6NQAyZoJY3tUSFZHwXWYmN3Lt8hySPlJHJHagCGSULcxWllcwrcODI4iOU2rjuckA5+U&#10;55oAtM4jd0nmgunlQJI8aANGWG7Bc88HvmgBWnt7SVS6QbJcIXbEiOzZAU5yCeM8UARacsmnD7Pq&#10;KGzmsyomlAi3Skg4wGB6gYx3oAsXE9yAl2lpbukjtILPYm4Iful2B3LyDn5sUAS3NvJJDEdSuvIw&#10;hMdqWRi20jHypz34GaAKsc6EXCzXzGJAGVfKaOOMHDLgDHXoKAEe+eBLia+vJWR0UeUmRHjHGDgY&#10;z6UAQxPdTQxWsrPNMcFPJbZJIFGTuboD/vDNAFphfWx/0Z/s00se2eadYrhoTnAxuA5xg9KAJI0n&#10;lxKzx6hIAzRF9uY+V3NsIwcY4xQAXX26NWaT7LJp1yu52lVVnLKe+MAA4546UAQx29vgk2lu9w52&#10;obd5MqMA4Qbsc98UARG5bcYdPs7pL0RkIYlZo3IYKRyxHQnpQBM91FH5dpbC4a7RFNxbqrsYi5wc&#10;Hn5s9g1AFST7DcpJaR3rSSmXaqtH9nlZwcgZZVbk9MUAXryW1tttvIbi3uYihe2O10RzgbmJUkj+&#10;KgBq3cNtm8guDdyyw7FhMe5yqklmwRnA3cUANF5pdvMY3eO3ZwGYy75ZGkI5wxJP5GgBbidI45LW&#10;G1jgTCSSgFWknLkhclieDjnGOKAM8zzvPG6zIJJQ7rbRIrEIhAGCCSM54OaANBpJGPkz3MRSSLy5&#10;llVVEbsN43NxyD/tUAL56CRIka2lhKhAxQNC5fICuxJGeKAK+m/adJR31qCO1uLQrEZNyFJOCFwD&#10;yM9PegC3drczrGbW1tPKd/OmgH7rcOgLSZBAz68UAPubG58pYLqVYZfLbZFE8cshVCuCOQSPm6Dr&#10;QBRgkUNcfaJ5Wi+VyxVozGBgqVXA5PQY70ATm7xG8bX89zBKv7yJ1Mef+BEAYx2oAq2seyEG8jee&#10;6P8AqDbSKZSo5wRjAPGTmgCwl3Jl5bf7YjOm24luUjkELZ27VQ8buPSgC2JBMsTRhbiVEdreCQKG&#10;iBK7mZG4OMDpQBVu1nlMhup7b7JMAzNMginDggj5flCg4weOlAEwlt1ZbG2jt5LtyFVo/M2qCNx5&#10;LHGaAIJGa2Y/Y4v+Jo8eLf7OjuH+YKeTu4wc8YoAfLILVim6R7xAnnxoJJFR34+TGTuz2BoAglkt&#10;Nslpbzy/6wHEUaJNK/8AdJZdwJ9sUAPuJvKVZ9R+2QSoQV07y432HIALHac/3utAEq3qxBbqC6aT&#10;fAY1tblNxPOSxUAdN2BzQAxL+w842v2mJMKGIdGbc7DnMhY9eehoAbNdfZYZi9hbxblX5BJuEu4k&#10;ISd3AJ647UAUpBNdzQw211ErSAzSRRZQMIyo+VxzgluCeuDQBfk+1pusg9uxkiMczoELRE/PzI5H&#10;Q470AMVwk6x7ILiKXajzthlZjkYbOVyMdjQAumRT2KCHUY0ia2by5JZdqmQ84xnqMDHNAE81uEU3&#10;kWnWjK7GVokcAhDgA9QRyMnnFABLCk6Bb0XJZFJEKMjFhGQAFUNk9e3WgCFLy3HmxtJPCgUOIihi&#10;aFSQV+UgZPIHuaAI3uIpllin1e4kDgbopFaDHcbSQOvoKAHR3RhWKwkaS4viAImhZSzKBuzJkEA8&#10;dxmgCXzWtWN0kzC4uFUSSTRpK8R+6AFK9cAHNAE5Jx9qlaO4lXcbdJAG2ZK7iEPXGBjFAEd691D5&#10;jTNCmnyokkjqkf2hmHQFcfKDjkYBoAiSdmwZIopJ5MrBBGjEquM8HccEg84NACSSzxbEtENtetFt&#10;gjwzxuzMFO7k44J70APeQq32aKdrm6hRPPhijd4kZzg4YE85zwDQBWknt445t7ZcyBIhGAhdl6Ak&#10;qGBJPagCa8QtHGk7T27xlHlszwPMGFJ3gcj+KgCQzz2w3WUoeR7doxG6rK+1Wyzndjj5uKAIIrqz&#10;Sf7M0qfPteWWTe0hfudxJH/fJoAlklVYGtobSExSffWc4aXcxCksSMr6n0oAz1gjMoeFoVd1aQrb&#10;PnCoVHyDOeSRg55waALa3Szs9uUkuEMZS4faqrE2N2NzHrn3oAlN5bpLBb28UaRyKFOQpB3ZGH35&#10;UkdetAFXTIDAPs+pypBd2riN5Z8RMxPK7Q2OuMe9AGndzGFlisbW0YsxklQ42hWHDO2dy8g9TigB&#10;txZqiB9RnV7hlzFBAVeRlQgDaFyxHPGOtAFUS29ubmS8uJYQcMqsrKIwcFdicHJ4A96AHSXaossT&#10;6hdGAoryxxqFLZ6AFhxkdqAK9vd3SxJ9u8+e5YEWsMQjaYoBkb+CFbjnPegC2Z7mMLcLcyWpmjCy&#10;/bUjkETscAbNv3sCgCwhluFEguIb54lc20bouxAxXcSDwcY4x60AVrua9tBPe6hHapZTomGAXeWU&#10;4GVXGwEjkY/WgBpzcqlvFHbvK5HyxedHnABIVt3Q5oAbN9ugP2XToFttRaIrCYAZQ3zBTlmJ4wc4&#10;oAN0kcrW8byXd0ix/atgdhG7HBKkZ+bPQK1ADZDbSRm1gmNwryFQGQQySMvYswBoAfPa2kEZnvoJ&#10;7eSIqzWqMHKNkLkDHIz8x5oAINRt/mnsxdXQMJQxSoG4QncQpP8AtYFACrqOlrKlnCfspZQ7JJkz&#10;bj1JZyf0agCOZ4pY5LRI4VdiCyzFo3cu3yHJI+UkckdqAIXlAuYrOxuoluJAZHERygVcd+SM5+U5&#10;5xQBZd/Ld0mmhunlQJI0SBWjLDdy7c8HvmgBzzW1pMpdINku1N7/AL1HZwQF5yCeM8UARacJdNBg&#10;1EG0msyomlAi3Skg4ADA9QMY70AWJ57lQt2tlAySM0gsyke4IeFZ2B3LyDn5sUAS3Ns7wxHVLwwn&#10;YfLs2dGLYIx8qcnrxzQBVjuEIuRNeMYkUMiCJo44wcFcAY5PSgBr3zQJcTX13KUdFHlJkR46DBwM&#10;Z9KAIo3u54orWdnmlIBTyWCSSBRnDNjAP+8M0AWmN9b82shtpZY9k0s4ineE5wMbgOcYPSgCSOOe&#10;XErtHqMgDNEZNuY+V3NsPBxjjFABdG9jDNL9lk024XczSIqzllPfGAAcc8dKAIY7e1CsfslvJO52&#10;obd5MqMAkIN2Oe+KAIzc8mKwsbpb3yysflKzRuQwQjliOhPSgCWS6ijKWdp57XkaIbi3RXYxFzg4&#10;Jz82T0DUAVJTY3SSWUN40kxl2qHj+zys+cgZZVbk+lAF67ltbULbyvcQXMWwvbfK6I5wNzEqSR/F&#10;QAiXcVqftkE/2yWWDYkJjLyFVJLNjGcDdxQAwXml20xSWRLd3w7ebvkdpCOcMST+RoALiaOKN7WO&#10;1jhXCvKq7TJNvJC5LE8HHOMcUAUDPNJNG6zKssod1tokViEQgDBBJGc8HNAGg8kx/dTXMTJJH5ci&#10;yqqiN3G/5m9Qf9qgBTcKJUiV7aSEgJu2BoXL5AVmyRnigCvp32nSUeTWYY7W5tCsRk3IUfggYB5G&#10;elAFq7W6nVGtrW2MLt580PMW4dATICCBn14oAkubG58lYLmdYJdjbIonjlkKoy4I5BI+boOtAFGG&#10;QBrgXM8skfyuXKtH5QGCpVcDk9BjvQBO10djxtqE89vKh8yJ1MYP/AiAOnagCraxiOEfa43ubo/6&#10;hreRTKVHOCuMA8ZOaALCXUm5pbdbxGdMXEtykcghYEqFVD/FgelAFtZfNWIxBbiVEdreCQKHiBK7&#10;mZG4OMDpQBUvBO5kN1PbC2nAJaVBFOHBBHyjaFBxg8UAT+Zboy2FtHby3bnaGiMmwAruPVjjNAEE&#10;jvasfsUIGqSR7bf7OjuH5CnkluMHPFAD5ZEtGKb5HvECefGgkkVHfj5MZO7PYGgCCWWzKyWlvNL/&#10;AKwEiKNI5pX/ALpLruBPtigB9zMsKifUBd28sZUrp/lxuVbhQScHP97rQAs1+sVs91FdtIr2rRra&#10;3SBu5JZlAB43YHNAAbb+zbma1NyWmRAILy4JmQZIJ2gDIGBgfWgCKG6vZZ5GmmhaSFgkbmIsrY5B&#10;JyOuduKAJRDf20kKOhMieYZZtoKluNuGyP8AvnFAFU6c99Ok8sDyxRRFRHMrlVlJ5cckHmgCdLZ9&#10;hMVnFKjIVljaVkQxIc7gNh9Tx+tAD7mBJV+0z2CTG2uF2pE+4AsChIXAI2gkjntQA2Y5uYhZok8M&#10;soV5pGKBUwF2MPm5BBNAENvYW1oS81q8xdvKfDcrIehUkNlSA3pQBLJf3jf6NMt1p0Sboon3RuNi&#10;8JgKRnt3oAWW+ia3ezcyXCRL80h27Qo6l+4zntQBDFZXFxAlytnANDMfFys5XynI5LfISeeMUAV/&#10;PubeCK1ijnurl2G12ZFtyG4jZRwzdsgmgC60N2uPtltA6phlWRyjDJ+YEgkZGaALUkF2YXWK2sXS&#10;bEpml3SzpGvIVQdoY4GByKAK+nQytEYLfcJoCZ7czld4dsgAHGQuR0OfrQBBbwGW/RY7O4tJkLNY&#10;QmbgpyzuzAcDHIXH40ALPBBYSm7S5W5eTjblpmSVieD02rk0AWmilmYXUl3CpkVo7V0iL/vEKnnJ&#10;XGc8daAK6/aNNwJp5JUl3SybwGR3d9uAcjGM5x7UAOF3LLIB9plhSIiOOSaJmy55APJGBk9KAJRa&#10;SadC9oLotOybIZT9zGQT8p5K4BUUAR20szvsvvL/ANFkCxlVDK+7ndjK464xQBJIdRjdFtI0Royy&#10;zSy/6vJHABBznrxtoAqf2TLLKu+JTbGPEmR8ofu43ds0ASrDc3BbdpEcViqGNlkuAFkij58zKKTn&#10;J+7QAt9F9oPm/Z1vJLeZS8ccgZE4ZD8pAIwpJHPagBGt2a7idUiewJ2xzhihVMBSsnXocmgBttCg&#10;KKLOW9QkRmYyKmyQjKlMZLAgN1xQA65leORYZ2uLRow0Uc0hHy/MdgUZ+btzkUAE+o/6Gbe4iS4i&#10;TASeQEybQcknjnr2oAhtbGW4txPbwGfR3G6a4eQAROR/CSmThuMUAQsn2KGISpMdQLFYVkbEZGcI&#10;6qCc9sjIoAtKblJW82OKXYVl/fF5CvUMMjO0jNAF8w3ji4a2htVFwN/nSIzukaDKr/DuJwAORQBB&#10;ZxPFCts6n7ZGDcWzMwEnmEkDPHyrxwOaAKMH+k3xMVneRyw7nsLZ2JTDZZmd8enRQPxoAsyQrZWw&#10;uortbh7jcv2eDO5ZCTgOGxhc9aALX2ZZRDNdyxogDLbGFQ+ZAVzxldvXjrQBUaW6slPkSZjlYtL9&#10;oO6Il2KlV5yCM5oAVZJ4X+zx3f2WAuqNcFM5OMgMTnC8mgCXyLu0WWymDW0aKYrWd5EdXXIO75Tk&#10;jjaKAK6TzzTeTNcJM9sQD8odMdRkEqRkHbQBMbfU1mR/LhhggR1Ex5Xkd2B/TFAEAsr2/mhiSD7T&#10;aLGoeUlEjVz1deQzc80ASNYN5299NgaBIzG4nnZFZFOdwwp5yelACaiZJUFxLY2940NwmAGZ2QgF&#10;TtBA+6pJHPagBFiV7uIwBryzeT55pAAVTAUIT/stk80AFtp9pG6TXNnI8xJiUPIyypIOQVC7gVID&#10;elADZbryrryTPdW8sWVW4lzOEAJChB9Mc5FAEr6gxgnjkzIoG2KZ4+oXnc5HXJPSgCGGykNvFK1r&#10;52nzKWluEl27JeueVyeeMUAVGf7LErSx3U9+CVhinVjDluEZQc7vfmgDQQXottrpFIWxJ5SkoQBn&#10;crDOBigDQSzlaJ1S0to4nxLvJ8yQR4yqhflyTgDqKAKts0wh+zWaJFeRkS25nkwyucjGADgHHSgC&#10;hbRut68dvazwOSXtIlkDRlGGXZ3ZeOOduPxoAsSLJDE1y/ywSFoooYnV3Z+xcqQQpagCaWFLhoWe&#10;8Rm2MsflqHCuu3IIJUrkdDzQBAEvLNjM8yLZlS6+Yd8ZLtsYdcgjOaAJVvtQlaOytrpktg6Ib3CK&#10;ucZUEg7iOfSgB02nS6a7WszjeqeVbXM7jaSWDcAckYG0UAVhdXkjBLv7NM1u6qkjqZGPIbIyR2OP&#10;woAligv0lXyFZ0hL+dNKisuSMKFfIPBzwR+NAEY0l7ueBpoQsYjICyMVKuDy6hSeM80AItuou5Gj&#10;sopIkTEzXMsjoY0PLLhG2kZ6frQBJerPO0t79miuJY50CKgLKpAZM9B0DEge1AAYljurcMpu4pnO&#10;6YfIQBgbX7cHJoAjt7e0VvtNxZXF1IuYVjm37kmPIK/eDKQG9KAHteukawLPdW82GQMq8KoJCKqn&#10;qMYyeKAJftdv9ka2u4GaGI4SXj5h3Z/xPQUAV1t5p7VZbO0jbTJQPOuGnKLE5HptJPPGKAKfltpU&#10;AiKyveSvgA4MDA8Iyhs57Z5FAF9G1OaNku7KNLRDuRDIpLKB824oeDk9KALjWs0qyQ2iW7LIglnZ&#10;yJGjiA+VMHbywwByKAILSCcx+Wqw272yebYF5cSK5yCW4OFIHv8AWgCrbPc3F6ttZWt0Np32gE0Y&#10;h2sCzOz4DHjnbt/GgCa6slsQt3JNHP5m6NI1cmQTMxIDei7jQBJcCSVIJbia2dW3LbSKpkkDoVJw&#10;DjHB4Oe1AFeI3NnuMc8s1qzGSX7QqyRs0jFCqNwRtJzzQBOskjSRRG6NmisI0uHB3HHIyFJwvJoA&#10;RrUadcTWguSZUQLBeXBMyjkE7QOQMDA+tAEcN1qEs0hmmhZ4WCRuYiytjkEnI6524oAmEOoW8kKO&#10;haRPMMsu0bWbjb8wI6f3cUAVf7Plv5lmnt3lhiiKiOZXwspPLjkhuaAJUtmKEw2MUkbIVmjaVo0a&#10;JDncBsPqeP1oAluYFmX7RPp6TG2uF2pE+4DcChIXAxtBJA9qAGTMDcxfY40nhmlCNNIxTamANjD5&#10;uQQTQBFbWFtaEvLatMZD5TfN8yyHptyGypAb0oAfJf3b/wCjTpdadFHuhik3RyAovCYCkZ7d6AHS&#10;XsLW72bl50iX5nO3aFHUv3Gc9qAIYrKe4gS5+yQDRDHxcJOV8pyOS3yEtzxj9aAK5nuLaCK0jjnu&#10;rlnG12KLbENgRso+83bINAFxoL0HN5bW7omGVZHKtyeQcEgEZFAFqa3unhZY7WyZJsSGaQtLOka8&#10;hVB2hiQMDkUAQafDIYjBblvNgJnt/PI3hzkADjhcjoc/WgCvbQCS/VUtLi0uELNYQ+dwUxud2YDg&#10;Y5C4/GgB00ENhKbtLtbh34C5eZ0lYng/3VyaALTxzTMLqS7hUyK0drIkRfEiFTzyuM5460AV1+0a&#10;aFEtxJKku6WQOAyO7vtwDkEbd2ce1ADhdzSSDNzLEkREaSTRM3znkA8kYGTQBKLZ9OiktUuS05TZ&#10;DMfuYyDjYcErgFRQBHbTTSPsvvKAtXCxkKGV92DuxlcdcYoAkkN/G6LaxKjozLLNNzHkjgBgSc9e&#10;MUAVBpE0sys0aNbGPDgj5Vfu4z70ATLDdTl9+kRxWKo0TK9wAkkMfPmZVSQcn7tABfxG4Pmi2W9k&#10;t5kLxpIHROCh+UgEYUkjntQASQFryKTyoZLAnbHMGKlUwFKydehyaAGWsChkUWUt6pIjabzFTZIR&#10;lSmMlgQG9KAHXM0kUqQzme1eMNFHLIQdvzHYFAPzducigAuNRH2Rra4iSeJMBJ5AS+FOSTxz17UA&#10;Q2tlLcQLPbwGfRnGZp2kAEUhH8JKZOG4xQBCUFlFCssc39oMxWFZGxGRkBHVVPPbIyKALSfaklbz&#10;Y4pQhWXMxeQr1DLxnaRkUAX/ACbxxcNaxWqi4G/zpEZ3WNBlV/hDE4AAyKAK9lE8UItSpF7Hme2L&#10;OBJ5hJAzx8q8cDmgClb5nvi0dleRzQ7msLZ2YphgWdmfae3RcfjQBYkt0srcXcN4txJc7l+zwZ3L&#10;IScBw2MLnrQBa+zJKsMt5LGqDcts0Sh8yArnjK7evHWgCo011ZKfss37uVi8v2k7oiZGKlV5yCM5&#10;xQA9ZJ4X+zx3otoC6o05Tdk4yAxOcDk0ASfZ7u1EtnPut0RTFaTvIjo65B3fKQSMAqKAII5rmeby&#10;ZrhJ3tiA3yh48dRkEgjIOKAJTDqSSoxiihgt0dRMeVyRjlgf020AQfZL2+lhhSA3Nmsa75CVSNXP&#10;V15DNzzzQBI9gfN3yabC8Co0TiadkDIrZ3DCtzk9KAE1HfMn2h7K3u2huEAAZndDyp2ggfdUkjnt&#10;QAiw5uovs268snk+eaQY2pgLsJ/2WyeaAC20+0jdJbmzkeYkxKHkKyrIOQVC7sqRu9KAEkuzFdGE&#10;y3NvJECq3Ev78IMkKEH0xzkUASPqBME8bqXQDbHO8eMhedzkdck9BQBFBZSm2ika187TplLS3CS7&#10;NkvXPK5OD8u2gCo0gtYVaWK6uL5SVhinVvJJbhGUHO7HfmgC/GL37Ph0hkLESeUMoQBkMrAnjFAF&#10;9LORonVbS2SJ/wB6ZD+8kEeMqoX5ck8DqKAKtsZRD9mskSK8jbzbczybWVzkYwAcA46UAUreJkvW&#10;jgtZ7d8l7SFZA0ZRhlmdyvHHO3H40ATSrJDE1zJhYJC0cUMbq7lz0LlSCFLUATywLctEz3iP8jLH&#10;5YEgV125BBKlMg8HmgCvsu7QmSSVEsipdd53ITIxRhnIORnNAEyXt/I0djbXbpaq6IbwhFXJGVBI&#10;O4jn0oAdLpzaa7W1xIBIqGK2uZnyDlg3AHJGBtFAFZbu9lYLdtbS/Z5FVHdWdjyGyMkdjj8KAJo4&#10;dQSRBCGeOEv500qKy5IwoV8g8HsRQBENJe7mgaaILGsZAEjFSHB5dQpPGeaABbfbdyOljFLEiYlN&#10;zK7oY1PLLhG2kZ6frQBJeedO8l79miuJYp1CBQzKpAZM9B0BJA9qAEKBLq3VlN3HM5LTj5CBwNrf&#10;Q5NAEVvb2aubq5sbi6kTMKJNv3JM3IK8MGUgN6UASNeSIiwrcXNvLhkUqo2qoJCAKfvDGOeKAJft&#10;cP2Rra8gZoYjiOUAZYHqz/iegoAgWCee1WWys4202UAS3DzlFicj02knnjFAFNkbS4FidJJLyV8B&#10;TgwEHARlDZz2zyKALyNqc0bLd2Mcdoh3RoZFyygfNuKHg9OKALjWs0iyRWsduyyKJZmciRo4gPlT&#10;acctwBzQBBaQzFPLCQ28lsnm2BeXDq5yCW4OFIHv9aAKts91PerbWVrcjad9mFmjEO1gWZ2kwGPH&#10;O3b+NAEt1ZJYhbySWOcybo1jDnzBMzEgN6LuNAE1wskqQTXE1s6tuS2kVTJIHRlJwDtxweDntQBW&#10;iNxabjHcSzWrM0sv2hBJGzSMUKo3BBUnPNAE6yOZY4vtRslVhGk8gIc45GQpOF5oAQ2n9l3E1r9o&#10;JmjULBeXBM6jJBO0AZxgYH1oAihuL6WeRpp4TJCwSN2iLK2OQScjrnbigCfyb+2eFHUvInmGWbaN&#10;pb+HDAj/AL5xQBU+wPfTJNLbvLFFEVEcyPtWUnlxyc4PSgCeO2bYTFZxSIyFZomlZEaJDncAUPqe&#10;P1oAkuoFmAubiwSY21ym1IX3AFgUJ24GNoJIGe1ADJiTcxCzRJ4ZpQrzSMUCpjbsYfNyCCaAIrax&#10;trMl5rR5i7eU53crIehXIbKkBvSgB76hdsPs8yXenQx7oopMxvlF4QgKRnsOTQA6S9he3e0k33CR&#10;r8zHbgKByX7jOe1AEMVlNcQLcraQLonlAC4Wcp5TkclsoS3PGKAK/nXVpbxWkST3d07jbIzItsQ3&#10;3GUZ3N2yCaALrQXowby2gdUwyrI5VuT8wOCcEZFAFqWG7aJlitLFo5cSGaUtLOka8hVB2hiQMDkU&#10;AV9PhkMRgtg3nQEz25nI3hzkAA44XI6HP1oAr20HmXyrHZ3NpOpZrCHzuCn3ndmA4GOQuPxoAfND&#10;Dp8pu0uluWf+HLzMkrE4B/urk0AWWjlnZbqS7hXzFaO1dYS+JEKnnlcZzx1oArr9p00ATTyTJKWl&#10;kDAMju77cA5BG3Oce1ADZ7qWSOQGeWJIgYkaaJmy5BIDckY5NAERhuGVFuQq30bEO5Kq4JPQO7A4&#10;PoOKALTS3yube78iEHBC7FDg9gzAAE55zQAls97ZxpBJI91GjvLHKh+Yk9TsXhunvQBMPMeeGeFJ&#10;m8xwfMcqWyw3YRX6Y6HpQAy+mnaGVzcvDEqsYZRnhz/CyHknjjjmgCtJK9tCz28gtWu2SW8uJ1Ky&#10;DnJVd2CrEE9aAFgtWtbNp7e3nmiu8v8AvJPJVlBIJycFiQKAJQ7hmidrvTppU/eRQqXj3p/qzvwc&#10;cF+aAFjubYWAW6u5LmYbjAB5i/vFBVkw3ZiMZxjFAFS0nujYSybI5JLfKxRkE+W3VScrlhzgk+lA&#10;FxAn2EwTIqSzJvSeOPzkjVyMuBtyuc9hmgBfs4eNIDC01xGB5aSjIdAMLIGcZHSgCpb2UEBaT+zm&#10;UXDoIledmeRkB3sAXwOoxQBYxZXEW796Ap2wokmWEkZ+QHJ+YHHzdeKAEvIriB4ZL9Wj83mNdwFw&#10;yp/CWxuZSTwM49aAIZrO4uZbZ4UmguQRK8ULuUCFSCJSpBztJP4UAT3kVw8MyWsMVjJIyh5YmZZ3&#10;iUDoWI+Zu2aACOZ7URWsY8yOQfKxw1x5rYwxGc4XByenNAAJ5QgsbiaC6UPJK7OArEgHIHljAPHa&#10;gB9nHcXM0jo0E8kg8iUmULIvmZ8vbnGcYPSgCmkcUgSTUDJLqVvuUB9sZR2PA3yFWwecbTigCc/a&#10;R5kepxW8EPAVWUqSeoVnGPmOcg5PWgBbIXVpbCNLNmt1LSwSq7AEno7D+Mn15oAlmupJL+zWK4lh&#10;V1X9zFGj73K7mA8wEgL0PtQAt5NKI5WZv3MalkmjYkGXpsdeefw/lQBTNwY0JsvLt7u9bzr6ZgUk&#10;DZyFAKjBwTyaAJmtfsto7hZppLvJZQwCeWDhwGypJKigCaKB1t7nNpeWssqAO0TEoGTiI5zkcF+a&#10;AK1tLZRWQ+1SziWQk2zTO7ZkUFWVFc5wxGM9MUAMtri4ewMqZk+zMYrRHUv5ZOSHwRkg5P5UAWLn&#10;yvsgt9QuHSIqJYTAmcu5GX2hcryf8aAEjt0kFvAA011CCRHcq0quDja+89M+lAETWl0kZWK2SIXL&#10;qMJI4lcRg72HzADORQBK0iPEyxzycAbV3Kzo8Z+QcsNwJA3daAI4Uv7eWCScLJPcMx86cqblYl6q&#10;vquTxyaAGz2N3czRXCW863LS+a6o7Iiw7SCGCkfwkt+FAE06RzRztCjQTnCgqWjkMYAAxvx8x7ZN&#10;ADIdttGsMkKtanhGkLGZpTjBJzu+UA89OaAHQvI1u1p9kt3gBaTdJ8gO0E5JC8k+xoAdFPNc3yQJ&#10;fW4Z4hBLBDt3F3zs+Zl6LjsfrQBXhigdlfUYWu9QtSQ2WVNsp6KzuQdp9F4oAlV5pGeG9tbOFmyS&#10;iZQ7uqK7KvJ5zuz3oAljW5tYPIlgZtmXjkh/eKAT1YjbuyPrQBMzM8sTwxyhXCYMewsWIyQBJgjH&#10;Q0AVp2MSzSFGtoDloLh5fM3SnjaUYnnjj1/CgCNrlURX01zbT3knmXM7qRJnPRQwG0kE9aAHX1st&#10;rb77m5vJLec71hRxD5pBwwyMHkDvxQA+3iPlS7Yb21ndD5pBeVBIP9VllJxkF/agBhmkXTUgmvyk&#10;spYxnEgb5QQyIGx98gjOMYNAEVvdaitg7RTmQ22EgSSMO0Wed+GGWBJ5yO1AE9szLarBNOJDLulW&#10;5Ee8p5nDOkar8vJ7DNACpalhEhie6u0csovAxDR/wyLuHGSOgoAhW3+UyGBszELFEHZHOwHc+CQO&#10;/FADilu8ErzllhQKEDSEsHjPyrksC2cDPWgBLWG7gEc/9moj3ILCW4b98sS9svkuDnjmgBl8tzcX&#10;lmElms7g7ZGs7TKxFApDB26jCnd+FAFqaOOVJzDaqJFKgvE7JI4VQOSSME9s0AQ2zRxKlv8AZY5B&#10;IG6OfOMzEbc45woByenNAEsjEwvYzw27MMsxCgqFGSQXQDBx6d6AJLZJbh5FQ28heJbaQRSKsuXy&#10;I8FtpOMdjQBnWkFqjCbULVzqEbYV55FyJW7B5GzgjoFOKALgeWRgl5DBCu5liRAQSeSoZgMEnOc5&#10;/GgBZ/NtYlt72W4a1gJktxanBkc4+ZgMbqAHhxJPbSW5mUHGTxKzOwDEZY5GM7TQA3Un1IQSIk0d&#10;nAQWW4jJds8fIVJ+8ccZH8qAIJrue2QDTbn7NcXrLNezyxqJk55Cq2MEjPUUACQyWkAkFzcXgu2d&#10;23MIyygkOEAI5wKAJoIJFhuJTaXsFxMT5kjO5VCv+qIxnGQXoAYtzCdPQXeozvOwf7MpEiBWAKlF&#10;VwCQxBAPTFAFa2kvE02aaZg8dqRHbrMhbZ1O7nk5zjnPSgCxZc2PlC2VI5U82O5Kkqm8/wCsCFSc&#10;nPYZoAWTDzWtm07G6RcrayxbkkAHEgZ1JAyOgNACR2iruf7CJ/MZQsaSsrO8atuYgHA6igBFFrPE&#10;++P5gM+XHKQwljb92p5yw4G7rQA7ybuDY8tjGt3cjHmSESSpAh5XecFgc8UANurO5uGikS3lgnJW&#10;Qw2khRPLClSJOVI+U7vqKAF8m223DwWP2SR3TbKZmMsihQON7cM3bJoAdbyQIIYkty8TllhO4tM0&#10;rYwxHXCgNntzQA7UJQU+wahOr28RMgijAQySKMkMUXj8+tABaJJdTARzQM7ReRMFfdJvlyY8txnG&#10;D3oAqGCZljF2FGoRsRIx2q6knoHdgcH0HFAFppb4OYLoQwA/dQIAwz90MQACSec0AJbNeWiJBLK9&#10;zHG7yxzIcsSeCdi4VunvQBMDK9xDPDHMwdwfMcqzZYbjsV+mOhoAZfT3BikZrl4Y1VjDIvZz/CyH&#10;nPHHrQBWeVraJ3tpBbPdskt3cTqVkHOSq7sbWIJ60ALBbNa2jTW1vNNFd5kHmSeUpUEgnJwWJAoA&#10;l3uGMTNeWE0sf7yKJS8W9P8AVndg44L0ALHcW4sFF3dyXMvzGADzFHmIpVkw3ZiMZxjFAFS0mums&#10;JZNscslvlIoyD+7bqpOVyw5xk+lAFyMD7EbeSNEllQOJ44/OSNZCMsBtyuc9hmgBRbB40gaFpriM&#10;DYkoyHQDCyAuAQOKAKtvaW8BaVdNKi4kURK87F5GQHewDNgdRigCcfY7mLefNAU7YUSQlhJGfkBy&#10;fmBx83XigBLuK4heF74Mgl5QbgLhlT+Et1ZSTwM49aAIprO4uZbZ4UmguFYSvFA7lNhUgiVlIIO0&#10;k8+lAE93DO8MqWsMVlJIyh5Y2YTvEoHQsRhm7ZoASKaS28q2iUNHIPlZsNcea2AGIznC4OT05oAU&#10;TyhBY3E8F0oeSRncKrEgHcB5YwDx270AOtI7i4md0ME8ko8iVmkCyr5mfL25xnGD0oApokMgSXUW&#10;lk1K33KA+2Mo7Hgb5CrYPOApxQBYP2r501OG2ggGNoZSrE8kKzgD5jnIbJ60AFgLq1tvLW0drdS0&#10;sMqsdpJ6OwP3yfXmgCWa6L31msNxLCHCnyoo0fe5XcwBkBI29D7UALeSTCOVmb9xGpZJkYnM3TY6&#10;88/h/KgCoZ/KQtY+Vb3l6wmv5XBjkDZyFAKjBwTyaAJGtTa2juEmle7yXAYBPLBw4D5UklRQBPFC&#10;y29yTaXlrLKgDtExKBk4iOc5HBfmgCtazWMNlm5lnWWQk2rTO5zIoKsqK5zhiMZ6UAR2lxcPYGZC&#10;XFsxis42UybCckPgjJByevpQBZuPL+yC3vp3jhKiWFoEzl3Iy+0LleT/AI0ANjt0kFvB8811CCRH&#10;cq0ocHG195GRk9qAI3s7mOPEVrHELl1GEkfzXEYO9h8wAzkUASu++Iqs0gAC7UDK0iPGfkHLDcCQ&#10;N3WgBkKXttJBLcBJbi5Zj5s5U3KxL1Rf7y5PHWgBlxZ3tzNDPHbzpcGXzXWORkRYdpB3BSP4SW98&#10;UAT3CRzRTNErW8/CqVLRyMmAB9/b8x7ZNADIAtrGsUsKtanhGkZvOaU4wTzu4APPTmgB0Lu1u1mb&#10;WB4AWlLP8gOATkkLyT7GgBY5pri9SCO9tw8kQglgi2hiz52fMy9Fx2P1oArwRQuVk1GI3WoWxIOW&#10;VCsx6KzuQdp9F4oAlV5pGaG9tbOJmyTHHlDu6orsq8nnO7PegCWIXFrB9nkgdjHlo5IP3igEjJYj&#10;G7I+tAEzuWliaGOUK4TBj2M7MVyQBJgjHQ0AVpy0STSFGtIDl4blpPMzIeNuxieTjj1/CgCNp0RE&#10;fTpDbz3knmXMzriQHPQBgNpIJ60AOvrZLWDfPcXklvOd6wRt5PmkHDDIwTkDvxQA+3hPlS4hvbSd&#10;1PmsC8qCQf6rLKeMgv7UAMeaVNNSCW+KSyljG2JN3yjDIgbH3yCM4xigCGC71JLBzHcGRrfCQJJG&#10;HaLPO7DDLAk859KALFsxW1WCecSmXdKlyI95TzDhnSNV+Xk9hmgAS2LCKMxPdXaOWUXm4gx/wyLu&#10;HGSOgoAiW3AUyGB2aYhYog7IxKA7mwSB34oAcY4Ht5HuCywJtCKXO4PGcquSwLZwM9aAEtIbuARz&#10;f2citcgsstw2JliXtl8lwc8c0AR3y3Vxe2axSS2dydsrWlrkReWFIbecZGAd34UAW5YklSdo7VVl&#10;UqC8TskjhVA5yRgntmgCG2eKEJbi0ikDhujnzmmJG3OOcKAcnpzQBM7u0L2NzDbswJZyACgVckgu&#10;gGCRnp3oAkto5LmSQRm3kZ4lt5BFIoly+fLwW2k4wehoAzbSC1RxLf2r/b4mwHnkTIlbsHkYHBA4&#10;CnFAFwNJKwS8hhiUswiRRgk8lQzAYOc5zn8aAFuPPtY0t7ySc2kBMluLZsGSQ4+ZguN340APD+Zc&#10;WrwNKoOMniZmkcBiPmORjoaAG6nJqQgkSOZLS3ILLcxksxPHyFc/eOOMj+VAEMt3NbIBp1yba4vS&#10;s17PLGomTnkKrAYJGeooARIZLWASC5nvRdu7tvYRllBIcIARzgUAS28EqxXEjW19BcTFvMkLOUQr&#10;/qiMdMgv/k0AMW5t/wCzlF3qNxJcMH+zBlkTawBUqquASGIIB6UAVrV71NNmmmYPFakR26zqW2Hk&#10;7ueTnOOc9KALViB9g8sWyJHKvmx3BUlU3n/WBSpIJz2GaACTLzWtm07G6RcrayRbkkUDiQO6kgZH&#10;QGgBsdsg3SfYhcCRlCxpKys7xhtzHnA6igBVFpPE5aPDAZKJKQRLG37tSc5YcDd1oAUQ3cJSSayj&#10;S6uf+WjkSTJAh5XecFgc8cmgBt1Z3Nw8UkVtNDPlZDFauVTywpUh+VI+U7vqKAAwW224eGx+xyO6&#10;bZjKxlkUKB8u9uGYdMmgCS3e3jWCJYPMiYssJ3lpmlOMMR1woBz25oAXUJS8f2DUJla1iYyCKMCM&#10;yOoyQzIvH59aACzR7mbEc1u7tF5EwD75d8vMeX4JxyKAKZinKItyFF/GxEjkqrqSR8od2BwfbigC&#10;20t8HMF35EAPITYA4PYMQACc85oALU3lnGkMsj3UaO8sUqH5iT1OxeG6e9AE37154Z4kmbzHB3sV&#10;LfMN2EV+mOhoAjvpp/Jlc3DxRqrGGQZ4c/wsh5J4445oArNI9tE8lvIto12yyXdxOpWQc5KruxtY&#10;gnrQAsFs1tZtNbwTTRXeXw8nlBlyQTk4LEgUAS72DmJjeafNKnzxQqXi3p/qzvwccF6AFjubYWCr&#10;d3ctzN8xgH7xR5iAqyYYfdYjGcYxQBTtJrprCWXZHJJBlIoyDmNuqk8ZYc4yfSgC7GqmxNvMirLK&#10;gdZ0j85Y1cjLgbcrnPYZoAX7MrpHbmFprmMDYkoyHQDCyAuARyOlAFW3s4IC0o00oLh1ESvcMXdk&#10;B3sAWwOCKAJ/9DuId37wKp2wokmWEkZ+QHJ+YHHzdeKAG3cdzA8L6gGj83mNcgXBVP4S3VlJPAzj&#10;1oAims57mW2kiSaG4U+a8UDuU2FSCJWUgg7SW59KAJ7yGd4ZY7SGKylkZQ8sbMJniUDoWIwzds0A&#10;EU72witoxvjkHyk4afzWxhiM5wuDk9OaAATT7PsNxNBdIJJJHZlVWJAOQPLG0Hjt3oARI7m4W5eN&#10;oJ5ZI2hlJlCyr5gPllc4zjB6UAMjgQGSTVIU2DKWzowkcSjnDfKNwUA80APa4guLX7TPPu+893JL&#10;GQCsfAVVBB6DOc96AH2WqabchGVJDBJhUa1Xl2QE98jGOwxQBXu9QSG38t45IUEweGR2LyKWIIJ/&#10;u7gdvNAEGqWsDFLu6W4R45Aba5RxInygHJj246ng0Aa9uMgiHThdW7IGu7i8dgVkZcmQngAA8baA&#10;K0ayNcLbyyx3EDYhtcFjsGcnc2SmOf7tACLcWluDeC8uo4nYoLZGXyFduCGDKSR+IoArudNjZkhn&#10;aWRVaJCyFI1OCOCCcE9RnrQBaK3dsnnz3xtxNIC0WI5V+UDC7gqjnNAENtc7X3ym4trtCzN5kAaK&#10;RmIVlCqBjAJI+lAF8T3FxbW1rbz/AGsElI02iORMORtyckhh09PSgCN57OaPZcW8gkTi3gjILBhn&#10;aA4BHPoAKAKwtbhT81pOuoLsAkjBVEVowRuGep6fjQBRtpcXDC4NzNKsamBJpA2CSwYMSDtAwO9A&#10;F7T7m5uk3PAtpHdDfst5i0ywNxuYdmO4D8aABo7S1idbqyeS1skOyeVWkZZAzMgcps5bK4JoAnt2&#10;skIuLYRKjLkXDl1dMfeILMflOemPxoAJ9QsVZIt6yNLsELQxhtxjxuyRgLu/2jQA6OCWFY1tbCBk&#10;KnMszur78k4LbsAjqKAKr4kcjWUOAQLUhxI/mr8wyAvIUA80ALPcpdQxzXbGSMF5LmSUEFgowqqo&#10;x2X1oAktLuPUId6qXtWVY4zHuADLkjdksMewxQBBc3UNtHh5CkUMytGN42I0hBBPAIBzt5oArX62&#10;qRtfyGYyxtlLq2bMIIAIDKAQTzxmgDZgS5jhHkW+8Sqj3r3QDKjEcsWGMc9qAK0AKTrDfYeMybYG&#10;XIwDgnJGV2nPXFADJJrRczTS3P2e5yn2eMnYmT91iwJIx9KAIpRp0QQW8zFIt0FrFKgOGAwNhOeT&#10;94UAWH+1K6y3MsqxytgLDtUoFUY3cYyT2xQBWtJ2hlaUTXkd2ilvLuVWXzGc7GQDAxgHP4UAaUFx&#10;fXVpAltI3ml8QxKFjkRlcjG7ByG7UAQiO0nLx3Nn+/C/ugrYZTg/efGD9AKAIILZYoZZhC0WoIEB&#10;nkBMYBQY44xnNAFOC9sjdeXMZnlKgWyxAFc5bfubHGOO9AFywvXki+SL7Mtzl1ZJWluBC3G5lYna&#10;3zYx70AOuWtogYNQtZ5LWxXdDNPmRhIpZ03CPZgtlcE5oAejW3mxyRxRmB/mjmZ3WRWx975iQV9s&#10;fjQA65uRKvkmaKYOqJCQhZF2Eff2nCkkY5zQAsNp9nZPsltbzwRrhy7mKMStkkFsjp1FAFUTxgSv&#10;qgMhHEbQNkCUchWKryFAPNADp55ZbSKe5umV2YzXQeIMhRPlWNQCDyADnPWgCWxvIryAST27rblg&#10;d8KsgZlztyMtx7UAV764REEF1Fut/MVkKscxh2BU54xuB2nNAEGow20UCakwnQQy4tpIGWZMqAQN&#10;pUgnJ4oA14VnbCxac1xC0atdTyExNExXcXc5454xjvQBTto2t7kJcSNcxnC2ySS7pAD1BP3Qpz6U&#10;AKtwjBruV7q1S4YqLWFhsU9wxKnIx9KAIPsmnRuVidTtVobdpk+6dpGQT1P8Q9aALKDykkup7vy0&#10;kOGJKn7oHcAYznpjigCvb6jZxXC+RPcw3XzAKIFkWVidsijAUcBievagDRhvrqSzt4rGeR5i5Fv5&#10;qgTBlcgg7t3B7dvagCKeS1vZPs19ayCcAGBS+CCASDlRjH4UAVltSgLPaOL1Cv76RmK/PGNvHA5z&#10;j60AVIpVuZ2ileSVljVLZTlo0OW3eY3IGMUAW9OuCVDoViil+YLDNvKxSfLuZSCQ3OKAFluLS3hk&#10;juYZri3skJafDFVkDM0auYtuC2RgtmgCZCITFJA6R+aQ4LDJTHUBicEHPSgB81yojEd0FLsysjiP&#10;5CVx1Cfd3EdWzQAhspEaOCPT7S5tzFiRi7x7WJJwXDDnB44oArF0SMy6kp8mNtlqkbLKwmU5A4Xk&#10;KAaAC5umu4oZbtpZMlpLgrGYyEQYVSobJ+6OQe9ADtPuY7iLz2juHgKrj9585YZwMHdxjsKAI7i5&#10;cw7bmA26CVZI1R/mTcQQSRjG4Hac0AV73T4I0OoyRMhRv3F1GwkUYAPzIRhjzxQBs2agQyPb2aTx&#10;vEpvbm73DYxGWkJ42jPagCpDNbQ3cVvI4mikYR2vkjLYHL5f7uCG9AaAE+228SG6828hSd2WOLO4&#10;Bs8hw4bj8aAIbiLTzMsHmvuT93a/aV6EKfmX05+YZoAnbchM91NiCR8fM4Lbgox0UDnsMUAQw3Re&#10;QmK5minVSipJD5kbMzbWXjAG0EkfSgDQguZfs1umn37TvG5WGNlSPY+8gjLAkgnp/KgCA3VjcCSK&#10;6ikkugucQsUUNzgF1BHP+7QBAtrdW8OQskGpboy25fMhCsgwvb72frmgCrbzxySsl/HOZVwYQARF&#10;kls7yM7QMDvQBatJ2uFEckMaW92pYi3lZ5kt3OAWBPDENt/pQA+aSztLYi4t55LHTxiEsPNYSq5a&#10;NSUC4LZGM0ASK0fnwtFDlHG6OSMtFJD8pJLbnIIJ4xigBJJ/KBErtKzLG0fmsrMdpAIIGNm4jHJN&#10;AEkNnd/Ls063MZT5v3jRFXyTzIpAz6cUAVY7dQZJNUgTYAVt3RhI6yjnDfKNwUA80APe4hubX7VP&#10;Nu+893LLGQCsfAVVBB6DOc96AFstUsLkI6xyfZ5MLGbRSGdkBPOcjGOwxQBBdX6w2/lyRvCgmEkM&#10;jMWkXccgn+7uB20AQanBbsVu547hXikDW90rh0+UA5KbcHk8GgDYgUlcR6cLm3dA13PeOwZZGXJk&#10;J4AAPG2gCtEjmcQSSR3EDYhtcFjsGcnc2SmOf7tADRcWtvm7W9uY4nbYLZSPIV24IbcpJH4igCB2&#10;01GZIrhpZEVoU3IUjU4I4IJwT1GetAFpheW6edPfG38+QExYjlX5QAF3BQOc0AQWtyEctK1xa3aM&#10;zNvgDRSMxCsoC4xjJI+lAF8Tzz21ta28/wBq3ErGm0RyJiQjbk5JDDpngelAEclxYzIEuIJBJHxB&#10;bxsCwYZ2gOARz6ACgCsLeZTl7SddQTYBJGCqIrRgjcM9T0/GgChbSL9ob7U11LIsam3jlkBwWLBg&#10;5IO0DA70AXtOuJ7lMtAtot0PM2W0xeZIG43MOcMdwH40AK0NtbRyLd2bPaWSHy7iQNI6yBmZA+zZ&#10;y2VwTQBPA1khE9sIgjLkXEhdXTA+Ygsx+U56Y/GgAn1CxVki3q7S7BCYYw2THjdkjAXJ9TQAsVvJ&#10;CEW1sIWj2nMszur+ZknBbdgEDkUAVpNsjkaxExCkfZW3rI3mr8wyAvIUA80AE9wt3Ak10/mR5aS5&#10;eUMCwUYVVUY7L1zQBNaXaahDvVC9oyLGhj3ABlyRuyWGPYYoAr3FzFax/O5WKKZWjAcbEaQggngE&#10;A520AV9QW3jjbUH85pkb5Lq2OYAQAQGUAjPPGaANeCO8jgAgt94lVJL57oBkRmGSxbjHPagCvBiO&#10;ZYb8CSMyYgKg4AOCclSV2nPBxQAySe3H72V7kW9zlPIiPyJk/dbcCSMfSgCKVdNiCiCd2WImC1il&#10;jBwQMDYTnk/eFAFh/tSSCW5lkSOVsBYdqlNqjG7HcntigCraXDQTNKJ7uO7RSfLuEEm9nOxkAwMY&#10;Bz+FAGpb3N/c2cCW0jGYtiGMBYpEZXII3YOd3agCAJaXBeO6tMShf3QVsMpwfvNjB+gFAEENskUM&#10;swhaPUUCAzSbjEFKDHpjOaAKcF9YG6EcrTPIVC2wiAK5+bfuYjjH1oAuaffM8XyR/ZlucurJK0tw&#10;IW43OrE7W+YDHvQA66e1iX7PfW0721iN0U0+ZGEisXTd5ezBbK4JoAehs/OjkjjjaBvmSaR3WRWx&#10;94biQV9sfjQA65ufNQxLLFKHWNITsLINhH38HC5IxzmgB0NmbZk+zQW08MaYfdIY4xK2SQXBHI7U&#10;AVBNHiV9TXzCPljaBshZRyAxVeQoB5NADp55ZbSOa5umVnYy3avEGUonyrGoBB5AHOetAEtheQXd&#10;uJbi2kEBIO+EMgZlztyPm49qAK1/cIkYt7qH/R96shVzujDsCpJ4xuB2nNAEOowW8UK6kwnVYZNt&#10;rJAyzJlQCBtKkE5PFAGvCtw21Y9Oa4idFa6nkJiaFiu4u5zxzxjHegCnbRyQXIjuJGuYjtW2WSXM&#10;oB6gn7oU59KAFW53BruR7q1juGKi1hYBVPcMSpyMfSgCv9jsI3IjdTtDQ25nTlTtIzk9T/EPWgC2&#10;hESyXMlzsWQ4dmwfuAd9oAzk8YoArW+o2sVwDFPc2918wVVgWVZWJ2yKMAAYDE9e1AGjDe3MlnBF&#10;YTSSS7yLcyoFmDK5BHzbuD27D0oAinltr2QWt9bSLOAGgUuQQQCQSyjGPwoArLasgJe1cXqFf3rs&#10;xT54wV46c5xQBVimFzM8UrSSERqlqpyY0OWzvPIAGKALWnXHy7kZYo5vn2wzbysUny7mUjO7nFAC&#10;y3FlbQyx3UM1xb2SEmfDMqyhmaNXMW3BbIwWzQBMpSExSQSRxeaQ4LDJT1AYnGDnpQA+a6jEYjug&#10;C5ZGRxH8h2kdQn3dxGMtmgBPsTq0cCWFrc2pjxIxd4irEk4Lhhzg8cUAVi8McZl1JCYkbZaRxssr&#10;iZeQPu8hQDQAtzcy3kcUt40rrlpLhljMZCIuFUqGyT8o5B70ALp9zHPF55jnkgKqVzJhywzgYO7j&#10;HYUAR3FzJ5O25gNuglV41R+U3EEEkYxuB2nNAFa9063jX+0ZIXRkbEF3EwkQYAPzIRhjk8UAbVoq&#10;iGRraxW4jeJTe3V2WGxiMtITxtAPagCpDNbQ3ccEkgljkYR2ohGWwOXy4+XB3egNACC9gijNz5t5&#10;Ck7MqRZ3ANnkOHDcd+tAEM8Vg0ywea+U/dWv2leAQp+ZfTn5hmgCw3mRkz3M2IZHx8zhm3BRjooH&#10;4YoAghuZHkJjuZYrhVKKkkPmRFmbay8YHygk/hQBoQXMn2WBbG+ad432xRlUQK+8gjJBJBPT+VAE&#10;Bu7K5DxXEEj3IXgQsY1VucBnUEc/7tAEK2lzbxZKyQamGjJ3IJIQrIMLnjls/XNAFW2mjeYpfxze&#10;amGh4IiBJOd2M7QMDvQBYs53uAI5Iokt7tSx+zys8yW7nALAnhiG2/0oAkmltLS2IuLeeWx08EQl&#10;181hKrM0akoFwWyMZoAkDRtPC0UQ8txuSWMtFJDhSSW3OQQTxgCgBJJ1jUiSRpmZYzEJWDN8pAII&#10;GNm4jHJNAEkNpc/II9OtvLKfPiRotr5JwZFOM4xjigCpHBGDJJqkKbBlbd0YSOso5w3A3BQDzQA9&#10;7mC4tPtU8+4/M93LLGQGSPgKqgg9BnOe9ADrLUtNuQjhJDBLhUNqpBZkyec5GMdhg0AQXV+sNuUa&#10;KSJFmDwyOxaRSzbgT/dyDtoAg1O2gJS8uUnR45A1vco4kT5QCCY9uOp4NAGvbqSv7rTVubd0DXdx&#10;eSMGWRlyZCeAADxigCtGjmcW8ksdxA2IbXBY7BnJ3Nkpjn+7QAiXFnbg3gvLqOJ2KC2Rh5Cu3BDb&#10;lJI/EUAV3bTkZkhnaSRVaFC6FI1OD0IJwT1GetAFplvLdRPPfmATOMxYjlX5QAF3BVHOaAIba62O&#10;Wla4trxGZm3wBopGYhWUKoGMAkj6UAXxPcT2tvaW8xutxKRptEckeHI25OSQw6Z6elAEUlxaTII5&#10;7dw0fEEEZywYZ2gOARz6ACgCsLa4BzJaTrfrsAkQFVRWjBG4Z6np9aAKVtMguGFz9qnmWNTBHM+7&#10;BJYMGJB2gYHegC9p9xc3SbngWzS6HmbLaYvMkDcbmHOGO4D8elACmG1topBdWTSWlkh2XEqmR1kD&#10;MyB9mzlsjBNAE0DWSYntRCqMMi4kLq6YHzHJYjac9MfjQAT6jZKUhMiu0uwQmCMNuKY3ZIwFyf7x&#10;oAZJDLb2zC1sIWTyX/fTO6v5nJwW3YBHVeKAM9Z7V5IYLieGIyjEcQ3vOqqpJccEKW6de9AF+6aJ&#10;YnS7ZkQQhfMhYtISQSgZSoAPOOtAEC6hEbOwNrKyxs2VmjXDKsa4HTkFs9aAJ31WaON5jOLi0jVk&#10;WB1ZDkk+Zu3deNxBoAij3xQiY3oWCQ5LQEs4aQDGQSMjAxQBBK9ystv5doNTh2iU3iyAPFgglSMk&#10;kHPNAD3OpzWzW1xcMlqXLRyxyOkaiQ4+XaCSo+7tI7GgCTzblpZEnuWu/uqHuEVTlRwyofvEUATy&#10;312IyL+7ACKoM9wo3SJH8o3gE8kjGKAKxsdHZ1FrMZpxnzWhIjCO2DgqxC/kTQBeeXyUDG9mtkhX&#10;zZYduR8w5IAO3H/AqAKy2za5bzXUMds9yw/0Zld0ZohwylWULk845oAWzuotOmbT5bgOiHyRbKjS&#10;gBfmPOVCD8eaAH3qXGoRx/vJbdI3YmW2kwXLA8qM5O0c0AREX0luYbaYXTRxl5IXYLu2nPztjHQ5&#10;9aAGqZLiMXNnZR28d2g8+OJ95RcjL5IUE+goAdDILC+cJqfKxhzuQgvGi48tkBYM3HGeMY5oAsXU&#10;1tIkf9qNLbwtDm1WNVwFOQQxBO3H9aAKImsJbO3NnYFWcuNylQkhQMVZ9uWCnH92gB42TbYtQtNj&#10;zZ+1EMzkn+EopAI44oAggksHeLf5ccs6FljDGWcbgSXDEYTOMYz3oAu3LxRZiuFW6nRAqpayMZSR&#10;ygYEAZwR3oAY14Vgs/suVKliGjJj8oKNoxjPzNuP5UALLfXNrbNc3l2L5QWW2sZEERyn+sJzjOBu&#10;YGgBpFxHDvu7xYoppN8ksJOQzAY3DIyABQBSlDG6i+y2s+ops8251BHwEzglDk5OT96gCyUvprO4&#10;i1O4mi093DxfM6ptc9Mrk7B0K47UAJFc3N3NLIERoyiw+dIW5HOCqsOSMUAWJtTNuixPqalok2L9&#10;qiMhdU4+bDYBJHSgCI6dp0qpILuITglQ9nJ5bo7DIDI2Bj6E0AXvPkiRfs2oSK1unmzIgGcv/EAv&#10;y9/WgCKdTrUMiwPDJdFC0RIYMYujgqVAy3OPmoAjsLiS1nlsb+4ElmhW2S3iB3LHGCfuk4UZHrzQ&#10;BPfmS9t4xm4tdPTc7y4UbtwIJUZz8o59KAKRluZraCG0uFkGC7hujhBn5u39aAHQbrkfa7Gyiitp&#10;1xceW+7bkg5Gcc0APtTFY3sk1veEyCLzmLDPmLjaI3XJ3N8vAPHTmgCe5uICYV1AF5DGDZ20AA2r&#10;/tsDgYBoAqyNamCEWmlbZx5qlUkEcW9c7WYrnI46YoAaYP3KDWoS93dOd0AZcnyx8rIuB09xQBEJ&#10;LV2iS98uCe5PmcEyTDjcX3YwmenXvQBYuBarLJC3nT3KxhZTaSOWY9Y1O4Ku7nrmgBfPjFpFI/mx&#10;xZLImNnlrGNoBIPG7cfyoAYuoXK276g/lyQFTFb2m5oyQMiTcXAB43HNADTItrGirqgjDsWby0eX&#10;azgdcEcYHNAFeZLyWSGQRG6iK+Y2pW82HQn5tjA/MRn72aALAGqXFlPbXN48lozCSORGZRhz2KjO&#10;0DjbjtQA976e4uHty+9PKCSTyqxPoGCnqR2oAkfUbvZ5dzqSG3hjWJDcx4laKIbRuXLckjA9qAEa&#10;y0swI/nqkW0/OoWNo2cdCjYwPpQBML8rHaC11JoFj/eTPGm4kOudyqOPY80ADIuspMLZ4ZpUUmOV&#10;gysyH7y7CMZPOMNQAzS5FtJZbe6zLAAIRDEQxCjJGQxAVQR07/hQBLfSPcJDGizNHG7MAhVcnkFl&#10;G7+EHP4UAVZzfNHHBassksaO0kbOUX5f72RtJwfXNADIraZoRfRwRkXbAmCN0ym3B3D7oJzzQBLC&#10;PsN3I7XZWfb58szLgSKowI3AJDNxxnjpzQA+5ks5J0juTOZTFmOK3GE2/wB1mzgdf1oAhZLE2jSf&#10;2VJETvxCXCxsyZwXZSfk49KAIYozcRCXUNNSCe7O11jmZiyqMKVBAx+lAEYudNWSC3NxFFdzAusR&#10;V7iUHG5nDAAIW6de9AFy4VGDi7lAuVQIG0+dzM7Y3RqwKgZ59aAFW6/0WH7M7yhfmUqAjIE4HK9C&#10;24/lQAT6vcxwmV5hND5bKloyshAHEhYsBnjcR60AQ77mOMCXVES0kYLmANvUFR1XuOMZoAjm88+S&#10;4t3uNPaPzZNTLLujzyVI5bBP3qAAS393YrbXF8y6fPKHjuYy20o/ptG7aPukbaALIvZJ7uWBJDNb&#10;xoI5bmdGyS2cFUbkkYoAl+3TBC8t4pjjiCK9yoLuq/KNwJODkYAoAia10xViMckFzMCQiRERtG5x&#10;95SQAMHPGaALUt08Bt1tbtreW3DSTiLO1TIMblUfKeuOtAEUto+pW0rtcw3l6WL2quojdkQfMNmA&#10;MnkjmgAsZHtHltdTG6LcImWIjAVORnJAVRj15oAL0C8ZVtxeeXGzPO8R2q5OeVBYZKg5oAikjuHt&#10;2RmcqqM720zbQwTHDtnbjnPWgCG0hlu4TqtlpsNtDeAI8cE+4hePmywUZ70ASxz2el3pSz1Qi6VD&#10;M/mxNIJABgxttOC3HGeOnNAEtyY7gxnU5zDIU/0RLJsHBzgOQcDHue9AEIFs1p/o2nGSXDjYGVVd&#10;0yQzsuTt4/u0AI5EyJDqNp5FzdA+eiuZOBwGUED+lAFVLmCSSKC5ngj84fu4hvadVCli44IUt069&#10;DQBfujCInS7LRoIQu+By0hJBKKwKjB5x1oAiXUVNpYm0mZYmbKzImGVI1wPu8gtnrQBM+rSxI8zT&#10;C4tY1ZFgdWjOTnzN24DPG4g0ARpvjhExvdsEhyWgOWDSAYyCRkcY5oArTSTrJbmOz/tSLaJTeCQB&#10;osYJUjJJBzzQBJJ/ak1sbae4KWrPujlSR0jUSHHy7QSQB8u0jsaAH+bctLIlzcm8HCK06BTlRwyo&#10;fvEUAWZLy7ER+3XaqqBQZ7hRukWP5RvGTzkYxQBV+waM0g+zymecA+YYD5YR2wcFXIH5E0AX3kEM&#10;YY3k1qkK+bLDtyPmHJAB24/GgCstu+t2091Alq9y4/0Yq7KzRDhlKlduTg45oASyubfT5m0+ecSK&#10;h8n7OiGUKF+b1UIPx5oAlvEn1COMiSa3ijkYmW2faXLZ5UZydoOaAISL2S3MNvMLpkjLyQuQu7Yc&#10;/M2MdDn1oAYpluIxc2VlFbRXafvo4n3lEyAXyQoJ9KAHQyCwv3WPUslYw5LIQXjRceWyAsGbjjPG&#10;Mc0AWbqS3lSP+02ltoZIc2qxquFU8YbBO3HT8aAKXn2D2dubWxIZy43IVCSFAxVn2ZO04/u0APBj&#10;m2xX9p5cs2Rc/MWJP8JVSARxxQBXgks5Gh8xo0mnXesYYyTjcCS4YgbM4xjPegC5cvDFmK5UXNyi&#10;BUS1kYy7hygbIAzgjvQA17xkt7P7GSpUsQyZjEQUbRjH8Tbv0oAJL67tbY3V7di+UFltrGRREcp/&#10;rDyBnA3MD3oAQi5ig8y6vBFHM4d5oSSQzAY3DIyMDBoApSiQ3URt7WfUo9nm3GoI+NmSCUIJycn7&#10;1AFkpfT2VxFqdxNDp8jiSL5mVNrnGMrzsHQjHagBIrm4up5XKK8ZRYfOdm5HOCFbqRigCeXVPJUQ&#10;nU13QpsU3UJkLrHx82G4JI6UARnTrCVVkF3CJgSqtaSGN0dxkBkbAA+hNAF3z5IkUW9+4e3TzZkR&#10;Rkl/4gF+Xv60AR3CNrMMq28kEl0yFoidwYxdHBUqBlucfNQBHYzvaTSWF9MJLRCLZbeIHcscYJ+6&#10;ThVyPXmgCe/Ml7bxjdc2lghZ2mIUbtwIJUZz8tAFJpria2ghtbhZVwXkDcbwgz83GP60APhAuF+1&#10;WFjHDb3CgXHlPu25IO4Z280APtfLsLySa3vSZRF5zMwz5i42iNxk5b5eM8dOaAJrq4tyYUv1Mkpj&#10;Bs7aAABF77yDgYBoAqyG2NvD9l0rbMvmjakgji3rnazFc5HHTFADPIJhQa1AWvLt8tAGXcfLHysi&#10;4HT3FAEavbSNEl75dvPcHzOGMkvTcX3Ywm7p170AWLg2Ymkhbz57lIwsptHYsx6op3BV3c4zmgBT&#10;cILSJ/3sUOSyIV2lFjGACQeN24/lQBGNQu1t5NRk8uaAqYre13NHkDIk3FgAeNxB70AIZI7VEVNU&#10;EQdix8tHl2swHXBHGBQBXmW+klhkEf2yEr5j6jbzFZEJ+bYwOWIz97NAE4Gp3NlPbXV272bsJI3R&#10;mUYc9QyjO0DjbjtQBK9/c3Fw9uJC6eUEkmmVjwcgMFPU0APk1K6C+XdakhghjWFGuIyJGiiG0bly&#10;3JIx9KAEey0toEcXCpHtPzptjMbOP4kbGB9M0ATfbwkdp9l1J4BH+8meNNxO8E7lVePY896ABo11&#10;mOYWrwzTIpMcrBlZkP3l2EYyecfNQAzS5Pskstvd/vbdQIBBCQxAGSM7iAqgjp3/AAoAmvne5SJI&#10;1lMUTs3yELk8gsvzc7Qc/hxQBUm+2ukUFuyyvEjtJG0hRfl/vZG08H60AMhtpWhF9Hbx4u2BMEbp&#10;lNuDuB+UE55oAmh/0C7kc3hWfb58krLxIqjAjcAkM3HGeOnNADrh7GWdEuxO0xiDRx2/CBf7rHOB&#10;jP60AQslgbRpF0uWInzAIWYLGzJnBdlJ+Tj0oAhijNzGJdR05IZ7v5HSOZmLBRhSoIGKAIxdaask&#10;FuJ4obqYF1iZZLiUHG5nDgAIW6de9AFu5VDuW7lH2pUCb9Pncys2N0asGUDPOOpoAVbo/ZITbO8o&#10;HzKVARkEfA5HQtuP5UAOuNXuYYDLLOJ4RGyx2jKykDkSFiwG7jJHrQBD5k8cY83VFS0dgB5IbeoK&#10;jqvccYJoAhn+1sIX8h7jT2j82TUiyhoweShXlsZ+9QAebf3dkLW5vWWwmkDx3MZfaUf02jdtH3SM&#10;UAWlvZZ7qWCOUy26II5bm4RuWbJBVG5JGKAJBfXAjLz3atHFEEV7gAu6L8o3Ak4ORgCgCM2mlqIj&#10;HJDczAkIkRWMxucfeUkADBzxmgC1LdSwG3FteNBJbhpJxFkBTIPvKo+U9ccn1oAiktH1O2lc3EN3&#10;eli9oHAjdkQfMNmAMnnHNABYyPaSS2up/NDuERWIjG1fmGQSAqgj8aAC923rrHbC98uJmad4jtVy&#10;cjK5YZK5zQBFJHdPbspZiqIzvbTMVDbMcO2duOc9aAILWGW7hOq2mmQW8V4Ajx28+4quR82SFGc0&#10;ATRy2ulXxSz1TF0sZmcSRNIHAGPLbaSC3HGeOlAE1yYp/LOpymGUp/oqWTEHBzw5BwMe/rQBABat&#10;af6NpxklAcbAyIrumSGdlydvH92gBJG85I4NStBDcXSn7QisX4HAZRgH27UAVVuLV5IYbmaGIzD9&#10;3EN7zqoUkuOCFLdOvQ0AaF0YhE6XbMieSF3wMWkOQSgYFQAecdaAIV1GM2dh9klYRs2VmRMFVjXA&#10;+7yC2etAEzarPHG8zTi4tIlZFgdWjOST5md2M8biDQBFHvjh843myCU5LQnc4aQDGQSMjAxzQBBM&#10;1wstv5dp/acIUSm9EgDRdCykZJIOeaAHyNqU1sbS4uGW2Z96Sxu6RqJDgbcAkgfd2kdjQBIZrppX&#10;Sa6N391A9wihiVGQUQ9SKAJ5b28EbG/vFCoqgz3CgNIkfyjeATySMYoArfYNFaVfs0rTTqD5jQHy&#10;gjtg4KuQv5E0AXpJWhQMb2W2SFfNlh25+8OSADtx+NAFYW763bz3MMdq9ywItirurNF0ZSrKFycH&#10;HNABZXMGnTNp0txvVD5P2dUMoAX5j3AQcevNAEt6s+oRxnzJoI45GJltnwXLZ5UZyduc0AQkXslu&#10;YbeYXTpGXkhdgu7Zgne2MdDn1oAape4jF1Z2UdvHdoPPjik3lFyAXydoJ9BQAsEgsL5xHqXKxhzu&#10;RgXjRceWyAsGbjjPGMc0AWbqWGWOIao0ltC8O62WNRgKcjDHJ246fjQBSE2nyWdubOw2s5cblKhJ&#10;CgYqzlcnacf3aAEm8ueB4r+02STI/wBpIYuScfKUUgEcUAQW1xp1xbTzrbiB1OZLqAqzM5YfKMrw&#10;DQBYuLfUL2QORFC7nYieZsc7QG++pyMggcUARw6stzPdQArGXYNeXDx/uoip4VSQME0AXXYusUGs&#10;SRyRXSN+9iEfCRnCDGCRkAZx3oAZ9hsPllh2XMbjy/tMbqOUOQCpzjGe4oAqX+ptJJCNOi8t7lgD&#10;IrojRYIG10GFOenSgCWKV5FWztrpv3kjJK7fM0bqedyjO0d+goAlDwRF7W7kzJZKWF2AssjGXGMF&#10;ssANpzigCOeW2u5Io5HtJ1ZVLecnzMdwUFSpHH1zQBFHdyC5k0xrGCW7m/eSllYMqAYDEj7uMcHp&#10;QBFFJNHHbR392txNI/7qINHIpVhna/lAKR7dqANO4k+0TWy6TNHCti2Z1RFPIOcDndySR0oAqFls&#10;zGjJGiRgNMwYtKwVXCmVSSTjP8IoAZHLp90ljEl1NGiKpju2UsjSSY3KpQDAOSMdRQA26jifzrVt&#10;QMM1zIUZ2BJURKCemNu7Ix3NAFmO3tNOjgNk7PbhFPmqz/ZpgR0XfkBgpPHrQBXN/wDZlukjtzbT&#10;BGJRxGZmjGWBUtGDyCOaALlnHOkU11cyxyWdyf3dvI6+dHCvJAZefQ4oAoNevbyiexniuLeddk12&#10;Y2O0dNgB6N/DwM96ALdlHFKPMmJ/tIsUSWN3J24yc+YzYIGM+lAFS0m0nUYWltrRpCuZJbrKhfMD&#10;jgEjOPagCzd2s91JHEka27SH5VhkCM7KoIG4EHkEDINADFvLy5u7iytLjyfMO++eVFVYyvRVJXAJ&#10;NAE0iwQyJb66WmkuY2bzmWJwEX5VUHbuXIAHGKAHS6dEixzlYZLF18triORVc7RlFKEkDr6UAU7/&#10;AFWQsfsUTGa8KcBxGIF44kVMKcjj7vWgAgeKeKOO9llgEztGQ0hmSNge8a9B3GQKANAzTM/2U3UB&#10;tdOBAljVZJWd+hOSTwBzxQBWL2dyYo3u7XKjCpcRkl337NylcDGP71AFaG6s/tEenjT4Jbxw0kly&#10;EIbb0DkA8Y/hOMUAI8yrbR6c2qfabm4c4ZUQOIyCxV3jCjp27UAaUj2QhtBpE/lPaEb9xB3BTuAG&#10;RkhiSKAKsl1HYs8bQwrNlDNNasZp2UK4XzEOSSN3YUAKkt1dralbx4YYgoE9wCfncjcilAMA56dR&#10;QAzzlEsscssLXDysHmYGSNTGBx/s5BHbtQBPHDBbCL7MF8kgtJcW+9baQN2QOSAyqT+NAFdbyAeZ&#10;FZW0ryhHkZLpY1bYhLBlZkDdCOtAF21hEUTvPIGsrptyQh4zIsag8AgZ6kHr2oAoSyahDcK+j3qX&#10;FpOmyaZkIf02BSMBs/LwM96AJLSCz87N0k/9sqTsmLM4CkAsNzk7SOOmMUAQ27Wl/ALiOyAtkBkn&#10;uiVTLbhtUH0NAFi7t7y5Z4nCxy3O3y7eKQpuwgIzIp3DcMDOaAII7pry4miuWeyWTBuRLhoY8cBV&#10;G0DJPrQBemMrzxQatPFNayIw/dxxNgR5VQcZK5AA6UAIulW8UUc/mxpZAGESh1DMV5XKMfl6/wB2&#10;gDPvdSsnMDafA32i6xtmjYR+UMjO9FwrZ6fdoAkM1hPamwF9PB9pkaKSQhi0JU5OVGCgPUUAXkmh&#10;htxbfa42hskCwz7hJLIXwQTuycALzQBBNd2czPG89n9qfaoZUMskhLhcrtAHT+9mgCKG6u2u/sbW&#10;Nq9z8xmklUiZUU4DHB+XHbjFADYdRe3jht5rqDULp5CwkREcAHJKu8YA6dscUAaEkkE6W40yWOCW&#10;3ctcPGAOA24BQ2WIJyKAKj3FpFKsSW63Ug2yTzRszuQgcDzFyWO0nPAoAcsguUsYYruW2tk2lbiQ&#10;Bt8r4BjXYBgc9M5FACSJd/aXghvIzNJIwcyfP80YB5HIG4EdsnFAAtlaWMqCOORiF82W6UH7LIHA&#10;BVC+drBSePWgCJ7maPdHDZssKxPLLHdiOOQxplkKllB5BHNAFy2TyIbqW8kE1tfYaK03jdHEByN6&#10;5IyccUAZbNMssd1HcAWVxH5bliXypwNgQj7xPy9M96ANC2j864BLn7XCxjQR7mbGPm3MzHBAI7cU&#10;AVLH7Dd2v2iOMwQw7medto3SbuOTghfagCW5t4boxKYVjnlH7o277DIwUNncpzlgcAg59KAI3vIL&#10;xrvT47uSzNyQbySSPyxCEH3UO0bSxoAvMUghgg1ScTw3MW2It5b/ACRcIDgZGQBmgBGs7a2jkuGe&#10;FFkxALi0kV5GxyqmNhhTzj7tAFO81S7lkSawjCvOwQs7LG8Chh8rquFOR/s0APtr6yaIW5cl5JHS&#10;WfDSJE6tzuUcoO44oAupMDEbeW4g22oYC6hIaVjIcg4bccKF5oArSXOlXsqxia3vbhsYaZC25xIF&#10;LKVx0z/FQBHHdH7WmmLYWxuCTJNMVHm4HAbH8OOx6UAIk+owiCyj1CHUJ5HLYVIi2CCSsjRrtI9u&#10;1AFmX7I0kC2LNDd2rGW4kZVZQM52pkbsE5HFAEM8jW8kcbWsMkKqst1MjEylFRwgkXcS2Cf4R9aA&#10;ATNcxwQm9mjjxGUeUMYy7gZQNGMqDnGO1AETxMZT9unWGSSQoEkfzo/kA/hHHzZGARk0AWfs6wXE&#10;C2RV7SJd0jwKfs0m4YIG5iAwUnAxQBAszQI0UCSW6QxysYbxY0kZFyQ6syhuhFAFizi06K3ae5bz&#10;oLv5oY0YFljAySCvPJxxQBQu2CZOnaixtbxPLlnMbLIqAcooOMMT8owM0AXLGK1WNXdpTqIxHATI&#10;7syAZO4uSAQMZ6YoArWtzps1rPcJbLbyKcvdQFWZnLD5RleAaALFxb6jeuHZY4ZJDtSPfskO0Bv9&#10;YpzkggcUAMh1VLie6t9wid23Xs7x/uYipwFUlRgmgC47krFBrEkc0d2jDzIxHwkZwgxgkZAGcd6A&#10;IzY6dhZYwlwj/u/tETqPmQ5AKnOMZ7igCtfam0kkP9lxeW9wwBlV0RosEDa8Ywpz06UAPjmlkC2d&#10;vdHEjskzt8xjdTzuUZ2juOBQBOGhhLWlzLukslLC8IWWRmlx0LZYAbTnFAEU8tveyxRzPZzoVBYz&#10;Icsd20FSp6fXNAEMd04uZNMaxglupv3kpZWVlTGAxIztxjgnigCKKWZI7aK/vFuJZHxFErRyKVYZ&#10;2uYgFI9u1AGpcSJcTWyaRPHALBs3CoinkHOOuTkkjpQBTLramOLbEscQDTOGLSMFR1UyqSScbs8C&#10;gBqS2NzHYRJczRKqqY7wqWRpHxuVdgGAckY6igBtzHG3nWrah5U1xKUZ3BJURKCemNu7PHrQBYS3&#10;tdPSD7Gxe3CKfNVn+zTAjou/IDBSePWgCD7cLVbmOGE204RmKSLGZmjGWBUtGCMgjnmgC5aR3CRz&#10;Xd5LHJZ3Bwlu7qZo4V5IDLz6HFAFD7Z5Ev2mwnintZ12TXRjY4HTYAejfw8DPegC3ZJDN882RqRc&#10;okkbvnb1OfMZsEDGfSgCrZyaRqMLTWto8jLl5brKhfMDjgEjOPagCzeWt1dPHEsaW5kPyiKRVeRl&#10;UEDcCDyCBkGgCNLy8uru4s7Wfyd53XryxqqxleiqduATQBNIIY5EtdbJme4jZjMVikConyqowu5c&#10;gAcYoAdLpsaqk5SF7Bl8t7iORVc7RlF2EkDr/doAqX2qOWP2FG869KjAcRiFRjiQLhTkcfd60AJD&#10;JDPHHFevJAsrtE26QzLGwPeNeg7jIFAF/wA5mk+y/a4Db6eCFljVZJmd+hOSTwBz8tAEDPa3Hlxt&#10;d2p2jCpcR5Lvv27lK7eMetAFWC5szcR2B0+CW9YNJJcKhDbegcgHjH8J6UAJJPstY9PfVPtNxcyc&#10;FEQOEKlirtGFH4dqANGR7EQ2g0mfypLUjzN2DuAO4YyMkMSRQBWluo7FnRooEm+QzTWrGadlCuB5&#10;iHJJGewoAI5bi7Fo322SGCEKFnuQT87kbkUxgYBz06igBv2iNZZVlmgad5WDTODJGDGBx/s5B9O1&#10;AE8cEVuIvs4UwEF5J7bettIG7IHJAZVJ/GgCst5DmSKyt5XkVJJGjuljVtiEsGVmQN0I6/hQBeto&#10;vKid55Fazum3JEHQyrGoPAI56kHGe1AFCV9QiuFfSL5J7SdNk0zIQ/psCkHDZ+XgZ70AS2kFqJSb&#10;lJzrCk7Jixf5CAWG5ydpAx0xigCvbtZX9uLhbD9wgMk9zlU+bcNqg+hoAtXlvdTl4WVUmuduy3ik&#10;KbsICMyKdw3DAzmgCvHdG8uJoblnslkwbkSkNDHjgKo2gZJ9aANCYzNNDbapPFNayIRhEibAiyqg&#10;45GQB2oAYNLiiiScyxpZ4MIlV1DMV5XKk/L1/u0AULzU7EmBtPt2Fxc42zxsI/KGRnei4Vien3aA&#10;H+dY3FqbH7bPCbmRopJSGLQ7TzlVwUB6igC+ksMNuLY3iNFZIFhn3CSWQvggndk4AXmgCCa8s5Ge&#10;N7izN0+1QQhleQlwpK7QAOP72aAIIbu6e7+xyWFq1z8xmeVT5yoDgMdv3cduMUAEOoGCOG3kurfU&#10;bp5CwkREZQDklXeMAdO3agC/LLFcJbLpsscEtu5a5eMAcBtwChssQSSKAKjXFpDKsUcC3Ug2yTzI&#10;zM+EDgeYuSx2k54FACiT7WtjAl3Lb20e0rcuA26V8Aou0DAyfqKAEdLv7S8EF5GZpJWDtINwzGAe&#10;QMgbgR2zxQALZ2ljKixRyttXzZblATayBxgqhfO1gpOB60ARtcvEDDDaMsSxPLLHdiOOQxpllKsy&#10;g8jHNAFy2UwQXTXUwnt7/DR2m8bo4gD/ABrkjnHFAGW7TpJHdx3GLO4j8tnYlxtPGwIR94n5eme9&#10;AF+2iM1wC0hN3CxjTZuZsAZbczMcEAjtxQBVsjZXlr58UX2eGHczzttG6TdxgnBC+1AEtxawXJiH&#10;lLHcTD92YH2eYQobO9TnLA4BBzQAyS8ivXutPW7ls/tJBvJHj2CEIPuodo2ljQBdPkwxQwanN50F&#10;xFtjZvLbKRcIDhcjIAzQAj2ltbRyTs0KJJiAXNpIryNjlV8thhTzj7tAFS81O6llSewjCSTkIWdl&#10;R4FDDIdUwpyP9mgB9vf2rRfZy25pJHSW4IZ1idW5yo5QdxxQBcSbdF9mmngKWgIW6hIaVmkOQcMW&#10;OFC80AV5LrS76VIUmt7y5fbzNGWy/mBSylccD/aoAijuWN2mmLYW/nkmSefaPNwOAcfw47HpQAJP&#10;qEX2ezi1KK/nkctgJEWwQSVkaNduPbtQBZmNoXgSx3RXdqxluZXVWGM5wmRuwTkcUAV5pFgljja1&#10;hkiVVlupUYmUoqOEEi7mLYJ/hFADlneeOCH7bNHFhCryhjGXcAFA0YyoOcY7UAQNE7Sk6hOsEkkh&#10;UI7+dH8gHG0cfNkYBGTQBa8gW88QsmVrOJd0jwKfs0m4YIG5iAwUnAxQBWSYwI0UEclssUcjGC8W&#10;NZGRcsHVmUN0IoAtWkOnQwNPdN50F2N0MasCyxgZJBXnkkcUAZ92yJk2GpMbS8Ty5ZzG6yBAOUUH&#10;GGJ+UYGaALtilmqLI0khv1Ijty0jsWQDJ3FyQCBjPpQBWtbnT7i2nuEtlgcHL3UBVmZ2YYUZXgGg&#10;Cxc22pXkgYrHAznasfmbJG2gN/rFORkEDigBkOrLcT3VuCsbu268neP9zEVPCqSBtJoAtsxZYrfW&#10;pIpYrpGHmxCPhYzhBjBIyAM470AN+w6fhZYdlzG48v7TG6jlDkAqc4xnjIoAqX2pl3h/s6ExvcuA&#10;XRkRosEfK6DCnPTpQBLFK8irZ2902ZXZJmb5jG6nncoztHfoKAJlaCItaXMmZLJSwvPllkZpcYxu&#10;ywA284FAEc8tveSRRyPaToyqW89PmY7toKlSBj65oAgS7mF1Jpj2MEt1N+8lJVgyoBgMSPu4xwel&#10;AEUUksSW0eoXaXE0r/u4w0cilWydshiAUj27UAalxKtzNbrpE8UK2LZnVEU8g5453ckkdKAKhZbQ&#10;xxlY0SIB5mVi0rBVdVMqkknBPYUANjksbiKwjS6mjVVVo7tlJRpJMblGwDGckY6igBl0kL+dayX/&#10;AJM1zKyM7AkqI1BPTG3dnjuaALEdvZ6fHB9hYvbhFPmqz/ZpgR0G/IDBSePWgCBr9rVLmOGE284V&#10;mZHWMzNGMsCpZAeQRzzQBctI544pru7lSS0uT8lvI6+bHCvJAZefQ4oAzzemGXz7KeK4tZ02TXRj&#10;Y4HTYAeQ38PAz3oAniSCW3lklLDUfnRJYnfOwLk58xmwQMZ9KALsLQxRR3ESTpFsKK1vsCsx/hkX&#10;J24XPOT9KAMu8dp7O3TTyYrh7giL7UoULGQMAMCc5YnnbwKAJ/Mv1RGme3aDcMvIC0r7R97HAx83&#10;rQBcntwk1u8pt7mVkXaqfInlNgAc53MB3xQBUuBZwBo57ZLa6nZvsiPuSNTFtJB25znd1/SgBZp7&#10;WHzbiVxiWQvbWyuiRSAKduG29FFAFZLjULi7SSFIRA0YkRoXLOBk9XGzHI546UASoYYUUCQPPcMG&#10;ZZ5N0sm0EMjDnHtQBaiSS5Aht9Lht4IjulmkdT5YHzBmAOSCeRgUAU7l9QE1zf31zCJnRI4mhtju&#10;baW+XO4bsjpQBLb3F7axuNQtjCbghYImIMSrnfuGBkZUHvQBdjiZylzp9hC2owsBJPDJkbjhoyBt&#10;GTyMg0AZGqWd9ZMLu+RQucqiN5gkcEfMQVBAGelAE6ytcM0n9oCcxuXiR1CopdirpkHrkkDigBLe&#10;aS6hliuRG93GAgjnfYxVSWBDY5PzccUAXp4oBEnnQtbcAQi3dXXtuO3+VABIiNZ2/wBp8+2tZ5Ak&#10;auEeR41bD7NpGNw45oAhk0y2ESRFhaAnzYpDHhIlU8j75OSD1oAmXfZXiMdQjmhDBo3SEmNy3MbM&#10;GPOCQWoAm1KK8jiSa4EF3bKGjIhUIXd8Fi3zH5SCv5UAQhLWNfPgWfaqMq+QBHEWX+CQdgFDc5b6&#10;UAZt1qKLbRyo++7edls4bgLCioQNo8wMc/NnnFAD4zdJBHJeLbNDLhykMhNwRz8wxsAHzetAFsJb&#10;2ksW69ie8nC5imYufKGB5YOTkgUARzrDBKLf7FFbzzMy287sPKiMYDcoCTk7uv6UAI/2VTI0l4Nk&#10;0imG3RSkc+M42/KCdo9aAIPt2oyaqk6kKiqPIBXzIgqkjDH5cHI59qAJyWPlu0MJdzlpFbDyNz8r&#10;cHnp1oAmRPtEH2eTT4be2hPmyROct1zukJH3SfmGKAILz+0mludQnNvGyxokMlshZsAtwSWHtjig&#10;BsDXUcDxalFG73Azb28km0oud+8EDJG0HrQBef7NGI7uzskF7bMqJ5MobcxAZGVcck5oAy7+21Gz&#10;VL65j8pXYYCuGZ2yPmwAP7x4oAUvJdAGC/kOyV5d1xGFRAWIdBhjySSM0ASwXd9dW1xEYljkiKwv&#10;PcfecKSwwcYJO6gC7LZmeONHsyQwDBrd12KMjcSp9qAI7iC3ktozMJ4YJZNqRygZeKJsOEKkfewe&#10;tADGisLVS2oSKkjAyWUexYoo9v8ACTv9D1oAdBGtlPG891FNBIBLElluAbzD+6YncvQkM1AD7gPZ&#10;weZNeRyq5aN4my8rucF1J3HC4K0AOWOCKWOSzhkESI0f2mBoxCGHIWSMnK4XPIzQBmTXKvbxeVee&#10;ZdSTiO1inhMS7TjA3Andls844FAE6y38TxzXzQ7Cw2w43lguRnGBj73rQBceJo7iGSSW1+0Mijcm&#10;dpRsBVB53MBjqBQBUuhbW5+z3kEVtPMzfZUOSgKbSS2c/wB7g5/CgCWVLXMrrIiwb1aCGKT93Lwc&#10;FSVB+UUAUzcX11qMb+bFMFj328b5yqoSMs3y9x6dKALU8sESxyzRr1xEu4b5m2nIYAHHtQBLB5t1&#10;aiM6fFZ2qEO6uw80AnO5iOoJ5GKAKd/HqTtLeYitnIA+0RxbmCKW4zu79qAHwT6jFayR3Nuscc5C&#10;xySngAfPuHHIKg0AXzbrJ5VzYaXHc30LLl4ZAAM4ZGCkck59aAMfU7W8tS19PFglshQxwzIQAeAO&#10;OTQA4ahudrm41BrmdZHe3inRIY0JOGj3Bj6kZx1oAfZTzXNnMs9skcgCq7Cb94y5LDay45+agCyl&#10;vAsIiy8M05DFRL5u1VwHGD2FAEk0Cslunlyw20smzzZTHJ+6jPzBFDA/MKAGLaWUXyX94qFwrWqJ&#10;AY41IP3TlsnIPWgCWIjTtRSW4vhIC262hhhzbMGP7tmyc5BIZqAJL1L2GIXNzJbNEu+J2gXDvK5D&#10;EE5PBBXOaAIvLtYdkgEpiRGVfs4Xy3fIOJVb7oCg8gmgClczCS2i+yupmEuy1Sb5VCtgAbwcn58/&#10;w9KAFC3H7pr+S1ugfnS3diJiF43444+bvQBfuBb2k0E088CzBFSGIchkIACr1y2D1wKAK0pS3jWK&#10;e2S0uLpitpuOApXaSSFzyd3B/SgBtxbxlD9nk8iKSbzFXIMciqCcpxngUAQte6tcXwe1eMQIqlJ5&#10;FL/czwxO3uOeOlAE8qllheS2juQxDA7hG0hwc7gc49qAJEH2u3aJNNit4oz5kkcpKlQp6sy9VJ5G&#10;KAKt7dX0Ut1qd75K3DIFtzFGAdq5+Utu6Y6UALaSXkNi6XtlHHHdgNGsc3zIpO/cpUDgqDmgCzBF&#10;axqs2nwiTVRInmbp/MYYAK7QRz19aAKGo2t/Zzrd/Z1A3AGYSK6blwQdnB/iPFADo7rz3Z59XNy/&#10;mboopYPKTczENHwec5IzQBNa3s80cwuIPJuIysOJceWyqSw5A+981AFs20k6AG3W3LDLTWrh1XkZ&#10;yMdhQBHcQQ/Z4I7tpYLWSTCRMFkaSNHw+0kjG4CgB/2CxjXZcyRxBVV7URqQkZzjBJbOcGgBI4or&#10;O/i+06lFe/8ALW2gjQohDH9275OTgkMRQBY1J5bSJbq7khNtHvt4oolG+WRgGbOCcAggfhQBHEIo&#10;o45o0nSLYUV4NgUsf4XXJ24Xdg5P0oAy7xmns7dNNYxzNcERG6UKFjIGAGDHOXJ5xwKAJjJqKorT&#10;yW7QbhlpAWlbaPvbeBj5uuaALs1ssc1u8ht7iVkXaq/InltgAc5ywB64oAqXP2SENFNapb3c7N9k&#10;STckamLaSDtznO7r+lACzyWkHm3ErgCWQvbWwkVIpAqnGGx0UUAVkuNRuLtJIhELdoxIhgcs6gE9&#10;XGzHI546UASIY4kX94rTXDBmWeQtLJtBDIRzj2oAuRLJcqLe30uC3t4jvmmkdT5YHzBnAOSCeRgU&#10;AU7uTUPPuL68uIRM6JHC0Fs25tpb5c7hnI6UASW1zeWsbrqFt5JnIWCJiDEq537gQMjKg0AXI4/N&#10;K3djp8J1CBwrzwSZ+bhoyBtGTyMg0AZOp2l7ZMLu9RVXdlURvM8xwR8xBAwBnpQBOsz3LtIdRE/k&#10;sXhV1CqrOxDpkHrkkDigBLaY3UUsd2kb3cYCBJ32uVUlgQwHJ+bjigC/OkHlL5kDWygAQi3dXXoN&#10;x20AI8aPZ25uRPbWtxIERXCPI8ath9m0jG4etAEMmnWqxJCWFrk+bE5jwkSqeR9/OSD1oAlXzLO8&#10;Rnv45oQweJ1hPluW5jZgTzgkE0ATahFdxxRz3fkXdqu6MrCoQu74LFuT8pBX8qAIdtmg8+BJ9qoy&#10;r5AEcRZf4JB2AUNzlvpQBnXWoILaOWJy95JOy2cNyEhRUIG0eYGORuzzigCSP7YsEb3a2rW8mHKQ&#10;SE3DDn5hjaAPm65oAtLFb2kkRa+iN7OE/dSsznyuF8sHJJIFAEc6xW8gg+xxW1xMzLbTuw8qIxgN&#10;ymScnd1/SgBri1UyPLeApNIrQ26KUjnxnG35QTgetAEX27UpNUSZGCoqjyAV8yIKpIwx+Ujkc+1A&#10;E5DvskaGAs55lVsPI3PytweenWgCVUNxD9nexgtreE+bJE53N1zukJ/hz8wxQBDe/wBpmW5v5jbo&#10;6xokMluhZsAtxksPbHFADLc3UULxanHG73Azb28j7SgB37wQMkbQetAGg5toxHeWlin262dUTypQ&#10;25sBkZVxyTnvQBk31vqVoq391H5SOw27WDM7ZGGwAPXpQANLLcqDBfOzCZ5QbiNVRAWIdBhjySSM&#10;0ATwXd1c21xE0SxyxFYpJ7j+MKSwwcYJO6gC5LaGaJEa04ZQwNu67FGRuJU+1AEVxBbSWsfnrPDD&#10;LJtSOQDLxRNhwhUjhsHrQA1o9NtFLXzLHKwMllHsWKKPb/CW3nsetADoEFnPG89zDNBKPNiSyyA3&#10;mH90xO5ehIZqAH3KtZQeZNeRyK7NG8Ry8rucF1J3H5cFaAHKsMUscljBL5SIyfaoDH5IYDO2SMkl&#10;cLnkZoAy5rkPbxCG83XUs4jto54fKBBxgbgTuy2eccCgCws15C8ct60JUsAsRG8sFyM4AGPvetAF&#10;t4THcQvJLbfaGRRujzt2HAVQ3OWAxnIFAFa5EFsfIu4IreaZm+yI2Sm5NpJbOf73Bz+FAEksVvmV&#10;xIghLq8EMcn7uTg4KnYD8ooApma+udSjZZopwse+CN85VUJGWb5c8j06UAWZ5IohHLMiYziJdw3z&#10;NtOQwwce1AE1uJLm0WP+zorO2Qh5A7DzQCc7mI6gnkYoAp366o7TXgEVvIQAJ44tzBFLcfe79qAJ&#10;IZdRitZY7q3WKOcqEkmPAA+fcOOQVBoAvfZ1fyrmx02K5vYWXLQSBRzhkbaw5zmgDG1O1vrYtezx&#10;Bfn4UMSHZCMHgDI5NAEg1DLPcT6gbmcSO8EU6JDGhJw0e4MfUjPrQA60uJrmymSa1SOTCq7LL+8Z&#10;clhtZcDPzUAWUt4FhEO54Z7gqzKJfO2quA4wewFAEk0UciwJ5UsNpJJ5YmkMcmY4z82xQwPzCgBi&#10;WmnxfJfXaoXCtaqtuY0Ug4wctk5B60ASxsNP1KOS5vllUtutooYc27Bj+7ZgTnIJDNQBJepdRILm&#10;6a2eFd8TtbqQ8krkMQTk8EFc5oAj22kRV0WXyURlX7OF8t3yDiVX+6AoPIJoAo3MwmtovsrqZvN2&#10;WiTfKFVsAfODk/Pn+HpQA4C4Xymv5bW6/iS2diJiF43444+bvQBduRBaywTXM0IlCKkEI5DoQAFG&#10;M5YA9cCgCtIUgjWO5t0s5rpitmpOApXaSSBnk7uDn8KAEuYIWQ/Zn8iKSbzFXcNkiqDgpxngUAQt&#10;eatcXwktXQQoqmOeVS4+XPDE7R1HPHSgCxKkjLCz20dyGw2VYRtIcHO8HP4UAPRPtdu8a6dFbQxH&#10;zZEkJUgKc5Zh1UnnigCre3N/FLdape+StwyBbcxRgHauflLb+mOlABaNeRWLpf2aJHeANGsc3zIp&#10;O/cpXHBUHNAFu3jtYkWbToVfVfMXzA03mN8oBXaCOevrQBn6jaahazi6NsoXdgziRXXcuCDs4PG7&#10;pQA6O586QvNrBuJPM3RRTQeUmWYh4+Dz1IzQBNbXtxLHN9ohMdzGVhxLjy2VSWGCB975qALf2WWZ&#10;QHgW3ZgC0tq4dV5GcjHpQA24hgMEC3hlhtZJNqRMFkeSNGAfbkjG4UAL9hsVBS5kjiRVV7Xy1Ijj&#10;IOMEls5waAEjWGyvY2udRivj/rLW3jQoh3H9275bJwSGIoAsak72kK3V7JEbePfBHFCBvllcBmzg&#10;nCkED8KAI4fKhjjniSeOLYUVrfYqsx/hkXJ24Xdg5P0oAyrt2nsrdNOYxzvcMIjdKFCocYAYMSct&#10;nnHAoAseZfIitM1u0O4ZeQFpX2j723gY+brmgC7NAEmt5JTb3ErIu1V+RPKbAA5zlgO+KAKdwLSE&#10;NFNapbXU7t9kR9yRqYtpOduc53dc/hQAs81rB5txI4/eyF7a3DokUgCnGG2/wigCqtxqVxdpLEsQ&#10;heMSI0LlnVQTwXGzHI546UASoYYEXMgkuLhgzLPJulk2ghkPXGO1AFuNHuVFvb6VDbW8R3zTO6ny&#10;wPmDOAckE8jAoAqXT6iJ7i+u7mESsiRxNDbtubaW+XO4bsjpQBJb3F/bRuNStTEbghYImKmFVzv3&#10;DC5GVB70AXEh8wpdWFhCdRhZRJNBLn5jhoyAVGTyMg0AZOqWd9ZOLq8VVXdlURvM8xwR8xBUYAz0&#10;oAmSVrh2kOoCfynLxK67VUsxDJkHrkkDigBbadrqKWK6WOS7jAQRzvtYqpLAhgOT83HFAF6eKHyl&#10;86BrUYAhFu6uvbcdv06UAI8atZ2/2gz21pPIERXCPK8ath9m0jG4cc0AQyadbiJIQwtAT5scjR4S&#10;JVPI++Tkg9aAJl8yxu0ZtQjmiDK0TrCfLctzGzAnnBIJoAdrMd3FZGa6EF5bKkkRWBdheRxli3zH&#10;5SCv5UAU2zbqQ0IUsVaaO2BjdVkG4qIxgEjqTjHFAFKe6s9Rmt4NF866gt+ZWnWRgspOCOfutwPS&#10;gCS9t7u4kiIgWS4DkbEIZAo6H/7HPP4UAW5LbbegahCZJihlE1u3ktCpXAyqFVGO/wCtADYormVL&#10;m1EQvLlWEi2cqn92g+84ZcqWIx900AI7NbzPJIrfZ4SZIY2jynmZ2ArxkAhjx0oAaLmNLp2a3E32&#10;tlAJhVDEdoB2kgHHbjigCu3nJ/poiiumLMJT5G2UZwDhVXLZ/ve3XmgC1OmlQzRXn2OXUSkZEEML&#10;skavzt3IWVs57Y9qAEjuNRtG+1QebHLKBERcSP5caqTgFCxxyT2xQAPsR18y2VJ3UYYyAoRtPzEH&#10;oD/dxQBPDpgYxXklmLe63CQC1uBC00i+i7l4wB7elAFJNMdmlnijm83OfPkmA32zf3dxH3SAOPWg&#10;BJY49irLEVG551/dALyxxuJAGe+QaAJ7lYJrV0klguNPYL0C+dE0fLZZuTnI70ARQQabass9pYzR&#10;SKWaNix2hWzuwysdwIPHtQBeEWlzPD5VrcwzO6GK5XeYlUHJwAx+Zj170AQXNvfX0wN24htkLR+a&#10;WleXDfN80bDlfl5NAERu5LxlZNVVVikG0GMJGu3CowUqDyMfjQBLBcQvMJGZTbhW3BScSsMb2KgY&#10;HbrQAwCW3Lx+cvnPhpbK2Rg6RvyV2qAuR94npxQBFc3tlezW8WmNJdQ2wIk86LdFHMTjAO3KtxQA&#10;+6iuZZBMulw3Vyzhf3SjKxLyDn/2XPNAFhmMV1I97p0bzyK0qyRkQPAhXA+VSPxxQBFHapLFNG2n&#10;tqE6MsghJ2mL+84UMNxxjpmgCP7SLWWe583dEpDWtvIjLtZCU+X0B3UAS2946zSRKhC3Thj5igIj&#10;soB2nbnHbIoAqyWDqUu2MNzOrN53kJIuGbAOQqAtn+9g9KALrra2UwujE982xlhi81vIBwduQ205&#10;Jx8vrxQBF/pMUkL21jcpPMAJrh5HeFUPIBRmwOSe1ADbpId5S6iVmlRUDMeigE7juJ4J/hoAt21h&#10;bI8V6bIW8sZDxtHIivNJGMAICwO3aBx0oApfYI7lmuIrWaIr8xu3YRGWBz/CC4OVYAcetADWt5nT&#10;YyvHFE0k4SRcbyzng5wPfOaAJLqCCWGMyXkbWS5dUVo2aOVBycNySQwxk0ANjt4VZJLa2u0AO5WV&#10;yoKt977pwRjpQBdSKznmiSBrhLmVl8gKrvGkaNkjIJAZjnOOaAEvI7+6mD6pPFb2kZaFZNhkYbsM&#10;PkZckfLycUAQrf8A2ljcRTRShGUK3kiIoicIwBAOCMcetADrXVIfMe5FnD5LhyyNwZCAN7Y5PPFA&#10;EJggiAJgMsrYeaCzyskYfkqYsrnHUkAjigCvcanY3M0f9lXRvI4gFEdxEwWGRSVxnHD8CgCxMl9I&#10;MRWEUlwz/MEbK7OowQDgHuvegCd7KOG6/wCJjaR/bXBmDWkzwiBWXAJCFRn1oASG3uxBdwm0F5MH&#10;VxDM5YRgD5nU9GJG37uaAIXa3t5i620jx7vOiGxsBgdoIzjAO7pQApuS88tvLl4L1kVvNi2eWcAE&#10;BiM47ZFAEJtIYHS8Uw3LxFg7+SSQTgEKAmWz/exxigC5MdOtpY7w2kl0FQiFVLRQlyDt4LA7iccE&#10;deKAGIuqRtE9pa3ULsNs0s08jpgknBjZsAdaAIrqGEXEP2rMc5X5MsrR/dPzlGPQ/wB2gC3HZNK0&#10;N3JA8RXDh4JY4pZ5Ex91Ny/KABx3oAorYNcSNLA0qTAEoZPkaS1Yjvu4IIHT1oAkkjnCBbthHDCZ&#10;JljeGPYWZyOuMk985oAkuFtTB57Jb3VpgMpjEfnxGPliS+DzkUARQtBCDcWulTxl2Z1DNsOxh82C&#10;rfMCOntQBaFro11JA0Npdm4dkMMsLMyRqrc/LuzknOcDOKAI7lryeaS4v72GOAkwRbw5kRVO4ZjI&#10;yQdvLYoAINRuLhGNveRoqODymxBjhGHyAgMMHp1oAIJLfzPOkigUkMWiikk2SN0dmAA6gjrQA0JN&#10;ZCRX2tNKR50FuzFo0YbiuzABwOSRxQBVu73R72W1h0iKW9C8yyPG5SOTOME4wrcCgCW9iurrdGbO&#10;O4kkdUZUByIl5Hz88HuuefwoAtC0tbW8ze2kf2jY00c0TbDApXAxtIGfWgBkcEjw3EJsPtLo6yFZ&#10;fl25HzOuD8zfd6UAQhfLmd44pjBExliD78l87OAeikE8ZoAPOJvAjzSAXD5VZEAjjkZQp2gj8M9P&#10;xoAimtZjLHdNOL3y8iZ44SrAkjPyqgz9cdvegC5K1pbXKXCl7xxGy29ou5Yhwdu7kfMT2/CgBR/a&#10;lu8UqxTwvjZK8r+ZAoJ4GxicYyR0xQBDcLbJOktxYpJcOgCONuQgUneQx4B/u9KALUCsxW9OmeU5&#10;bzAUeKGaZ4wMBF3A7cAexoAof2Xa3b/aobS4aRBvE4cRs8DHqELqcqQOg70AKZJI0kkmuEVFZ5Ib&#10;eaJUAKuwwT6980ATu0bWvytA9p/rMK6M8cifeOW55yOtAEEdnbQBZreylhnLlwkUzqm2T72SpAbg&#10;8deKAL8VvZs6rHFcLczOoimEjyxRopyQM925yBzQBBeRyXcym9VY4mJT7SqyMyocMpZGHI+XqM0A&#10;MN816kqi+je33oh3QmIIiHCHJUHB4/GgCS0l02OUziKBI1V8AkusjDhyOp5BFADCptlKmEAsVadL&#10;YMjqsg3FQgwCR1JxjjrQBVuLqy1Ca3g0XzruK3z5rTrIQsrHBXB4VuB6UAPvLe8nkiPko0+/GxPm&#10;TaOh/wDsc8/hQBbe2/00DUIvMl2GUT27+SYVK4HyoVUY7/rQA2KO4kW5tli+13KsJFtJVP7tQPmc&#10;MuVLEY+6aAGOTBM8sgYwQsZIY2jBTzM7Bt4yAQx46UAAnRbpi0AmF0y4JhWMxHaAcEgHHbjigCu/&#10;moftpjivDuYS/uNsgzgHCquWz/e9qALU8ejwzQ3gtJtQKxkQQxOyRq/O3chZWznqMUAJHPqVo32q&#10;AyxSyhYj9okby0VSeChY45J7UADbI3XzLZUndRhjIpUjafmIPQE/w4xQBNFpxYxXb2a21xuEgFtc&#10;CJppF44XcvGAPagComms7SzxRyiXOfPkmA32zdcbiOVIA49aAGyxxbVEsJUbnnX90ApyxA3EgDPf&#10;INAE9yLea0dJZIJ9PcKcKF86Jo+WyzcnO4d6AI7e2020Kz2lhNA6lmjZmO0K+d2GVjuBB49qALoj&#10;02ZofKtbmGV3QxXSljGqg5IADH5mPXAzQBXnt76+l3XbeRaqzR+cxleXDfNzGw5X5eTQBH9rku2V&#10;l1VQsTjarR7I12/KjBSoPIx+NAE0FzDJMJX2mAK24KTiVhje20DA7daAGYmgLR+avnycyWVsjCRI&#10;35KlVAXI+8T04oAgur2yvpbaLTXe6ithhzLEWiSZjjAOMq3FAD7uC5kkEy6ZDdXJcKPKAyIl5Bz/&#10;AOy96ALJJiune/05GlkDTK8REMkKFcDhCB9cUARJapNHNH/ZzahPGyyiEnBi/vOFDDccY+7mgBhu&#10;haSz3JmDxqwa1tpEZdrISgx6A7qAJILtkmkjCEC7cEiRQERyoBCnbnHbIoAqzWDKUuneG4nDHzhA&#10;si4ZiAchUBbP97HGPegC66WtlN9r8p707GWGLzW8kHB253YOScfL68UARbbqB4ZLazuUuJ8Ce4eR&#10;3hVTyAUZsDkntQA25S2Mnl3cIZ5URN5OMKATuO4ngn+GgC3bWFsrxXv2MW8qfPG6SRrJNJHwAgLA&#10;7doHHSgCkdPW4Y3EVtNGV+b7U7CIywOc/KN4OVYAcetACNBKyBWV44onknCyLjezOeDnA985oAfc&#10;xQyxI015E1muXSNTGzRyoOSQ3JJDDGaAGpBApSS2t7pBksrK+0FX5b7rYIx0oAuxx2U80UcBuEup&#10;WXyNqs8ccatkjIJAZjnOOaAEu4r+7mD6nNHDaxloRJsMhAbDD5GXJHy8nFAEK3/2gm4jnimCOoU+&#10;SIiiJwjAMAcEYOPWgBbfVIfMe4ayiMT7yYzwZCANzYGevFAETQwxYzB5krYea3sspJGH5KmIFc46&#10;k4I4oArz6pY3MqDSrn7YkYC7LiJwsMikrgHHyv0oAszLfS8Q6dE9yz/MEbK7ByPmAOAccr3oAmey&#10;SK6/4mNpF9scGYNaTPAIFYYGQhUZ9aAGwWt0IbyH7KLycOr+VNIWEQx8zqTwxI2/dzQBC/2a3mLp&#10;bSSpu86L5GwGB2g89Ad3SgBxuA081vNmSK9ZFbzItgiOACAxGSO2RQBD9kit3W8Vobh4iwkk8gkg&#10;nAIAC5bP97HGKALkx06CaO6+yyXaohEIVmihLkHb8pYHcTj5SOvFAEaLqcbxNZ2t3DIRtnmmnkeP&#10;DEnBjZsAcmgCG6hgNzCbpitwVwmWVo+FPzlGJ4P92gC7HYvM0N08LxFdrh4JI4pZ5I8YCpuX5QAO&#10;O9AFEWDTytLE8yygEpvwhktWI6HdwQQOnrQBK8cojAum8qGFpJUjeGPYzM5HUjJPfOaAHzrbGETl&#10;be6tMBlMYj8+Ix8sfnwecjFAEULQQg3Frpc6F2Zl3MEOxh82CrfMCOntQBa+z6PcvAbezuvtDuhi&#10;miLMkaq3Py7s5JznAzQBHcPeTyyT397BFASbeLer+Yiqd3KMMkHby2KACDUZrlXa3vI1RHB5TYgC&#10;8IwG0EBhg9OtABby23medJFAmdxMUUkgSRujsQo7gjrQAginsVkDBTLKQZoIGYtGjjcVCYAOBySO&#10;OKAKl3e6RezW0GjxyXwTmWWSNykcmcYJxhW4FAEl5DdXQdPsMdw8jqj7QeIl5Hz88Huuf5UAWxaW&#10;treFr21iNxsaaOaN9hgUrgAbSB9aAGxxSSQ3ER077S6Osm2XK7Mj5nTB+Zvu9KAIMGOZnihm8iJj&#10;LErh8l87eAeikHpmgAMu67Ecs7gXD5CyIBHHIyhTtBGfbP8AWgCKazlMkd01wLzy8iV44SrZOM/I&#10;qDP1x2oAuSG1t7hLgF7xhGy29oNyxdDt3cj5ie34UAKP7UhaKVIZ4XxsleZzJAAx4Gwk4xkjpigC&#10;G5W2inSW5s45Lh0AjcbchAv3yGPQ/wB3pQBagQti+bTPKYneuySKKaZ4wMBV3g7cAfWgDPOmWl0f&#10;tMVrcb1G4T+YI3eBj1CF1OVIA4HegBSzxpJJLcIiKXkht5olTlXYYJI6980AWG2Nakq8D2h/eAK0&#10;bPHIn3j83PO4daAIIrO0hCSwWM0VwXLqsUzogWT72SpAbg8deKAL8dvZO6CGK4W4ldRFMJHlijRT&#10;kgZ7sc5A5oAgvYpruZTfBY4XJT7QqyM6ocMCyMOR8vWgBpv2vUlUX0ckG9EO6ExBEQ4Q5Kg4bj8a&#10;AH2dxp8c5uDFAkSq+FOXEjDhz36gigBrD7OCGhClyrTpbAo6rINxURjAJHUnGOOtAFO4u7K/ltoN&#10;EWe7it8+a0yyFVlY4I54VuB6UASXtteXMsf7hZLgORsjw0YUdD/9jn+VAFyS2xeAajFvl2GYS27e&#10;S0KlcD5UKqMd/wBaAI447mRLm28r7ZcKwkSzkU5jUD5nDLlSxGPumgBHJt5WkcN5EJMkMbR5TfnY&#10;CvGQCGPHSgAFyqXTFoFn+1soDNCEMR2gHaWAOO2RxQBXcyoftnkxXbFmEp8jbICcA4VVyc/3vb3o&#10;Aszx6RDNFeC0l1ApGRDDE7JGr87dyFlbJPbHtQAkc2pWr/arcyxTShYj58jeXGqk8FCxA5J7UAIw&#10;SORd9uFuJFBDGUMhG0/MQScKf7uMUAWItN3GK8lsxb3O4SBbW4ETTSL6LuXjAHtQBTTTJHaW4iSV&#10;ZAci4llA32zY6biOVIHT1oAbKkW1UkiIG55x+6AXliBuJwM98g0AT3QtpbV45ZIbjT2Cn5QvmxNH&#10;y2Wbk5yO9AEUFtpls4ntbKaF1LNGS52hXzuwVY7gQePagC95OmztCIbW5hlkdPLuk3GNVByQAGPz&#10;MevegCC4tr69lBu38m0QtH5xMry4b5vmjYcr8vJoAj+1teMrpqoVYpBtVo9kS7cKjBSoPIx+NACm&#10;4jlEkrFTCIn3BCf3rAfO20DA6r1oAldLJ0N9A5kvFYysobzo0yMAMw2/dBxQBUkl1IBbiG5gtJZB&#10;vCW6eWCCdoJ3FssSDQBYWa7so7W51GTNlcM8KtwJdw6sSo+8MjtQBVkw0s0Pk3UIKEJcykAbXGSx&#10;GeQc9OKAJleWPTUil8ye+ztga1yjAtj7xGewFADIzJbpJYyzyvcoo+2LcvubKuvQqvAz6UAMyAGR&#10;btkilYxoyKJ8xt97bnDAgk0ASwkJH9hSaObHyx3TMBK3ldSu0dcNzQAjtaTsIBFBN5e2FJi5D+cQ&#10;JMsSf1GKAJobi0u0a3/fbotuxhh0kIJyBkH5Qf50AQNf2Ecii7uHiuzC0klukZG0MQAQTu45oAZZ&#10;wW84a+WOS+hjwqSSSNGEkYfKw9Rk8jAoAlMtstwdPije0JxtyGlj2KfmC4IPzGgCwJ7hrkw3M/2a&#10;NyfKik+YGMKcBcjv09fegDMW90+a6+2NcwLYIpEiSQyIoZTzuy+G69gKALk0q2vyB4ExtEn2Vi6l&#10;GG+P7xONxC4x1FAEklveQ2sUl2ssgaTz4VVujtjjaOmMdqAJJpNQv7dY48tHjY7Bgsw54XG360AL&#10;MiaDDBJPIIjOFhiE0Q8sqB/GQM7gaACKe8urmQG0iaxkQsjuwjMkY4Kptb1GelADpLnT5Y5JtJmV&#10;bkHc3l/vVjyON7jb0BxQBlrNdWg86K7hW9fLtztRgTtGfvZOQTmgCzJeaoJLWe8nKWV27R7YSrMX&#10;XG48AEEZHagCC6xHdG1IKysjD7TLzKFZcliB1zk8cUAP2v8AY4TdRPdXkRMNrIoaMknGTu644GaA&#10;JEVkieyupGjEKqbpJFDbiGUfKcDjPWgBjS6UHe2bUWUEFVSNGkbyn6ng8FSTQAWUDPayw2t356Lt&#10;MF08mA3l5DN04Iz0NAEjThohZJHDJjYBJA5fMxAcs+CfzGKAJIJ1vHeOYzJIhBi8uXerBcgqV29K&#10;AKi32nkebJLItyYizReWwRSSANu7Pr3oAlgFnHuuZFa8VCsaBCUZZWAKEdc5J5xigBjQWhu2tp4p&#10;4pmbIEhd41UclE+Ye3SgC3LNcySCzVmtIpuEWVf3hXGQAW6Z+6B196AKMT29qyXk72q2CKySvPC0&#10;ZG04Jc7yGPPYCgCWW5LMIY08iBVHmyxSZiaI/MhALEjcQu3pkUAWZJLmG0WNGYRlxJEIQA4c4PIA&#10;yPrQBH58skCwp5l3KMrLLNKPM5IwuApxigBbyW405oXMv2drrbGkJjV4CoH8ZIDBgaAJDNeveCOS&#10;GxlglUnc+BM6LgbE2cep6UANlOm3DG+090aeDIBkzIq/70g2njOOtAFRZJ4lFwLm2t5P9ZtjjCwu&#10;GO0Y3s2TuB5oAnl1LZc27ahe4gnLKYIDiXcOrHYBjBxQBVa3LvN5TS5KEx3EzHAEiksz5HTkjGKA&#10;J1e7g0yBLlZLi8B/0c2wOGycHJXJwcCgB8a3KmS31C5aIxAG4iZt5whAOBtXI9aAKySaU6SCO/fy&#10;2PlxARtJ8j9cDsVJNAFm2QQW01qlwk4UosEqEBnMeeenX5hmgCMxRyL5M8CXEmVPmRzHInZRJ8wz&#10;jgf3cUAT+e18DbxieNwFCNG2WbBOQQR0/wAaAIIpYrG3SW8ZkmaI7vMjwQCQAVZt3rQAlobadjcG&#10;0ubm3jwiyO/lBXblCuCc/MenFADzJYNdyafAslrI2FBwzBVHJVTkdcigB63KQSGyWR0eQkf6Y2SV&#10;xkBTg4HbpmgCh9tL3Iu2ngh08AicNEQgKddxZ/m6joBQBau7gwzQwBoF4xPLE5fMeNyEDLY3YGMY&#10;oAkmSVIYncFoo3/0fzBh93BPYEe5zQBL5j3VqqYEkUfyu7bQWJPCgbTwOfrQAl7cWumzwrNeiGaV&#10;FVLTyx5W0D/loRyCpHrQAQJf3E8kqx21xaSL5kbu5XevQqpGBgYP8NAD3ubQxm40xws6ESFUH2iI&#10;A8fO67SMZxQBSSXUkl+3SXltaycyJHb/ACxFTlRlWzuYkE5oAcb8ySQ3N1dlra4ZoxHHkN5i9T8o&#10;ABGRQAk0KW0k8TllkK4jcffHmLu3PnrnPSgAW3nj06GTUop7u/3n7OYWZeW4wcZ44FAEj/bTG1jJ&#10;LJBtRftKMP3nysASDgcE0AMiitbO1KvdEQufJjlZPMcxP97HowJNAC2Z8y3ksoGkaFABFds6oJBH&#10;kFlxzn5hwaAHtPbyqbCBYXc7F822ch1nZRJl+oz9MUAJDdW8m+0iFzNergCR5t27BOVwFIAH50AQ&#10;m8ljCvMXgnkjLSIqBlAOB8pcE980ALE1t5scrwm8C/u/MdikqSEAoVC5zyecYoAJRp737Wio9u6f&#10;uka5DkBUwWVCSDzkd6ALQlTd9kkkNvCx+VZ4wwdSOAjMTgduQT70AUTfad9uWae8t4rNEYzwmF4y&#10;Cp6u2/DDnsBQBI+cAwSRhFAaSWOVnjMZG5Sck4yQu32oAtTS3lpYwoWdYi6zQLEA2WJGSQoyPrQA&#10;4S3t7GGnkLomQSJBux2XZs570ARXE9paNHKLko84SKKCSL9xgAcPwMFT70AWFN0LibzYrGe3kGY1&#10;T5XdcD5FIOOvtQBGyWkim+tWLXasZWUN50SbhgBmG3G0HFAFR5NVG2eG6t7WRxv2wJ5YIJKgncWy&#10;xINAE6zXVjFbXGpSZs7lmhDcCXcvViVH3hkdu9AFaTDSzW6w3MIKHZcTEAbXBJYjPOc9OKAJleaP&#10;TEhlDzXwO2BrUFGBbH3iM9gKAGR77dZLGWWVrlFBvBcvub5WXoVXgZ9KAGblClBdOkUzeWhjX7QD&#10;G33sbsEEEk0ASwt5cf2GOeObHypdMwEjeV1I2jrhuaAGyNbXLiBYYJjHthSbewfziBJliT+oxQBP&#10;DNaXStbkTb4tuxgd6SEE5UZB+UH19aAIGv7CORReXDRXZhaSS3SMjaDgAhju45oAZZQ286tfIkt9&#10;DGQsckjtHskYfKw9Rk9MCgCVpbYXBsEjktSQNoZWlj2KcsFIIPJoAsrNM1yYbqU2kTEmKKQ7gUCn&#10;AXIH09fegDMW90+e5N79qgWwRSJFkhkjUMp53HfhuvYCgC3PILY7BLAoUKJPsrl1KMN8f3icFiFx&#10;jqKAJJLW6gtYZLtZpFMnnwordHbHG0dMY7UASTS6hf26RoWaMDY7Bgso54XBX60ALKqaFFBJNIIj&#10;OFhiE8Q8vaB/GwGdwPvQARXF3d3cqfZYnsXQsrswTzIxgFUKn1HpQA57iwkSSfSZwtyDubyv3qpk&#10;cb3GCMA4oAzEmurP9/DdQLetl252oQTtXI+bJyM5oAnkvNSWS2uLuXZaXbtHiEqzF1xuPCg5GR2o&#10;Ahut0dybZspIyMBPKMygMudxAznOTxxQA4rKLKE3cT3V5GTDbOoZGJOM89ccDNAEqLtjks7mR4/J&#10;VTdJKgbcQwHynHTNAEbTaYrtA2olVOVVIkLv5TdTweCpJoAWxt2e1mhtroXCrtMF00mA3l5DNkDg&#10;jd3FAEjTK0Yskihf7mJIHLkzHDlnwf1GKAJILhLyR45jMkkZHlGOXerBdwK7dnI/lQBUW/sGHmvN&#10;ItwYizReWwVSSANu7d696AJLZLVN906NeJGVjTYWRklYAoR1zljzjFADTb2huzbTRTxTMcjzC7xq&#10;o5KJ8w9ulAFuaed3FmJGtIpeESRfnK44ALdM/dx196AKUUsFqyXc8lutgqssrzwtHjacEud5DHns&#10;BQBJLc/MIo4vJhVR5s0cmY2iPzIRliRuIXb0yKALUkk8NokaO6qziSIQ4Dhzg8gDI+tAEfnzvbiK&#10;N3upgGWWSaYCQZIwuApxigAu3uNOaCR5fs7XW2OOIxq9vtA53kgMGBoAl829a8CPDZSwSqTvYgTO&#10;i4GxNhx6npQAyV9MnY3unujXEJIBkzKqjH8Ug2ngHHWgCqss0K/aRdW1s/8ArAscQWJ9xKjG4tk7&#10;gTmgCaTUdtxbPqF8Rbz71MEHEu4dWOwDGOKAKjWxdpvLaUkoTFcTMeBIpLM3tyRjFAFjfdQ6XBHd&#10;I892D/o/2YEhsnBJK5ODgfSgB0a3QaS3vZ2gMQDXETNvJCEA4G1ePWgCuj6bIsix6g7Ix8uPEbSf&#10;I3XAyMFSTQBYtkW3tp7VbhJ9u1YJY2AZzHnnPY/MM0AMMUUiiGaBJ5CVO+OY5E7KJPmGccD+7igC&#10;fz3vgbZBNE4ChGRsscE5BGOn+NAEMMkVjbJJd7kmaMli8e3AJABUndnrQAy1a1nZrg2d1dW8eEWR&#10;38oK7coUAJ3DcenFAEplsDdyafAHtZGwo4ZgijkqDkdcigB32kQyGyEjrJISB9rbcxTGQFODgdum&#10;aAKBu2e5S7eaCGwwRMGiIQFOu4s/zdR0AoAtXNwYZoYA1unGJ5Y3Lkx43IQMtjdgYxQBJMsiRRO2&#10;WiR/9H3jD7jgk9AccDnNAEvmyXlqqEGWGL5ZGfaCxJ4UAg8DmgAvbiz02eFZ7sQSzIqpaeX+62gf&#10;8tCMEFSPWgAgS/up5ZUW2ntHXzI3dyCyYwVUjA4/3aAHyXVs0fn6ZMFnT94VT/SYgDx87rtIxnFA&#10;FJH1COT7bJe21rIT5qxwfLGynKjKtncxIJzQA5r8ySQ3F1ds1rcM0YjjyG8wdThQACMigBs0UdvL&#10;PE5ZZCu2NwMt+8XdubPrnpQACCePT4G1GOe81DcTB5LEDLdjjPAAFAEji+KNZSTSwFUX7SjAGT5W&#10;XJBwOCaAGwxWlnbMr3J8lyYo5mQyOYn+9jr8wJNACWZR4JbSHe8SgCG8Z1QSCPOWXbzn5hwaAJGn&#10;ilRrGAQFjsXzbZyHE7KJMv1GfcAUANhuoZA9qguJb0YAkebduwTlcBSAP1oAhN46bHm8yGeSMtIg&#10;jDKASANpfJ75oAdE8BljmaE3iofLLuxSVJCAUK7c55POMUAJIunS6g1qI2gZf3UZuVcgKmCyoxIP&#10;JI70AW/Nj3fZJHNtCx+VZ4wwdSOAjNnA7c5PvQBQN9pxvxLNeW8VnGjGeIxPHjaertvw3XsBQBKx&#10;bA+zyJ5agNJLHK7RmMgspOScZIXb7UAWpJL62s4ky6wlxNAsQDZYkZOFGR9aAHCS9vIwZn3omQxE&#10;g3Y7Ls2c96AIrmeysykv2rY8wSOG3eL9xgAff4BBU+9AFlXu1uJfMjs54JADGsfyu64HyKQcdfag&#10;CJ0s5Ab+2Jku1YysN3nRpuGAGYYxtBxQBVkl1NQLmK6t7OWT5wsCeWCCSoJ3FssSDQBOs11Yx2tz&#10;qU3+h3LPErcCXcByxKD7wyO3egCrIA8s0HlXMalDsuJSB8rjJc88g56cUATK8sempHLvnvs7YHtQ&#10;UYFsZ3EZ7AUAMQvbLJYyyyvdIo+1i5fc/wArL0KrwMntQA0MgVlF20cUrFFZFE+Y2+9jOGBBJNAD&#10;7dtsf2KO4SbHyx3bMBK3ldSu0dcNzQAkhtrhhbiGCby9sKTFyH84gSbmJP6jFAE8U1pdo1uyyhot&#10;u1gQ6SEE5UZB+UH1oArm/sIpFW5naG7MJklgSMjaCQAQTnjmgBtnDFPuvkEt/GhCpJI7RiORh8rD&#10;rkZPIwKAJWltluTYLFJbEgbAQ00exT8wUhgfmNAFhZ5WuDDcy/ZInJ8uOT5soFOAuQPp6+9AGYt7&#10;YTXJvDdW6WKKRIskMkaBlPO/58N17AUAXJnW2/d74ABtEv2RiysjDfGfmJxuIXGOooAkltrq3tYp&#10;btZpFMnnwordHbGRtHTGO1AEs0uoX9uiJuMYG1yGCzDnhSCv1oAJ1XQ4YJJ5BE1wFhhE8Q8sqB/G&#10;QM7gaAIpJ7y6NyGtImsXiZ1dmEfmRgYKoVPqM9KAL1mwjjdrq5S1vDmVRCrIGLfeGVUqcZz17UAZ&#10;GpMtzqFs2nCLZbYaVEALSbiS7sHUfMOvWgC1FBfakyrdy2+7kpMAyK56l1UgbcjsRzQBWnCNO8dr&#10;G97JZlS+5gCwkcFQGJ5G1umaAFnaCR3iaC5jziWe2UKdsj/KTw/IwBQBM8UiJ9jR40R94SWeParK&#10;Tu2jGcgAcA4oAgV5I4kggktp4nVgWmBVQ2SPlUg9BQBEb/XbZ7ePyrKK4Qf6xADK7JgOxYAnncOa&#10;ALc/72P7QbTz54pGkVJCse93bcATwMEnbnFABC15IrxPbTWMSfPblGWWIOfvhSCMBeD+NACQz/2r&#10;bSsksZsgEnkEilZShkVRhMFWfkHG6gB4sdLZp1Et4TINpuMMiEL80X3WGPmJwOg9aAGWt5a/YjDe&#10;aiwdnCW/kqwWOVQc4zjdnNADY7SFGkljJudQmP79ZisTEceWMZI29CeaAHGRluES4nglSNC0kLKF&#10;jXPHltuA9PxoAkv5biG0j+2xI0SNgQoyGOLPRcE5AB6L0GKAEjW5t7OK4t7r7KlyNkkk0hDxvuPK&#10;8cBlxigCKW4t7qdop/MZDF5wkjxs+Q4QsMFjnccUAS2djLepth81LeQFbe4uCNu/kEbC2flbjkUA&#10;U5YVYXKLabY4HEiqpCq4XqFPQ5PNAG3aTpFJKLqaOG/UfaN1vERGxbK7SyArxnPXtQBmXcjS3tu+&#10;nCzeOA5mjaHZJIznLsOANwznrQBNFc3WoPmZrYyBWEbBTCkjj+NSwBXP0oApZuIpJTBDFNdWYQPL&#10;HhpmMrggK56gK3NADpHD28+beebc297ScrGwduGOVJGMAc4oAmlaQxLZiP7NI4ZYmlCtE6lgdoI5&#10;IAGQDigCIRzxxx6eFtriJxm4uJeQGLYwkeD0ABoAjkkunlht5hCjp/FKSjSmMgNkp2ORQBauZbST&#10;94sDRTwOW2wqpWSV2JUdRkEnFACxrqTb4ktZFt0BkhlDgAMfvKvJwAQM/WgAtJRqVtLNJqKQ2gxc&#10;PauOVjLqAORhm5BxuoAkjtoYmneOe5G5SouIVAjwo3RMecq28kDsPWgCK2kRrKKK/wBSkRpGxbhG&#10;dRFIoJbG4DOQe1AEAsLEyyOLmc3rEGZS8eSP4N6kk7R8rcH9aAHSK0ssY3wXUCLuBYFCMn7jowHp&#10;x1oAk1OZktYIZbc3EXmHMAkURQjsvJ+6OoXoMUAPQ3FtGksE3k+cv72aQ58t9xUY7AFcY5oAFuEl&#10;d451jmR4zIXaLy1DLwn3ck53NjigBbRvtKubWOQRyRtFby3ACR+ZypGS2cK3HSgChsuIorpjaW9u&#10;0G1kaAAuxHDBDj86ANqzmkghuJriWCXUNxljBUwBi3UFkUrgZ/MUAZl5dPPd28tjbWyPDjzLfYre&#10;Yzt87A7QMjOaALMb399KIL2O1Z8ZadF8tZH7vGCBjI7d6AKslvazzTIA08tmU3vKSrv5jgqikEAg&#10;K3TPWgBJriykinjEdxCCwMtsiqSJW4JG1vu8CgCe5WcKLSGJXaQMEmmHlq6bgdoJB7DgHFADIoJ7&#10;eKKykubfy2DNOJirxIc4wq47LigBjXesQywq/wBmieIfIflzIUwGYlQcZyMGgCe5jjmEMrwyQSoz&#10;SeWjAb3diw64yDnGfSgCNYZ5pGt8XVpbQjzYJIpVkQH+IYPIAwDx60ALbqNYtJbiO9QWIK3ASUN5&#10;vlGQYymNpf5gcZoAf5FqGdLSS9lEoOZkysQVfmiJOeDvJwO3rQAlvOphS2v79zKzboTEG2RSKCCO&#10;cbsg0ANt7G1QyuLkPeSN+/SdVRiT9zhWI2jhutACSXsbThozb3kccZCxshgGckbH3DpkdRmgBL24&#10;vLazjFxawE52lYWU+Qx425PO1fTGOKAJIje2lj9rt5ElE52GS+fy3R8kDBAICkY28UAJ9vS4LLc2&#10;2HkjEgG1Wh3KQqcryQdzY4oAktYp7rdAls/kyJtW6n2BfN+6VVSxJ2t60AUnsbaVbxbiAQLAyuu7&#10;KeYBkbE2kA884oA2bO7toEuDPcQ296DvU20JVXZuCuUBGATnr1oAzdQnllvreXS7a1uPJ/1sbJ5T&#10;yFzlj8y43DOetAFq3N/dyCLU7m3hkALNsCrCzAfeRiFIyPzoAqssgmmMZE0ljsBb5Sz+Y4KhSfQM&#10;OM9aAGz+VNEY2juYFc75rXI3K7feIw3IwBQA66jV2FgjyRcN5czYKNGGzhsgtjAyAfSgCNbOcQQ2&#10;qTW88EhLNNOSwXk9IscYFADJrzUlmtrZI4iyEn5mC7/LxvZmAPXIoAuXIhmnjdrV47iEmdliClHk&#10;diVBJIBBzjPpQAW0V6fMgKtb2iZeGTqA7DLhdp4A4/OgCO3vIdUtZ7u2u4/soAlWCVWjcoXAGcja&#10;W5yeaAFhjW381oTKJpE2m7tlJwR80ZLdQdxIHFACWlwRp2y9vTdyNJttVlZoRHIoOcErznOOlADI&#10;be3G6VmdNSlI82CQxsrZOEHDcqPlY0AOlmdrhYXit7yONA0rlPK5Jx5ZVh7Z70AO1ARNbImoRb4w&#10;+DEz7Ui9IwAw+Veu3oMUALHL9ltTcWlysCzYieZ+WSTcQNoHRSMY5oAWS7Erur2q3Zki8wyEeUvy&#10;kBBwCTnc1AEljbzSgozS28Toyq05jMCuBtKglsna3+NAFM28ipeNJAlslsVeMRhcSYGCEA7596AN&#10;i0YxRu11cx216cyqIFZAxb7wyqleM569qAMjUnW51C3bThFttsNIkajfJuJLuwdfvDr1oAsww3+p&#10;Mq3ctvnqkwDIHPUuoIG3I7Ec0AVptrTPHaxveS2hUvuYAssjgqAx6jaw4zQAs7wSs8JhuY8/vZ7Z&#10;Qh2yP8pPDcjAFAE0kbqv2NXjUPvCSzxbFZSwbaMZyABkBqAIEd4okggktp43VgTPlVDZI+VSD0FA&#10;EP2/W7Z4EMNlFcIMeYgBld0IDsWAJ53DmgC5ORJGLk2pmuIpGkWOQiPe7tuUE8Agk7c4oAIGvZFe&#10;JraaxiTD25RlliDn76qQRhV4P40ANhmGrW0riWM2QCTyCRSspQyKo+TBVn5BxuoAethpbtOonvP3&#10;gwbjDIhC/NF91hj5icDoKAGWt5afYjDeaiwdnCW/khgscqg5ABwWzntQA1LOCNpJY2Nzfyn9+sxW&#10;JiCR5YxkjHQnmgB5fbPGlxPBJHEhaSAgJGuePLbcB6fjQA++luYrSP7ZEjRo2BCjIY4cjhcE5AB6&#10;L0GKACNbu3s4ri3ufs0dyNkkkznfG24/d44DLjFAEUtxBczPFNvYNF5wdMbBsOE3DBY53HFAE1pY&#10;y3qbIRKsEgKwXNwRt38gjYWz8rccigClLAu25RbXYkLiRVUhVcDqFPQ5PPWgDbtJliklFzNHDfqP&#10;tGbeIrGxbKlSyAqQM560AZl3I0l7bvp6WckcBzNG0Ox5Gc5dugG4ZzQBPDc3d+5MzW3mhSI2CmFJ&#10;HHV1LAFc/SgCluuY5JTDDFNdWYQNKmGmJlcEBXPUBW5oAWVw9vP+4nmy297ScrGwkbgnKkjGAO1A&#10;E0rSmJbPyvs0sgKxtKqtE67gdoI5IA5AOKAI9s8SR6eFtp4XG64nmGQGLYwkeD0AFAEUkt08sUE/&#10;kxun8UuUaUxkBslPXIoAs3EllIPMWBoZoXLbYVUrJK7EqOoyCTjNADkXUG3wx2sgt0BeGUOAAT95&#10;V5OACBn60AFpKuo20kr6gkNooE72rjJWMuoAPGGbkHG71oAkiggiad47i5G5SoniUCPA+aJjzlW3&#10;nA7D1oAitpA1jFDf6lIrSNiAIzqIpFBLY3Absg9qAIBYWBldhdT/AG1iDMpdMkfwblJJ2j5W4P60&#10;APkQySx/vIbuBF3AsGQgE/cdGA9OOtAD9TmZbaCGW3M8fmHMAkURQDsvJ+6OoXoMUAPTzrZI5YJv&#10;K81cyzSnJjfJUY7AFcY5oARbiKR5I5ljlSSMyl2j2KGXhPu5JzubHFADrQtcqzWqSLHKjRW0twAk&#10;ZkGVIGWzhW46UAUPLuoo7tms7e2eAqyPABvYjhghx69aANuznlhiuJbiaCS+DGWMFTAHLcEFkUrg&#10;E/mKAMu9unuLu2lsbW2RoMeZb+WrGRnY72zgDIzmgC1G99fyi3vY7ZnC5e4VfLWR88tGCoxkdqAK&#10;kltbTzTKA1xJZlN7ykq7+Y4KopyMgK3TNACTXFlJFPGsVxCpYGW3RVJErcEja33eBQBPcrcKotII&#10;lkaQMqSzjy1dNwO0Eg8YHQ4oAZFDPbxRWUt1b+WwZpxLtaJDnGFGOwx9aAGG71mGWFGNtE0Q+UkL&#10;mQpgMxIBwTkYNAFi5SOYQzPBJBNGzSeXGwG93YsOuMg5xn0oAiWOeZ3tx9qtLaEebBJDKsiqf4gQ&#10;eQBgdPWgAgVdYtJLhL5PsIKzrHIH83yjIoGUxtL/ADA4zQBJ5FmryLayXsnmggzJ8sQVfmiJOeDv&#10;PA6e9ACW1xGYkt9Qvn8wnMJi3bIpFBB643ZzQA23srSNpJBchruRv36TKqMSeU4ViCo4PWgBHvY2&#10;nDRGC8jSMgIyGDnJGx9w6cdRmgBL24vLezj+1WkBOdpWFlPkMeNuTztHpjHFAEkP2y1sTd20qyic&#10;7Ge9fy3RwTjBAICkY20AIb9LgulzbYeSMSD5VMOVIVOV5IIZscUASWsM1yDAls4gkTat1cbQvm/d&#10;KqpYk7W9aAKT2FpKl4s8At0gZXXOUEoHG1NpAPPUUAbNnd20K3BmuIbe+B3qbaEqrs3BXKAjAJz1&#10;60AZuoTzy3sEmlW1rciH/XRlPLeQucsfmXG4E560AWrf+0LqQR6lc20MiqSQoVYWYD7yMQpGR270&#10;AViJFlmKYnlsdgLfKWfzXBUKT6BhxnrQAyYRSxFGjurdZDvmtQVDK7feIw3IwBQA66iDlbGOSSLI&#10;by5WwUaMNnDZBbGBkA0ARrZzrBDarLbzwSEs0sxLBeT92PHGFxQA2W81NZra2SOLcpJ+Zgu/y8bm&#10;ZgD1yKALd15U08bvaulxATOViClHkdiVBOQCDnGfSgAt4r0+ZAQ9vaR5khkxkK7cuF2ngLx+dADL&#10;e9j1W1nu7a6jNrtEqwSK0chQuAM5BBbnJ5oAIUW380wmVZpE2m7tlPBHzRkt1B3EgcUAJaXLf2eV&#10;vL43cjSbbVZWaERyKDnBKjOc46UAMgt7Ub5SzpqUpHnRSGMqxJAQcNyo+VjQA6actOkDRW97EiBp&#10;WKeXyTjYysPbI60ALqAha1jiv4d6B8GJn2pF6RgBh8q9l6DFADopvstoZ7O5ECzYiklkGWSTcQNo&#10;HRSMY5oAV7wyu6tardmWLzDIR5S/KQEHAJOdzUASWNtJKpjdpbaJ0ZUacxmBXxtKglsna3+NAFM2&#10;0ipePJClulsVeMRhcScYIT3J96ANe0by0dru5jtr1syqIFZAxb7wyq7eM569qAMjUnjudQtzp4iK&#10;22GkRAC8m4ku7B1+8OvWgC1DDfak6rdy2+7qkwBVXPUuoIG3I7Ec0AVpgDM6WiPdyWjLuLMAWEjg&#10;qoYnBGG6ZoAWd4pXeFoLmPgSzW6hTtkf5SeHwRgCgCeSORVFikkao+8LLPFtVlJDbRjORgcA0AQK&#10;7JElvbvbTxurBmmBVQ2SPlUg4wMUAQm/1u2eCMxWcNwgwJEAMrsmA7FgCedw5oAtz/vI/tJtDPPF&#10;I0ixyMsW93bcATwCCTtzigAha+kV4mtZrGJPnt2VlliDn74UgjAXg/jQAkM/9q20rrLGbIBJ5BIp&#10;WUoZFUYTBVn5BxuoAethpbtOvnXmZBhrgKyIQvzRfdYY+YnA6CgCO1vLX7EYLvUmDM4SDylYLHKo&#10;OQM4znPagBEtIUaSaMm5v5TidZisTMOPLGMsNvQnmgB3m7Z0Se4gkSNC0kBARF7eW24D0/GgB9/N&#10;cRWkf22NGiRsCFGQxxZ6LgnIAPRegxQARpdW9pFcQXRto7kbJJJpDvjfceV44DLjFAEUtxb3U7RT&#10;B2UxecJEI2YQ4QsMFjnccUAS2dlLeJtiEqW8gKwXNxgrv5BG0tn5W45FAGfeQK1veRrabUhPmKoI&#10;VHUDBCnpyeetAGkINQkjmvLZLYWcUSt9nLNv2ZBIVXJI5xnHbigCrPJeQzwwQhRNPiRWjKPIxfhV&#10;5yAAOOmcUAQ6hbyTzwT3QZrgRrLDb2e/Kq3XzAGOD0oAki2wmdbJmBkB8tSwd2nEe7kZJGOntQA6&#10;2tXsbxz/AGZcNc3CILg20rsFJzuceazE444HFAFli9raG3Lx3iTSm5juZXSbcufvRbQR8wOMbs80&#10;AVUubIFXntLWK5jdXiikZvtChuoZFYHtg56UAQ37PDKizRQWcJJczozOixjj7zMzEsSPl3Y46UAS&#10;ra280fkzXKTzIR5xaUkkMf3OIg2RtynTp3oAsQsttcy2ZjvooIFfJT9/AS4G4kBWwrAD3GKAKlpc&#10;Lut4MJDdugWUyKFaKNiG+RUCqcY6sCaALc2otHI+oRajK1mW2/Z4olEUjoNoBLAgKcc8UAUpf7Ot&#10;FEbTOiW7ERxCMsoZ85KOV6n34oAbcaZJdmInUorua32zJbvsjnKMMpG7RhQckigCTTbae+mktBbJ&#10;ceUT5zSNuXcBnGevIPG704oAtx6WbVC2o6Z/o067DCp/eORgk7nAwwxxQA2O3vfO8wWMN5poYQRQ&#10;XD7gIuCfMZiSTztG0j2oAmIvjFEZLaSys1+SSVQSWlGNgXOcjrjtQBTvIrlrsQXiybVKfY4omeOb&#10;7S/Dh1zgbmz1HegB8iXBl8uZJoI0VkZH3OVcY3ZVDnBBX5gMUAXYYr797JbLDa6ekaSSrGPvKmOA&#10;rksOcZwPrQBRlkmtZoTIbad7n9/5sePP2vnaoXBUY4HrigCO7WO5ktLiWJPtcyCSK0Rn8yKA9S67&#10;sg5oAljlsbMzrbZEkvKOGMuZtm7oCT14x2oAjitXtZpJLuFp5ZAgljjd2ZSxOWxIzHjjjpQBce4u&#10;oYns0X7RG7tPbyu0dxFKC2PMRlB4ZWIAz3oAq/adOi+a7t7eG7idWiTzH8/nqPLRgfzoAq3st9Lc&#10;RI1rbQ2GS2N24bF4/wBYzl8sSOM9qALMUdu6GyVJIbkHNx5MplGxz+62qDkYyvIHHegC3b2qLdXF&#10;sZ7+VYiVUI26BNyjfv2qeG2j8qAKNo1zM8NrE1vkgrcrOiFETIYBdqhTgDqwJoAtTTWNiJdTluyk&#10;TsNkdkN0TvGMAEMu3B29FoAp3Men2yefC5vDANkMVwHUq0nLMrMMZPagBt1ZXEsVtBBcxrNbgTss&#10;mw3MgYZSIsgGRkigB9laXVxcSQXFo0stttZ549wxIR0PPoeN3vQBej02/XPn28wtZFMbwuoR5Dkb&#10;yXfowoAS1guoroR/Ylk0osIiHKvGUXH+sYncTzt+U/SgB3+kJbw3N9AsVgSwmuFDrIXA+QRqBg+3&#10;b2oArykvPFDLHhpiv2O2d2S6SVz829CcDc2QeOKAHymOGXy7iKWFlDB2PmSiNs/MdsZ5yNvIoAnE&#10;d60Mkst3ZLpsKpI0G352VSDgIxLDBxk0AUpry8hu4wYo3MwMkQi2sz+YcL6gYHtnFACXi20z29xc&#10;Li+lQSRW0Mj7o4j13IDkHNABFOBJMlmglik/1cTsJHecJu6hsrg8HI4oAIYpLGd0k02eCebb50dl&#10;I8u0OW3MpkLnjj2oAvCGXy54FuDqXmSiW0Z5Y5I9oIG8MnXcCRjPegCiZbZmYTR2atBLlYWcszHj&#10;KkKc/nQBXvYmgKLd2Nna27kyK0MxkwiDgbnYtliRhQ2OOlAFlbSOdG8iE3V6q4k33DkhZDmIhM8Y&#10;yv3cY70AW4ojbzSadEL+3WLO91xPFudQGB+VsK2Bz7UAZ0X2vzobdwI5o0XzCsW0IGIbGEARsAfx&#10;A0AaE100LSalHq9xHbk7PLgiVY3dAFwwZSMHHOKAKjxadZn93JLIkPA8xCq726srMOp/KgCG7smM&#10;Ft5l5aTSRf6TIZAovHRxuSL92ADyQOOaAJdKi+0y+Q1istyMF3mJ8yPjOME59hu9OKALqWjQZ+1W&#10;sogkXY4ZD8xJAY7mHDA+9AEUUN2sqpdm2utHWQRLDOFcNGD/AMtTksTztGD24oAkM94fLku7R7ew&#10;QMrGNWw8o+4VA69TgdKAILjaJUhuw6vKVFnAJXS5EzH5wYwQAGbPVeKAEeS5luFhltnFuoZWgl3S&#10;FWH3s7GyAcr82KALam88qTb5GnafEqyNBbjzCUBBKqDlh82NxxQBUdZ/tgZp0vZJyrwJEyqwDnAD&#10;Y47fWgCK8h+3SQyuY3Z1LrZxuWVY++4AkgmgB0S6fZrOI7WMvON0Ijm852nWPeOM8YxjHagAS0mt&#10;LiW5XSpbm8mjRHjinlLJ5mdzDzWfpxwKALzfa4bVtPtS0gkk86GeR4rlZOcbkYZ4ZTjGe9AFCR4Y&#10;5Sb2CGOezdXhWHeJS7feDKrZP40AQ3w1AyokiQ2dpy24Nn5F4OWdmcltw4Bxx0oAuW9rbyEwQxSm&#10;5wPtMqzEqQ3+pITdkYyvQcd6AJYUhtJHtna5ESb2lmBMijeo3DaFYANhRnOeKAKllcSM9rAkcMd1&#10;Ig80XESh4IWIYYCgKcAckgmgC9PfW1kZNRTVZo0LYJtoiYGZcLgjaVIOOcUAZ88WnW0YafUVu4bZ&#10;tscc8RB3v1IJ79OtAEN3FcS+RGs8LSW6+f5UiqZpVflEJjAz1oAs6dCsztBPamS8BG+VpGDqcZwF&#10;BBxzxu9OKALUdpqBcfaLF5bB1Mb20yhXkORuPmN91geeaAI4Vuo5ltpbRItJEnlrCm2ZPKz/ABvy&#10;xOTt4/CgCYQzy/6VeBzaBvKAj3R4kXG3G3r346UAVZ45ricW8jq9u77be2aQiUzk/MGXoNzZzleK&#10;AFaKGFit9ZeSuG+VZHmZHXBPyoR1GMFeKALQhv5Ipr21S2FpFEreQxbfsyCQquSRzjOO3FAFWZ7y&#10;GeGGJV86fEitGUeRt/CrznAHTpnFAEF/bvcTQ3F0rGcIskMFnvG1W4PmKGODQBLDsiM62TuDID5a&#10;7g7tOE3cjJIx09qAHW1q9jeSN/Zdybq4RBcG2ldgpbO5wZGYnHHA4oAtEyWloYC8V4k0jXEd1JIk&#10;xZc/ei2gg7gcAbs80AVEurEFWntLWK6jdXiilZvtCg9QyKwPbBz0oAhv3eKWNJoYLOHJfz0ZpEWM&#10;cfeZmYliR8u7HHSgCdLWGaMwzXKzyp/ri0pJIY/ucRhsjblenTvQBPFIbe5ls1jvooYVfOzM0BMg&#10;AYkBThWAH0xQBUtZ8NbwEJFeOgEpkUAxRkhsIqBVOMdWBNAFqfUWjkfUI9Rla0L7RbxRARSOg2gE&#10;lSApxzxQBSlOnWcaxNM6R27EJGI9wBfqUcr1PvQA240yS7MTf2jDdzwbZkgk2JOUYZSN2jCg8kUA&#10;Sadaz30sts1vHceWx85pG3DcBnb68g8bvSgC3Hpf2VC2o6YRbTrsMKH55CMZO5hwwxxQAyOC/wDO&#10;3pZQ3mmKRBFBcPuAi4P7xmJJPJUbSPagCdkvjFEZLaSzs1OySVQSWlGNgXuR1x2oAqXkNz9pEN6J&#10;NqlPsUULPHP9pfhw65wNzZ6jvQA5opzLsmWaFEVlZX3OVZcbsqhzggr8wGKALkKXZMslqsNtp8ca&#10;SSqg+8EwcBXJYc4zgfWgClLLNaSwtKbed7n995sePP2vnaoXBUY6euKAI7sRXL2k8sa/bJkEkVmj&#10;OZIoD1LqDkHNAEkcllZ/aEtSRJLyjhjLmbZu6Ak9eMdqAGR2j2czvdwtPLLsEqRPIzAsTlsSMx+X&#10;jjpQBce4uYYns0X7RG7me3kd47iOX5seYjLnhlJAGe9AFX7RpsXzXdvBDdxOrRJ5j+fk9R5aMD+f&#10;SgCrey38txFG1rbQ6fktgtkbF4/1jOXyxI+XPagCzHHbPH9iEckNypzP5E3mjY5/dFUByMZXkDjv&#10;QBat7aNbq4t/Ov5FiJChG3wJuUb9+1Tw20fTFAFK0e6neK1haAEgrcrMiFETIYBdqhTgDqwJoAtz&#10;T2VgsmpS3ZSJ2GyOyG6N3jAABDLtwdvRaAKdzDZW6efC5vPs42QxXAdSrScsVZhjJ7UANurG5mit&#10;7e3uY1mgCzssojNxIGGUiLIBkZIoAdZWlzc3UlvPaNLLbbWeePcMSEdDz6Hjd74oAvJp1+uftFvM&#10;LWRTE8LoEdzkbyXYcMKAEtYbyK6EQskfSiwiIcq8ZjXH+tYncTzt+U/SgB2J44Irm+gSOxywmuED&#10;rIXA+QRrjB9u3tQBXmO6eGKaPDzFfsdtI7JdJK5+behOBubIPHFAD5CsUhjuo5YWUMHYmSURtn5j&#10;tjPcbeRQBOIb14ZJZLuyTTYVSRoCvzlVYHARiWGDjJoApXF3dw3kSGONzMDLGIdrM/mHC+oGB7Zx&#10;QA29W0ka3ubpdt7MgeK2gkfekR65QHIOcUAEE48yVLFBLFJny4nbe7zBN/UNlcHrkcUALDE1jO6S&#10;abcQzzbRMllI8uwMW3MpkLnjj2oAuiGUxTwrcnUvMlElo7yxyRkAjLqyddwJGM96AKXmWzs/nR2e&#10;YJcrCzlnY8ZUhWz+dAFe9jMDKt3YWlpbOTIrwzGTCIOPmdi2WJGFDY46UAWVtIriNvs8Rur1VxLv&#10;uHJCyHMRVN3GMr93GO9AFuKL7PLJp8K6hbrFnfIMTxbnUBgflbCtgc+1AGfAbzz4IHCxzRovmMsQ&#10;XywxBxhAEbAH8QNAF6a6MBl1KPVbiOAtt8uGJRHI6AL8wKkYOOcUAVHj020YeW8siQ8L5iFV3t1Z&#10;WYdTj6UAR3Nk5htTJeWkrxf6TIZQou3RxuSL5AAeSBxzQBLpcZupfs/2FJLoYLvMT5kfGcYJz7DP&#10;pxQBdWzkt8m8tZfJlXY4Kn5iSAx3MOGH1oAiigvEkC3htrrRlkEKQzhXBQEf605LE87Rg9uKAH+f&#10;e4jlurRrewXcjGNWw8vGwqB1HXA6UAQXGzzkiuw6ySsos4PNdLkTMfnBjyANzZ6rxQAjvdTXAimt&#10;2FsgZWgl3OysPvfcOQDlfmxQBaQ3nlSbRBpunRKsjQW6+YSgIJCg5YfNjccUAVHW4+2KfPS8kmIe&#10;BImVXAc8BscZ4+tAEd7b/bpIZXaOR3UutnG5ZVj4zuGSQTQA6FNPsluPLtot043QrFN5ztOse8cZ&#10;4xjGO1ACR2cttcS3S6XLdXkyIjxRzylo9+SzjzWfp6CgC87XENs2nWpaTzJPOhnkeK5V+cbkYZ4Z&#10;TjGT1oAoyPDHKxvoIY57R1eFYd4lLt1DKrZP40AQ3wvjIiSJFZ2vLbg2fkXg5Z2ZyW3DgHHFAFu3&#10;tYHzbwRym5wPtMqzEqQ3+pITdkYyvQcd6AJ4Y4bJ3t5Dc+Wm5pZwTIo8xRuG0KwAbC85zxQBTs7i&#10;QvaW6RwxXciASi4jAeCFiGGAoCnAHJIJoAvT31rZGXUV1WdI2bB+zRZt2Zfl5BUqQcc4oAz54tOt&#10;owZ9QW7gtm2xxzxEHe3UjPc8daAIryO4lFvGJoWe2Hn+S4QzTK/KITGBnqKALGnRJLI0E1mZLxcF&#10;5TI29TjJAUHOOeN3pQBajtdQaQefYvLYSAxvbSqFeQ5G4+Y33WB55oAZCLuGVbaa0SPSRL5Swrtm&#10;XyvR35YnnHH4UASrDdTf6Vd7zZBvKGzdHiRcbcY698DpQBWninuZ/s8jK8DPtt7ZpCJTOT8wZTwN&#10;zZzleKAEeGGF9l9ZeSMHKrI8zK64J+VCOo24K8UAW/J1CSOa9tkthZxRKwtyW37MgkKrkkYOM47c&#10;UAVppL2GeGCFUEs+JFaMo8jb+FXnOABx0zigCDULZ554Z7wE3IjWWG3st/yq3XzFDHBoAfF5cRnW&#10;ydwZM+WpYO7TiPdyMkjHT2oAfbWktldyN/Zlybi4RBcfZpXYKTnc4MrMeOOBxQBaPmWtoYC8V4k0&#10;huI7qV0mLLn70e0EHcDjG7PNAFMXVipQz2tpFdRurxRSFvtChuoZFYHtg56UARX7mCREnhgs4cl/&#10;PRmkRYxx95mZyWJHy7u3SgCWO2t54jDLcrPKp/fbpSSVY/uf3QbI25Xp070AWYpBb3UtiI7+KGBX&#10;zs/fQEyABiQFOFYAe4xQBTtZwGggISK8dAJTIu0xRsQ2EVAqnGOrAmgC3NqDJK+oR6jK9mW2i3ii&#10;AikdBtAJIICnHPFAFKU6bZosTSyRx27HZEI9ygv1KOV6n34oAbcaZJd+Uf7Siu54CsyQPsScowyk&#10;btGFBJJFAEmm2s99NLam3S58pj5zyNuG4DOAevIPG70oAtx6YbVS+o6X/o067DCrfvHIwSdzDhhj&#10;igBkcF95/mLYw3mmhhBHDcPuAi4J8xiSSeSo2ke1AE7C9MURktpLOzB2SSqCS0oxsC9SR19qAKl3&#10;Ddm6EN6JNqlfscMJeOb7S/Dh1zgbmz270ANu1uSsqSLNAsccisr7nKuo+bIQ9CCvzAYoAdeaV9nt&#10;Y5ppJftsfmTQiVcKYww2qdh+8MjqKAGWlvJJZGG5t5EvZd00dxI3zGTA2/KMjA4HWgCU29lBIn2W&#10;VLe4kBkkkUkP+7AVQCB3y2aAGMzXKxrNO0yQ/vYomQKHJU7hv64POKACRrO0ml2z/YyVCBSzOIgR&#10;u+Zjt6/SgCtqF26RQSqkk0Eoy6CMDqMg53c5POcCgCV9ItNTRZIfLtmxtlBciRbgqGJAK/cIK859&#10;aAFdbaC2t/JEjy4Xy3b92rHsCoLen4+2KAJbS0v7pjdwaTCJ4naS5uXYxsQPmAPGcFQMe1AD3Z3t&#10;o7exupAH/fIXHlq4JIKDJPQigCeZLv7TM2qGWNpWYQyMscgCuGKk/MpHHOMnFAGe98scccSXMBDE&#10;26x7cK4x1xn7xznj86ALhvNQjRQs8E8FvH5YvLiNVd9pGRtDHoOlACSpqGoWEiRx281kcs8akW7i&#10;RjvQc7vlzg0AQwQXFglxA6RNa+WGlt1YQsEHLliA+SM8UAQXcFpPFJfzwShI9jrIk2I3ZzywXHPX&#10;cF/WgBJHtxJ8t1cSWsEYJmYcMxG4KqDHIz3NAF24c3WnxX8jzeaMusTsCiKCNpwucEZ+agCCyvNQ&#10;leW0uLyIi4JkhlwY97SDarZ5JwSM+9AD4khzHHcTCdreRRMkY3IWfcC2Dg/MOPvdqAFvrP7LbAqf&#10;s+oxpIYTcgiIQ7hsDMGOHwQelAEENrK9qtvd2Znu5g863sfAMgUFcDPI6Ac80AWRb2UbCS0ZbK4C&#10;GS4uGzvXy8BByOM7jn1oAia7E0cWJGmkQ+bCFTyxIQMtk5yQeccUAR/Z3iuXm+zxQmU4MwZmaJGH&#10;zZYqDz6UAMv9R8mOIWO82z8Pbuhjyx6Hdk8Z5PFAE82ix6miyfZ0VwPKfy5QSs+3cWyV5Uqy80AR&#10;SGzSziitZhCMIqSyfuw+edo+92H4+2KALtvFeyOZbDTlBthuuJmwJGKncFx2Upgg0AV7v7beRLZQ&#10;SSfZSvnqz7YhJljlAoJ6EHqaALbR3Mc0tveTC2RsvHEY1fHmglcgMoHGe9AGdJOIlh3qkrD9zDCo&#10;xFjHDFc8tk5xmgC0Z5Ps8b3uqG6hteUkmjCF9mDtIVj904xQBZjiu73S3uzJGqykssQOyWMsd6Zw&#10;W4yQenFAGdHG9l9oWZvNgn+YxlvIkdVHznI3ZI4xQAt5Z29wHu73zpYIiJH/AHgIkeQ8kcAnIJIX&#10;9aAEmvYI5pIrWZ44YIfLa5m3eX8w3hcf3gGHegCe9YXFlb3km+7kwZcR/wCpjUY2kDrnnmgBljea&#10;jO89vPcxR+YpkW5dSuTJwjc5OASM+9ADop4EWNRIs9xHKglaAHy2LZBYocZ3dOvagBlzpV7DEJ/s&#10;UKakfMdJ58gCAsAAcchsY9RQAlvHutfsP2XddSbpVuWJjDTBRgLnPAwAOeaALbWkMbiWGDyLpUJl&#10;uEcNtWLAT5iOAQzZHNAFRrtLu3CQ3aIsZBjLKYxJkZZQx655xxQA+SP7FdP9nCwRsipuDec6Z5b+&#10;7wRQBT1a+uXCQ28JOn7cTQOixF3PIPBPGeSaALR0aG9iSKBLaLYgWSCF8Mlwy7ifu4KkEc59aAIZ&#10;IraK1haKF0kVE+zs5CR89ML83Iwfr7YoAtW9q9wi3Xlyk2rmefojOy/Mq8fw4wV9qAHYuZ7VCl5P&#10;bmVfPg80jcYyxBQqpboRQAshmS5mXULySL7VIzW4kQFmMinHyhl5xz14oArSO8bwR3Mi3SAtEtrs&#10;BVuPvHB+8c9M/jQBaOoOluFkv0dbZDEs92hRCFwfmwzcjjFADjBc3Wm/aWEN0s25/wBwPLaMk706&#10;lsgnBHFAFOKN7UXRkI8mRd0wlPlP5a/fLfe5GRigBbpLaVGvZFllAZZDLHJgSsxyW24BOfvBaAIS&#10;8xuJGgt1aNI9sl++fuyDdtVSAdwBA60AXrueOaxgngZ52QljEcpAMEAbc85GfmoAbZT6vO80N5sY&#10;upMd0MBMPkI5Y5OBkZGOtAEcNxatD5KXcKPFIkcske4IxfOSAQM7hx17UAS3en3VjGptrdEu0jdo&#10;ZpwGzGHAAwp4bBByetAFTybq6tzpsliHYhpjcsREJJ8AqFHIwMAdeaALwtIIGWO0WC0kjiMk5iOS&#10;m3AQZAIwdzZ9aAKjTpcwqwBLQASWygeXG3GW5PXPOOKAFe3tbaTzZ7uWNCwZYkO9k4yRkBeM9BQB&#10;He3kwhjnjM0MEg5t5QN/zdCdrHjOCeKAFk0e2v0TY8SNIdpjSQrJ9pKAkj5eVIKnJPXNADpbWCOG&#10;BWaR1jVSgmCqCWzwMbj0Hrz7YoAsRDzlM1vb+RLa7muHlJRSV+dFY88FcEe1ADJRNNbwos8snnKb&#10;iKZVCrsycpjcc8jigCWQz/aJze3T2vnMzRtcRBm/eAlcruXGBz14oArPeNbi3Uul1I5MSQomEYAf&#10;eZQfvEnJFAEizak0aySm2n8rKG+nTyyVGM5AyeOAOaALf72401mtmgmjdi3lJmBldjvQbm3ZGcHg&#10;UAUktri1Fy91bNPEy4fDrEfLTl2ZvmJPIxxQBHdpZXME1yZWjgDIXm8zHmlzlivHOQdwXH40ALJc&#10;NDcyRacubWGARveyAMzbvm2rHxztbrmgCTUpZ7+1iZYzNBEpdomIjiyCMYHOCM/NQA+wuNVbzdPl&#10;mtViEfmK0Y2LmXhGJ5yATz70ARRPb7FyFaeB41JhJ8nLEjcEYDJPTr2oAdeaT9mtYpZ5JftsfmTQ&#10;rKuFMYYbV+Q/eGR1FADbS2mlsjFc27x3s26aO5kf5jJgFflGRgcDrQBKbaygkQ28qW9xIGkd1Yh/&#10;3YCqAQO+WzQBG7/aljSadpUg/exxMgUOxU7gH64POKACQ2lpLJsn+yErsCszOIgRn5m+Xr9KAK2o&#10;3ZjjglVHlglHzxiPbyRkH73OW5zgUASvpFrqSLJB5Vu2Nsu5yJFuCoYkAr93BXnPrQAsgt4Le3EA&#10;d5dq+U7Dy1Y84BUFumPx9sUASWlnqF432uHSoRNC7SXVw7FGIHzAHjOCoGPagCR2draO3srqUB/3&#10;0ZceUrgkgoOT0IoAnmS8+0zNqZmjaVj5LsscgCuCVJ+Zccc4zxQBnPepFHHEtzAQ5Nuse3CuuBzj&#10;P3jnPX8aALv22/iRRHNDNDbx+Wt3cxqHfaRkFQx7HigBJk1LUbGRES3mssFmRMW7iRjvQc7vlzg0&#10;AQQwXFis8EiRPaiMNLbqwhYIBlyxAfJGeKAIbqG2njlv5oJtkex1kSYeW7OeWC454+YL+tACSSW/&#10;mcXVzJawICZiPvMRvCKgxyM9zQBdnY3WnxX7PP5gy6xO4KIuQFIUZwRn5qAILK61CR5bW6vIiJ8y&#10;Qy7THvaQbVbPJOCRn3oAdGsLFIp5xO1vIolWMbkLPuBbBAPzDj73agB97Zi0tgVIg1GNJDCbkERC&#10;LcNoZgxw+CO1AFaG2drUQXdoZ7yYPOt7HwpkCgrgZwR0A55oAtC3tEcSWZSyuAjSXFw2dyhMBByO&#10;Adxz60ARNdCaOLZI00qHzYQq+WshAy2TnJB5xxQAz7NJFdSTeRDCZSAZQ7O0SMMtliqn8KAGX+oL&#10;BHELHc1s3yyW7oY9znodxPTPJ4oAml0WLVFWQQIsgHlv5coO2fbuLZKjKlWXmgCKQ2iWcUdvKIVC&#10;oiSyfu9+c/KMbuw/H2xQBct47uR/N07T0BthuuJ2wJHKncFx2UryKAIbv7ddxLZwSOLXb56l9sXm&#10;ZbBTaCehHc0AWmS7jmlt7yYW0bZaOMorY80ErkBlA4z3oAznmMKxF1SV+YYYVGIiOzFc8tk5xmgC&#10;0biQW8bXmptdQ2uSsk8YQuUwcEKx+6cYoAsJDeX2lvdGRFSUl1iB2SxljvTOC/GSD04oAzo4zZCd&#10;J286CfkxFvIkZVHzkkbskcYoAdeWsNwJLq7M0tvERI37wESPIeSMAE5BJC/rQAkt7DHLJHbTvHDD&#10;B5bXM2fL+YbwuD/EA3rQBPeMJ7G3vXD3cuGkxFxCijG0gdc880ANsbzUpmmt7i5ijDqZFuZEKkmT&#10;hG5ycAkZ96ACKe3Cxr5gnuI5UEht8iNic/MVOM7sY69qAG3Oj30UQn+xRLqWJHSefOBAWAAOOQ+M&#10;UAJbov2T7D9m33cm6VbliY1aYKMYz2GAOvNAFtrOFJFlhhEFwqEy3CMGCiLAT5iOAwZsjmgCq15H&#10;d2wjiu0RYyGjJUxiT5csoY9c844oAc6/YrtxahYI2RU3hvNkQHlv7vBFAFPV725cRwwQE6dj97by&#10;KsRdzyDwTxnkmgC22ixX0SR26W0IjQLJBDJhkuGUMT93BQgjnPrQBDJFbRWsLJEyuiJ9nZ2EcZzn&#10;AC/PyMfj7YoAswW32hFufLlJtXM9x/AzsvzIvH8OMFfagB4W5ntEMd5PAZV8+Dziu4xsxGwqpboR&#10;QASmSO4lXUrx4TdSM8AkjBZjIpx8oZecc9eKAK0jvG0EdxIt2gLRLalAVPH3jg/eOemfxoAttqMi&#10;QBZL+N1tkMYnu4yiELg4bDHkcYoAVoLq8077Q3k3SzZkxbjy2jJO9OpOQTgjigCnDFJaC5Mv+odd&#10;0okPlPsX75b73IyMUAF0ltKjXsizSgMshljkwJWY5LbcAnP3gv60AQlpjcyPDbqY1j2yX75+7IN2&#10;0LgHcAQOtAF+7uYZbGGe3LzOhLeU2Y4QQQAVzzkZ5oAbaXGs3DywXrI25SUugAE+fIRyxycDPIx1&#10;oAjiubVoRCt3CrRSxxyyR7gjl85IBAzuHHXtQBJd6feWSqbW3VLxInaGWcA5jDgAYB4bBByaAKpi&#10;urqBtNlsN7kNMbokReZPgFQByMDAHXmgC8tnbwMqWaw2kscRknaJslNmAgyARg7m+tAFRpVuYEfD&#10;FoAJLYY8uNuMtyevfHFAA8Fpby+ZNdyxxkhljQmRkOMkEgLxnoMUAMu7uVYIp42lihk620yjfluh&#10;O1jxnBPFACyaRaX6pseJGkO3ykcrJ9pKAkj5eVIKnJPXNADpLaFIrdSZHWNVMYmCqCWzwMbj09+f&#10;bFAFmEeaDNb24gmttzXDykopK/OiseeCuCPagCOVJ5reFVnlfzlNxFKoCqUJOU27jnkcUATOZhcz&#10;m+untTMzNG9xGHb94CVyu5ccc9eKAKr3hg+zrvS5lcmJIEXCMFAwzqD94k5IoAlWbU2jWWb7LcLF&#10;lTfXCbGKjGQQCTxwBzQBZHmXGmsbVoJkdi3lJmBkdjvQbm3cZweBQBUS2ubX7S93bNNCy4fDrGfL&#10;Tl2ZvmJPIxxQBFdi0urea5MpjgVkLz+bjzS5yxXgZyPmC4/GgBXnkhupE05SbWKAI17IAzNuG7aq&#10;cc7W65oAk1KWa+tYisbTwQgyPGxEcWQRjaOcEZ+agB9hcatJ5unyzWyxeX5isg2LmXhGJ5yATzx1&#10;oAhiktRGoZQ01u8akwk+SS5I3bGxnPTr2oAfeaUbW2iklkkF7GJJoVlXgxhhtX5D94ZHUUAMs7ae&#10;WyMVzA8d9NumjuJG+YyYG35RkYHAoAl+z2MEim3kS3uZA0jyKSHzGAqgHHfLZoAY7NcpGk07zJD+&#10;9jiZAokJX5hv64POKACVrO1mk2zmzyNgUszrECM/M3y9aAK2oXLRx28qpJLBKMvGI8ckZB+9yM85&#10;xQBK+kWmoIskJit3xtlDMRItwVBJwV+7grzn1oAHW2htrbyA7SYXy3YeWrHnAKgt0x+PtigCa1tN&#10;QuybuDSoRPE7SXVyzFGIHzAHjOCoGPagCR5Ha2jt7G6kw/76MyDylcEkFBknoRQBNOl59ombVDLG&#10;0rMIXdY5BhwSpPzLjjnGTigDPe8WOKOJLm3KsTbrHtwrLgc4z945zwfxoAufbL+JFCTwTwW0fli8&#10;uUVXfaRkbQx7dKAEnXUNRsJI0jtpbI5ZkQi3cSMd6Dnd8ucGgCGCCexWeF0ie18sNLbqwhYIBlyx&#10;AfJHagCC6gtJ4pL+4glCx7HWRJsRuznlgMc8fMF/WgBJJIPM+W6uJLWCPJmYcMzDcFVBjkbu5oAv&#10;XDtc6fDfs83mjMgidgURQQFIVc4IzzQBXs7vUpXls7q8ixcEyQyYMe9pBtVs8k4JGenNACOkJhMN&#10;zN5/2cgTJEMozOGBIBwfmHH3u1ACXl/ZK9tNHLPJvYJdzMHZFJU7jgbu4+6OlAENlBdatH5d2rC0&#10;jnEZvXQxQ/Zy+RJhANxAOOfSgC3ZXCW6NDmaFS/2Zo4lMibByJOQdvPFAFO/1OU3MNvaX5eUJvSW&#10;5iMibAu0IqlT82OxHWgCZrQu8X2jUrbzGVfKaXZ5RlyT5bLjA6/WgBupl1dzE6yrcsFd0ALCJDvD&#10;KgB6lcYx3oAfHfTXAaCIm3s1VV2y24k3PuyGKhWYcnjigCBJrfzvttpdTeZFJ5MUc0ZEb4GXb5Rj&#10;HTBPvQAavFZXbxzC6uJL1wu7atxiVCoUI4HGF+7nstAEiPcPFDFbeYBEOQ0JaC2IznLLuck5/ioA&#10;DELiSaG506TUbliNweTfCuWA3rg4GM5oAZBbX0F0HCwr5DeWsMyRqoWQbd0e48j3HT2oAnbStMmP&#10;+lRW3nSAgtHuj3yBgcsEyo6dFoAbNaQrA7zJJMIGIaZR8gSM4VIzgHlRhh+dAFG5lSa1d7GzO+YI&#10;sEbg70aMk5IbqTxz6YoAtyaddXEzapHA8kkaD7HIWJVUkOxW3KeytkmgBLzUoWOnQzLPcyWrgTsi&#10;MfN55J7sM8c0AXbvzlE73M9nBZSuIl2xqs3moeWCqoOGzyB6UAQPdGN5Lx72O5dZI7eNUC7c5CAl&#10;SMnI9aAJry7a6mf7PepEdqLKYIkjDEbsIVVQM56UAJdKgEd7HJNLbStsuJJi0q+YyljhV3HqOF7U&#10;AVrCxnv9kF2LgwrKqvdQKYIltmfcJNo2hiucHI4xQBPBOVc6fFHeQWqBo7hTD5kRVeQ5LZIORQBT&#10;vNSne+UwXZuJQm+3+2ISqoFChVBUknb2YdaAHT2wkuYvtFzatchFaKSUskAcEny2UfKeT6ZoANRu&#10;dVkkaKDUreeOZ9syGAeWkanduUBSwztwAaAFRJ7iJw0EP2QtGkakeYchiQ/lqpI5PHFABG6MyT2U&#10;rL5LmFYbiBgrgAliMAqccYJoAbqUGnTssx1C4t7y58sSNCkqtcIAFEbYztVR8uf7tAE8ZhaFI4bS&#10;do4VJe4YGdbdkP3fk3Md2e9ADPMhlWe2js5prqQDKyfc3FhtkyDgAd6AGwWd7bagbq4kUTwDy4kc&#10;RiJRINrMg6nPrjigCSX+yrlobaQRXN0chmRdiFyRlnAG3JA6LQBHcWkP2Wa4ntgGik8pJnG1GjjO&#10;FCFcEDAww+uaAI5LxHia5hj3yyeXDbREljGRnPytnrkZPpigB9xaNKBdWMbgp/qLoHzFZXO1G3Ak&#10;Darcn1oAnud8i2fnRS3EdswEhwZDMxOSQOrDPHNAFy7imtXle4uIYba4IjCWaBLhZEwSdu0ZDZ5x&#10;6UAUri5ma5dxcNNHDtjcvEnlltwQZDDc2Rz0oAmubp7y7muUukPyovlxxpb8jOEKqqnJoAjvxCXj&#10;vooZJkLBZ55mndFZlLHCoWzyPu449KAILCLWNVaO1uL6R7WKYLLIsBgtEt5Hz5mQBuKg4+bpigB8&#10;FrIA9u9rMbfeI5VQmRBGnPmc9DmgCO7v7ua6igtrhJike+JNQhY7Y1XYqoGBycdmHWgANlCJle7v&#10;7S2uZghjmP7pC8ZP7oqOAOfrQA7UbiV3kjguEu4JmJuJnXzNiId48tFUsM7cYx3oAWKd5bSSO2SO&#10;0tm2JFGYd0jOG3K5VVJAzQA2Jh54vormYTxnyYopo28phg72wowe2C1ADNUvNMuWtwuq3Z1CXYsp&#10;hjkAmQqE2SZGAAPlB/u0ASKLeW1Bh05olQ7FuZwZFiKHv5e5juz3oAsR3dqXljljlu75sRCIndCC&#10;5ADrgkADPPrQBUiiubS5DR3CQvE3l7isTRESDaWQH8s9qALr6bY3SiORYLlyrDbxtaZiCWYKNoOB&#10;0WgCCfToYYWuLmCXzUOxZIfkXykPyhDx2GG/WgCrdXouARaW1ww2ALHMmQjKTkHfySc9R7UASTWT&#10;3Ej6pbwO/l4+xyFuNrkKjblOQArcn1oAffM0pszLYSXZs2G9j5pEnOScA/OAfUUAXrptXjkdLjWL&#10;SO0kOz7Lb2wQxyjq2dm75s9B6UAULiC5d5bmfyb9FkjjDBl28ME+4cFsjnkcUAXbiee9nkaGS32q&#10;iK9uIVgPy5ATACgmgCC6it42W/AeKO4ZUubgmQ/MAScBC5xkfd7CgBmnw3GpbLS7muJrKCX9/dqr&#10;JAkDPkMqqBuIBxyDjFAC2+I7d7O2guLWFz5ckaoW3KhDLISRwcigCO8vbyTUExeG4uFh324vEYpG&#10;m3ZtVdpy2OzDrQA2Se3M9tDPqsH21gu2UqscIYE5jcEY79uaAE1KeWXzmie3liuJPLeedQxMcZ3h&#10;kRFJGduMe9AFm2vQYWYTRQRs0cEEQi8xtxJIcoqswGTjmgCD7RbRmOTT72aF45PIy8JeKXAJY8Ar&#10;wcYJoAfqUVndLHMmpXTXE21XWNXfz9yhdj8fKFHyg9hQA9YrdYIxDp1xG4GBMmXEG0552klt2e9A&#10;Djdxz3ElkbW7uZ1Q+as6hoNzMMMDk4x1460AVYbee3vWuWlVXhfy4o3ESoBIApZAcNg5xntQBauN&#10;NsLtlWS0t7udVbHMipvYglmVPkzx0WgCG4t7oRl5Lje8DbAqw+XAsa8AJJ977owR+dAFS6SS5jaY&#10;WAui5jWJGcsY9hO75WxknPUe1AFqWwubr/TbK0DJEM27SBv9W52RsHyR8qtkkd6AC5RP9Ee7tm/c&#10;uomlQOHn2HqACSwB45oA0rhriN5knvYTp8hIbyIx5scyHnC7A3zA8gZ6UAZs7OFlmilSXDRxr8qq&#10;WYMFUkEDOR60AXriW7vLyW5a4jMnlIPKRFgVSNw2lEVcn0yKAK95f2aPbzRTTy+YwS7mYOyKSp3c&#10;Dd3H3R0oAgsre51VPLvFItI5xG166mKEW7PkSAIBuIBxz6UAW7O4jt0aFTNEpb7M0camRNg5EnIO&#10;OeKAKl9qc5uYbe0vy0ipvSW5iMibAu0IoKn5sdiOtAEjWu+SLz9TtjK6gxvJt8oy5J8tlxgdenWg&#10;BNSMiu5idJRdMFkkUAuIkO8FUAPUrjGO9AD476S43W8W63s1ULtltxIGfdlWKhWYcnjigCBJrfz/&#10;ALbaXk4eOTyYoZYyI5MDLt8o6dME+9ABq8djePHKtzcveOF3bVuMSoVChHA4wv3c9loAkjNw8cUd&#10;tvAhGCGhLQWxGc5ZdzknP8VAAYxcSTQ3WnSajcsQGDyboRlgN64OBjOaAGW9tewXQcCFBbtsEMsa&#10;KoWQbd0e48j37e1AE76Xps+ftMFt5sgwXTdGXkDA5YJlRwOi0ANmtYVhd5klmFuSGmUfuwkZ+VIz&#10;gHlRhh+dAFG4lWa1kksbRt8wRYY3B8xGjJOSG6k8c+mKALkmm3FxM2qJBJJJHGDZuWJRUkOxX3Ke&#10;ytkmgBt1qcbHToZUmuJLVwJ3VGIlAPJOeWHagC7dmdRO91PZwWcz+Uu2NRN5sZ5YKqg4bPIHpQBA&#10;9y0bvePex3LLJHbxqoXaCSIwdpGTketAE15eNcSv9nu0jJVFlMEKRqxG7CFVVRmgAuljxHexyTPb&#10;SHZcSSlpl81lLHAXceo+72oArWFnc3+yG7W4aBZVV7qBTBEtsz5EgUbQxXODkcYoAmgmYObCOK8t&#10;7VAyXK+V5kZVeQ5LZIORQBUvdRnlvl8i8NxIqb4PtiHaqBQoVQVJJ28YYdaAFntke4iNzdWrXQVW&#10;iklLJCHBJ8tkHynk+maADUbnVpJTHBqVvPHM2JUaAGNIwd+5QFLDO3ABoAciTzwsskMItS0aRrjz&#10;GyGyH8tVJ6njigBsciMyT2Mzr5TmFYLiBwjqAdxHBU4wME0AJqUGnTlZmv57e7udgkaBJVadAoQR&#10;tjO1VHyg/wB2gCeI27QJFb2lwUiUl7hgZltmQ/d+Tcx3Z70AM8yGRZ7ZbOe4u3Aysn3NxYbZMj5Q&#10;B3oAbBZ3ttfm7uJFE8IEcUbiMRqJRtLoOp+uOKAJZhpM5gtZPKubn5g5RNqF2IyzgDbnA6LQBFcW&#10;kBtprqe2UGF/KSdxtRkjPyhCuCBgYYfnQBHJextC1zDGZJ5PLht4Tk+URnPytnrkZPpigB9xatIP&#10;tdjE6lP9RdKd6srnajbgSBtVuT60AT3O+RLLzopriO2YCTgyGZickgdW545oAuXUM1s8jXNxDFa3&#10;BEapZoEnWRMEnbtGQ2ecelAFK4upTcM6zvPHDtjZpI08stuCAEMNxyPagCe5upby6muBcxkYRfKj&#10;jSDkZwhVVU880ARX6wtJHfRRSzIW2zzStO6KzKSflQtnkfdxxQBBYQ6zqhjtLi+eS1ilCyyLbmC0&#10;S3kbPmZAG4qDj5umKAJIbeTDWrWcptw4jlCEyII058znoaAI7u/u5buKG2uEnZI98SX8LnbGq7FR&#10;AwO447EdaAEazj85Hu72ztrqZUKTnESl4yf3RUcAc/WgB2oTzM8kcNyl3BMx+0TOvm7EQ7h5aBSw&#10;ztxjHegAjleW0eO3SO0tn2LFG0O6RnDbldkVSQM9OKACNl+0C9hupvPjPkwxTxt5LDB3thQQe20t&#10;QBHqd5pty1sF1W7N/LtWYwRyATIVCbJMjAAHyg/3aAHj7LLa5h09olQhFuZgZFhKHv5e5juz3oAs&#10;RXlsXlSaOW8vmxEsbHdCpdgA64JAAzz60AVY4p7S5UpOsLxN5e/bE0REg2lkB/LPagC5JplldKqO&#10;IbhirAJwVaZiCWYKNoOB0WgCGfT4IYWnnt5fORtiyQ/IvlIflCHjsMN+tAFa5vBck/ZbedgEUKky&#10;ZCOpORh+STkcj2oAfNZtcSSanBA8nl4+xyFuNjkKjblOQArcn1oAfekyGy82wkuvsbfvH/fMJOck&#10;4BO8A+ooAvXT6xHI6TavapZyHZ9mgtghjlHVvubvmz0HpQBQuILl5Jbmfyr9Ekjj3B128MEzsIBO&#10;RzyOKALtxPcX1xI8MsG1URXtxCsBG3ICYAUE0AQ3UNrEy3+HijuGVLq4JkJLAEnAQucZH3ewoAi0&#10;6G61PbaXMlxNYwS/v7xUZIEgZ8hlVQN5AOOQcYoAdB+7gktIIJ7WJm8uRFQsGVPmWQkjg5GKAI7u&#10;8vZNQjIvDcXCw77db1GMccYXZtVdpy2OzDrQA2S4t/tFtFcapAb1gu2XaqQhgTmNwRjv25oANTnl&#10;m85o2tmhuJPLeedQ5McZ3hkRFLDO3GPegCza326BiJYoYWaOCCIR+Yd2SVfYqswGTjmgCuLiBSkt&#10;heTQPHJ5ILxF4pcAljwpXg4wTQBJqUNpdrHImp3RuJgquqK7efuULsfj5QB8oPYUAOSC1SFPJ0+4&#10;jcLgSpl/I2nvtJLbie9ADjdxz3ElmbW7uZlQ+as6hoNzMAGBycY9utAFWG3uLa8a5klRHify4kby&#10;lQCQBSyDhsHpntQBZuNO0+7YK1rBdTqrY5kVN7EEsyp8meOi0ART210Iy0s+9oG27Fh8uARrwAkn&#10;DfdABH50AVLlHuY3mWw+0lzGsStIWMWwnd8rdS2ev0oAsyWFxdZvbS18xIRm2aTPEbkJGwcEj5Vb&#10;JI70ALcrH/osl3bMBC6iaVA4kn2HtgksM8c0AaVwbiFpUnvYfsEhIcQRgyxzIR91QgY7geQM9KAM&#10;2dm2yzRSxy4eOMfKqlmDBVJUgE5HrQBeuJrq8vZbprhDL5SKIY41gVcbhtKqFyx6jIoArXmoWiPb&#10;zRyzyeYwS7nYOyAlTuOBu7/wjpQBDZW9xqsflXYZbSOcRteupih+zs+RIAgXcQDjn0oAt2U6W6NA&#10;GmiQuLZoo1MibByJOc7eeKAKl/qcxuYYLO+Lyqm9JbmIyJsC7QiqVPzY45HWgCVrV2eP7Rqdt5rq&#10;vltLs8oy5J8srjA69OtADNSMgdzC6Si6cK8iKC4iQ7wVQA9SuMY70ASR3ks+63j3W9mqhdstuJNz&#10;7shioVm6njigCBJ7fzheWl1OHjk8mKKaMiN8DLH5Rj0wT70AGrx2N48cq3Vw964XdsW4xKhUKEfH&#10;GF+7nstAEiNdSRRR2yuPKGCGhLQ2xBOcsu5yTn+KgA8rz5JorvT5NRuSRuDyb4VywG9cHAxnNADI&#10;LW9hug/7hPIby1hmjRVCyDbuj3Hke46UATvpelzcXENqZpBgum6PdIGBywTKjp0WgBstpEsLvMkk&#10;wgY7p1HyBIz8qRkAHlRhh9c0AUbmWOa2kextW8yUIsEbA70ZCTkg9SeOfTFAFuTTbi4mbVEgklki&#10;QfY3ZsoqSHar7lPZWyTQAl3qUTnToZkmuZLVwJ3RGPmjPJ55YZoAu3nngTvc3FnbWUr+Uu2NVm81&#10;DyQqqDhs8gelAEDXJjd7tr2O6dZI7eMKF2ZJEYO0jJyPWgB2pXRuhOLe8jiJjCzNBCkakjdhCoUD&#10;PpQBZiu4nliMsOJEbbG8WJItu04ZgP7woAr31zaOZrnfc6fNaHyzI6hbd9w3OrKBgnYQRQA2K/0t&#10;4YFtbhd8pCPlmG5cEjaRwQcUASRTywSRuumJKkkxWOdW807fM4YA7QeO/wCNAEdktvczS/6Ksd2P&#10;MLKq8oW43sWyuQPagAhgnaE30UcCQSbUjYMZpiHzhVVSuPmOfwoAktrmeC68ueOMSojgO7hNpxnJ&#10;XljjrQBM95fmaQsYpIgrLJLbKFKmQqcAtuUdOpFABcW5WJJ7i5k8yZCkMDKsgPy+UNoXaQc85JNA&#10;GUdek8lXsLoJqj7re4tJk2Rsq4yrEnrzQBaEFhbzxSx3ZkmKK1x9m+Uggj5SmTz2P8qAG3V1f+a0&#10;bS27QxNgW10m0uG+ZArKc4yefxoAntDLbmEwxQQ3KqVlaI57c4Dlu+B+NAEF0ss9qYUijt7Z3Bnj&#10;SVgxfAfj0J6UAOTdDPJHZO9vLCqTWszr9oUq2VbzThcYwKAK0LwTotjb3NxHPEREiQMGjYr0Cnac&#10;DAP44oAveZaxCNCskUjMEWFiC8ULDa7k49dxoAbLqktizCa3WLy2EayX4G3ewJBUoFzwDyaAI45D&#10;HdqskFtbiQecZFLbm2ckrnI25GQaAGwtcT3W2SODDMDKVcMWYMSGjJ2gsQRigCdZbOS6iluIJEut&#10;zMi25zCqYIDOowCWHvzQA2aa13PeqLjTpLf9wHkyLd0I3OCCMZ2sCKAGQX9tcLBFp6755jskZ5iq&#10;kEFvlPXBx3oAsJcy28qt/Z6mZ5fLhuV/ebVL4BzwDgd/xoASyBlkuXeHzJQrIQ4DBXP8fOVBGB2o&#10;AiHnTQNcxi3YTHcRnzJPnH3Rt24GTn8KAJbVorCZnvii3axlR5RCsgC5yV7460AOmv8AVZZnMTQT&#10;WwR0cBdmA5U8N8wB4/u0APa3YJHJJdLbTSReUirGJuq+XhANpHPOTQBk/wBsSG0WTT72GG6dmt7i&#10;JgYvM2kHawB+9z1oAtYtlkikh1DzCyqZFhUsBtIA3KTuzzg84oAdcSvE7fa7mLyonB2SIQ0m7lFX&#10;ByFBPP40AS2k8ka232eCFJc5cLgEqRyctu9h+NAEV42+CWI2xtkLgSJuLDfjedvXr92gBqGOG4lW&#10;zf7L9njS4tbuQGUyBshhJgADG2gCtZMbhY7CzaffCdgjtpFZH284XcuMYB/GgCwy2EcsfmJPFdyM&#10;2LYMVMMLfJI7dP8AaNAD11O5sXDNaLAo2wRyah90A52spAX0PNAEUTXh1BYRYQRvLulebzCASpyx&#10;XJOBkZBxQA+OS4nvGjlMCTEqHdSGG8ZwY2GASR6igC0JoROJruOWaYHEflsGtwADhmVQB81AFe7v&#10;LaYvcK1xaXMBKuJf3dsylcyKxIx9xgRQAkM+lGKE2zsb2ciOQJJt+XBPynOCDjuKAJDeXUciGLT4&#10;5A8nlQvNlwEL4Dblxk479O9ADtNUzyTqlvBFOkbRySBBJtdudw3ZGRgdqAITFPPam4iNmLSVwzPE&#10;+64YvyECx7e/NAE9vcPaOftk6LOEKRptB2KB95gcMcfWgB8t5ch3eSeJ7fayyywJtYeYVwB94LyP&#10;SgB8qEwQO9wIGkXZDEY1kYqU8r5du0g55ySaAMo62FgaWzu/s+oDdayQyR7Ekxg7SASM89aAJybG&#10;KSKS3v1ePYrzNErKxYYwpTJOc8Hn8KAB3uo5MXLRSW0Um9oWGHl3HeiqCR8uTzz60AEBVHt2itki&#10;vCXkeKFjHhSMEncWzjgfjQASLKYiEtDaxuRG8bOz9Bvyu7OMn5aAEQyx3kkGmwtDLCouIL2V/MVt&#10;2Q4kwBtxj0oAitpPtO3TraSdLuEiKNLZlMTFRwqsVIxgHr3xQBbl+zW5/em4ad/3a27P/qoj8ruc&#10;AY53GgCN9WuLNwj26rJkLjUsBASDghwF9O+aAGxxPDej7RaxRTyjzGML4PyckrkkbSRkEigBouL+&#10;5ujEv2UE4RlnPBYEndG64yxB44PegC7DLG1yrzRiOdBsEtv+9gA2nB2jH3sfjQBWu57aZXuY5ZNP&#10;W3bZJJu8qKTI3OrADGdjAjmgAhvLKa3gFrcsZp2ERjJLIEwSDuOCQcUATfaUtSshsxuklEcV1zJh&#10;fM2gjGOg7/jQA7T5FuGkRbWJZF3KWKB2Vm/jJbI3YHpQBEUeSGa6CwLEzDa6/vZWMgztCx7R15/C&#10;gCS3uorKUm7eGNkjIVsFXGBkEr3weetADlutR8xpNsU9liTzWtsK3zsp4D5Ucj0oAjmt4pBBNNK9&#10;tczBvJtlQH5CphwApXnvkk0AUIdZmSJbqxuRbXxBs3hlQqjouPlIJODz1oAsK0X2qL7FOJTt3zyK&#10;xUbwRlSmS2cnB7e1AD5ZrhJmW6lhPlPkIyYZy/zIinI+UE/NQA+Evb+VIsQkuDndGrYU8cnB3Dg4&#10;H40ARXTzTRNCtv5RkbNxbu5Kghd5wx6elABFbw2lzMLUPBdwxpPBdAiTcGyHEmMAAYHagCrDPPeB&#10;NN0+SQSw/uI7ZWHlNtHQMFP8IPbrQBfVYIXVWZoJyPJKA7mhiI2yMOncMaAIn1O4th5fkwxQh1Qy&#10;XjBCWOSpBUL6c80AEZnS6CzRQwvN8425ZQqHlgWPTIyDQAgcz3LCaWGMsUEj53ZcE4MbLjk9BQBd&#10;iu4WliMkOJVfEbx4kiCbThmA/vAUAV724smM91uubGa0PlmRxtt5Nw3OpAGCdhBH1oAZFqGmyQwr&#10;aTANKQjkswLLgkbT0IOKAJYZpLd45BpYlWSYrHOrGU7fM4YA7QeO/wCNAEdksF1PIBaLHd/vCyKv&#10;3C3G9t2VyB7UALDDO0TXyR26Qy7URlJmlIfOFVV24+bn8KAH2t3NBdGOWKMSqjgO77Npxkkrgscd&#10;aAJTeXxnkJ8qSIK6yTWyhSpkKnALblHTqRQAtxb4iSe5uJPMmQpDAyhwfl8obQm3Bzzk5oAyf7dk&#10;MCvYXSx6m+63ntJk8uN1XGVYnvzQBa8mwtpopYrsyzlFa4+zfKQRgYKZPPY0AJc3WoCVkeaBoYmw&#10;La7TaX3/ADIFIOcZPP40AT2jTQeSYkt4roKVlaL3HOAxbvgfjQBDd+ZNamCKKO2tZJAbhFlbcWAD&#10;8ehPSgBYl8meVLORreWFEntZ3X7QpVsq3mnC4xgUAVYXgnjWwtbq4SaIiJVgYNG5XgKp2njAP44o&#10;Av77aJYo23xOzCNYWOXihYbZHJxnruNADZdVksWdZLZYvLYRpJfgbdzAkFSgXPQ9aAI42eO7Akgt&#10;rcSDzTIpbLbDklc5G3IyDQA2E3EtxiRICHYeaVcMWcMTujPygkjGKAJ1ltJbqOWe3dbrczItucwq&#10;mCAzqMA7h780ANmntdz3q/aNOlth5Cs+RbuhG5wQQRnawIoAjgvra5WCKwG6aZikjyTFVIwT8p64&#10;P0oAspcyQSqx09TK8vlw3K/vNql8A54BwO/40AJZfO9yTb+ZMFZCGAYK5/j5yoIwO1AEOLieFrlV&#10;gbzjuZc+ZId4+6Nu3Azz+FAE1q8Onzs17tW8WMqPLIVkAXO4r3x1oAdLqGryzOYjBNaBHRxsCYDl&#10;Tw3zAHj+7QA94CI45ZLlbaaSLyUVYxKeV8vCBdpHPOTQBknWZGtFewvIYLpmNvPEQYvM2kHawz97&#10;nrQBbAtUkieHUPMLKpkWJdwXBAwyk7s84POKAC5laJ2N1cReXE4OyVCGk3coq4OQoJ5/GgCa0mki&#10;W3MEEKS5O4JwSpHJ+fd7D8aAIrxjJDLF9ma1TeBIu4t8+3edvXr0oARSkFzIllJ9l+zxpcW93Ivm&#10;mTdkMJMAAY29qAKtm32hY7C0acvCdixWsisjlecLuXGMA/jQBYdbBZY/MWaG6kZsWoYqYYW+SR26&#10;f7R+tADxqU9g4Z7VbcDbBG+ofd5ztZSAvp1oAjiN8dRWIWMETy7pWl80gHacttyTgZGQSKAHRvNP&#10;eMk3kLOSqs6sCN4zgxsMAsR6igC0JofPE11FLLMCRH5Tb4MAHDMq4HzfrQBXu7q3lZ7hXuLO5t8o&#10;6y/JbMpXdIrEjH3GBFACQ3GlGOL7M7NezERSBJNo24LfKc4IOPSgCU3l5FIpi0+J98nkwPNlwEL4&#10;Dblxk474x3oAXTl+0STokEMc6I0csgQSbXbncC2RkYHagCHyp5rVriI2YtZXBZ4n3XDF+QgWPaBy&#10;c/hQBNbTm0kJvJkE4UoiYz5agfeYHBOOvWgCSa9ut8jtLG9qFZZZYE2sN7LgAncByPSgBzpmCCSS&#10;fyWlXZBEY1kYqV8r5du0g55ySaAMttcK27S2V19n1DLWskMkexJMYO0gEjd70AWCbGKWKSG/Royi&#10;vK0SsrFlxhSmTzng80AI0tzFLicxSW0Um8wsPnk3neiqCR8uTzz60AEBRZLd4rVIr0l5HihJjAUj&#10;BJ3Fs9h+NACyCRoiqWZtI3IjeMuz9Bvyuc4yfloAbH5yXkkGmQmCSBRcQXsz+YGL5DrJgDbjHpQB&#10;FbSCfbp1tJOt5CRFGlsymJio4UMVIxgHr3xQBbkFvbnM5uDM/wAi2zuP3UR+V3OAO+40ARvq9zZs&#10;ElhRZMhcalhUBIOCrhV9O+aAGxxmC8/fWsMVzMPMZoXwfk5JXJI2kjIJFACLNfXV0YwbUFiEZZj8&#10;pYEndG6YyxB4GD3oAuQyxNch5ECXCDyxNB+9gUBTg7eB82PxoArXcttKj3CTSaetu2ySQN5UUmQG&#10;dWGMZ2MCOaAFhvLCW3hW0uCZ52ERjJLJswSDuJBwcUAS+etuyymzG6SURxXPMuEMm0EYx0Hf8aAH&#10;adIJ/NVbaISLuUkoHZWb+MlsjcAPSgCIq8kE10qQCIsNrqfNlYyDO0LGVHXn8KAJLe7isZT9skhi&#10;KRkKcFXGBkEr3weetACi51EyNIVinssP5z22Ff52VuA+VHI9KAGT28Ughllme2uJg3k2yoD8pUw8&#10;BSpz3ySaAKEWsyRQrc2E4tr9s2TQyoQjoOxBJweetAE+5DdRfZJhKSu+eRW2jcCPlKZLZ5we3tQB&#10;JNNPHOyXMkR8pwQjpy5f5kRTn7oJ+agCSFpoPLlWIPOc7kVsKeOTg7uhwPxoAhuneWFoFt/KMjZn&#10;t3clQQu44Yjj0oAI4obS4lFsrwXUEaTwXIPmbgwIcSdAANo7UAVoJ5rsJp2nySCSH9zHbBh5TbR2&#10;cKf4Qe3WgC8FtoWVWLQ3BHklAdxhjI2yMOncMaAIn1K4tQEMUEMAdUMl4wQljkqQyhfQ0AEZuBdq&#10;skUMLy/ONvzqAh5YFj93IyDQAm95bhllmhjZigkkJ3ZYE4MbLjk9BQBdiu4HmiaWL94rYjeLEkW3&#10;acMwH94UAV765spDPc77mwltD5e9xtt5Nw3OrADBOwgigBsd/pbwQi1nAaYhHyzAsuCRtI6g4oAk&#10;ilmgeOQaYsiSTbYp1bzDt8zhgDtB47/jQBHZLBdTy5tVW7HmEoF+4W43sWyu4D2oAWKKdomvY47d&#10;IZdqI6sZpiHzhVVSuPm5/CgB1rcz29z5cscayqjje7hdpxnJXljjrQBO99fGeQny5I1VlkmtlVSp&#10;kKnALblHTqRQAXFuViS4ubiQSSoUhgZVcH5fKG0Jtxzzk5oAyf7ekaBXsLsR6pJut7i1mTy42VcZ&#10;ViT1560AWhDp9rPHNHdmWcopn+zfKQwwMFMnnsf5UAJc3OoecyyS27xRNhba7Qrv3fMgUqc4yefx&#10;oAntGmhMP2eKCG5ClZjD6Y5xvLd8D8aAILoST2phSFLa1eQG4RJSGLAB+PQnpQA6MGGaVLKR7eWF&#10;UntZ3UXCkNlW80kLjGBQBWheGaNbCC5uI5oSIkWBg0blegU7TxgH8cUAXvMtYRFGQ8cjNsELHLxQ&#10;sNsjk49dxoAZNqslk7rLarEYysaSX4G3cwO0qVC54B5oAYjtHdqssFtbiQeaZFLBm2ckrnI25BIN&#10;AEJNxM0ivHAVbmYq4YswJO6M/KCxBGPxoAsfardGLWV41jEAGlhkBuDKoITCMASCCQenTNAEH2gW&#10;qTXNpLPBbRPGIndnRGeRuAw+8QSaAJI4tQnD3LQQOlxlrePIjwMZbnp+NAFexhd7dJ47LzJZN6iJ&#10;PvBIcqAC/lhc4xn8aALr3GqQwoLB5QgBFzFcr5mxW+4FLZB53ZwaAII47mOVHZIBNB8uwwxooz13&#10;Km4DaemaAHea8sUssO2F7hype5YEXDLgHbgnC44oAihs4bKZ/siLcSiNZblInMqMemUPqM9DigCS&#10;IyvAwtRJFCrfv2dTDjLEnbtznC+9AE0V2kcUzJcu90xztyoMjfwkkDPy9t9AFWxstkeDcQxSyI09&#10;9MNizK/C7iVOWyzDdQA+yc3MQ8l7YS3D+VNeSFlki2/KJA2w7UIH8OTnJxQBNenS7eSRvsiPGFby&#10;5H+eSV2I43BSccZ5oAqpHaz6bKb+yktPKmE0LwAEyPG2UVQBk4PGTigBLm6uVt4gkjWsi5W5idXA&#10;aOTHLAKQW49TQBDH9u0eN2tDHKgm/wBOfYpk2NliCQSxIIHagBw1O91JUeO6Fpa3OVnumw0ghVip&#10;RlQsSuOoPIzQBLnT3iIEpKyATxiWN1Qg/cRmwWLcnjGOKAJne8RBfTWVqyYCNNEiqyR9FBJwMA44&#10;6+1ACJHHPdwLgLckE3MzRo/lp/CsQDAA9eaAJLeW2jkd9JlmsY0AaSKUNcLIvCYRiDggkEH0BoAb&#10;Ib+NPNTVJYYoigMoBU5Lcb9vO0n2oAiSze4QvbIk5uVkaMyOEXPck84470AM0vTlgtDc29sDkOix&#10;WzliRFkc+Ztxnb1oAtvLdrFAtirSxRYNzHdOV2BzmPb1B53dDQBFGkyXTXE9tA5tmISEJFHGCwOQ&#10;Quc7T0zQA/zHdGnbybZryUbjcOokuTGAMJtz8uOKAIwFM0n2RPPlCCS5jAyp5wPLk6Z+tACvOYLe&#10;QM8ljFlhKjRkbsn5irIGB+U9jmgCS2mgFuYrZiGOGJwA8zj7pwATkerYoArwxX62xt7aWK1cxmS7&#10;mMa71duCSwOSxY/N9e9AEtoLgwo4Ft5lzJ5M12XJkQrgCXIUlUIx93Jzk4oAlvntjIfs4jmiIJ85&#10;oxJO7kjKAkFtvy9SKAKCy6Yum3E93ZT2ssUySWuFbbJKr5QIepwwAOaAJPtV0VW5uj5Dxkie1USJ&#10;mOQA5cBSCxxQBVV7jTAY7ZY7mVpN+oSSxgyLGckqOd2cgY4oAlt7y5vx5tnLJaW84ZZrtxuIhBIK&#10;MAWyuPX8qALTxm5ijik1RS0iecSYMMEB+RJGUEg9eMY96AGSIY4UngggmdlZLi6wBsUnCbs9FBx3&#10;oAktdPhinQxFYXRD9puI9soUdRsUt15PegBbb+zxIX0zfbww7HeKd2cSAkKNp6ghiGGR0oAWWS6j&#10;ae5N7KlvA6hXVwoy7cB8clST3oAjWzDqs2yGT7budA8ixOcD2yMY70AM06Brm1a5t7cqPnjSCMYb&#10;ZFlQNz7AMlev40AWbq9uLKBFVmjiAYXFvcsX+RvuFSAQed3Q5oAhtbZhKrDT7dYrZshPLjRCSCSp&#10;Rc/dPIJ70AS3F3qEkDtAsdkLiQIHugrG4K4DCM5OBjjmgCMRyQSs1vAJ5tokuI4v3iu2cZRx3Geh&#10;xQASXd79nKR3LWsblvtG6DD/AHvmCld38PHHNABbX9la2sxtDKJ22lFlDJ50h4VuMnK/7WKAG6fF&#10;fMkzyvBAyxma4aNVV0YgAszA5Yl2+bigBLWR5UiULayXV4+ye7mZvNiC/KHXC5VCOPlzzk4oAsSx&#10;2glkfTrYTqFbE7x+ZIztjKBmBOPl6mgCsSJdOkfUjNa3MUivG8MYLM8bgpgr6EAZOPyoAhLxiGN0&#10;mkjuUD/a42Miq6yY+aQKp+Y47UARW9u+hRyfYZIpsPuv5cBnCNliMElicgYFAElvOdS2Pa5itZOJ&#10;715NhEW4gq6oWJXHJB/KgC5JHFchvtN6syuPPUbBwn8EbsBkk5PHI460AJLEkEcN09vbMZhi4uBs&#10;SVUHCDHA2g47/hQA+GKO6uEMUnkSICJ5vKQ7F/hWM5wCee9ACLcabaO7wytp8KAFraVmnWdDhMq6&#10;g4ILAj2zQAirdbWeCZ4dPhdcSKxG5mbIVlAyVJPpQAk0OoSxAW0UW26z5Qkwo98Hp070AMsLW5+y&#10;fbI7P5SXiWG2IJYQ5AyzbcZ29fxoAsXWoakkMEdtdER4P2qG5G91Un5AvXPO7OOaAKkDQWsrTQ6d&#10;GGt2Aiilj8qEu+cjA3Z2t/KgC2LvUJlnvJ0hthPIFjWXGZyoAYIcnjtQBXIxc7YrcXd06LNdJ98H&#10;BwPKYYAIz3xxQBKkl4lvItpJPaod3nhoMd/mCsNw+7xwaAHx3bx2oSK+YXjKC+UAeRh91mK5wV/2&#10;sUAVLG0kMDpbzpHKInmvrjABWQ/LvdgSxJZuf0oAfp8AihHkG0825PlzXhmdpIyBjzcFSQpH93Jz&#10;k4oAsTQaa0paysEvI4xkXEhIkaRyDjJG7b8ueaAKzNby2NzcarDLDPFOJIPI2tl0fKBSACQCAMtQ&#10;Axmhjjt5Z5TBOSTeQlnjd43AwXVVIJIHY0AQxPNp0cv2CRJcSZvpJIlWRY2yxUNnJO4cCgBwvhdL&#10;5kjtY2kwZJLhnyTDkqQwj35UjnB5HpQBbS1t72JIGuE+ysPtGfL5KD7kbYBbccsaAC9N3HbxSQWt&#10;sqMPLluTEu5EJwq5OAApx3/CgB8VqzTxOMQMuVnljRJABwV2YbAPWgAF3bq+bG7axiADSQyA3BlU&#10;EJhGAJBBIPTpmgCHzxapNPaTTwW0LxiJnZ40Z5G4BHUgk80ASRRX8++5eGB0uMtbR7hGBxk89Pxo&#10;Ar2UU0lus6WYeWTeoiTlgkOVABfywM46/jQBde51SGFF09pAgB+1R3I8worfcCk5B53ZwaAII47u&#10;OVGZIBLbjBQwxooJ67gm4DaemaAF86SWKWWPEElw5BkuWBFwy4DbSCcLjigBkNpBZSubSNZ5RGs1&#10;ykLmVGbplCe4z0OKAHx+a8DLaiSGFTmcuph5LEnG3OcD3oAmjvUhimZLl5bpjnb8oMjfwkkc5Xtv&#10;oArWFiUhw1xDBLJG1xfTAosyvgDcSpy2WI3UAPspWuowYXtvNuH8qa8lLLLFtG0SBth2oQP4cnOT&#10;igCW8bSoJJHFpHIgDeXI+XkldiON20nHGaAKscdtPpsrahZSWpimE0LwAEu8bAoqAcnnjJxQAlzd&#10;XQt4gjtaMmVuYXVxujkxywAILcUAQxi70eNza+XKol/06TYpfY2WIyCWJBA7UAOGp3WpBHiuvslp&#10;c5We7bDSeSrFSjKhYlcckHkZoAk/4l0kbBZso4E8ayxuqkHhEY4LFuTx04oAnd7xVF9NZ2rIAFaW&#10;JFVkjPCgk4GAccdaAESJJruAFQlyQTcztGj+Wo+6sQDAA9eaAJIHtond9LnmslQBnhlVrhZF4TCM&#10;QcEEgg+gNADX/tCNTLHqckKRbAZVBU5ZuN+3naT7UAQpZtMhktlS4NyJDGZX2LnuSeccd6AG6Xpw&#10;hszd29sAMOixWzliRFkc+Ztxnb1/GgC20l0sUIsQ0sUWDcpdOVKBjmPb1zzu6GgCKNZorp55LaCR&#10;7ZiFh2RRxgsDkELnO09M0AP82R0a4fybc3kg3Gd1ElyUABCYz8uOKAIwA00n2WPzpggkuY1G5Tg4&#10;HlyYxn60AK9w8FvIHZ7KIlhKhQruyfmIZAwPynsc0ASWs8H2YxW7MHOGPADTOPunAycj1bFAEEUV&#10;+tsbe2kjtX8sy3kxjXcjngksDkksfm+vegCSzE5hVx9m8y5fyZrsuTIhXAEuQpKpj+7k5ycUASX0&#10;ls0pFrHHNEVJ89oxJO75GUBwW2/L1IoApCXTI9NuJ7uyuLWaKdJLXCttklV8oEI5OGABzQA/7Xc+&#10;WtzdHyHjJE1qgkTdHIAcuApBY4oAqh7nTR5dqIrmRpd+oyyxgypGckqOdxIIHagCW3vLm/HmWTyW&#10;tvMGWa7cbiIQSCjBSxK49fyoAtPEbmKOObU1LSR+cx8jDBAfkSRlBIPXjGPegCN0RIUuIIIZnZGW&#10;4utoBRScJuz0UHHegCS20+3imQxMsEiqftFwgWUKOo2KW4PJ70AOtjpyuZNMLwQw7HeOZ2dZFJCj&#10;aeoIYhhkdKACR7xDNc/bZRbxOoVlcKMu3AfHJUk96AGJY7wsuIX+27pFDyLE/Az2yMY70AR6fA1x&#10;atc20BC/PGsMYAbZDlQNz7AMlev40AWrq7uLOCMKzRRKGE9vcsX+RvuFSAQed3Q5oAhtbdhMuNPt&#10;xHbHIQRxohJBJUooP3TyCe9AEtzdag8L+SI7L7RIEBugrfaCoAYRHJwMcUAMETwSs0EIml2iS5jh&#10;/eK7ZxlHHcZ74oAJLy/NuUjujaROW+0BoMPw3zBSuf4eOOaAEt9Qs7S2lNn5n2ltpRZdyedIeFYY&#10;ycr/ALWKAG6fFqBSZ5XggKxma4ZFUMjEAFmYHLFnb5uKAEtZXlSJSlrJdXj7J7yZmMsQTCh1woKo&#10;Rx8uecnFAFmVLMSyPp1t56hWxcPH5kjOxGUDMCcfL1NAFViJdNd9TM1pcxyLJG8UeWZ43BTBXsCM&#10;ZP8AKgCIyxrBHIksq3KBxdxsZFV1kx80gVT8xx2oAitreTQo5DYvFLh91/LgM4RssRgksTkDAoAf&#10;b3Dante1BjtXOJr2STYVi3EFXRCxK45wfyoAuSLFdbjc3qzK4MyjYOE/gjdgMknJ45HHWgBskSwR&#10;w3ctvauZhieddiSrGOEGOm0HHf8ACgB8MS3dwhifyGQEXExiQ7F/hEfOATz3oAFn0u0Z2ilfToUG&#10;WtpWadZ0OEyrqDggsCPbNACKk+1mt5pIbCFlxKrbdzM3Cso5KkmgBs0F/NHi1jiC3WfKEuFHqcHp&#10;070AMsLW5+yfa4rTCkvEsFtglhDkDLNtxkr1/GgCzd3+ppDAlvclY8H7VFcgO6rn5AvXPO7OOaAK&#10;kHkWsjTx2EYaBgIoZYxFCXfOQVAbO1qALa3WoTLPeTpBbefIFjSTBM+0AMEOTgdqAK5Gy52wwC7u&#10;2RZrqP8A1gODgeU3ABGe+KAJUkvRbyi0ee0jJbz90BHU/MFI3D7vHBoAfFdMltsiv2+2MoL5QCSR&#10;gflYlc4K/wC1igCpY2snkOltcIk/lSTX05ABWQ/LvdgSxLMeaAH6dD5UIMLWnm3B8ue8853kjI48&#10;3BUlVI/u5Oc8UAWJYNOaUtZWEd5FGMrcOSJGkdgcZI3bflzzQBXZ4ZbG5uNWhlininElv5O05ZGy&#10;gUjBIBAHzUARtJBHHBLPK0E5JN5CWeN3jcDBdVUhicdj2oAhiebTkkGnusmJSb95IgJFjbLFd3JJ&#10;yOKAHLfi7XzJJWsbWYMklwz5JhBKlWEe/Kkc4PI9KALS29vfRpbmZDasPtG7y8EoPuRtgFtxyx/C&#10;gB16byG3ikhtrdVZRHLcmNdyIeEXJIAAOO/4UAPjt3M0cgxbsMrPLGiSYHBXZhsA9aAEF5ArH+z7&#10;s2MQAaSGUG4MqghMIwBIIJBzjpmgCHzxaLNPZyzw28LxiJ3aSNGeRuAw+8QSeaAJIodQn33UsEDp&#10;cZa2jyI8DGTz0/GgCvYwtLbrcJZ75ZN6iFOWCQZUAF/L2529fxoAuvcalDAg09pVQAi5iuR5mxW+&#10;4FLZB53ZwaAIIorqKVHZYBNbjGwwRoo7tuCbgNp6ZoAUTSTRSzRERPcuVL3LAi4ZcA7SCcLjigBk&#10;FlDZyuLNFlmEYlukiczIzdMoT3GehxQA9BI0BW13xxA5naRDDyWJO0rnOB70ATR3iRwzMly0lyxy&#10;FBVTI38JyBn5e2+gCtYWRji2tPDDLIjXF9KNizK+ANxKnLEsw3UAOs5GuYh5T2wmuX8qa7lLCSLa&#10;NokDbDtQgfw5OcnFAE14dKt5JG+zI8YVtkjfPJKzEcbgCcHGeaAKqLbz6bKb+yktRFMJYHhAJkeN&#10;sxqoHJ5wMnFACXV3drbwhGNrKmVuYXWQBo5McsACC3HrQBDGL7R0c2hjkAl/099il9jZYgkEsSCB&#10;xigBf7Tu9SVHjuTaWlzuWe7OGk8lWKsjKhYlcckHkZoAmH9myRsElJRwJ0EsbqpB+4jHBO7k8Yxw&#10;aAJme8VRfTWdqUxsaaNFVkj6KCTgYBxx1oAiljjldMqBcmNzcymNH2IBlViAYAE880ASRi5skVp7&#10;OOC3KkPNOD5iRn+DdweTyKAL82oR4tneazZIVMcVrasJC0g5QzFmbuRnNAEDTfZIBDcrBGJVLLaM&#10;wbdGn3jGSSecjgHHpQAHybSygvLyZktNQJIaM+afLkGVABLAdemOKAMn7Ql1JMBqByQIYreNtu5g&#10;SQzK/K5BxkYHFAFy+t/sKRARvaxzRYQ7mmY3DlWIcgk7cbs54oAfdJLqFq1vAkVzZ7VTKnzDE5OH&#10;8socrk/Q0ANk0a4itPItPtECl1EtyhZQCoI6DqMGgCPVLdZkTTZry9nQKDHFFlFj5BRz3JJAOPSg&#10;CWBLi3uXsoVgOptHmMuM5WQADdnCgjYetADb7ybCKAtfQQxxlViEQVzNIwJO4nOcYPB4oAdcLbXi&#10;BdLsoLu+nJdPtEjxSR7UGQY1ZVIYg4+WgDKsmL30a2UMg1f71zZwF2jSNeDnJ+XOfWgDWxdTpLpb&#10;2tzaZdxbx5LkjkkCRs5OMqvzfrQBHJvsJIdJvPMjtvNyGmDeajqowPObqDnoSaAIXjgjuWgjnxfy&#10;liLpPKG4qCT5uQVIb2FACqES6N7b6YLK7kAW+nbdNbg/89FCHaNyjpQBctJLMRzFNRS6X78sluiq&#10;cggKr7/uHk8ACgCve+akT29woFrM589YxlRnmMkHPJyp44oAp2Wth7n+yjp8pa22+dexRtIq9SCz&#10;fMhBHbFAFq1a5Fr5kcTLZPuTZzHMkecBCWxxnB3e3FAGpfXFvHbWbX8EcEShooYbV/OZ3+8hlIZj&#10;jJ+bdQBBEZYrWWOAwRwbcLBIRKGRMbzG3JGcjjPagB3lfZbWO7mm8qC/YoJInEjFZB8uEywABIzx&#10;xQBl3EglvGtrvUftKRhY/sqAIpcZId+dyk5xwQOKALl4qWRiSJPKeaIGOAsZcXBKsfMJ/hA3dTig&#10;B1+n2q38mXY9mIx+6tysjxyE4YxlclQT3BoAgl0eZrFYbSO5EHmK0ty7tCEZQcccbhgnpQAXcEBg&#10;FhDNcuu0GLy3Y7GU/K4U+pwSPSgCa2stTimmhhitpLwxn9+x2SOJQFGckLuGw0AV2S10yG3/AH8U&#10;CI+yPIMxmdgSRvJIOMfxEjNAEs0VvJE76bZWx1K5BFtE0pW4UKg3bkRwoDnJGVoAzIJZX1CH/R2t&#10;dc/5eIV3tFHDjnJHKk/WgDRiumupZNISea2dHcWtuqmYYBJOZX3fMeVUZ/WgB+oXDwzQ6Tqjs0cs&#10;gZS48mWNkAHMjY3DnuaAInNjDc/Z/tZnu3ZppLwJGUJQEsJCwKkN/s0AV7cLO8l/ptlJbTT/ACXS&#10;RMWi+U4Em0HYNy4zQBoRrZw2Un2l5NkjFnubdeT0Cq/B2dT8vFAEE6XbW9zDAw+wM/lzsFMiLnmM&#10;nrz930HagCnZavJJenSI7GQy2xVJ7+FTIobnaW+8hBHtQBcWK5gRI54jLp4UiSEp5LpHkYUvkE5O&#10;CPYUAa13qFrDFZi6t4F2gpDZ27iXLryhmLE8cjO6gCszNZwFZpIbaAR7ksQUl3qh+YoWyQMkcA4o&#10;AjddtlBdTs32S/c5k8znEoJQBDkcZHAHFAFAPAJ5IhdpIEVUESnO6Rc/MVY5TOccYHFAF27s7i1V&#10;ZIYNsc8Q6uS5uW2sQxLZwBuzzQBE0CvbLbm3VrMLtMYJnZHOQ3lOpJQE9waAI30e5h0/ZaRz2gkd&#10;V81G2MCoPJx1yDQA/UI0WNLKaW4ikKjypyzMI+cqwGM5JGSD2oAWyS7W+mt7K8tJdQSI7WKgFvNA&#10;UbtxwGGw9qAEv5LaxitUlubfcXAj2YzK5GWy2SGxj+I49KAJZ1sWj3WVtb3F9cBpI0lZvMjVEG4F&#10;VcLhznGV70AYtlPNe3SGzW4i1iQnzbC2LhEgHHzZPy5z60AasjmRDpFzBe6ZmSRbNAGuMryf9bhj&#10;zyqjP60ASXUt4rjS2lL2pkULPKCjxsoGcyEDdwejGgCF47aK/a1hvPN1BnZpb5RHsZ0U58wEFSp9&#10;u9AELRBrvzobSXzHAW+ijUm2UjpL8h2/MAOPzoA0YpNNhtnSSXzXlPmO8KqMYwFWTcuE6njigCC+&#10;juI4po5ZPKsCf36QgSKC3MTMGBx/D93AoAzbTWpbu4GjxaZNM1sy/aNQUNsVuSpYYZCCO2O1AGja&#10;JJZwARWq/YNp8zduWVFBxsySOpwc+1AGrdTFbe2lubW3MCho1htpAXdxyhlJY8cjOaAM+0VNOg8t&#10;447WHDEWcx+0b0X73lOxJGSRwDigBfK+y2Ud9MxtYdSJjiEMivIySglflywXqMjHy0AU5bhRdtHd&#10;3MMUyKsYZvmBfk7iOGUkccYHFAE02beVfsV2hDRDEfMh+0sQSHLEnGN2c8UAP1DZeQpa3MUdzFIo&#10;/dxEFo2zhzEUOVBPcGgBkmktb2KxQi6iiZ1aSYblCbQc8jrwaAIbpEurX7JBdX37zi2SJ2UoA2Uc&#10;q3XJwT7UASxW13bTPbbYo70oQlwQWZxMABkg4BBQ9RQAlyRDDH9mu7fyY3WKOQDf5rsMsCw4JGDw&#10;/egCeaG2l3/2db2s+oz58sSSMJU2oAwMaOF2sc4yvegDGjE11qUEX7+TU15udOgDLFHDj+Mg5GT7&#10;0Aav2hZi2iPDdWExkf7HbczqFBJOZWB9wvzfrQBJqLz2s0emahcuttuDrgBZUdQPvSOORz0zQBVk&#10;+zSXK2kM5urtpGllvm2RoXVST5gZSrA/7IoAbBFBHO91pmmmKZwBfbGaaEOnHmKqnYNy4BGOaANG&#10;CGJbKaSTFxFIS81xBiJyeAqtu+51PAwaAKH2aS1hkgZGg08uUuBtadfmGYjli2CflPHFAFGy1d5b&#10;ltLi02WKWELG15ApY55IZz8yYYf7PGKANWH7TZRqZrOK3tipDzzKRIkfHybuDyeR24oAvS6hFi2d&#10;5rR44VMcdrakSFpByhmLM3cjdmgCBphbRCK6SCMSKXSzZg25E+8YySTzkcA49KAFPk2VlBe3kzR2&#10;uoEkGM+adkgyABlgOvTHFAGSLlbp5v8ATzk4hit4ztLMCSGZX5XIPUYHFAFy+thYpGfLe1jnj/dn&#10;LTMblyrEOQSduN2c8UAPuVm1C2a3t44rmyCqmVPmGJicP5ZQ5XJ78GgBkmjXEVp5Vr9ot1MiiW4Q&#10;soDKCOg6jBoAj1O3WZE02e8vZ4wo8uKPKLHyCjnuSSAcelAE1vFNb3L2cCwHU2TMbMM7hIABuzhQ&#10;RsPWgBuoeRYxQFr6GKOIqsSwhXM0jAk7iQQcYP3uKAHTpb3keNMsre7vJiXT7RK0UkZVBkGNWVSG&#10;IOPlxQBlWTu19GtlDJ/a/wB64soC7RpGvBzz8uc+tAGsBd3CS6Y9rc2e6RxbpkuSOSQJGzk4yq/N&#10;+tADJA1hLDpV60kVv5uVMwbzEZVHHnP1Bz0yaAK7JbxXDQRT/wDExmZj9qj8r5iqkkykgqQ3sOtA&#10;D1RYrk3sGmLYXcoC307EzW4P/PQBCFG5R0oAt2ctmIpjHqKXQ+/JLboqkEEBVff9w8ngAUAQXwkS&#10;J7e5AFtM588RjKjPMZIOfVTxx2oApWWuBrgaULCZ2ttvnXsUbSIvUgs3zIQR2xQBatftC2vmxQsl&#10;lIGXy+YpkjzgIS+OOh3e3FAGpfXUENrZvqNvHBCoaKGG1YzM743IZSCxxk/NuoArxPLHbSpCbdId&#10;uEt5SJQyJjeY26jORxntQA8xfZbaK7nnMUN+xQPEwkLLIPlwmWAAJGRjigDLuJBJdtbXeofaRGFj&#10;+yooRS3JDtzuGc44IHFAFy7SOy8pIUMLzxBkhLGXFySrESEnO0Dd1NADtQX7VbiCTZLZrGP3Vvtk&#10;eOQnDGMrkoCe4NAEE2j3DWK29pFciEyK01y7NCEZQe3G4Yz0oAS7gtxB9ggmunG0GIRux2Mp+Vwp&#10;9TgkelAE9vZ6pFNLDDBbPeNGf9IY7JHEoCjqQNw2GgCqyW2lw26i4jhRH2JuBmMzsCWG8kg4x/ES&#10;M0ATTQ20sbtp1nbHUroEW0TSlbhQqDduRHCgOckZWgDOt5JTqMWIHtdcwftEKl2ijhxyCRypP1oA&#10;vxXLXU0ukRzTWzo7i1gCmYYBJOZH3fMfurz+tAEuozywTQaRqjlklkDqzDypI2QAcyNjcOe5oAhk&#10;aziuhbC7M927NNJeBIyhKAlhIWBUhv8AZoArwBZ3lvtOspbWaf5LpI2LQjacCTaDsG5cZoA0I0sI&#10;bJ/tMrmKRi0lzAOT0Cq/B2dT8vFAEE8d5JBcw223+zmfy53UF0XPMZPXn7voO1AFOy1eSS+OkR2M&#10;hmtiqTX8KmRQ3O1m+8hBHtQBdWO5hRI542l05VxJAU8l0TIwpfIJycEewoA1bu/tIYrMXcECbQUh&#10;s7dxLl1+ZDMSTxkjO6gCszNaQMkzw20AQuljlJS6ofmKFskDJHAOKAI2XZZQXMzN9kv3OZBJziUZ&#10;QBDuHGegHFAFATQC4kgF2snlqqeUuTukXPzbW5TOccYHFAF25s7i1USQQBYp4hzvJkNyxUkMS2cA&#10;bs80AQtAklutsYA9mF2lATO8bnhvKdSSgJ7g0AMk0e5jsSlrFcWau6qJUbYwKg8nb1yDQBJqMaLG&#10;tnNNPDIVHlTks4j5yrAYySSMkelABYreC9mt7K7tJr9Ivlcrgt5oCjduIAYbD24oAbfva2Udss9x&#10;b5LgRlAMyuQS2TkhsD+8celAE032F491ja29ze3G540mZvMjVEAYFVcLhznGV70AYlnPNfXStaC5&#10;h1eQnzbC2LqiQDj58n5c59aANV3aVG0i6gvdMzJItmoDXGV5Y/vcMeeVUZoAkumuw40tpjJamRQs&#10;8oKPGygZzIcbuvRjQBFJHbR3xtIrzzr9nZ5b5BHsZkU58wEFSp9u9AERg33fnQWcgdgFv4kGbcY6&#10;S/IdvzDHH50AaMMunw20iSS+a8p8x2gCjGMBVk3LhOp44oAr3sdykU0cr+VYE/v0gAkUE8xMwbOP&#10;4fu4FAGdaay13cLo8enTStbMvn36htivyVLcMhBHbHagDQtFksYP3VqjWRX592RKig42AkjGTg59&#10;qANW5kZba2nurS28gK0aw20oLu45QykseORnNAFCzCabb+W8cdtDhttnMTcb0T73lOxJGSRwDigA&#10;8r7NYx31w5tYdSJSLyZFeRllBK/LlgvUZGPloApy3CrdvHdXMUcyKsQZvmUtydxHDKSDjjA4oAmm&#10;XyJlayuk+aIERjMh+1MQSHLMTjG7OeKAH6gUu4EtrqKO5gkUfu4TuaN84fyihyoJ7g0ARyaW0Ngs&#10;cIuYoWdWkmwyqmwHIyOvB6UARXaLdWn2WK7vgJBi2jhdl2ANlHKt1ycE+1AEsVtd20r22yNL4oRH&#10;PgszrMABnBwCCh6igBLgiGBPst1b+WjrFHLjf5jsMsCw4JGDw/egCeeK2k3jTbe2uNSnz5au7CVN&#10;qAMDGjhdrHOMr3oAxo/PudRhhxcSaoObnTYAyQxwj++wORk9OaANX7Qkm7RHgurCdnf7HbczqFBJ&#10;OZWB9wvzfrQBLqMlxayx6ZqE7Lbb1ZMALKjqB96RxyOemaAKcv2d7oWkNwbu7eRpZb59kaF1UkiQ&#10;MpVgf9kUAJBFbpO9zp2neTM4AvtjNLDvU48xVU7BuXAxjmgDSggijs5pGIuI5DvnuYNsTk8BUbd9&#10;zqeBigDP+zSW0UkLRvDYs5W4BDTqNwzEcsWwT8p44oApWeryyXDaXHpskU0QWNry3G8g8kM5+ZPm&#10;HtxQBqR/arKJDLZxW9sVKvPMD5iR8fIG4PJ5HagC/LqEX+iu81o0cKmOO1tSJC0g5QzFmbuRuzQB&#10;XaVLWAQ3IgQSqXWzdg26ND8xjJJPORwDj0oAU+TaWcF3dSslpqBJDRkS4jkGVAGWA6jjtQBlfaVu&#10;XlH9oHJ2wxW8Z2lmBJDMrcrkHGRgcUAXL23+xJH+7e1jmj+Q5aZjcvtYhyCTtA3ZzxQA66WXUbVo&#10;LdIrmy2qmUPmNExOH8spyuT+NADJdGuI7UwWguIUMiiW4UlQCoI6DqMGgCPU7ZZVTTJby9njCgxw&#10;xZRY+QUc9ySQDj0oAmt1mtrprGFYTqrxlo2Zc5WQADcThQRsPWgBt95NjHATfQRJGQIhCFczSMCT&#10;uJBzjB68UAOuEt7xNumWdveXsxLp9plaKWPagyDGrKpDEHHy4oAyrN2e+jSygkGrfeubOAyMiRrw&#10;c8/LnPrQBrBbqdJdNktbmyBd1t0yXJAycCRs5OMqvzfrQBG++xli0q8Mkdt5mQ0yt5iOqjjzn6g5&#10;6EmgCBo7dLowRz/8TCUsftSeUNxUEnzcgqQ3sOtADlVYro3tvpa2N1KAt9OxM1uD/wA9FCHaNyjp&#10;QBctJbTy5/L1FLhfvyyW6KpyCAqvv+4eTwAKAK975qxvb3IH2WZz54QZUZ5jJBz6qeOO1AGfDrUb&#10;tJpZsJpDbL+/vYo2kReCQWPzIQR2xQBpHRks7xrq+G2Yx4hUOXDHHBK9vlz60AVrl4I5G+wQpFEF&#10;V7nMmTPLjaSgKHB2gAD1574oAlW4llkWS+gLTsmLODAZvLPOOnJ455FAEMq20l6upxWk6Bdu61u8&#10;C3RicFo0Ukhh1GaAL8Nqtqt1fXVuEtpAXtmLYgzjliwQnIz0oAnWW2VHnv4ZZm2K5SF1Jmlx95Mj&#10;IXkn6UAUfOikaCGz0913ybng81gc8Zy+1Rg+lAEM8En2iGHBhFyr+YUIAt2H3SAxbceSMZFABKZ4&#10;4PMYu946g3nGQqRfIjH24GADQBL58EduGkuRd3LsY40KkAJGAxYE4/vkY9utAFFbZor7zo9OWG11&#10;CNZIWtmLoXADMRkjbkjdxn0oAsRSXMFzIYbRpJWU75Yh8yvHzs2lsEHufegCW8i07ZbwvYXFjehT&#10;PBdW2AwI4Kybj0OfegCjb2CXMqySSzRwBz5aTMVljaQZ2qpA+83TnvQBvHUUgt7uwjkneWbBCToH&#10;eLI4y4Y8cHtQBD5qW6RJdPavdSKIZnRC0jFCNzDnoMYz+lAFC+E1jdmw+xxT2ly4lluo5WWMKQMA&#10;LtJLY7UAa0lxNeTxS2moQ2lu6eY7RQgTSSOAdu1ifmIXpQBTlj8tLf7RCricOPKVQ9wSxOBjOA2P&#10;frQAWkd3Dbj7XJKFMeLTzkVGcljvEyKxAIG0Kd1AB/ZLx3ZaZhJKsO2BEOYzxwz46fKDQBTuZFtm&#10;luorS3QFFEgacmOWQDaWTCZB2gDHrz3oAnxPfNHBNEm8qrRDcyblHLANxu6DigCCe2iS+NzY6fIs&#10;oA8yKRlMUZyAWi5OCB81AFy1sVsxd6hfWbC2n/eRTtLhMr1cYQ8jPSgC/G9rMgjeOe9Rk8yVOFkn&#10;mxyVJH3Mbj9KAM2L+z4Srw6S293/ANUlwXeMEgdNqjnrjNAFYi3uriPMF75U24zEfu44HXhQiEtv&#10;bqOo4oAsXFwkVtH5Mc0N+yFrm32gbIo/3aM4PUcDjNAEPnWTwEz6h5+oF9kSlWjCKgDblzjuxGP1&#10;oAYWlh1JLexgSCHUI0kQxAvCz7d7FmY/ICRnoaAJVW80+5km8u2nu5hlZLUHzVdBnaQeqkY+b9KA&#10;H3tpp8Cxm9s5bO+wZre8tjuy4GChBOcMD6GgCtBbqZVkKXVvYodyorK0waQE7QpXjcx9aANRdTkW&#10;1vBObqRp/wDUWk8CPNFxhcurH09qAFM8iQ20F5PbQSMghnWRc5ZSCzEAjpgjNAGfeG6jujpcEMF3&#10;YynzZLiFjHAEIGAcA5YgdKANN7u4nlXUFvLW2jkT5CiY3Ow4XBb7xx0oAq3FmXitbXyomSYEzlCy&#10;zSSZJwDkDgevegAtrbU7WBrZgyuYiLeXanmthjv83LkZAK4OTQBGmiSw3xlux50piAQq5YkgffYd&#10;B8oPSgCK5CK2dPggaJlzcC4lYCaUDBKHZ12gAD1574oAkigjdjJeWaNNtH2cpLkhCQSFXA3H5Rnk&#10;UAVT9gnv31Cz0q/kWMjzIZsLBGynBMKhm+YdRQBpRQ29ks95Np8ltBMpkg3S7QAOrH5DyCelAEyL&#10;p96pjuZZ7iTaJHjP7uSWbGcx7gPkxk/SgCD7bYQSxWmn2D+c7/NH5xcJu7sSoxkdBQBTljtRcRSz&#10;GR2u8lvLBjEDAfLtX5ix5I6igCW5k+zW32mbfFfuM3EZG5VRBsQ4zkjgcCgAa6tIYcy3LyXeQEWF&#10;Acqqhtw3A4zuxt9utAFIPepqCzLZmG21GMPbQxRrIjNjcSzZ+TPXjPpQBbB1C0n8zbArunGPvLIv&#10;IVlzyD6570ALeW9o6RxXEDwXaKZre7tF+QsOqO2eAwNAFWG3eN/t9zBJDaBtsCCTeUZ1PyhcZBZj&#10;696ANb7VNNZ3NsHnIm2v5M6bZFYDAAlVsFfwoAHe4toobGU2kVy6GG4kUCR/kILPkkcADr3oAy7l&#10;LqG9bTI7SO+srh1muL6OUogTAxxtPzY7CgDbM09/LBNY39tHbTK5LPEUkd2wdpy2C2AaAKT6bbQR&#10;R+daxP5wbe8UhafcTwFXIGQPfrQAywEyQukkV9KAn7mVo1Rm2sQ6yJvIyBtCkGgB39mJFeIWidJh&#10;CfKjV/mPA+Z1PAwufWgClcpBI7Gy8kMQDOLmR4/Ml6Fo8p12gAD15zzigC8ZSZVtJIka6KL5J3kr&#10;sPzHORz09RQBTeGwW/bVYLGaaXKboHGIkOcFolG45H3hQBfis4NMW71TUbJreC4O+3d5cpuA5Iwh&#10;ORnpigC2stoymJ0u5cIs8qQ+X5txMRyV3A4TGT60AZyX0aPG6abLvkchLMsrugbuSFGCR2zQBDMo&#10;kmt2neWGK4B3I58uOB/4fk+bceSOWFAEk8pS23+cWvdhNxCE/dBEGxGYg9DgcUAN+2W9rA95fSiW&#10;+JEVusXMQSNQdw7jJfBFAFRlvJL+OOztVt7LUUSZfJVhFLIBufMhI2gnnoaALflarp9w8cENqtzI&#10;hzNbkPKrpzhtxwVIxk+9ADLmytj5aXVlLFeY8+PUbY87l4KtnoCDQBHb2ZeRJfKmFgWYRxyN+9Vn&#10;BJXBA6k+tAGnFLDFaXxkjmd5sFI5AGmh6BQrBsEcZPSgBkd2hSO2mj/e7fJupNucmM/MVG7tgjPe&#10;gCneSyw3aaRa2CS2k586WaKQxqseBjIKnLY7ZoA0mdtVnikttXt4FkDHLxNDKZHwQoDEAt8p6UAR&#10;3EdrbiCwjjjeSUETSIS0hZsnBBOAcep60ARWcUtnAzXJknldB9kcRhZX+Y7xKoZug27SDQANoosr&#10;tri9G2Zo8QqH37jjgle3yg+tAFe5aKKRhYRRxRBFe5zICZ5cbSUBQ4O0KAPXnvigCRZ55XWS/hLT&#10;FcWcBAY+WTkjpyeOeRQBDJHbtejUobSdQu3da3WBboxON0aLkhgORk0AX4bX7Kl1fXNuEtZAXt2L&#10;4gzjltyoTkZ6UATpNbqjz38M0x2K/lxOpM82PvJxkLyTQBRMscpggtNPZd8m54PNYMDxnLhVAB9D&#10;QBDPbyfaIYdrRC4DeYyMALdh93AYtuPJGMigAlaZIfMId7xl3XYIyFWL5EYj04GAKAJPtEEdurS3&#10;Au7liY402lVCIAxbJx/fIx7daAKSWrx33nx6etvaahGrwtbsXRnADMeSNuSN3f0oAsRSzw3Upgs2&#10;lkKnfNCPmWSPnZtLYIPc+9AEl7Hpmy3hfT7iyvghngubXAYFeCkm7sc+9AFKCyju5RJI80dsr4jS&#10;ZikqM4zhVIH3m6c96AN5tSigtruwieaSWbbhLhAzRHHGX3Hjg9qAIfNW1jijvGtHu5FEMzRoWkOw&#10;jcw56DGM/pQBn3wksrs2As4prO4cSy3UcrCMKQMALhiWx2oA13upLyaKWz1CG0tnTzHaOECaSRwP&#10;l2sSNxC9KAKU0flxwefCsnnhx5aqHuCWJwMA4DY9+tAC2kd5Dbj7VLKq+Xi1MyKjOdx3iZFYgEDa&#10;FO6gA/slo7syXDrJIsOII4zlG44Z/T5QaAKdxJHbO93BaQR5RfMDzExyyAbSyfJkHaAMevPegCxi&#10;4vnjgmiTeVVohuZN69WAbjd0HFAFea1Rb9ruxsJFdQA8UjKYoyCAWi5OGA+agC5bWJshd6he2bfZ&#10;rj95FO0uEyvV+EPIz0oAvRm2mQRyJPeIy+bLGSFknmxyUJH3Mbj9KAM6L7BCVeDSW3u/+qS4LvHk&#10;gdNqjnrigCs3k3VxHuhvTFNuMxH7qOB1HyhUJbe3JHUcUAWJ7hY7aPyUmi1BkLXUG3GyJPkRmB6j&#10;gcZoAhMtk8DNcah9o1At5cSFWjCKgDbl3Y7sRj9aAGF5LfUkt7G2WCHUI0kQxfPCz7d7FmY/JkjP&#10;Q0ASqLzT7l5vJtpruZciW2BMqugyFIJOVIx836UALe2mnwLGb2yms74/vre9tju+cDBRgTnDA+ho&#10;AghtkEglZbmCxQhlRWV598ik7QpXjc3vQBqJqbra3fnm6dp/9TaTwI80XGF+dWPp7UABumjht4bu&#10;a3ikZBBMJF3ZZSCzYUjpgjNAGfeNcR3Z0uGGC7spSJZLiFjHBsIGBwDliB0oA02uri4mXUI7q0tY&#10;5EO1kT7zsOFwW+8cdKAK1zZ747W18qIpMCZyhZZpHJPAOQOB696AEtbbUbSBrdgyyGIi2l2p5rYY&#10;7/Ny5GQCuDk0AMTRZYr5pbsedIYwEZXzkgfeYdB8oPSgCK4Cq+dPgt2hZczi4kYCaUDBKHZ12gAD&#10;159qAJY7dHYveWiGYqDb7JSSEJBIVeA3QZ5FAFQ/2bPqD39ppWoS+WR50U2FgjZTg+SoY/MOooA0&#10;4YreyjmvJbCS1t5wZLfdLtAA6sfkbkEj5aAJVFjeIY7iWe4kIEjxn93LLMRnMe4D5MZP0oAg+12V&#10;tJFZ6fYt57v80Zm37N3diVGMjoKAKcsUH2iKWcyMbrJbywYxAwHy7V+Yt1I6igCW4b7JbfaZd8d/&#10;IM3ERG5VRBsQ4zkjgcCgBWuraCEmS5eS7yAqwoPuqobcNw4zuxt9qAKIe+TUFmFobe11GMPbwxRi&#10;RGbG4ktn5M9eM+lAFzOo2k/mFYFkkT5dv3lkUZCsueQR3z3oALy2s3SOK4t5ILxEM1vd2ijy9w6o&#10;7Z6MDQBVgheOT7dc28sNorYhQSbyrOp+ULjILMfWgDVN3NPZ3NtumPnFX8mZNsiMBgDzVbBX8KAF&#10;ZriCKGxlazguGTybiVQJHOwgs+SRwAOtAGXdJcQ3zaVHaRX9nO6y3N9FKUQIAMcbTlsdhQBtmaW+&#10;kgmsr+2jtplclniKSO7YO05OC2AaAKMmn2kUUYls4nEwYPJE5acsT0VcgZA9+tADLAOsDpJDfTAR&#10;/uZWjVGbaxDrIvmEbgNoBBoAf/ZaQ3SF4WSbyT5MKv8ANjA+ZweBhc+tAFG5S3kdvsXkhiAZxcyP&#10;H5kvTMeU67QAB6898UAXzMDKto8aG62L5J3krsPzHORz09RQBSkhsVv21W3sZZpiUJgkGI0OcFol&#10;G45H3hQBoQ2UWmJd6pqNmbeC4PmW7tNlNwHJGEJyM9MUAWxJZurRyi6lUIs8qQbDNcTEcldwOFxk&#10;0AZyX0KPG8emzB5JCEsyyu6A92IUYJHbNAEUyiWe3ad5YobgHcj/ALuOB/4fkG7ceSOWFAEk8kgt&#10;9/nk3gTNxAqfuVjT5ELEHpwOKAGG8htIHvL6VZr4kRW6w8xBI1B3DuMl8YoAqNHfS30UdrbLbWeo&#10;oky+UGWKWRQGfMhI2gnnoaALflatp9w8dvDai4kQ5mt8NKjJztbceVIxk+9ADLqzgPlpdWUsd5jz&#10;o9QtjzvXgq2egYHtQAy3s2eRJfLm+wFmCRyN+8VnBJXkDqSe9AGlHJDHaXxljmdpsFI5AGmh7KFY&#10;NgjjJ6UANju4/Ljt5oiZdnlXUm3JJjPzFRu7YIz3oApXk0sV0mk2unpJaXB86WeOQxqkWBgEFTlv&#10;bNAGiznVZ45bXVreBZATueJopTI+CFCsQC3ynpQAy5htbVYLFUid5VImkVi0hZsnBBOAcep60AQ2&#10;cUlpAz3PmTSug+yOIwsr/MQ4lUM2MDbtINACtpCWN21zeqROY8QormTc2OCV7fKD60AVrloY5D9h&#10;hSGMIr3OZMmaXGCUBQ4O0AAevPegCVZp5pFe9t907J/okJCk+WTkjpyeORkUAQzJavejUorSdVTb&#10;utrrC26OTgtGik4YdRk0AX4LZbRLu/u7cJayAvbEtiEnu24ITkZ6UAWEntgjzX8MszbFcpE6nzps&#10;feTI4XqfpQBn+ckrQQWensoeTc8HmsGzxnL7VAB9KAI57eX7RDDhoRch/MKMALdh93AYtuPOMZFA&#10;BK0kcPmN5kl66g3fGQiRfIjH24GAKAJBcW8duHkuftVw7GONCpACRgMWBP8AvkY9utAFJLWSK+M8&#10;VgtvaahGskLW7b0LgBmIyRtyRu4z6UATwvcwXMhhtDLKykvNEPmV4/4NpbBB7n3oAlvItP2W8D2F&#10;xZXoUzwXVrgMCOCkm49Dn3oAowWKXUolkkmjtw5EUcrFZUZxnaqkD7zdOe9AG+dSSC3u7CJ55Jpt&#10;pVLhAzRccZfceOD2FAEHmi2jijvHtGu5FEMzohaRthG5hg9AARn9KAKF+JbK7Nh9jims7hxLLdRy&#10;sse0gYAXBJbHagDWe4kvJopbPUIrW3dDI7RQgTSSSAHaVYkbiF6UAUpk8tLcTQB/PDgxhVe4JYnA&#10;wDgNj360AMVLyHT5BdySqphK2nnIqM5JO/zkViAQNoU7qAKMENpFeXEkSs00MgUvLM0r/ZmyCxLH&#10;CnHTB6GgC7utVuWkkEosnwLAujMzFDgEHthgcdKAGahPawM8l1BdT2pASJIcBwck71zjbjgcUAMn&#10;mjtYE1GGDVHubVvM8iZPMKK3D4Zid2FJOOcUANS4t5JSftl4mkkedPCqOqoZON6Bhs2nbhsHtQBq&#10;2Vs7u88BEccTkIzPsLIeBxwcgdMUAQ3GoRXMNzpNra3UMlyyRXInO3eF5Dx9c5J2n6UAUbqWysZp&#10;Ib0uyTqgZXU+YJBn7rkcfnzQAaa7pBcm3bMR3MYZHEjzhexYDAGB0zQBeJnjgGmW0luZ3UMnnhJU&#10;j7lX+Uldw/lQBBaO2p21obK1WHS/LkliWG4JVZGRg+1SeFGeAtAFKRNOuLISwxXD+TGxumVxDMNu&#10;VGNpBIbbnj1oAlvpUsli1Cexl82HCN5UkjlnOSNozz70AKt/cNFFI1vONTvZQyxXErSlYydxLbWY&#10;ZUfMPcUAV1vLyE3MYuriaxjkMscojeOPBG1lLIqsdhGcN60AXTY2JLXKRQS30QfKfvDOEVwhyAMD&#10;IbtQBUiu7e9nYWthsmhdYrdg8k0auTkjKjaoXO4k+tAGhfjUhI7vZxM8e6S3Hl+YkaoQA0gGSDk8&#10;DFAFWB9HkgMs0Nyzy582SIbCbgcll3YAXd8uDQBYuUillFx5F2tt5ZEccyb5m8wAMQr5O0beMcCg&#10;CpbW8MYma2BNwsmwoJTuNqQQS4c4BxwMdqALqR6akyC8gnXTwwNjn5mcg7dyjnbhhx0oAi1W9tlM&#10;rpbTPafJDHGCF2dfmTup4xx60ARzFNLtlu7WO/EsbiSWPakm2M4V8MxJOFJJFADRd/arhzcNe2fh&#10;5cyOnUAuOJVPChTtwee1AGjBDLNM72VwX8vIYu4QbOgXHDZx0x/KgBkk0d0lzp7Ws1rDKqo+87S4&#10;UZ81fUHO0/SgCrc30CS/YpvOuYZVjG9wqssgHBR+G4/WgBtnCtkk7QzpcyfMzxTsTJIQ2duSCo49&#10;+aALjz3sVqNPjSxMj4MD3S+a0ZzuZSdrdR/KgCvp8q6laWqabBM+nnzLhlEgZFlZGDCIMQQqk8D0&#10;9qAKklloklmt9LHPBPDHJ58fmPFd/uyV4CEfK2M/L60AOubuGxZdQFrOZ4SnmMjy3Hz4OAg/nQBL&#10;Bf3hIuUW6h1W/ceXBMxkQR5zmQox6dRQBAb68s2nhu7maWASGWCSFHhQ5wGDMihjsIzj3oAsG2s5&#10;POvYreO9voEcGJ0meRRvCHdldvIPagCKC4hv4glnp4juFYQ26WxcRq2ckMB8oC5ySaANC9iugFW7&#10;06MC3LS26IBKiLkDc6gEr14GKAKaXOj3FtJLbQyhpG2zyZKATAZYqDwBu+U5oAlubdElHlpPFZyr&#10;83CvK6uArECT5go2/TmgCvbxAvOVtHhSGTykBuFd3tSCC7ndwewA7UAWWXT/ALQsUn2iSz+VrZWO&#10;8/L8vA6ocg4oAZqUtvvkuJ7Zv7MjjWG0jhYBk65cZwQeAOPWgBJbma2t4pbCPUZWhdZXx5RCxsAG&#10;wxO58KckUARu0LXhe5muodFQeZKkgYbHlPDoSNmDtwcHtQBoQieRnntmidUbasszMsmwHgLnBJA+&#10;7igCMXEF3HdaXDBfhZyFuhOgBcDlXiJxkZO089qAK9zLYQThb8SjzFVUWbcs4kTuhXpj680ARae0&#10;Nobl7O6+2TczSLc753chj8oJUquF96ANES38Mb2du9pHPMP9Ga5iEgQjJIcgMec0AQWUi3lrZxW1&#10;vMbdxLcFIZcr5xU7tgYjaq54Ve1AGfNFos9o2oyxXXnW0UgmgfzEuAylh2OCDjPy9qALE90lnaxa&#10;gtvN9oBXzEtWlbLAHAVD196AJLe6JWGSS3u7fUbqUMtu8u9DG5yWcKzY2j5qAKs2pXkH2mKOd3t1&#10;l3QygSRQhWGGRiihiVK5wfWgCwbG2hEs9tFa3N0obzVRXeQJuCENuXAyDzigCKK9Oqr5cOjfZUiY&#10;W1mIZC0ZbqxYpwAM7uaALmpRXbMsL2qTPAGmWNdssUKLgAuoBKZzxQBWg/sq7hkunt2igKbRJEdp&#10;84DLNggALu+U5oAs3AeWSOK0iujZSKCZT5e9lcAMVDYfaNo7Y5oAppZQRTzOYf3kMhhHmXH7xrds&#10;/MxZsBsdMdqALMj2cciC5iZtPLKbJpdzzHYcEpnIXBBx0oAjvJbTdNP5N3c6cu1EjCruTr80ZOCu&#10;CMfjQA6fy7KCG9hi1GK4gfzDE5DOsfAfB3EnCnOKAIBc2r6i8j3d5Ho0eJ5zMskgjaTjfGSNoBxg&#10;4NAGpardyT3F5YzheSkckuUyi/dGeCTjpj+VAEbXEEkc+kyW98JrnAud4CmTacrLGTgYydvB/hoA&#10;p3d3YRTv/aAuJsoqJFcRv5omGeVb2570AGmGK1tJ2sLsXc8u6SW3YMWk2t9z5htAwPXmgDSjM8Fs&#10;NOEdtE7c25mVZApblg/ysRnIoAqW12NQs7WLSbZktXLysizny1kZGDCNScgAngL/ACoAzpLPRxZt&#10;eFJYnjjk+1orMlx8mVx9GIz8vrQBYuL14rdL6XTp4I4iExbytL5hCnBAB59xQAsd3IwiMf2wards&#10;Ha1llEkaxtz84VmIIHP1oAhe8vo3uBNPjToSXs5Yg8UeCNriQooZiuM4PrQBb8qOQN9ihg1C4jBM&#10;rJncqbghzlRkkHnFAFZXivnCppaRSRMLa12SOEEhOSCV+XC53ZNAFzVDfKFSfTreUwkyQZBm8pVK&#10;/MwwcdeKAKto2k3UEs6R3TxMT58gUZ84DJKbgoC7+CGoAuXNtC80UnlXFrbsp2ByDcOrYDEISWCj&#10;bxjjmgDPggtory4khRmmhkCb5Zmmf7MwIJJY4VsdMHoaALv+ircs8qyiyfb9gLozsShxkf3cMDjp&#10;QAzUJ7SFnkuoLqe0wqRRw4Dhsk71zjaRwOPxoAbPNFawLqMMOqPcWpEnkSpvKK3D4Yk7sKScc4oA&#10;YlzbySkm8vY9JYedPCsbqsZk4DoGGzaduGwe1AGrZW7u7zw/IkTEI7PsLIeBxw2QOmKAIZ76K5hu&#10;tJtbW6hkumWO5E52bwvIePOepO0/SgCldS2VjK8F6XdJ1UMrKfNEgH8LkcY+vNACadJIkFz5DEwk&#10;sxhdxI84U9CwGAMDpmgC/uuo4RpltJbeey7kFwElWMnkq/ysV3A/pQBXtHGpW1r9lthDpoSSWJIZ&#10;8qsjIwfCk8KM8BR+lAFF0025sxNDFcMYY2N0yuIZhtyoxtIJDbc8etAE17MtksWoTWMokhIRvKkk&#10;cs5yRtGTn3oABqM7RRO0E/8Aad7KGWK4kaUiMncS21mHyjke4oAgF5eRG4j+1TzWMchlikEbxx4I&#10;2spZEDNsIzhvWgC8bCyJa6jhglv4lfKfvDOEVwhyMbRkHtQBTiu7e9nYWunhZoWWK3cPJLGjk/MM&#10;qNqhc7sn1oA0L8akXZ5LOIvHukt/3fmJGqEANIBkjrwMUAVYX0aSBpJYrhnlz50sQ2sbheSy7toC&#10;7vloAnuo4ZZhP5F4LcRkJHKm+VvMADEK/O0beMcCgCrbW8EazNaqWuEk2FBKQxtSCCXDnAOOBjtQ&#10;BeRNOSVftsE66eGBsRyzOc7Sy/3cMOPzoAh1W9th5rx20r2h2Qxxhguzr8yDqp4xxjrQBHMF0y3W&#10;7tYr8SxuJZI8JJtjOFfDMSThTk0ANW6FxcO1w17Z+HlzI8fUAuMCVSMLtO3B57UAaMEMk00kllcl&#10;/KyHMjhBs6KuDhs46Y/lQAyWaO6S5042s9rFKio287WdVGfNX1BztP0oAqXF9Ck32OXzrqGVYxvc&#10;KjiQDgo/DcfrQAllElok7QzLcudzPFOzGSRg2QuSCowPQ80AXXnvYrZdPjWw8x8GB7pfNaM53MpO&#10;1sZH8qAK+nyLqVrbLpsM72B8y4ZVkDIsjIwYRBiCFUngentQBTlstFktFv5Yp4Z4I5PPj8x4roeW&#10;SvAQ/dbGfl9aAH3N3FYsmoG2mM0JQyOjS3B34OAg/nQA+HULg4uI1uotVvnBSCYl0Eec5cozcgci&#10;gCBr+8szPDdXE81uJDLBJCjwocgBlZkVWOwjOPegC01vaP517HBHeX0CuDC0czyqN4Qhsrt5B7UA&#10;Q29zDfxhLLTxHOrCG3W3LiNWzkhh90Bc5JNAGheQ3OAt1p0eLdmlgWMCVEXIG51AJXrwMUAU0uNI&#10;uLaSW2hlVpG2zSZKDzgMsVB4A3fKc0ATXMCJKPLjnhtJly3CySurgKxAk+YKNv0oAqwQqWnYWrwJ&#10;FIYUU3Cu8lqQQXcluD2AB6UAWSmnG5VJTO9kNptkY7z8vy/KP4OQcUAN1GS2EklxPbP/AGYiLFaJ&#10;EwDL1y4zyDxjj1oAJbme1t4ZdPi1GQwusznMRCIwAbDE7mwpyRQBE7wNel7qW6h0WMeZKsgZdjyn&#10;h0JGzB24OD2oA0IluJGe4tjE6o21JZnZZNgPAXOCSB0xQBH50N3FdaZFBfBZyBdeeq5cDlXhJxkZ&#10;O0/SgCvdS6fbzeXf+cu9VVEm3LOJE7oV6Y+vNAEWntBaNcvZXf2ubmaRbnfM7kMflBKlVwvvQBoi&#10;a/iiezt3tI55gPszXMQkCEckOdrHnNAEFlKt3a2cVvbzNbOJbjbBL8vnFTu2BiNqrnhV7UAZ80Gi&#10;z2ralJDdedbRSCaF/MS4DKSOxAKnGfloAsTXaWdpFfrbzfaMr5kdq0rZIDYCoevvQBJb3TbIXkt7&#10;u31C6lDLbvLvUxucln2s2No+agCrNqd7B9phinc2yy74ZcSRRYYYZGKKGYqVzg+tAFg2NpCJZ4Y7&#10;a5u1VjKkavJIEDBCG3LgZB5xQBFDejVQY4NG+yJEwt7QQyboy3UlinygDOeaALmpR3juImtEle3D&#10;TKg2yxQoMAF1wSmc8UAVoTpN3FJdPA0cBTaJIjtPnAZZsHA27vlOaALNyHmeKK2iufsLqD5h8vey&#10;yABiob59o2DtjmgCmlhBFPLIYf3sMhhXfcfvGt2z8zFmwDjpjtQBZkktI5EF1Cz6ezKbJpNzzHYc&#10;EpnIXBBx0oAjvJrUtNN5N3caau1I0AXcnX5oycFcEY/GgBbjyrG3hvYItQjuYGEhRyrSLHwHwdxJ&#10;wpzigCAT2jai7vd3iaPHiebzVkkEbScb4yRtAOMHBoA1bVbuSe4u7CZVwSkck2Y8qv3Rngk46Y/l&#10;QAxrmGSKfSZba9Wa5wLkMApk28rLGTjjnb1/hoApXd5YRzP9vW4mLIqJDcRv5qzDP3W9ue9ABpmy&#10;1tJjp92LuaXdLLbsGLSbT9zDDaAAPXmgDSj86C2Fh5drFIcG381VkCluWD/KxGcigCpbXY1G0tYt&#10;JtmS1ffMyCc+WsjIwYRqTkBSeAv8qAM6Wz0YWTXmyWN445PtSKzJcDble3ZiM/L60AWLi9eKBL+X&#10;T7iCOIqm23laUyEKcEAHn3FACx3ckgj8sXo1W7YO1tLMJIlibn5wrMQQOfrQBC93fxPOJpwunRHd&#10;ZyxB4owCNriQooZiuM4PrQBbMUcm42MMOoXMakyumdypuCHOQM5B5xQBWWSO+cKmlJHLCwtrURyO&#10;I1kLZIJX5cLndk0AXdUOoBVW40+2k8omWAkecYkUrywwcdeKAKlo2i3UEs8cd1JGxJnk2AfvgMkp&#10;uCgLv4O6gC5c28LyxSeTc21uyHYHINwytgMQhO4KNvHagDPggt4bu4lhVjNDIF3SzNM/2ZgQSSxw&#10;rY6YPQ0AXQbUXRkkWUWTkCwMiMzEocAj+7hgcdKAGahPaQu73UFzcWxCxxRw4DBsk71JxtxwOKAG&#10;zyx2luuoQQ6m89q3meRMnmFFbh8MSd2FJOOcCgBi3MEkhJu7yPSWHnTQrG6qhfjegYbNp24bB7UA&#10;a1nbs7yXER8tImIRmfYXU8Djg5A6YoArz30V1FdaVa2tzA9yUjuROdm4LyJIuuck7T9KAKV1LY2M&#10;rw3hkdJ1UMHUmQSAfwuRx+fNABp0kscFybdt0LFmMMjiR5wp6EgYAwOmaAL5a5jhGl28lsZmXcn2&#10;gJKkZPJV/lYruB/SgCvaP/advam0tRFpgSSWFYLjKrIyMHwrHIUZ4Cj9KAKTxadc2QmihuGMUbG6&#10;KyCKYFcqMbSCQ23PHrQBLeypYpFqE1lKskOFfypJGLSHJAUZOfegAXUJjFDIYZxqd7IGWK4kaUiM&#10;ncS21mHyj5h7igCuL28iNzH9ruJrCOQyxSCN0jwRtZSyIrNsIzhvWgC8bCy+a6jhgmv4lfKfvDOE&#10;VwhyAMDIPagCpFdW99cN9l07ZNCyRW7h5ZY0fPzDKjaoXO4k+tAGjfDUt7tJZw7490luPL81I1Qg&#10;BpAMkHngYoAqQPo7wNJJFcs8ufOliG1jcDksu7AC7vlxQA/UEilDzi3vBbiFxGk6b5W8wYYhXy20&#10;bewwKAKtxOt1bJY3Ey27oyiWdBtkKcfISDzkUAaTXN2Uhhtr9JoQA5Dxqpt/KOVwCenAJzQBCt9u&#10;QII5L65jmZvtG9SAv8WwIoBwcUAPnlJlWeQTtg71kdzj5huc8DaADuX6UAJdzi/hja2umjhjYNKz&#10;ptVQeyk8N9KAHWdqJmmkklV/KIS0vLlsqGjPKnZsBdgCM4/CgCml3PLD/os8azwb3leYEFFDM20P&#10;kDI6jIPWgCSS7mm1O2lvtUijMsLKLdYx1G0sxJyBj+tADri+czq6fZrx4I/NSMfuY1j2bfmK/eyO&#10;e1ADkttRnuUPlWX2t0WbyQ5WORVLfIe4PP3s/hQBPFZW1gb2PStPBa4fbDGkpmjXGSwV12kLtDYI&#10;/WgCvavM5a0urWSG7cbIBKn3kyefMyoHXHINACLHYxguElijEwyBMJlKOP4SQfn4oAt29xE85hsz&#10;JFbqvmR2ciF2uONqusnBHHJA6UASXmoK5gkkvzBZ2koIs9gL3LyAAjC7SEBTv+dAEdjdeb5d9p/2&#10;T7WI2RYizs4LcOZFD9TnPXHpigCg667ZwxWtmsEd1dvI0lvao6swc87WZ3xke1AFvyL+3uYRbyXI&#10;YxscyKpCLlR5chI5Y5zz6UAWLC1jt4IJLtrjzZpJHkXaGZYoQSUAAwDIy/XmgBZImmmiultbkmFC&#10;IpDJmWO3dm427cZBBoAw5LmwvbdLe8uJEngwu9V8shWxhW4+bgUAaAad4VU3MUlmmDmVSnlGHJUA&#10;5zyMdaAGQXSPbsLfSnnkjcuLgy/ugvqPk+Y520APvr4m7gEl3LAiorKkQBRmI3SksVwADkfSgB1x&#10;Kt9HGbaUNbQurzyEYTPTbnlSPbFAC2VvHcySnMT3Cki3unfCq8Z4RvLCBmIGM4/CgCrcXsssJSK8&#10;QX1vu89mTf5cYdmMYlBG0jJOCp60ASb5JrtLrUJ4v3sLIiKAGGCuXOSMY4596AIWu1iuFljigkcK&#10;JoVlcKgj27cg5JYkcjkUAWRb3txcwyKtv9oYK8MIcmKRVLZUk8gkfxZoAmntbawkuo7OKX7LI4+y&#10;20MpO+QAswBUAhQAcHpnGaAKVlJJLKtpcRSQXmGWIXCNJvDEnmVSq55xyDQBNcxyLDsWbyI/OxL5&#10;DiTMLD+Fsf6wkflQBZhvJlne1sJnig8tZvss0SySTAjaHV+CPUj1oAWPUnLW00WoIY4J2LRTRq8k&#10;3mjDBUXA2jZQA2xuXk/4mdlFbSXh3qiySOrqD8rM0Ybqc59+1AGdnVLWKOO2fdfXBlJsreNkz5hx&#10;lWdm6/TrQBaWyureZJMXAQRt80+dgA2/upGxy5zx9KALWmWMMFnHPLYTQmcu7J/CkUIJCnK8tIV+&#10;uD1oAddTGa9s2R57cQW4WKOHDsImLZDZQjII6+lAGK9zp95ClteM0ktsVDSxgoSTjCPjORigC8JH&#10;mjSOKWCeMfO67TH5LQklBxyRjGSfegBJLuGSCSNNOee8jfJnjdZYUjz82GVVz2oAkupSWDMkojVF&#10;KPGwwSRmQk4AAHIz6UAQyGG6jR7b9xbLIryyzEOp7YQsSG4HTFAFmyt4rqQukm+RHMdjdStuUPGe&#10;h2BVZmAI6YoApanfSSqscusMr2mWeMKQ+Q5YxiRSNuCc4YHrQAqM899Bd317Fl4ZFCMC7ZJUlmIO&#10;B6CgAv728V0WGWzLhPMVR+7VYAu3gqfmJHNAE5TWGuoxG9uLp445VjOCjICwK8nIP+0TQA62tk0+&#10;W5TS4jci4lbyV83cd2GLhAmAFABwaAK1k9w8hgurWWO+kZlia7VuYyScq4Kr3xytAEkn2cx7vtMw&#10;KSFTHEwZBE44wSoO/IoAnt5ysk8UZMVmqLKLa4jLNccbQ6y8MG9h3oAfbXzOkM9j5UFtDKSYrhd3&#10;neYAM4OMgbOv60ANh1EyTQ3NlPaxXfllEtEyDn7rl1JPPfrz7UAUlGp2ixx28cc91K0jPaWqOm5n&#10;yD8zM+MjHagCdLWdLiIwwy+a0blgxIRcFQIpW2/Mxz+lAF220+2t7RHu7aeC5nLGWONRKscEOTsL&#10;YHMhXpjPNADpk86WKdbW4VYLcJA0ThpEgdm+VgVHII60Ac8kumXES290jQPGyD7Q7fMc4+XknPAo&#10;A1hKZ0gS3uUmt1YlAVI8ow5K49iBk0AR317DJGYp47iY277kMEg2MR1+6gyAcdaACaZXljfzJkSN&#10;dyvkyKXcbpCzDgYyV5yMUAF89zeW0cdnPHbWwdWuJtv8P91TnBz6YoAltY3klcRXO6VSFtbubawR&#10;kPQhQisxxjOKAKL395LtVNWSW6t2dppJU/eIoZmaNGUhVIOWAIPWgCRDPLfR32oXEcjzLIB5uQyq&#10;CpLgZwPSgBLrUJGlSRZ4bieOIyQwkeRHHCV254wXJ6jmgCRbTUnn8yUWokKRyIjs3lyIpbKZzuDH&#10;P3s/hQBLY2kNh9s/sTS8w3D/AOjqZmKg4LHHAJGASDQBVgvZpLuOwuGktbsqUjgkhyrgkknzcBRj&#10;PoaALDLbbCzM8iQy/vFgkDoUYH+ILw+RQA+1uQ080FrGqR+WJms3UlpzjCMJAAfcgUATm+DrFLBL&#10;FAsEuHgeNZ/NWXAIyNpCjZ9aAEtLoun26xhtPtJjMccSOVkH8Ll03A575z9MUAZUKXtgI0trZUur&#10;p3b7NGGJdn4JQyO+Mj260AXltJluLeWBbrlZFj3ElABgeXIxXljkn8KALRsrW3t4X1M3durszfZo&#10;ACSsIJ2sQv8AGy9D/e60AI6LPPbTxx3Ci2g2xsrmaRIpGY7XwuNwOeT/AEoAxJ50vLVLG4lW3eMq&#10;sk8Y2yFOPkPPORQBptcXZSKG11BZogA53xqGg8kkrgE9MAE5oAgW/DIEEUt9cxys32jepUL/ABbF&#10;RQDg4oAknkdpBcSLMQDvWV3OPmG524G0AfMv0oAS7nGoQRtb3bJDGwaVnUKgB7KTw30xQA60tlkM&#10;0ssqt5ZCWl5cNlQ0Z5U7NgLsBjOPwoAprd3EsH+izoJYNzSvOpBRQ7NtD5HI68g9aAHyXUk2qW02&#10;oalFGZYGUW6RjqNpZiTkDH9aAHXF8/nK8Ytr6SGPzUjH7mNY9m35iv3uOe1AD0ttQuLpWMNl9skR&#10;JvIV2ETqpb92e4P+1n8KALEVlBp5vY9J08ZuX2wxpIZkUDLMFcbSF2hsEd6AK1rJM5a0ubSSG6Yb&#10;IRKn31JPPmZQDrjkGgAWKyiUyFZYY1mGcTLMhRx/CSPv8UAW7e7hedorQvHbKvmR2kiF2uONodZO&#10;COOSBQA+81FJDbyNfmCztJQRZlAXuXkABGF2kKCmOfzoAjsboS7L6w+y/axGyLEXdnBbhzIqv1Oc&#10;9cemKAKEg12yhitbNYIrq6aQyW9qjq7Bzg7WZ3xke1AFsw39tcwi1kud7RscyKpCLlR5chIGWOc8&#10;+lAFiwtI7aCCS9M5mmkkeVQoZlihBJQADbl2Xp15oAdJE808V0kFwxhjIikMmZIrd2bjbtxkEGgD&#10;CkuLC+t47a9uJFuIMLvVfLIViMKf73AoA0czNAqi6ikso8H96pTyjDkqBznkY60ARw3kclsy22lS&#10;TyRuXFwZf3QX1HyfMc7aAH315m6gWS6mgQRqwjjAMbMw3SksVwADkemKAFuZVvo4zbyh7aF1edyM&#10;JkDG3PKke2KAHWUEd1JKR5T3Cki3upH+RXQ8K2wIGYgEZx+FAFW4u55YjHHexi+gDeezJ5nlRh2Y&#10;xrKCu0jJIBU9aAJN0kt2l1qE8R82FkRFADgArlzkjGOOfegCFrxIrkSRRwO6oJYVlcLGI9m3g5JY&#10;kcjkUAWVt764uopAlv8AaGVXhiDkxyKpbK88gkd80ASzWlrYPcxWUMotpHH2W2hlJ3yAFmAKgEKA&#10;Dg9M4zQBTspJpZRaTwyQXeGWL7QjSbgxJ5lUqueccg0ATXETrDsSXyE87EvkOJMwsP4Wx/rCRQBZ&#10;hvZ0uHtrKZ44BGswtZYg8kwxtDq/B9yPWgBY9RkZraaHUEMcE7F4p41eSbzQAwVFwAo2UAJZXMjf&#10;8TOyjtpL07lRJJHSRVPDFow3U9fftQBnb9StY4orZt19OZSbK3iaPPmHGVZ2br9KALK2V1bypJtn&#10;WMI2HmztCjb+6kbAy5zx9KALWmWEFvaRzyWE0RnLuynkJFCCQpyvLSFfrg9aAHXU3nXtmyvPbiC3&#10;CxRQ4dliYtlWyhGQQefSgDFa4sL2FLa8Jd7UqGlQbCc9EfGcjFAF9ZHljSOKa3ljGXddpj8loSSi&#10;9yRjGc+9ACPdxyQPGunvPdxvzMjrJEkeecMFXPagCS5cFhI6SiNUUo8bDBLDMhJwAAORn0oAgkaG&#10;4jR7cmC2WRXllmYOuemE3Eg8DpigCxZwQ3krOkheSNzHY3cjblDIejBAqszAEdMUAU9TvZZVVJNY&#10;ZZLTJeMKQ+Q5Yxh1I24POGB60AEbtPfQXV/exlpIpFCsDIwJKksxBx7CgBb68vg6LBJZF/L81VA8&#10;oLAF29VPzEjmgCfy9Za5j2Pb/anjjlWIkFGQFgV5OQf9omgB1tbx6dJcrpkX2gXEreSvmFjuwSwQ&#10;JgAAA4IoArWT3MkhgubWZb12YRG8RuYyScrINq98crQBJILYxbmnmHlyEGOJgyCJwcYJUHfkUATW&#10;85SSeKHMVmqLILW4jLNcDG0MsvDA+w70ASW160iQXFmIoLaGUkwzruM3mjGcHBIGwc/rQA2HUmea&#10;G5sJ7WG78sologIJP3ZC6knnv1/KgCkv9pWiRxW8cc93K0jSWlojpvZ8j7zM+MjHagCeO0nS4jMU&#10;MvmmORmySEXBXEUrbfmY5/SgC9bWNtb2iPd200FxOWMqRqJVjghydhbA5kK9MZ5oAWZRPJDPHazq&#10;sEASBonDSJA7NwwKjkEdf8KAOeWXTLiJYLxHgkjZB57Ny2cfLyTngUAawlM6QJb3CS26E7AVK+UY&#10;slcdeCBk5oAjvr2CSMxTR3M5t33IYZBsYjr91BnBx1oAJpA8sbu8qpGu9W3GRS7jdIWccDGSvPGK&#10;AC+kuru3jjs7mO2tw6tcy7eNg/hU5wc+mKAJbWOSWR1S63yqQtrdzbWCMh6EKEVmbGM4oAovfXci&#10;oserpJdW7SNM8qfvEXczGNGUhVIOWAIPWgB6PNLex32oXMcjzLIF83hlXKneBnA9KAEur92lSVZ4&#10;Z544jJDCR5EccJXbnI5c9xgigCUWmptMHmFqHKRyJG7N5ciKWymc7gxB+9n8KAJbG0hsftn9h6Vm&#10;G5f/AEdGmYqCAScHAJGAcGgCrDeXD3UVhcs9pdspSOCSHKuCSSfNwFGM+hoAsOtsFLMzypDL+8WC&#10;QOhRgf4gvD5FAD7a6RriW2tEEcfl+c9oyEtOcbUYSAA+5A70ATm+3iGWGSKEQS4eF41m8xZMAgEb&#10;SFGz60AJaXIdDf2EFp9qMZjjjVyrj+Fy6bgc985+lAGVCt/YCOO1tVS5undvs8e7LmTglDI74yPb&#10;rQBeWzlW4t5LdbrcVkEe4koAMDy5GK4LHJP4UAWzZ21vbwvqjXcCOzMbWAAkrCM7GIH8bL0P97rQ&#10;A10W4uLaeOO4X7NAViIcyyJFIzHa+F+8Dnk/0oAxbiZLq1jsbiZbaRCoknQbZCnHyHnnIoA0muro&#10;pDDbX6zRAByHjAaDyiSuAT0wATmgCBb/AHJsWGW+uI5mb7RvUgL/ABbFRQDg4oAknkYyieRZ2Cne&#10;srucDcNzngbQB8y/SgBLucX8EbW940cUbBpSyAIoPZSeG+mKAHWdqJTO7yKwiIS0vbk5UNGeVOzY&#10;C7AEZx+FAFNbu4lh/wBFuI0mg3NLJMCCih2bYHJAyPvDIPWgCSS7mm1O2lv9Uij8yFlFusY5xgs5&#10;JyBigB096xuFkQW19JBH5qRj9zGqbNvzFfvZHPagByW2oTXSs0Vl9skRZvIVyI3VS37s9wf9rP4U&#10;ATxWlvYm8i0nTwTcvthjSUzIo5LBWG0hdobBHf1oArWryuxtLi1kgu2BSASp95STz5mVHfHINAAs&#10;dlEGdkliQTDOJhOpRx/CSPv8UAXLa6jkuGis98dsF8yO0kQu9xxtV1k4I45IFAD7vUFkNvI9+bez&#10;tJRts9gL3LyAA8LtIUFMc/nQBHY3SybL+x+yi7EbKsRd2cFuHMgD9TnPX6YoAoONetIIrWyEMV1d&#10;tI0ltaxurMrnB2MzvjI9qALXkX1vcQC3a63tGx/eKpCLlR5chI5Y5zz6UAWbC0jtYYJbvz/Nmkke&#10;RAoZkihBJQADbl2X680AMvIpZwLtLa43QwsIZDJukjt3LcbduMgg80AU7QW2n+ZEbmNblZJUjnMb&#10;s25txbggZIHTpQBFptxNcu81pPaRwyyEy3lwreZmPCktuXC5xx81ACpPC81vKkn2i+st3kwp8+QR&#10;hzGxGCwHqQaAEsZRf2JtDJLp8CM/2GGcl2aXcdzNnOByRzQBZcedaKLy9hghil837PIvyvKVCqxC&#10;8Y+TqaAIr6VkMk1he7tPwZWkXKyTMSOSOwJ+tAD7i7leO3Mr287eSBIVx8gVi+XfJyQpA6e1ADpT&#10;DYOqNlVBJhgWQvbfvOjYKgHOOeaAH2yWqMJJbFbi/B228sbEW2M/KcrnHbIoAJtNuImbFgjySbpg&#10;1xGjwGUY+6cED2zigCoI3kFxp97pKfaVkMk7xrthRkBwnbJB7880AW7u6llghN3czXFuUjtJNJTd&#10;G2wnAG/OB1JoAXZbxRRSSXSabMrBbQCP5G4OPuggk4IJzmgCY3+s+dG87RjTI/liSP8AdMDGmNxA&#10;z3HA4FAEcq3pEn2PUUuBLCVVZm2NJH12JwduCaAJLV7m6jtZLq3iubmUf6DJGQHeKMHAbA6KOQWw&#10;eBxQBXia7ilkt5bdvsakMPMcyM7FsnYSeOe4oAijOlCADzZLdlffOY8npxjOfVutAFy11Sx0+SZL&#10;a4ljcuHDGIuk5hwxwRkZbFADWacW7alb372kku4XEEgkZ3L9Ox4IFAFaOS3tGa1luyl2kziCZkZi&#10;WO5mYDAwRjjpQBXsrq4u5g1vJai1lmYvd3G7zS6DBZgy4XIHAzQA9fPumilSZLu709SsMDFmVd3D&#10;FGPBYfhQA3T2jvbU2xumsraBmFnaytmMysx3O3H3Rz1oAsiVGsWaa/gWON2kmgRCsRlYKq7tuR/B&#10;1NAEV691ao81hqZjtnxO4jjBMuWHBI6biaAJJrxlit3vo4mlC75nQBQApL5ZlJJO0gcj2oALvyra&#10;RLa5twYpAxiiid3iVHIwwBAHzDrmgCaCG2iWO4ksBJcowjsAGDxkA/KRwcY7igBk+nTNcjOjefkP&#10;LHMyhEWUAfNg56HgdKAKSwvvubOfT/OuU+eUMwwjqD+7+YDJBwOKAL8t3eXFrHPczziJlitn0eMm&#10;Jip4++OB1zQAiWcMYRpZoNOuThbecoVUqwblgMhifXOaALEV/fR5uHmtk02IbEDZXJiXaWXAOBxk&#10;A8YoAZczBiY9P1GGUXEbRRiOPZ5sa/MwQgYBBY+lADrWeaWG0ZoUu7lw39n3TfNLJHGDgOCCQFHI&#10;LY6dKAIWub37SbG6gmFojrJGssnmNK5OSY8fd56EdKAKxbTnSKORpYQspkm2MSS2MAehxmgC9b3i&#10;27XMdrdkAFSHnR3ikMJDAZGVydtAAYikTapbaqYH5W6tCG8tnl6EYHI4oAp295aad50X24m9WSVR&#10;PHG4Xc24sBgZz6ZoAhsbjUZnR7S8t7dLibfLNOgdsp8p3Erhc4/vUAOhMsnlTTATX+nMzpEd2zDD&#10;DGM9Nw46nvQA212ala/YZ5Da2a7haW7liQ5blmPXGCRzQBa3J/Zyyy30MFrBMziyCbg0xCqh6Efw&#10;etAEN/NcJI0tjdyGzIMzPbIYpGyQcuMnqfTNAA9y8SQTXJW4l8oPKHkUyAAljlvvZ2kD36UASTF4&#10;iqT2pgEmWgt4pGaIKejY2hct3zQBLZafAhWabS4XuidlnKW3R7c8MfpxkCgBG01A0siaXFLlXkFz&#10;dL+6Mq4y65BwB2zQBUL2zSy6c9gr3JYtI1sg8tXQElQzBQxB9O9AFubUJ2tIpZbq6eMhLU6Y25ZG&#10;BP8AeJIXBORg0AK0MJMKXVyum3RZTayupCMCGO4hAQc4xnrQBL9v1BZEed7f+yojtiV2Kszxpjcu&#10;AcYxwrYFABd/bLpZIrDU7WeOaEwRqytGrRj5tqkAgFSTQAtnIzLayP5N9KARYzAjDoqkAMNudq9Q&#10;WIOR0oArrf3EUstpLHK9shDsA5ZZHLZIRgTt54zQBCTaxwQxtdTWcnmiWaKJVkX027gRk/N1zQBe&#10;s7sWIuBveJlkExkmjYxTGLBGNucFiO9ADJoZHiN6l95XnKVvLYB8kSH5cHHIIH4YoArQz2mmIyC+&#10;2XEU8kdvtiaQljkttyOo5x0oAr2Vzf3tyht5IUglkLPclSkqFBgmQMMDO31oALdZt8dyJHu77T1L&#10;R280u98ONreWSMZHHcdaAHWBk1WzNrM0mmW6lvsVozE/vCx3OxA6ckc0ATx2+6y824u7SG3jkZ2h&#10;ZDgysAoLdj9z1oAZdSCJbi503UALPb5skqKVeX5hknuASc96AHT6nbRC1MrRSytGC5t1Ut8hLszS&#10;dSdpA9eMUALPMlpsieB4g5ZoE3vKhU8htrLgZ70ATQ28DSxG504Pe7lFhI77oioOVbAGFA44oAZN&#10;pv74/wDEnjuFIeRLi6+4Z8D51BBHHQZoAqNHLctc6c9hDLOP9YyAiKJ0BOwlsBip44oAuy3cgt45&#10;5NQnmhjEdo+jg+Wp38fe6AAknrQAga2jVTLeJY3hwI5Y0aOEggkbvLyCT0J60AT/AG7WYAkkt3DB&#10;p6kBICqkMY12/KQOOmcHFACT/apY3SK8gcSqyj5DEksY5wm0HaQSetACxM9ytoLqCDUnkUiynXIk&#10;aFBhQxxnCjkFsHIHFAEK3tzCzQNDMLCKQNHAzec0r7s4ibkLzkcdKAK7PZv5Ebm4hZZPMkW1+Qpw&#10;eHw3JyetAFuyul05rlop5w6lZv8AS8uJjHg4GM4JxQAvlXMsD6pHeGxll4ubNdwyX6EEDBBAoAqW&#10;i2+n+ZF9qjW6WWVIp/LdmDNuL9QMkdulAEOm3E9y7S2s9pHDLITLe3CnzMx4Vi2VwuccDcaAHRTx&#10;PNbyxyfaL6y3eTCnzZBGHMbEYLAY6kGgBtlMt/ZfY/Ol0+BGf7DDOWdml3HczdcDkjmgCy6i4tEW&#10;8vYYIYpfO+zuPleUqFViq8Y+TqaAIr+Vo2kmsbsvp/MrSLlZJWJHJHYE/WgB1zeSyR25kkgnfyQH&#10;I/gCsXy75OSFIHT2oAdK0Vi6o/CgkwwJIXtv3nRsFQDnHPNAEtslqhEstik9/wDdt5Y2xb4z8pyv&#10;TtkUAJNptxGx22CM77pg9xGjwGUY5UkED2zigCoEZ/tFhe6SpuxIZJnRdsKMoOE7ZIPcd6ALd1dT&#10;TwQtd3M1zbFI7R9ITdG2wkADfnA6k0AKUt4oYnkuk06ZWC2gCfI3Bx90EEnBBOc0ATf2hq/mxvOY&#10;10yP5Yki/dMDEmCxHPccDgUARyreFZPseoJOJYSqpM21pIuu1ODtwTQBJaPdXkdrJcW0VzcSjNjL&#10;GQHeKMEAMcdFHILYPHSgCvE13FO9vLat9jU7l8x/MZ2LZOwk8c9xQBEjaT5AHnSWzq/mTmPJHHBG&#10;QfVutAFy11Ox0+WZLa4kRy4kVzEXScw4Y4IyMtigBGMgt21K3v3tJJMi4gkDs7l+nY8HFAFSKWC0&#10;drWS6KXSTOIZ2RmJY7mYgYGMY46UAV7G4nu5lMD2otpZmL3lwW80uowWYMuFzjgbqAJFE100Ukcy&#10;XV3p6lYIWLMqhuGKMeNw/CgBNPK3lqbc3bWVrAzCztZWzGZmJ3O3Gdo560ATiVGsWaa/gWOORpJo&#10;EQrEZWCqu7bkfwd6AGXz3NrG89jqpitWxO4jjBMpLDgkcjcTzQA6W9YQ273yxPKF8yZkAUAKS+WZ&#10;SSTtIHI9qAFuxFbSJb3FuGjl3GKKJ3eJUfGGGQB8wznNAE1vFbRLHcSaeGuUcR2ABEkZGflIwCBj&#10;uKAGXGnXDXP/ACBxOCHkjmdNkaygD5sHd0PA6UAUlhkL3NjPp3nXK/vJdzjCOoP7v5gMkHA4oA0J&#10;bu8uLWOe5nuPLKx2raNGTExU8ffHA5OaAGx2cKKjTTwabcEhbebYVUqQ3LAZDE9CetAFiLUL1Mzt&#10;Nbx6bENkYfKljCu0suAcDjIB4xQA25mBYx2GoQyi4jaOMRx7PNjX5mCEDAILH0oALa4lljtGkgS8&#10;uZA39n3T/NNJHGDgOCCQFHILY6dKAImubz7T9hureYWiOsiLNJ5jSNnJMZH3eehHSgCszaayRRyN&#10;JCFlMkuxiSWxgDg4OM0AXre7FublLW6IAKlWnRnikMJDAZGRk4oATyzHC2p22qm3bJW6tCG2M8vQ&#10;jjkcUAVLe7tdPE0Iv83qySqJo43C7m3FsYHXHTNAENhcahM6va3dtAlxNvlnnj3tlPlO4lcLnH96&#10;gB0Rkk8meUCe/wBPZnSIk7MMMMYz0yOOT60AMtAup2osbhzaWa7haWzFid5blmPpgkc0AWsx/wBn&#10;CWa9ggtYJmcWWwMGmIVEPQj+CgCK+kuVkaWxvJDZkeazWq+VI2SDlxk9T6ZoAJLmWFIJbpluJREH&#10;l3yKZAAS3L/ezsIHv0oAllLxssc9qYBIS0FvFIzRBW6N90Lk980APtNPt42WWXTYnvCdlnKW3R7c&#10;8E9uOMgUADabHmV00yGbKvILq6UeUZVxl1yDjHbNAFQvbGWXTn05ZLksS7WyDy1dASV3MFDEH070&#10;AW59Rne0ile7umTCWp0ttyyMCcfeJIXBORg0AK8UZMUd5cppt1uU2srqVRgVJ3EKCDnGM9aAJhqG&#10;oiRJZ3txpMR2xK7FWZ40xuUYOMY4VsCgBLv7ZdLJFYanbTxTQmFAysivGPm2qQCAVJNAC2khK2sr&#10;+VfzAEWEuRh0UEAMNudq9QWIPHSgCBNQuUmltZY5ZLZCHcByVkctkhGGdvPGaAICbaOCKJrqWzl8&#10;0SzxRKsi+mzcCMn5uTQBesrxLIXALSROsnnNJLGxhmMWCANucFsd6AGTQu8JvUvfK84Fbu1AfkOf&#10;lwccgj8sUAVoLi005GjW923EU8kduViaRtx3FtmR1GDjpQBXs7m/vbpDA8KwSykvclSkqlBgmQEY&#10;GdvHNACwLKXjufMe7v8ATlLRW88u9sPlW8skdRx3HWgBbDzNVtGtp2fTbdS32K0Zif3hY7nYgdOS&#10;OaALEdsrWXmXF3aQW8bs7QlODKwCqW7H7nrQBHdS+ULi50y/H2Pb5skyKVeX5hknuASc8ZoAWfUr&#10;aP7KZmillZMyG3VS3yEuxaTqTtIHrxigB080dmEiMDxCRma3Uu8qFW5DbWXAz35oAmhtYmlia508&#10;PeblWxkdw0RXqrYAwoHHFADJtOPnMf7HiuFIeRLi5+4Z8D51BBHHQZoAqtFLcm406SxiklX/AFjI&#10;MRROgJCEtgMVPHFAFyS8f7PFPJqM80EYjtG0f/Vqd/H3ugAJJ4NACL9mjUNLeJZXpwI5Y0aOEgg4&#10;z5eQSehNAE4v9Ztwkkt1Fb6epASEqpDGMbTtIBx06HFACT/a5Y5FgvYHEquOUaJJYxzhNoO0gk9a&#10;ACFnuVs1ureDUpJUIsp0yHaFBhQ2RkBR0LYOQOKAIxe3MDG3kilFhDIGjty3nNI+7OIm5285HHSg&#10;Csz2j+TE7XEDCTzJVtBsKcEYf5uTk9aALdleLprXJhnnDIVlzeZfzjHg4GM4JxQA7yrqWB9US8Nj&#10;LLxdWa7huL9CCBgggUAUrVbfTy8bXMYulllSOfy3ZgW3F8A4yQOnSgCLTria5dpbSe1jhlkJlvLh&#10;T5mY8KzNuGFBxwN1ADo54Wmgljk+0X1lu8iFPnzkYcxsRgsAe5BoAbYyi/sjaebLp9ujP9hhnJdm&#10;l3HczZzgckUAWWUT2ii8vIYIIpfN8hxw0rKFViBxj5OpoAivpGQyS2F5u0/BlaRcrJMxI5I7Ak+9&#10;AD7i8kkS3817ed/JAcrzsCEvlnyckKQOnbFACzNBYuFf7oYmGBJC9tiTo2CoBzjnmgCS2S2U+bNY&#10;LNfZC28sbYt8Z+Xlc47ZFACTaZPGxxp6M77pg9xGjwGUY5UkHHtnFAFYRvJ9osLzSkN0shkmeNdk&#10;KMoOE7ZIPfnmgC1d3VxLBCby5mubYpHaPpK7o3CE4A35wOpNAC7IIoone6XTplYLaYj+RuDj7oIJ&#10;OCCc5oAmOoauJo3ndF02P5Yki/dMDGmNxAzjkcDgUARzLdlZPsmpJcCWEoqTNsaSP+4nB24JoAkt&#10;HuruO1e5tYrq4kX/AEGSMgO8UYOA5x0Ucgtg8DigCvE91HNJby2zCzQhgJHMjOxbJ2E9Oe4oAhRt&#10;M8gAzPbur75zHntxjIP+1nNAF201OxsJZktp5I2Lh1cxl0nMOGOCMjLY70ARXTSiwn1G2v3tJZVc&#10;XEMgdmcv07HggUAVBqWmfavsBuYbeFQg2SCRpCQPm+cluvIyDQBNePG1u9qtnBbW7oGbeRtcOSqF&#10;yW+7kckdBQBmiVp5LaOwvIAZg0jvAFZSke0fKOoBLcN35oA01ZpZXsDcW93B5ZS7mKiMRMw8zBZh&#10;nIPvQAwT2yXEaRRWr2xVYjnZJG7SZAR2YkZGKAGabFPpojt9Whihu7BxGSTGsZx0OD2x+dAF+8+0&#10;qI5rDTrGZC7ySxqyogVsKGZjg9QTycUAJcaTL5CxazfCacFngskki3MIduNip8xHzcetAFJJYh9r&#10;W+nkhhQq+ApjWMZDLhQByeAPc0AJNcQPJNEdRvbkPHuuIYw0UAHYZIA59KAG2zyrbbNQFxdSn/j3&#10;8tk3Oijnf1UdMnIzmgCW3+1nfdWw8hrhQkslwUkEOcqFVWTG7AzmgCyZISY/KuYLyeBZGtbaWMTL&#10;HkqXJHA4wMY9aAIdRi1By893JZJZXChjLAQsqsvQOi42g45yP1oAkhVGjaGGG2vbg4VGh3gAYBO0&#10;7sAHPagCvI9yriy0yARai0REIhErxuNwRsk54wScA0AE9yI5jYR3DTzWqRJPbRJK6xZ4O0jd82ew&#10;NAEV0bS4ge1inkjhZ8IRGsBYjsxKhx+FAE1xLbx29uZ5LmIxtGzwgJIobhS2NvIz83rQBLb30SOZ&#10;LC4N7H5DI8U6E5VSWZtpXPG7igCCK/0UXDQK8UKBFYo5aWRpG65kYkjv0NAD7ueMRfY4NPtCTtPk&#10;78KwLbVZzv8Au9yR0FAFF2lkuII7CaAysskj/Z2AjCoVXK5z1LfKSecGgC/5U4DWt3e29+ZMpIpW&#10;OLymC+Z984yQfegBHmhSdIXhtTA5SN5fleJ2bOEkYkjIxn8aAK+mWr2EgttRjaG7sT5dxKCiQv1w&#10;AG65HHvQBqXMUqRNdRadavbO5le3bYq7CAAzvuBC7gScnFAETaVLcQhtSeNWIPk20FwpLpGRgKBy&#10;R83GOtAFIXmnwtcQtfyIsWGWBoX2RDIYbdu3lgcfWgB087zCUXOqzlXT5ordnijAwcA5A49qAG2c&#10;lybcQ3Dy6ldBR9naBo/MkUDJL8YU8Z+YZzQBZM10rYguGheePF092iTC36oAFKfewAf/AK1AEu9p&#10;ype4t74QBhaW7quYkyu4mMggkYAH1oAbqX28pJLeC1g0e5iD+YUjEikcfMi42A45+XofWgCOKSGW&#10;OGG3itbiSVtiTwByuzbk7QW4z3IoAYWlEhsdLh2XojYI0SyNE5LBSPmzgYJPBoAVpIo5DBbGS4u7&#10;dIxcwQh5UjaU7flbkhs5+UGgCG6ksZFNjbObmXzdsMcaLASy/wB4kBgeexoAtXnl28cTXCXEM9sV&#10;L2gZTHHISE3coQwz83rQA2KYWyCaG8/tOSSMrHZzxrnEeWZwuM8buKAIxe6aLlrSeSK15SSRn3Oz&#10;ueuZCT79DQAl49uxeztNPjLsoadQ5WKQMxCF2LAYPcjoKAKhTzJAUnRRIrSmKPGwrGVU4OTgEsMH&#10;PODQBbiEkzPC5tJ0lQxSsjCNYsqXALuOoP8AtUAEl5p9tcxW0D2jodse14/PhdmyNrvkrnigCPTb&#10;S6tMRav5Vjd2T+U9xFIqo/B2/K3bHHPWgDTnS4EZms7OyvIiTLLF+7TKnADu+QwGQTycUANurCWW&#10;JLXULlUkCM620ciuSiFQNqryR83AB5oAz1uYi11DdXzraRBAkXlvF5SDDLtQActwAfU0ATXF0ZIZ&#10;I7nUrpbKWIF4tnlxKpBHpxn0oArWt3KbW3gmlkvJ3IEE1uY2kljVc/OCMA8ZJIzQBdjlnWRjazug&#10;kTF3PeIkogdsqFVCn3sDOaAJowbgC4VoL5oUc2sD7G8sMy7iVbrjbxx3oAj1Fr6Il7hLGSxnRXGF&#10;RZEZCBl1UgKD346e9ACDY3lwwW1pc3RJRHgaRY0UgE7MtjnNAFdo7q3BtrNfM1Vs/ZY41PluVIU4&#10;68YJNAEk0nlu1r+8lvIPKN2kId442c4OGXJDZ/hBoAqXI02Z5LGxknnmMmD5SCAMR/CSwByc9qAL&#10;t3FawQtNqa31uYChawfYyK/yoSTg5XPz9aAI7O4UK19ZlbkSwmGO2ck5RSSzYK9t3FAEf9paDDdC&#10;wguobZ1AZkmSSdmkP3v3ueM88g0APvPnja1S1tIWOCwimIEm8kIXJb7vqR2oApr508qpY3UMzsjS&#10;usG3aVjKjKnqAS3ynvg0AX2kmkdtOa4t7hZIil02AogLDfy7AZOf9qgCJ7yFbmO2DWb2XyW4yoZH&#10;yCNrZ3KTkdfegA0y3ns4hDrKLp5s/wB3JO/liNsggfKecYGPegC3PM5hhm060sZreWQySYVAGjIw&#10;GY5DKNwJPOKAJZrASqLa/ugRErN5KOrFghGAqr8xHzcY60AZ8E1tm7aa4kS3iVWWLaUEQY7kABwc&#10;noPegB894MNFNqE92rICbVAYokA4znAHQ9BQBFBNdJFBBNvvLpQVge3kQMy4/iBUru4z8wzQBYWO&#10;8gHm/a3ae4/1hvEhfyGA2gIhX72BnOKALOyWcedcmG7ki3Nbo/lkRgspYsvfGBjHrQBW1Jbjz5Wd&#10;YZLOeMPM6qqFSpGAyjAXOOeOnvQBIkcBjdXtYZXc7YwhkCBdoJCkvjBzzQBTRbliy6dZRxX7oUth&#10;bPK0UnIUjLZGMEng0ASz3NrbSiwtLp5r+2WMXNpHHLcRxO5w2116Nk9A1AFe5W0uUe2iuf3xmKRm&#10;1/cMzDkK25QwPPrQBduFjjhLXX2rzLcRs1n+7cCThS5O3lc/P60ACXwT57Kc3e+3ZDbSoWwiklnI&#10;IB/iwtAFb+0tL+0mwa7ht4FCDy3DvISB83zkt19QaAJrx42tmtUsYLa3dAzb2AVxISqFyW+7kckd&#10;BQBm+cJpLWKxvIWMwaR3twpUpHtHy9wCW4bvzQBpxs0kr2DXFtdW/llLuXaEETOPMwWYZyD70AMF&#10;xapOiwxWslu4WIk7ZI3aTICOzEjIxQBHpkVzp2yDV4ooruxYRli0axnHQ4PbH50AaF610gjmsdOs&#10;JkLtJJGpVECthQzMcHqD1OKAGz6TKLdYtZvhLMCzwWSPFuYQ7cbFT5iPm49aAKYmgX7WuoTyRRoV&#10;fhTGsa5DKAoA5PAHqTQAk9zC8k0J1G9uFeMGeGMNFAB2GSAOaAG2zSrbbNQFzdS4xb+WybnRRz5m&#10;cqDxk5GaAJYBd5a7gbyDcKElkuCkghzlQqqyY3YGc0AWDJCSnk3MF5cQB2tbeWMSrHllLkjgZGOP&#10;rQBFqUWpMXlu5LJLK4UMZYCElDL0DouNoOOcj9aAHwoHjaCCG2vrg4VGh3gYwCdpLYAOe1AEEslw&#10;jCx02DytSaIiIQiV4m+YI2Sc8EE9DQAk1zslNjFcNcTWyRRz20KysIs8HaRu+bPYGgBl0bOeB7SK&#10;Z0iZysZEawFiB0bKhwfpQBNcS20dvA073MLRtGXhASRQ3C7vu8jI3etAEsF7Cjl7G5+3R+Q0bRTx&#10;k5AJZm2kA8bsCgCvHqGjC5NvE8UChFYpIWkdpG65kYkjv0NAEl3NGsf2OHTrRmYKxi34VtzbVZzv&#10;+73JHQUAUJGle5t47Ga385lkkf7OwEaqpVcpnPUsNpJ5waAL3lSgtaXd7b6gXysilY4vJYL5n3iB&#10;nB96ABpoY50ilhtRbsyI8p2vFIzZAWRiSMjH60AVtMtjZSC2v4mhvLE+XczblSF+uAA3XI496ANW&#10;6ikSJrmPTrV7aRzK9u+xV2EABnfcCF3Ank4oAibTJbmHOoPFGcHybaC4BLpGRgKByR83GOtAFIXl&#10;hA1xC2oSIIgGWBoX2RDIYbdu3ls4+tADp7h5hKtzqsxVk+aO3Z4owMHAOQOPagBLOW5NuIJ3l1K6&#10;CjyGt2j8yRVGcvkYB4z8wzmgCfz7lWItp3heePFy92iTC3J+QAKU+9jB/wDrUAS75J9rPcW98IFZ&#10;bS3dVzEmVLHyyCCRgAfWgBNRGolHku/stvo1zEJDKyRiRCvHzIv3Acc/L096AI4pIJYoYLdLW6ll&#10;bYk0AcqUC5O0FuAe5FADS0yymy0qHZeLGQjRLI8UjFgpHOcDBJ4NAAzokhhtjJcXVukYubeHfKkb&#10;Snb8rckNnPyg0AQ3LWUimygf7TJ5u2GKNFgJZezEgMDz2NAFm+MVukRuFuYZ7YrvtAymOOQkJu5Q&#10;hhn5vWgAimFsnnxXh1N3jKx2c6LyI8szBcZ43cUARfbdM+0G0neK1GVkkL7pHdzycyEn36GgAu2t&#10;iXsrOxj3lQ06ByI5A7EIXLMAR6sOgoAplFeTKTIokVpDHHjYVjKqcHJwCWGDnnBoAtwia4aSJ/sk&#10;8MqeVKyP5YjLL5gBdx1B96AFku9Pt7iG1tzashxGQ8fnxOzZG1nyVzxmgCHTbS6tAItX8qwu7F/K&#10;eeKRVR+Dt4btgY96ANOZLgRedY2VlexMxmli/dplTgB3fIYDcCeTigBLuxaSJLTUroLIEZ1tYpFY&#10;lIyoG0LyR83AHWgDPjuYS91FdXzpaRBAkOx4vJjGGXagA5bhQfU0ATXF3vilS51K6WzliBaMoY4l&#10;Ugj04z6UAVrW7mNtbwTTS3k7kC3mtjG0kkarn5wRgHjJLDNAF2OadZGNrO6K6Yu57xEl8l2yoVUK&#10;fewM5oAliH2gC5DQXzwo5tYH2N5Ydl3Eq3XG3A470AM1N7yLMl0ljLYzorjCosiFCBl1UgKD346e&#10;9ACAo3lw29taXFySUR4GkWNQQM7MtjnP1oArvFdW4+z2il9UbP2SONT5blSFPrxgk0ASTuY3NqWe&#10;S8h8o3ccId0jZzg4ZckNn+EGgCpcjTJ3ksrGSe4mMmD5SCAMR/CxYBsnPagC9dxW8EDS6mt7bmEo&#10;zWDBGRX4QknBDLn5utAEdncYVr2zZboSwmFLZyTlFJLNhlHTdxQBH/aWg29yLCK6itpFAZo5kknZ&#10;pDy373dxnnkGgBbs+ZG1tHa2sLHBbyZiok3sQhclvu+pHagCoomllVLK5hmkZGldYduNsZUEg9QC&#10;W+U55waAL7SSySNp7z21wrxFblsBBBuG/l2A5yf71AEb3cC3Mdtvs3s8JAMqHjfII2sTuUnjr70A&#10;JpsE9jEsOsRrp7Wf7t538tY2yCB8p5xgY96ALc8shhgmsbOxnglkMsu0IAYyMBmOQyjcCTzigCWb&#10;T/NUW+oXIxErMIUdWLBSMBVX5iPm4x1oAzoZrUtdNPcyrbxqrLFtKCIMdy4XAOT0HvQBJPeL88U1&#10;/PcoyAm2UGKJAOOuMcg9BQBDDPcCKGCUSXt4oKwSQSICVx/ECpXdxn5hmgC0Eu7ZfN+1u09xxIbx&#10;IX8hlG0BEK/ewM5xQBYxLcDzZjBdSRbnt1YIQgJUsWXjOMDGPWgCtqK3QmkdxDJZzxh5nVVQgqRg&#10;MowFzjnjofWgB6RwtGyPawyyOdsYQyBAuASFJfGDnnFAFVBcksmm2aQ6g6FLYWzStHJyFIy2RjBJ&#10;4NAD57qztZhp9lcvLqFsqfabVIpZ443c4ba69Gz2DUAQXC2tyj20V1mczFYza/uGZgMhWLKGB59a&#10;ALs6JHCTcG6Etv5bPZ/u3VZOFLE7eR/F60AIl8qfNZ3P2zzLdkNrKhb5EJLPjaD/ABYWgCuNR0z7&#10;V9gN1BbQqEzHIHeUkD5vnJbr6g0ATXjq9u1rHYwWts6Bm3sArq7FVLkt93I5I6CgDN80zy2sdjdw&#10;EyhpHe3ClSke0fL3AJPDd+aANNXMkz2BuLe7g8spdylQgiZx5gBdhnIPvQAxZ7VJ0WKK1e2IWIk7&#10;ZI3aTICOzEjIxQBHpsVxpwS31aGGG7sXEbMWRYzjgHB9vzoA0Lz7QgilsNPsJkLvJJGGVECthQzM&#10;cHqD1OKAEn0lxAses3wmnBZ4LJHi3MItuNipyR83HrQBSWaL/Slvp5IoEKuflMaxrkMgCgDk8Ae5&#10;oASa4hkeaH7ffXAeMGeGMNFAF7DJAHNADbZpUttmo/aLmXGLcRshaRFH/LTOVHTJyM5oAktxdHfd&#10;258lrlQkslwUkEJOVCqrJjdgZzQBZaS3/d+Xcw3txAHNrayxiVYsspckcDjAxj1oAi1GLUnZ5rt7&#10;KKxuFDeZAQsoZegdBjaDjkEfrQBJEEeNoYYLW+uCAsbRbwMYBO07sAHNAFeWS6VhZabD5WotEREs&#10;IleJssEbJOeME9DQAk1yUm+wR3DXE1ssSXFtEsrrFng7SN3zE9gaAI7lrOeB7SOZ44nchCI1hJIH&#10;RiVDj8KAJ7mW0S2ge4e5i8toy0CqkihuFLfd5Gfm9aAAXsAilexujewm2eN4p4y2VBLM23APG7Ax&#10;QBMYm0MXFibuK2mMYjgveJcqWVjxjJGBtX60AUrS51G7mM11cW7i0fy98iFsrkEdCuM5xigCwDdw&#10;FWVI/MgMiy3Pkl4M8bR5gIPHPG2gCAaZqOqPEZ4oHsliKySqDGqSZ5dATk4PNAEscELyEWmm28sH&#10;lEXBuJWSMxRNzJkIxyCfu/rQA2+iW6K3v2OK7NtdAt5MgYg7WjICbRgBWLde1ACyxTvdwixdLq1k&#10;k2tLs2bUwBskPzDg5J+tAEVvYwxOWvrGS5m5SSZ2CtHK3K+WcHKkBv7tAEs9/PD5VoXm0+BI2DTu&#10;q5SNSREByd/bnNACNqEb2dxb3Be4ix/rWyo8sDkuRnAPtQBWh02S5soryazVNEkQBpFuD5UUjDIy&#10;NhLfNxj3oAhll1K2jjgZvPnRiqgKogyeI3UZyTgjIOKANCBNQhgjimFpHaxjzTHN8rYGQ29gTgjI&#10;4oAspZ280JNnb2pFwhnku/mkdYQuVRVG0MWwFHSgCvBbRtp8llDcNa3qfvbLeCkiE56kD5VOOBzQ&#10;BVtPOe6WO3t7iDygTpsZnHlspBZmeTbnpzt2/jQBZmWLRoHu47y2DXGU8u1PmzCRj0k3AYUsfegC&#10;X7PPetBqFzfQFdskcDhN7qyMhI4K7Mg8HmgCtHctpsckgnEsbs0krSRGS2LySbSobIIK7s9KALKX&#10;+qXGy2OoRWlsHEbXyJt5+8gIznaNxoAd9mh03dp0M6tII9sV9PgxgBwSf7xAAwufWgCpbXFzdTKJ&#10;54WFq+DKFD7wcEcZXAOdtAFloNaieNLN1Bh3rNKYgYyxxtG8HnHpt/GgCk2kXd7cxi7gEsUcJMs0&#10;i4RJD1ZO/WgCz9kmLDbpVoNOEJF19omMStBGeHyEbnJ6frQAy/jNyHvZLVL+WK5QmKN2KICrRnoM&#10;qApJGfSgCN7dJLi3mnTdaSyeWp3ExrGcAI+Mg4YE/jQBJBaOZlee3W6hjJgbaQjxzHlduM7gV3dc&#10;UAON/LbCKzF3caTHCjossqKdqqSEx/e7c5FAEZv9Lay8qdXuFVWK3e3G5OpZ8diT2oAhOnR3WnCS&#10;BcaRcqFluFdolgbbnrtyeflx70AQM8+nWUMJMs94TshMjAW7A4ETqvU9twJFAGkkt/awyJNFZRr8&#10;shCcyBf4wx5w3IoAtpaX9xHLPbw2PlzAySzT5kmjgUZWMAbQd2AMcUAV9PKJbNBGsSX9sTPaO+cL&#10;ISQASB8q8dMGgCpaG8u7zy47WS3ZS72IilCx7WyzMzEZ6c7cfjQBPNHaWMSXNpdx3RuN2Y1yzJLu&#10;P+sJwQu45oAma2W6a2uZb2IRsJVglhQOxkXblduV25z1ye9AFYrqNgCLa+MkUhaSWOWMNEzyPtKg&#10;56rnNAEgub4zLaSXptVjYK+oyRgjLDKrnqByelAEz2Uukg2BmijhEOI7242425BHQksMDatAFO3u&#10;7yeSRbu5inaF1H3WaNlIBGSCCM524oAkNtqCGGW5j8gQ70JYeZAd2Ng3Kee/G2gBkmmapql3CHWB&#10;9Pgi2yFVCrHL3cYbJ5PQigCWKzkTHlWVrBYJCyTpdSlFkijPMmQjHOW+7+tAEN5FYXKpftZpfTQT&#10;gkwMWUZUoSFwOArEj6UAJdwWkjpHBM0lvcy+W0/ltEY4gANjnPY5P40APtLKC3jSae3a7X/UBnk2&#10;ukp5QpgNuUqG67aAHyas9nutBPNpUigxi5RVkYIGIQAEfNnjkkUAINQae2cTkzQRBk+0TjD+WDkl&#10;yOxz0GaAIbeFZLIXMdlBNpLj99eI7LFDL15OzccH5cY70AV2mvba0jhkBlvZHYCQYS3wTiJkUnJw&#10;MbgSKANCJ5/LEQhtpkAEzeZlSoU4fcwJwQSOKALgsppo3+xwWawzAzzXDHzJhEq5SNU+UHdgDqKA&#10;ILK2vfINrYSLHeW/760WThxIScZwCAvHTn60AZ9vHcSakYBY3Vvcx75rP94pi2uCzsZNuRx0QL+N&#10;AFq5txp0Ud1HPby2s6t5ka8SrJk7RISfulj70ASNAbgJc3OoRP56uLcRKzgOuzIJyCgIPB570AUw&#10;lxYx+dc3DpbykuYZf39s5lfbtGCDlSc4NAF03ms3FwlqmqRWthAyxG7EQzuxlQ2GyANx7UAPWxk0&#10;dDYfbUtUiiKQXV0FKkbgS3qVwMLQBn2k8U8itcTRTSWxwJ1QskgbDA4BXrnbigCe5t7kRiJJmgYb&#10;45JTCQgGAQPMUg+vGKAIxpd1dtBvEctlHAE3SEqqyd3XnnnmgCZUaEyiPT7OGAx+XPmU/PAhyXH7&#10;tvmy3T9aAGXkU98TqklnDeNbXKh13ligwUIAAGAFYsB7UABe2+0RvHHFeQSS7TchGVI0GBsc89Dk&#10;9KAC0tF2iW6tBc7i0LzI/lvHKeU2D5tylQ3pQA6TU4kKWcM11buisv2l0VlRUYhMd27ckigAa/hl&#10;tTbShpLePObk7QzKP7w9CT2oAij069ntI5rGGOXR3X99Oj7Filxnk7CWwflwKAKMn2jT4Ugu4p5t&#10;UZmIlk2/ZsPgRtGDye2RkdKANNRqSxJHNbWRsVUTyCU+W4QcEOwLc8jigC4La4kiuRbxWjLdr58j&#10;uWkZIAuUjGMZ3YCjkUAU7G2Y2gScfZLuAebp0Msm4B2JAyAOFOOnNAEMP9pXmqiG3t3gS33vYwxO&#10;vl4ILO0kgGRxyE2fjQBNJax6Zbx3MWoQiGQOvkDmQSkkDzCcYUt9aAH/AGWwuRa3c13GxdJBbzwR&#10;l8yKUJ4yu3OeDz3oAqTKbK1lX+0ZUiuWZpFkiJiPmNtKqwKkEZz3oAtpeX5WK2TVFtbVCkS3kg+8&#10;QNyBsHOPmNAEhhOhrcWBuobaURiK3veJcqWVjxjJGBtWgCna3Op3cxnurmB/sj+XvlTflcgjoVxn&#10;O3FAFgG8gKsI4jJAZFlufJLQbjjaPMBB45420AQHS7/VXi+0R272giIkkUGNUkz99ATk4NAEscEJ&#10;k22mm28tv5RFyZ5WSMxRNkyZCMcgnhf1oAbfQpdkXps4ro210C5icMQdrRkKm0YADEjntQAssUxu&#10;oRYsl3bSybWl2eXtXgbJD8w4OSaAIraxghkL39hLdTZZJJ3YKYpW5Xy+DlSA392gCW4v5omitS02&#10;nwJGwa4kVcpGpIjA5O/tzmgBG1KNrOe3uC9xFj/WNkAxgclyucA+1AFWHTXurKG9mtVTRZEwXWc+&#10;VFIwyONhLfNxj3oAiml1G2SOAkz3CsVHyqIOeI2UZyTjGQcUAaMCahHAiSi0itIh5uyb5WwMht5B&#10;OCMjigCdLO3liY2dtav9oUzyXZ3PIsQXKoq/KGLYCjpQBXgt4WsHsobh7W+T97ZCTKOjHPUgfKpx&#10;wOaAK1p573axQQTwGMFtNj88eWyEFmZ5NuenOzb+NAFqfy9Jga6ivLYPc5Ty7b97OsjHgSZAwpY+&#10;9AEnkT3jQ6hPf25XbLHBIE3uroyEjgrsyDx1oArRzvpsUkhnEsTs0kjSRGS2Z5JNpUNkEFd2elAF&#10;lL3VLkpbf2hFaWwcRtfqm3k/MgIznaMmgB/2aPS9+nQXCtL5e2G+uMFAFYEn+8QAMLn1oAp21xc3&#10;M6rPPCwtXwZQgbzAcEcZXAOdtAFhrfWopI1tHQGHesshiBQscbRvB578bfxoAqNo93e3SLdwCSNI&#10;SZpnACRyHqyd+tAFj7JPvXZpdp/Zqwn7V9olMYaCM8PkI3OT0/WgBl9H9q8y8ktI76SK5Rmijdii&#10;Aq0Z6DgBWJH0oAja2jkube4mUPaSyBFbcdixnACOBnOGBP40ASQWkhmV7i2W6hiJhfaQrxzHlduM&#10;7gV3dcUAPN9JbeTZi7uNKSFHRZJUU7VUkJj+925JFAEX9o6XJZmGZHnRFO28243L1LPjsSe1AEJ0&#10;+K50wPBHjSblQslwrtGIG2567Mnn5ce9AEBkn02yhhJlnu2ISHzWAt2BwInUdT23AkUAaSTX1tC6&#10;TR2US/LIdnMoXo4Y84bkUAW0tL64Saa3isjFKDJNNcbpJ44F5WMAbQd2AMcUAV9OZFtXhjSJL+3J&#10;nsnbPyyFiACQMqvHTn60AVLT7ZdXnlR20lu6F5LFYZQI9rZZmZyM9OduPxoAnmjtLCNLq1uo7o3A&#10;OUTJdJdx/wBYTghdx96AJmtVujbXMl9EI2EohmiUO5kTbldpK7Ac8HnvQBX/AOJjp4Itr4yQyFpJ&#10;UkjDws8j7SoIPBXOaAHi5vmmFtLem1SNgrahJGMbmGVXPULyelAE0llPpQ/s8zRRwrDiO8uNuNuQ&#10;R3JYYG1aAKdvdXc8ki3dzFO8TAfdLRspAIyQQRnO3FAEhs9RQwy3CeR5O9CWHmQHdjYNynnvxtoA&#10;bJpmq6rdxCRLeTTreLbIVQKqS93GGyeT0IoAfHZSKAIrK1gsEiZJlupSivDGTmTIRiDk/d/WgCK8&#10;isLpUvjZR30tvOGLQMSgypQkLgcBWJH0oALuC0kdEgnZ7e5k8szhGi8uIADY59jk/jQA60s4beNJ&#10;bi2a7XHkB2k2ukvVNmA25SobrtoAfLqrWYa08+XSZADGLhFWVhGCQgAI+bPHJNACDUHltZBP++gi&#10;BUzzDD+WpBJcjsc9BmgCG3gSayF0llDNpMi/vrxHZYoJTzydmTz8uAO9AFYzXlrZxxSAzXkjsFkG&#10;EtyDxEyKTk443cigDRikn8sR+RbXCACZvMypUKcPuYEkEEjigC4LKWZH+x29msMwM8twx8yYRKuU&#10;jVPlB3YA6igCCygvBAbWxkSO8t/39oshw4kJIG7AIC8dOfrQBn20c8upGL7HdW9zFvmsh5imIK4L&#10;OzSbcjjkJt/GgC1cwDToorqOe3mtp1bzEX/Wo+SFEhJ+6WPvQBK9v9qCXVxqET+crrB5SlgHXbkH&#10;ldgIPB570AUglxYx+fdXEiQSkuYJv31s5lfbtGCOQTnBoAum91e4uEtF1OK1sYHWNrpYgPnxlQ2G&#10;yANx7UAPWxl0ZTYfbktUjiKW91dbSpG4Et6lcDC0AZ9rdRXDobiWOaS2bAnWMsjg4YHAK9c7cUAW&#10;Li3uUjEMczQON6SzGEhAMAgeYCD68YoAhGlXd40HmCOWxSAJvkJVRJ3decnnnmgCdYjCZfK0+zhg&#10;8vy5yZid8KHJcfu2+bLdMfjQAy8hubwnVHtIbxrW5AZd5YoMFCAABgBWLAe1AAz24uInjjiu4ZJd&#10;rXQRljjTgbHOT0OT0oALS0XHnXdotyCWheVG8t45jynlj5ty7Q3pQA59TjjaOzgmubaRVZftLqrC&#10;NUYhMd27dSKABr6KW1NtJukt485uWC7mUf3h6EntQBFFp97cWiS2UEcujyL++nV9ixS4zydhLYPy&#10;496AKDiawiSC5jmn1QsxEsm0W2GwI2jB5OOMjI6UAao/tJY0juLayNiqieQSHY4QZBDMCeeRxQBa&#10;+yzvFcC2itGW7HnyM++R0gC5RBjH3sBRyKAKtlbsbURzD7JdwDzdPikk3AOxIGQBwpx05oAggOo3&#10;mqCG3tpIEt972MMTr5eCCztJIBkcchNn40ATPax6Xbx3UOoQrDIHXyOsgmJIHmE4wpY+9ADjb6fc&#10;i1u57yNi6Si3ngjL/vFKk8ZXbnPB570AVZl+xWssY1KZYrlmaRZIiYj5jbSqsCpBGc45oAtx3l8V&#10;itY9TW1s0KQpeSLgscZQNg5x8xoAlMDaElxYG7itZvLEcF7xLldyseMZIwNq0AUrS61K7mM93cQS&#10;C0byy8qFsrkMOhXGc7cUAWFN3CVZI4zJAZFluTCWg3cbRvBB45420AQf2bqGpyRG4jgezWIrJKg2&#10;KkmeXUE5ODQBLHDE8hFrptvLbCJhcmeVkjaKJsmTIjY5BPC/rQA2/hF5tvBZxXX2a6Uv5ThiDtaM&#10;hUwMABiRz2oAWWGY3cIsXS7tpZNrS7dm1OBskPI4OSfrQBFbafDFIXvrCW6m5SSd2CmKVuV8s4OV&#10;IDf3aAJZ7+4iaKzLTafBHGwa4dFysakiIDk7+3OaAEbUo2sri3uC9xFjiRuBsxyZCM4BJ7UAVYdN&#10;e5soruW0VdFkQBpFuD5MTsMjPyEt83GOOtAEUsupW0cUBYzToxVQFUW/PEbKM5JxjIOKANGBNRig&#10;SOYWkdpGPN2TfK+BkNvYE4IyOKALC2dtNAzWtvakXCmZ7ohpHEIXKoFG0EtgKOlAFa3tojp0llBO&#10;1pep+9sg+UkQnPUgfKpxwOaAK1p58l2scEE8BjBbTY/PHllCCzO8m3PTnZt/GgC1N5OjwPdxXltu&#10;uMpstsyziRieJNwGFLHrzQBJ5FxemHUbi+gKFZY4HC73VkZCR1XZkHjrQBWW4bTonkMwlidmkkaS&#10;IyWzPJJtKhsggruz0oAlkvtTuYGtTqEVpajMbX6JtOSCygjOdo3GgCpAkcnly6rbSz6nASgy0aOk&#10;jngb3IO09gpxQBYljvZY1try1hsQ7lizqI2wPmCsyjBJJzuz3oAnDajbR/ZR5jWFsfMhuogSHZsZ&#10;YjhXz0zzQBLLvluLWW2gkmhcqxcCP5pGXccCQ54zg+1AFbVJ53iuHYNHEiloJUZivmDH7tk7njuM&#10;H8KAK82oLZQGe0LW2oai/n3dxcKlu64IOxQwwpIJ5NAEjWbWtkZf9ImtL1fOZIJvKZ1JIfawKZJA&#10;/GgB1rFFFbXRK31pdXXM4kZ5VDxcRAEEnBBfnp+dACLd2/2RI5Zp7ichhbzlnEaMikFFjfB2sQRn&#10;GMHrQBUtLm8/suSae4aRrciG0ilhxsOSwbBGXDZwc+lAGlG+y38q4Yxo6CSCWKHzIk80jMgTaShO&#10;ewzQAwWnmiGF4kmuoiWzcoWWUdEkVmUnkj7tAFUWkalmk07zfOZRFbxyvvkaPO9yGIAA3CgCy0Vv&#10;cWrs6yKqKoiCTAMskbfIpyw3AkDdjPHSgBrW93FPBJdxxPNMu6NZmxdLCh5G9uXU5460AR6hbySy&#10;212IJradZBItvbuViZBGQQ+0hs7WLc9SKAJp1E8E7w2BtZnMah4pCs7x4HTJA3HtuoAjRPKt7ezg&#10;tGSGUsfPmI88yEgg4BzwA2T05oAs3NxcSRPpsht3s4WLtM0ewMyqS3KLjP0PWgAt4J72YmMWd4JI&#10;xbzbHSN98hPlEFsFsYPSgDMWK3mbztVtZbnVrYkBXZYgkhPCeY5UlT6KSKALb3M6Bk1i1ghkkLGG&#10;MhIOg3KjyAYOc5DZPWgCWEXdpbpbTRs1jEDPDJYyHcxc/eO0qGz680AKrxiaCS1mmBuHRnE22WRn&#10;CglFEhyAOh9qAE1Ka5PnGKMpAinyr1JA6LJ1CNCSTn045/CgCo9ybaLfa3TW15qLpLezzQeRLndk&#10;oisByQTycUAWJYpbONpy95JBdcrECI4XQEh8HIOSBQA+CB/JuXezurKaUEzzx72iEqH9zhlyeVL9&#10;eKAIftdoNPWPUbyeeYhjaRjzcb1yrJtkA+ViCMjjBoAhtZb/APsqWb/WGzAitBIN3lEkndhhlgSc&#10;c56UAXFWJrRbW7nSQNF58DJGSU8wjMoTaSPvdlzQASRW6pAkkTTXEDHyILtNyzADCSqWGRk9qAKs&#10;dphPMbTXb7UyLHDHOyysUDb3wG2/xDAoAkmt4bizCxRzwKDnc8gDK0LZRfvZYEgbuvFAEjpqMEkU&#10;kkCJ52B9puBm4ESclQzffUk8c0AQ32nXt7Na3EdnIJd6zvDbMYofKCsp8zBDZ2kt74oAkvI4bhLt&#10;4LAw3JKAGN3jkeNABjJI5PbdQA2K6hsoo0ntTKJt3keY6xzGU7cEkHOFAbJ6HNAE0k0kludPuY7V&#10;7Mbpm8ghHJwSfnjAAPrg9aAGWCGWSQQ3drNLcqLe5jllBn3NkRhScFguD0/GgCpHDFJPG99Zvc6r&#10;akoZnkjURSE5C5kYNt68LxQBZ33LFodYWCAyEBI/J8gs2SVRmUAMTnO7J60AWI5L6x2wzic20BL2&#10;ptxmJi38TAcMSOM80AOJklureeCNkR2BeZVRy8rANhd/PHRs4oAh1OacpMZyY7dEZoJI2MgMpI+R&#10;0bvxkcc/hQBDLM0EG7Tn+yXV8VnvbqRRHKpLcqoYDaSCetADprMW8Jke5nvY7oGRLYv9n3ICQ5By&#10;CxKjvQBMEihguJZLW9sJHBBKlnjMyD9yQVJIyGk5oAiivYl0qNb26uZJ5ARaAFwQ4BVkVWA+ViCu&#10;emKAKkDak2jF4Q4Nq5SFrmMHygMtuAIJYNkgk56UAaIdmsjas4SBkWRL0QlwpkI3SKm07ck9hmgB&#10;rWQmW3ga3/tCeI71S5TCSL0SUFwTyewoAqfZYz5kn9mNK07KIrdJZEZjEG3twwXHI9qAJZJrE2zy&#10;3KT7/wDlhH5iRbXhOY0JLfMpwN3WgAWC9hME1xZxxLdLv8xZf9MEI52hzgspJyOTQBXmsZJZIZoD&#10;PFezSrPJbCR9nlIjKyuQQfukt74oAt3USTm4+x6YIJsojXUUpD+WqjHysR8x7Z5oAjtpIrdIrZ1M&#10;qTfLGWUxzvMxGCR1IUAgnpzQBamup8tY3fktbxMWCLGFiOASQWReG+h60AJaR3F7PI0T2DtJH9mu&#10;JEdRIZJCfK2sQC2MGgDNWO3dlbWYHutUtSQELIpWVmHDSSlTs9ApxQBfYXcm6HUrW2tlH+rC/uzn&#10;OVV3CgE5OQcnrQA5EubZUtbl2uYLcNNaiFipJYjMjAYD8cZOaAJp54lnt7mJZUhyojwI3MkpQMQo&#10;f5hjO00AQ39zeGCR3DwW+wmCeNtx8xsfI0fPPHGRz+FAFS4aWG1QaSX0+51CT7RqN7coI5VAOSqK&#10;w+ViCeTigCea3ntrV3hluprW6O4u58oSAH58Eld2QPxoAlS1YW8zNYXkUko3Sum7yVkTiE5BJ5Uy&#10;c/40AV/tlo2m/wCmXNzPdPu+yIfNRQ0YKtGoYDKsQRnpigCtbX91FpUt3cbppbYtHZRToiiLHzA8&#10;g7gckc56UAXYBu04QXCpHbzRC4Se0Bdk84jMiqF+Xr2GaAI47eHZFbB2uL3fv8jUQ0nmIowrqzAn&#10;BI6CgCMWYEpaLSDL5zKqMlwesYYs2zcB/EOKAJP9DmtmNxNMM7VjjH7t/NibKLyw8xTgbuvHSgCQ&#10;jULS7huLq2EUk4xGZcM6wp1Xc2WYHPHNAEF1Y3l5Nb3Mdu1vc+YJpVtWZItgUgq5XBztO45HJFAE&#10;t3HBMlztsfJmyoHku4lkQBepkxgntmgBYRHBFFbfZt8TqRE3mYnMzkYY98KAenBzQBJO5kX+zL2S&#10;1u4Yd0oiI8okqCSSyLjOP1oAdEyyzPL5lo2Y/sjIrp5rSSA+VtJwTjB/rQBnQIsqxy6rbSTanB8g&#10;3NGjpI54G9yDtPYKcUAWZo72SNba8tIbJWYsWdRGcD5grMowSSc7s96AJw+o2sX2YmRrG2PmQ3MY&#10;JDs2CWI4D56Z5oAll3TXFtNb28k0DlG3BY/mdlDHAk546GgCtqk87xXDsHjiVS0Mis2PMH/LNk79&#10;O4wfwoArz34soDcWrNbahqL+fdzzolvIuMHYu4YUkE8mgCRrR7Wz80faJrS9XzmSCbymZSSG2sCu&#10;SQPxoAdawxw2118t9aXd0cziVpJVDxcRAEEnBBk56fnQAiXMH2NEnmnnnYMLeYs4RGQEFFjfB2sQ&#10;RnGMHrQBVtLm8/sySaW4aVrciK0imgxsOSwbBGXDZwc56UAaKTYg8m4YxI6CSCWKHzIkEhGZAm0l&#10;Dz/CM0AMFp53lQtEk91CSf8ASkLJKBwkisy55I+7QBVNnGrEyacZTMyiKCKV97tHne5BIAAyMdqA&#10;LLx201sxZZQqKoiCTgMskbfIpyw3AkDOM8dKAGm2vIp4JLyKKSadS0YnbF0sKnkb25dTu460AR6h&#10;bNLLb3YgmtZ1kEi21u5WJkCFSH2kHO1i3PUigCadRPBO0VgbaZzGgeGQpO8eB0yQNx7bqAIkQRW9&#10;tZ29oyQysx8+Y/6QZCQQcA54AbJ6c0AWrm5nkifTJDbyWcLF3maPaGZQSwLIuM/Q9aAC3hnvZmMY&#10;s7tZIxBOUdI33yE+WQWwWxg9KAMxIbWZvP1O3lutWtiVCuyxbJM8J5jlSU9lJBoAtvc3Kbl1m0gg&#10;kkLGKMhIOnzKjyKMHOchsnrQBJB9qtrdLaSN3sogZ4ZLGQ7mMh+8cbQ2fXmgByugmgktZZs3Dozi&#10;XbLIz7QSqiQ5AHQ+1ACalNdEy+XGY4EQmO+SQOiydQjQk5z6cc/hQBUkujbQlrS6a3vNSZJb24lg&#10;8iXO7JRVYDkgnk0AWZIpLKNp995LDdHcsSkRwsgJDgHIOSBQA6C3lMN1I1ndWU8oPnzx72iEyH9z&#10;hlyeVL9eKAIftVounrHqN5PPOQ5tYx5uN65Vk2yAfKSMZHGDQBDay350mSbPmfY8RWiyDPlEkkNg&#10;rlgc45z0oAuKiSWi2l1MkitF58DJGSU8wjMoTaSPvdlzQASRWypAksbTXEBIggu03LMAoCSqWGRk&#10;9qAK8dqUj81tMZvtTIkUUczLK5UNvfaG2jqOKAHTQQXFliJJ4FB+87gMrQtlF+/lgSBu68UASNHq&#10;UEkUkkKJ52P9KuBm58pOSu5vvqSeOaAIb3Try9mtbiKzkEhdbhobZzFD5QVlPmYIOdrFvcigB94k&#10;VzHdNb2BhuCyAGN3jkeNABgEkct23UAJFdQ2UUcc9oZRNv8AJLuscxlO3aTg5woDZPQ5oAmkleS3&#10;On3CWr2QBmfyCEYnBJ+eMAA+uD1oAZYIJZZPJu7Waa5UW9wksoabc2RGFJILBcHp+NAFSKGKWdJL&#10;+ze51W1JRp2kjVYpCchcyMG29eF4oAs77hi0OrrDCZCAkfk+QzHJKozAANnOd2T1oAnSS8stsVx5&#10;/wBntyXtfs/MRLfxMBw2emeaAJCZZLm3mt42VGYF51COzysN2F8znjo2cUAQarPNsm+0MY4ERmt5&#10;IiZAZSR8jo3fjjjn8KAIZZngg36Y4s7i9Kz3t3KBHKpLZKqrAbSQe9AD5bL7PDve4nvo7kGVbYv9&#10;n3KCQ5ByCxIHegCVUjht7iaW2vbCRwRhSzxGZB+5IKkkZDSc9KAIor6H+yoxf3NzJNID9kGZFIcA&#10;qyKrAfKxBXOMYoAqQNqLaMXhEi/ZnKQm5jB8oDLbgCCWDEkEn0oA0QztYm2d1jtiiyJeiAyAGQjd&#10;IqbTjJbsM0ANaz81beA232+eI71S6TEcidElBcE8kdKAKn2SP95KNLaV53URW6yyIWMQbe3BC45H&#10;tQBLJLZm2ea7WfzD/qI/NSLa8JBjQkt8ynA3daAFW3vYjBLPZxxi6Xf5iyZvFhHO0OcFlJORyaAK&#10;1xZySyQywGeC9lmWeW2WR9nlIhVlcghvukt74oAt3USTtOLPTRDNlFa6jlKsY1UY+ViDuPbPNADI&#10;JIbaOG2kQzJP8sRZSk7zMRgkZyQoBBPTmgCzNdTAmxvPJa3iYuECKsR2gkgsi8N64PWgBLOO5vbi&#10;R0ewkaRPs1xIjqJDJIT5W1iAW24NAGasVs7o+tQPc6pa5AUlFKysw4MkpU7PQKcUAX2F3Juh1K2t&#10;rdMfuwv7s5Jyqu4UAnnIOT1oAVFuLZFtLl2uYLfdNarExViWIzIwHD8dzmgCe4uIVnt7mJZUhJUR&#10;gKkjSSlAxCh+RjO0+1AEN/c3hgkZw8FvszBPG+4+Y2PkaPnnjjI5/CgCnOXhtk/sdpLC6v5PtGo3&#10;t0gjlUA5KordCQTycUAWJ7e4trZ5Ipbma0ufmLufKDqD8+0krkkCgCSO1PkTsbC9jklG6V03CFZE&#10;4iOQT1DPz/jQBB9rtTp2Ly5uJ7ptxtUPnIoaMFWjUMBlWIIz0xQBWt9QvIdKkurgNLNbs0dlHOqK&#10;IcfMG5HzA5I5z0oAvQ4bTxb3ARbeaIXCT2gLunnEZkVQvy/e7DNAEUVvb+XFbBmub/fv8jUQZPMR&#10;QArqzAnBI6CgBi2eJi0OkGUzMqIyXBHMYYs2zcP7w4oAfizlt2NzNMSQqxxj923mxNlF5YGRTgbu&#10;vHSgCQjULW6huLq2ETz8RmTDSLCn8O5slgSeOTigCC7sL69nguIrZre48wTSrasyRbApBVyuDnad&#10;xz1IoAlu47eVLkCy8iYFQPJdhLIgC9S+ME9smgB0Hl28MUH2UPCy4icyYnMzkYY98KAenBzQA+eQ&#10;yg6beSWt3DDulEWPKJKgkksi4zj9aAHQlZpnl820cNH9kZFdPNaSQHytpOCcYP8AWgDOt0SXy5tV&#10;tpZtTgOwZaNHWRz93e5B2nsFOKALMyX0sa2t1aQ2Ks5Jd1EZwMsFZlGCSTndnvQBOG1C1h+ynzGs&#10;bY+ZDdRAkOzYyxHCvnpnmgCWXdNcW01tBJNC5Vt4WP5nZQxwJOeM4PtQBW1SeZ4riRg6RIpaCVGb&#10;b5gx+7ZO547jB/CgCvNqAs4TPas1tqGov593POqW7rjB2KGGFJBPJoAka1a2szKPtE1rer5rJBL5&#10;TMpOH2tlMkgfjQAtrDFDbXWVv7K7uuZxI0kqh4uIgCpJAIL89PzoAEuYRZJHLNPcTsG8iYs4RGQE&#10;FFjfBwxBGcYwetAFW1ubwaXJLPcNI1uRFaRSwY2HJYNgjLhs4OfSgDRjlxbiKdjFG6CSCWOHzIU8&#10;wjMgTaSh5/hGaAGLaNMIYWhSe6iYt/pCEpKOiSKzLnnH3aAKptI1Zml04v5zKIreOV90jR53uQSA&#10;ANwoAstHbT2zF1kVY1URBZgGWWJvkU5YFgSBnrx0oAabe7inglu4onmmUtGszAXSwIeRvbl1O7jr&#10;QBHqFq80tvdiCa0mVxIttA5ETIEIIfaQc7WLcjkigCadRPBM0Vg1tM5jUPDIVnePA6ZIG5u26gCJ&#10;I/Jtrezt7NkilZj58p/fmQkEHAOeAGyenNAFq5nupIn06Y272cLF2maPaGZVJblVxn1x3oAj8me9&#10;ExiFneB4PIm2ukb75M+UQWwWxg9KAFA3hm1e1dIc7YJFddwm6gHAywUAjOOtAEMsn2+CKSXzn275&#10;LvzlY7wnyqiplT0UHIPegCa0uE1FYZ5/OS1AAUwNgb1zgFG3ZGP4RQBBqV2karHPHN5UcySRTI2G&#10;UyEENhcBQQdpz60AQahajaL53uo5FkzBJHho1RQMbl2kEkk4NAG3bxyMCkWmfaIPJH2yS95WOVxz&#10;MW4IweMe9AFSKFor2MXccd3FuWK0eM4kSPq24k7dp3cfLQA2TUrWES6gyXqx3cjIsChVALDBVgwY&#10;kflQBXe10lpESA3EjKGhgWZRH5ZAIyAWyT/EODmgCcSSwNLd3GoBFmIijtX2nZ5QAHIUDJPbFADL&#10;O5mSXzI5rmzvI9xYPGskcjSNsdNoAxgMSPpQBoK9w9rbJZSvcXnmkQJH+5dX3lSOfXsTxQAwMl3v&#10;tr2zmW4cfJGZiuzg4/eYwQfQLQBnrYwLnZp06asNgDkM0KhoxtJBwMtnjvmgCqji5neHUBPKQkaQ&#10;4yFQbm3CRiCQBgdD3oAu6fcQYEiWywC5BkV4ZTLOtvJ8u4qxOGwwXB9aAJpmt4YDFeabdHTrBdwu&#10;ZgcrJuZow3llCC+VwWzQA2GO1eeI2NviMrlHkeTzFbnc3zMRt9sUASXzlzElxdAthPKKhWQFMA7k&#10;GNpYjHzZoAe2nyxyxCCwhu4FjAecu0DGQkk5ZWCjA+7x3oArL5sjONVZxnK20KlXZXXkBmC4YKAe&#10;fWgBLm4N5BHNeysQgdrlZYQyEJ8iqijDdFHIPegCaxuILyNLySyMtuQiiW2+R/lyQCrZ4P8AdGKA&#10;K2oaotvGxnsG8vzxJCxIWRfMwVOBjaGB2nOetAFbUrC0aOPU5LS8DJJmK5t3Uom0DG6Ij5jknBoA&#10;2LRiome3s0ukkhRbgX+5TC4HzSk8Y57YoAhtVuY7pIrkq8BYJbFZMlVPLbjyu07v7tAEcstnDm+k&#10;a8je6kKrbW0jLErPwQ+4HIx9KAIjb2kbmGGWUsd1vALvhYwFIyrN3P3h1zQBI8ccbiWV5FFw2Ng2&#10;uF2KACTtUZJ5AxxQBDHOzSvvuLqCcKEfzLcMrbm2vH0HTcSPpQBqxT/6Parpsz3NwjlbZpI1SVWD&#10;lSFLbshu2ePagBjyWt8Ps95p88UxAKYbySpIOPnHqe22gDOj0yQBhFY3MeqRbBukLvH86DHynHX8&#10;+aAKkZM94qX0tyZY0H2Ybt0KElgwcEHGMDHNAF2zuXnw7RtGl0PM32sxa4FvJ8u5o84VvmAwfWgC&#10;WQxwRNbXUV1JaWSFl89C7IwctGrtHswXyuCc9elAEkf2QXETwxosW390XzmN+hYFicrz0xQBJeTA&#10;FXmiiuXYRCGSNFyqx4zuAI27iMc5oABDLAwe20O2uoipDyyOYJN5ycbg+AR/Dx3oApiKGb95q9nM&#10;69IPKkUyJMDnDLgFgoDc4oAbNfC4gN3dXfmEhjLDPEQAsOUVVUEHJCg5BoAtabei9txN9ndLUhf3&#10;lu5GWGcAqd3BH8IxQBT1GaK2jC3FuVZZ1kiMUzAq0pBDHG3buB2nOaAIdQsCkf8AaMyXUbLJ+6uk&#10;lEkSBQDyrKQ3XigDYt4YSBHZaMbtZola9nui4ETkZMrNwBg9qAKyQSi5Frfst1auyQwMpIdI85YM&#10;5yu07v7vSgBrXGl2rtqG69iEzFI4lIMas3BU7g24Y+lAEUkWnblitxKoGYYXuo/KCnaRlCWJyT8w&#10;z1oAkEMwcyPNNGjttMbOJCSoHX5VHPXGKAIYpnNzHI95d2d5CG+WSJZYnd22OgTAxtDEj6UAagub&#10;m4trWOwu57yRX2wHYsMocOQQAcjBxxnj2oAYZY75jaXcc63TL+6tR8hQYOMyqMc+wFAFNLGSPO+2&#10;mi1KAIih08y3G9FC8YByc4HvQBThdZbzfewyTzIii2KYARctuEm4ZAGOOe9AFyx1F5Q8osVjjvCZ&#10;MwS5uhbSDaGKEnDHdt/GgB0sdjHD5d1pt7PZ2CbhK+S8codmjDhDG2WyME5oAdDNaRzefbNBskUL&#10;bLMXSSEpkFgWY5Bz0xQBPPcsVEbFMkRlHUgr8uMhlXGzcRjnNACf2Wbd4vJ0m0uPl+d1nlgAkckn&#10;c6sBkA8cUAVo0mAlOrxPtY7ID5wkKSrzgkqNwUA/jQBFcz215DDLOkkrtuku2aNtpWMbVUKCueFB&#10;yD1NAFm0uo9Sg3zwSNYOI0MkG5G+TJAbduyD6DFAFa+ubKzX95bMgimWS3l3ZZDIQVPGMbgdpzQB&#10;DqdpF5aalLb3cASQGO9jYeWOARlMHccnigDWtbd5B5djpT3EXlA3st675WVxlpW5AUA9vegCqltc&#10;LfW8V9ciSFWEdpsfOwH724H5dpDcfLQASXFsrG9kudR8udtoiiIVNzcEOCCCoH0oAhaG1Mq21teS&#10;b8NBbwXUWwIoUjKtk8n7w9aALLLPExmu7hoomOwQkRyqGAAHIReSegxQBBBPsuRdH7RFeoCOYFcN&#10;uba6bcLjAYkfSgDSTVLqS2hFgJLqUyFYA8SQXAYMRgZ3cHHB6UAQudP1HEN1pty1xtBjijk8pozz&#10;jJ4yPXC0AUYoTCJpjE8erII4oY5lbykAQAccctnHrmgCvaTNLcFLhZvNRFMH7wGNdxbcJMqSoGBQ&#10;Bas5fMAc26wPdnzf9CuHaVYJfl3umeHwwHpzQBM4W0gkgvLS6ls7JSfOuWMhjcMzRqxXYQXBXGc9&#10;aABRpYmhNnaofOG6OUlw0RA5bLMQV56AfjQBLfS+YhgupEnSUQqjhPurGRkPjG3cRjJJoAcmnxWc&#10;sbWmk2tyiR4M8jtHiQkkgOGxkAjHHegCtw4Z9atXSPO2CRXG4TDkA4HzBQDzjrQBDM4v4I5ZWmfb&#10;vku/OVjvCfKEVNwPRQcgjrQBPaTx6isM8/nJagAK1uxC7xnAKNu4x2FAEGpXQjAWdJmhilSSKVGw&#10;4MhBDEDAUEHac+tAEGo2nyi+ka6ikV8wSRkPGqqBjcu0gnJ4NAG3bxOQVh0z7RD5I+2Pe8rHK45m&#10;LcEYPGPegCrFBJFex/bI47uLcsVq8ZxIkfVtxPy7Tu4+WgBj6naw+bqDJehLqRlWBdqgEjBVgwbI&#10;/KgCs9tpLPHHb+fKwDQwrMvl+WQpGQCwOf4hwc0AT+ZNC0t1cah5azN5cdq+0lPKAA5CjkntigBt&#10;nczJLvilubS8QEsJI1kjkaRtjoFAXGAxI+lAGgslxJa2y2cjXN6ZSIEjzC6vvKkc9cjoTxQAzcl1&#10;5lteWc63Dj5IzNt8vg4/eYwQfQLQBniyhjB2abONXHlgSEM0KhoxtJBwMnPHfNAFWOQXE7wah58x&#10;EcaQ9QqAs25ZGYEgDA796ALunXMH+sFqkAuAZEkglMs628ny7ipJw2GC/j0oAmla1ggMV5p12dPs&#10;V3fapwcrLuZow3llCC+Vxuz1oASGO0aeI2NuBEVzHI7yearc7m+ZiNvtigB17JvaFLm75+Qw7VVk&#10;yuAd6DG0sRj5s0ASHT5UliEFhDdwLH885doGMhJJBZWCjA+7x3oArKJZXddWZxn5beJSrMrrzhmC&#10;/MFAPNACXM4vII5ryV2CB2uVlhDIwT5FVFGGPCjkHqaAJrK6ivo0vJLIyWpCKstt8j/LkgFXzx/s&#10;jFAFXUNUjgRxNYsIxOJIn3BZF8wgqeMbQwO05z1oAr6lYWbImpSWt5uR8w3Nu6lE2gY3REfMck4N&#10;AGxaMUWZ7W0S5SSFFuP7Q3L5LgfNKTkY57YoAhtY7uK5SG42Sw7gluyS8qp5YMeV2nd/d6UARyyW&#10;cOb6Rr2J7mQqLa2kZYgz8EPuByMUARG2tY3MME0pY7reEXfCxgKRlWbufvAc5oAkdFjcSzPIouGx&#10;sXa4G1QASdqjJPIGOKAIo52aVt9xdQTgBXDwbw25trp0HQMT+FAGpDcH7PbDTpXubhHK2rPGscqs&#10;HK7VLbshh0zxQAxntr/9ze6fPHMQCmG8naSDj5x1ye22gDOj06UBlisLiPU4ti7pC7x/Ogx8px1/&#10;PmgCpGfPvFS/lufNiQfZgGDRIxLBg4IOMYGOe9AF6zupLjaxRkiuR5m+1mLXH2eTjc0ecK3zBcH1&#10;oAkkdIY2tbqG6ezsULL56F2RgzNGrtFswXyME569KAJENqJ4ngjjEIX90XByj9CwLE5XnpigB95O&#10;nyNPFFO7CIRSRouQseM7gMbdxGOc0AAheBw1toltdRFTvkkYwSbzk43B8Ajtx3oAqeXBMd+rWkzD&#10;pB5LqXSYHIDLhSwQBucUAMlvluLc3dze+Yx3GaG4iKjbD8ioqgg9FB3A0AXNMvPt1us5t3W1IX95&#10;buRlhnAKndwfQYoAp6jLFBGBc25VxOskXkzMuwykEMcbdu4Hac5oAh1CxMUZ1GSO6R1k/dXKTCSJ&#10;AoBGVZSGOTxQBrQRQkbLbRjdrLCrXs90XAicjJlY8AYPagCvHBJ9oW3v3W5tHKQ25UkOkecsGY5X&#10;ad3p0oAaZ9KtWbUC17GJmKRxpgorNwVO4NkY+lAEckGnl0it/NVF3QwtdJ5QU7SMoSxOSfmGRQA8&#10;QXAcyySTRxyMV8suJCSoA/uqBnrjFAEMUr/aY5HvbyzvYQ3ySRLLE7u2x0CYGNoYkfSgDVFzeXFv&#10;aR2N3PeSK+2A7FhmDByCADkYOOM8e1AEfmpfubS7jmW6Zf3VqD5ZQYOMyqMc+woAprZSxglrWaPU&#10;4QiL5i+Zbjei7cAgHJzge5oApROJbvdeQSzTKiC2KYARctuEm4ZAGOOaALthqTyK8q2CxpelpMwS&#10;7rkWzjaGKEnDfNt/GgB0qWMcPl3emXlxZ2CbhK+S8codmjDhDGctkYJ3UAOhns4pvtFq0O2RQtss&#10;29HhKZBbLMcg56YoAnmunCBH2MzCMo64ZflxkMFwU3EYyc0AN/sw27xGLSrW4bb87LNLABIxOdzq&#10;wGQDxxQBXjWYeadYhfax2QHzhIySrzgkqNwUA/jQBFcz2d5DFLOsksj75LtmibaUjG1FC5U9FByD&#10;3oAs2d1FqVv5k8LvYOI0MkG5G+XJAbduyDzwMUAVb65sbNP3kDRrHMslvLuyymQgqeMYDA7TmgCP&#10;U7SIouoywXUASQGK9jYeWMAEZQghjk8UAatrbSSjyrHSnuYjEDfS3rvlZGGWlJyAoB7e9AFVLWZb&#10;6CK9uvMgDCO02vnYD97dnK7Tu4+WgAluYFY3jXGo+VO20RxEKu5uCHBBBX8qAIWhszKtrbXkvmYe&#10;C3guYtgRQpGQ+TyfvD1oAssk0TmW7uWiiY7BCRHKu4AAHIQck9BigCCCfZci6/0iK+QEfNArhtzb&#10;XTbhcYDEj6UAaSaleSWsIsA95M0pWDfGkFwpDEYGd3Ddj0oAhf8As/USIbvTLk3O0FI4pPLaM84y&#10;RjI9QFoAoxQNAJpRG8erII4oo5lbykAQAcHHLZx65oAgtZpZLgx3KzeaiKYMSAxDcW3B8glQMD86&#10;ALVnJ5ihzbrA94fNxZXMjTLby/LudCeHwwHPrQBK+LWCWG8s7qWyslJE1wxkMbhmaNWK7CC+VxnP&#10;WgBEXS/tELWtqrCYBo5SXDREDliWYgqc9APxoAmvpvMjMF06TJIIVSRUxhUIyGxjbuIxkk0AOTTo&#10;bOWM2uk2twkcZzPI7RnzCScbw2MgEY470AVh+8BbWLWSOLOIZFddwmHIBwPmCgHnHWgCGaUX8ETy&#10;ecwXfJdmZWO8J8oRUyD0UHII60AT2lxHqKQzzGZbQBQrQHC7xnAKNuyMfwigCDUrtEUJcpN5UcyS&#10;RSo2HBkIIbC4Cgg7Tn1oAr6jagqt8z3UUiyZgeMh41RQMbl2kEkng0AbkETkbIdN+0ReSv2yS8GU&#10;jlcZMxbgjB4x70AVIoXivU+1rHdxErFavGQJI4+rbs/LtO7j5aAEbUraHzdQZL0R3cjIsC7VALDB&#10;DBgxI/KgCs9ppEjxxwfaJCoaGBJV8vyzgjIBbOf4hwc0AT+ZLbtLdz3+xZmEcdo+07PKAA5CryT7&#10;UAMs7qdJvMWS4s7tAxYSRrJHI0jBHTaAuMBiR9KAL6STy2lqtlK9xeeaRAkf7l1feVPX1HQnigBo&#10;aO6ElteWk4uHHyIZivl8HH7zGCD6BaAM8WMSDbHp066sNg3kM0KhoxtyDgZbPHegCqkn2md4dQWe&#10;XCRpDgkKgLNuEjEEgDA796ALunXFuf3otVgFwDIjwTGWdbeT5dxUk4fDBcH1oAmlMEFuYrvTro6f&#10;YLu+0zg5WTczRhvLKEF8rgtnGaAGxR2zzxGyt8REZjd3kEiNzub5mIK+2KAJL6Te0S3F1l/k8naA&#10;0YKYB3IMbSxGMtmgBLnT5kTFvYQ3USwEPPvaFjIck/MrBQQPu8d6AMuMWMssH26T/TbnLrGXaaZS&#10;V3F1OMIT0696ANO6eUI0M/J2BCbSR2u2b70ancqgMc469KAGR3SWdhatGzRIhPlzspV41QYX7mTu&#10;bcfyoAJNeuIrZ7stLLZojJFbyjyd3J81iScnjcR60ANWWRYfk1Yokz/NJbZLI0iqRkHGRgUAUmlu&#10;7eSAQ2r6vC6mafVZZ8zR8hihxlsE/e4oAkd9cu7Wayvb2S20+SRZI542cxgSHttG8qAcbdo6GgCe&#10;TU53uzCJRIgQRTXdyhMrEfdZU5JIGaAJZdQlmffc6iJfs0Yto59RT946R4AyCSckjHWgBE0/SPKj&#10;K3EMiqxBKAKyyPg/dYgBc+hOaALU2o29vNFDHrMllLaJ51xFCjkgyD74VDt4zj73SgCA2ra7ZXFz&#10;Y3ENxchfMt53LKzx8hwVK4BODtGaADTL17OR7G8maeBCLdYIcSKFXnOCQEXI/H8KALF017fLEZTP&#10;DYxSu7Oj5L8EFkGRkr1/DigDNkla5jMNpd72hQs8MpcKShzh+NvQj1oAlhXNudVsbOG3iuwomjtp&#10;A7DJBDbjjnODigAtoo7DUGnOozTXoQ3DtLllcbceUygkM428dunNAFy7mMywJqBeGOWMG1itx+8V&#10;fRmBwvp+NAFJVsLawUw6QYpF8xFaRgqs6btryGPccHAH3aAGB47iJRqmmzW8t1n7SfMz5m3hWjHB&#10;H4gUAQxXenTSQwmdIby6BKqjNLcIWXcXDFcIW6de9AFuSWKzWSCdmursJsd4rh5Llm+9Gp+UKDyB&#10;1oAjbUZ/Itfs0klum7croM+WIxgdPmBbf+lAElzrtzaQrdSXCXMSo8aW8qmOUkH94ST1+XcwPegC&#10;HaW2TvqeYy5jEwyWVnCnODgkYABNAETG5VrcraHUtPx582qFgXQkglOSWwW+9mgB8lxdXMU2n6jq&#10;j29oWEsbRNKAqyHj/VgttUfKVx2oAkjurm6lmeC5eeFUVXvLoNgk5wwU85GPSgCy+sXoiCz6lvEM&#10;axpJdRh/MSPCjcATySMCgBkVhYN5c0l1A2HbAhfa8bMM8owUY+hNAEzahbgp9k1aS1e0USzKqOwD&#10;SfxKi/LxnB570ALNCuq2lxNbz2017jNuyArJInRlKkYDMc45oAg0sfZZ3t9Wea7RX8gQRtvVABuA&#10;AYhVVcdutAFrUG1DUIYY4PtNvYJIzvIvyyMTkFk+bJK9aAKbC8gtRCkwJijYuLgsN20/xkAgnDUA&#10;R27tdxf2jpulm0tbtR55jmUjGR84JI5zggUATW00FhqMv2HVJPtYj815Smd4248p1G4M/wAvy546&#10;c0ASy3FtEIotSaWSaSPNvHvy4UnozJkLj+tAFKSS3a3UWulNbSkyAqsimJnTO1nK5facDjbQASOj&#10;LAmq2Sw3l5kXWH3ytsxsZABlePYUAVkl025ubcTSILqUFI1mLyzqSu9pFYqNm7p97vQBpTGGKJ4b&#10;wiTy0Cs1szyTSP1jX5gADzgnNAET6pZKlrFFctAY8yKI1ZGiVBhclOQW3H8qAFOqXcVnJqS3Zu7Z&#10;EYQ28u6PnkSszNjoNxHrQAizXMUCMdUZYpWyXtsyANIF5I4JHHJoAr51Iz28slv9vsMefJqIm3SR&#10;gclCpG4gn72aAGma6v7W4tbrUpIbAyK8MymYIBI3GAgJ2qPlKle1AFz7dKJpwbjzkVEieeRCWdjk&#10;qwVjkmgBzXdyyiTUNQkneJQqyXg3FlQBQCuTzkYAoAGsbN4ovIni2klSYf3c8UjYPKsQAD6AmgC2&#10;J202GIR6i9n9lXfNIUZmBkH3lVMrnnB570AQP/xP7ad7NVebaWgnk/dtLFnDjb0BYg4Ge9ABpd0t&#10;pNNYXE7Sxgi1EVvglABuHDEBVGPx/CgB11JPNDHDD9paJJHaWeST52JyNybSfu5z07UAUp31SWMW&#10;9vNgojPLE7Eq2zkhyRzwQaABXeRIr+xsILZLxQLkRSB5VAIO8EY574oAfb/Z7PVXmg1JpbmKMsZb&#10;pCTIoXHlkZO5vl4ycdOaALks9q6QJqzMsXlg2sMaZyD23hiFx059aAKMtzopjWKLTzBcIsmYY22q&#10;zpkq0hjy2zgcbTigBiRC4tllvrVo57rJnPms+4jgOowCuBxyBQBFFdWcr28Usqx3E43ogLXMoyNz&#10;SK2MIWPHXjNAGjI21nXUZAzIuMWc7yTMQCY1KlFGeQD81AFYalZyW8DWdxJGsZzGwV18rZwowvQt&#10;u6+1AFiXWLiwtZL6W6W5gRTHDZbTGzNz5hZm9txB70AVlhmWJLi81KRvOkLM0LF9jyhcDbkZAAwa&#10;AIrhtUZrbyLNr2wdRNLqgkxcRc7ihySxBP3s0ASIuprp0trqN40Ons4aG7YyABZTjjywzEAHaV2j&#10;pQBINTnuriVE89rZY1jkvLobQ/Jw6qTknjigCw2rzlGR9V3tEghE1wg3sqAKN4y3ORwKAK8dlpUM&#10;cYhuI7q4LOruZNksbtg8r0Uf7poAtS31zC0S2+pSWDW48248oeaAXHLKo47+vTNADLjOswsbaS2m&#10;vSrGKZwVneNeGXZjAZvmwN1AEemyRQXj219IbmKE/Yo4zztVfm43EBVBHY8/hQBau2lvLeGMeelh&#10;DKzySbR+8JyC0R3Z+XOfw4NAFK4neTFml4vmQRNJLbMzrnac4kIGOhB6mgCO2hlurb+19Ks0hgu1&#10;BmCTb9oyMvuO3HsDQBYtphpt8xttTc3Cx+czMhlSVQuPLZVJ3P8ALxnjGOaALMkqyPCdbkaNGTda&#10;QQHcQgzkMRwMd8nvQBmNNo1xbk2WnvFMu9VTcViaRCdrSFMnbx/dOKAJWMaQK2r2ohu7o4njgcyM&#10;5AGxlB5Hp0FAFOI2U81v9vfN7dZdYzI00qFl3FlJXCE9MZ70Aad28gVoJxltgQm0kdrosPmjU7lU&#10;BjnHWgBkd2lnYWrRs8SIT5c7KUeNUGFzsydzb/0oAJNcnitnvC0stoiMkUEv7kNyfNYknJ43MPWg&#10;BiSusOV1Yosz4aS1yWR5FUjIOMjA5JoAptJdwSQCG0k1eFl86fVZZ8yxZIYocZbBP3qAHyPrt1ay&#10;2d7eyW1hJKJI543cxhZD0G0byoB27dvY0AWJNTne6MQlEqhBFNeXKHzGI+6ypySQM0ASS6jLK++5&#10;1ITfZYxbxz6gnzukeAM5JOSRjrQAR2Gj+VHtuIZFRiC0YCMsj4PRjgL9CaALU2owQTRQx6y9jLaJ&#10;51xHErswMg+8FQ44zjr0oArtbNr1ncXNhcQ3FyAZLeeQsrPHyHBUgAE4OBmgB2lXTWUj2N7K00KE&#10;W6wQYlQKvzdCQEXI9efwoAnuWvb5YjI08NjFK7s6NktwQWjGRkr1/DigDOkme6jMNrdb2hQs8Mpc&#10;KxU5w/G3oR3NAEkSn7OdUsLOG2iuwomitpA7DJBDbmxyTzigAtY47DUGnGoTTXoU3DvKCyuNuBEy&#10;AkM428dunNAFy7mMogTUd8KSx5tYoB+8VfRmBwvp+NAFJVsLawUxaSYpF8xFeRgqsy7trSGPc2Dg&#10;D7tADN8dxEg1PTZraW5B+0ES5Em3hXjHDD8QKAIYrrT5pIoWnSK7ugSqoWluELLuLhiuELdOvegC&#10;3JJHZrJBOzXd3s2O8dw73LHrGp+UKDyB1oAiOpTeRa/ZZZLdA24Oq58sRjAGR8wLbv0oAluNeubS&#10;BbqSdLiJUeNLeVTHLlT+8JJ6/LuYHvQBAASEnbUj5bOYxKMllZwpzg4JGAATQBGxud1vizOpaeAJ&#10;5tUZgXQkhinJLbSfvZoAfLPc3MU2nahqj29mWEsbRNKAFkPH+rBbao+UrjtQBJHdXF1NM0Fy88KI&#10;qveXQbknIDhW5JGPSgCy+rXoiCz6kWWGNUWW6QSGRI8KNwBPJIwKAGRWFgxjmlu4GAdsLC+142YZ&#10;5RgoA+hNAEzX9uCn2TVpLNrRfNmCq7ANJ/EqL8vGcdaACWJdUtLie3ntpr3GbdlBWSRP4lKkYDMc&#10;45oAh0sfZZ3t9Vaa7VX8gQRvuVABuAAYhVVcdutAFrUG1C/hhSH7RBYrIzO6cSsTkFk+bOR1oApl&#10;byK0EKSq3lIxcXBZd205w+AQTgigBkDG6h/tHTdLNna3ajz/AC5VIxkfODlec8gUAS2s0NhqE32L&#10;VJDd+X5ryFPvrsx5TqMhn+XjPGMc0ASy3FvH5MWotLJM8ZNugfLKpPRmTIXH9aAKMssD26i20tre&#10;XMg2q4MTPHnazlcvt4HG2gB0kgdIE1awWG7u8i7w++VtmAjIAMrx6gUAVY5tMubm3E0sYuZQVjWY&#10;tLcLld7SKxUbN3T73egDTlaCKN4bzEnloFY2zPJNI/WNRuAAPOCc0AQvqdmq20cV08Bjy4EasrRK&#10;gwuSnILbv0oADqd3HZyail4bq3RGWGCXfHzyJWZmx0G4jjmgBBNcw26M2qMkMj5MltmUBpAOSOCR&#10;xjJoAgL6kbi3lkt/7QsT+/fURNmSIdShUjcQT97NADTNc39rcWl3qMkNiZFeGVWm8sCRuMbBnao+&#10;UqV7UAXDfyiecG4M0aokTzyIdzMclWCsSSRQA57q5KibUdQknkjUIsl7yWVAFAK5PORgCgAawsnj&#10;i8i4i2klSYT5c8UjYPKsQAD7E0AWxO2mwwiPUXszarvmkKszDzP4lVMqTzg896AIHB1+2nks1V59&#10;paCdz5bSRdHG3oGYg7RnvQAaVdJaTTWFxO0yAi1EVvg7ABuHDEBVGPx/CgB11LNNFFDCblokkdpZ&#10;pJPnYnI3JtJ+7nPTtQBSmk1WVFtreblELyxO25W2ckOSOeCDQAqvJKkWoWFhBax3q4ufLkDyqAR8&#10;wPHPfFACwG2s9Vea31JpbmKMsZrpD+8ULjyyMnc/y8ZOOnNAF2SW0ZYV1cskZjBtYokDZBPTcCQu&#10;OnPrQBRmuNE2CKGwMFyiyZhjbahdM7WlMeW2cDjaaAGJH9ptllv7Vo57rmcmVn3Y4DqMArgccgUA&#10;RRXdpI1vFLMkVxcDeqAtcyjI3NIrYwhY8deM0AaLuUZ11Fw7IoX/AESaSSZiATGpUoozyATuoArf&#10;2lZyW8DWk8kYQ7o2CuvlbOFGF6Ftx59qALEusT2FrJfS3SXMKKY4bPaY2Lc+YWZuvG4g96AKwglW&#10;JLi71GRhNIWZ4XL7HlVcDacZAAwaAIp21VntjDaNfWDr50uph/8ASIuQxU5JYgn72aAJETVF06W1&#10;1G8aHT2kBgumMgAWQ442AsQAdpXb2oAkGqTXVxLGjXDW6xrHLd3S7Q/JwyKTknjigCw2r3DIyPqm&#10;8xIIlmuEG9lQBRvGTySMAUAVo7PSYI08i4S5uCzK7mTZLG7YPK9FX/dNAFuS+uYmiS31KWwa3Hm3&#10;HlDzQC45ZVHsfXpmgBlyP7YgY2slrLelWMUz5Wd4xwy7MYDN82PmoAj02SG3vHtb2Q3MUJ+xJGed&#10;oX5sjcQFUEdjz+FAFq7Mt7bwxr58dhDKzyS4H7wtkFovmz8vXn8DQBSuJ3kIs0vF8yCJpJbZmcZ2&#10;HP7wgY7juaAI7aGS6tv7X0qzjggu1Bm2TbtoJ5fcduPYGgCe1nGm3rG21SQ3Cx+czspkSVQMeWyq&#10;TufK8Z4xjmgC1JMsjwnW3aNGTdZwQHdhBnhiOBjocnvQBmtNo01uTZ2DRTLvVYwSImkTO1pNmTt4&#10;H8JxQBIwjEIOrWgiuro4nihcu7kAbGUHkenQUAVIhYTS25vn/wBNususZdppULLuLKSMIT0xnvQB&#10;p3TyKrQT5LbAhNo7tdFh80YO5VAY5x97pQBHHdpaWFqY2aJEJ8udlKvEqDC52ZO5t5/KgAk124it&#10;nvGeWa0RGSK3lHlBuSJSSTk8bmHrQA1JZBF8mqlEmf5pLXJZGkVSMg4yMDk0AUjJdwSQCG1fV4XU&#10;zT6rLPmaPJDFOMtgn71AEjvrd1ay2d7eyW2nyyiSOeNnZAsh7bRvKgHbt2joaAJ5NTuHuzEJfNXY&#10;Ipru6QmQkfdZU5JIGaAJJdQllYPc6l5xtYxbxz6jH87pHhRnJJySMdaACOw0cQx7biGREYhmjAV1&#10;kfB+6xwF+hOaALM2pQQTRQx6y9lJaJ51xFErlgZP4wqHbxnHXpQBA1sdesp7mxmhnusb7aaQsrPH&#10;yHBUqACcHAzQA7S7trKR7G8leaBCLdYIMSoFXnOCQEXI9efwoAnuTeXyxPK08NjFK7l0fJbggmMZ&#10;GSvX8KAM2SVrqMw2t3vMCF3hlLhSUOcPxt6H1NAEsSn7OdUsLOG3iuwomitZA7DJBDbmxyT2oALa&#10;FLDUHuP7QmmvQpnZpcsrjbgRMoJDONvHbpzQBcu5jKII9SLxJLGDaxQD94q+jMDhcdPxoAoqLC1s&#10;FMWk+TKvmRqzsFVmTdteQx7mwcY+7QBDPKk9m39pabNbzXKMbg+ZnzNo+V0HDD8QKAEtFsb+2+1f&#10;ZZIypZpJ0YR7pSwIVTjoaAJr+zurxxC6tZSNjy0tZwGcqobLNnfkggAqc+lAEUM/2+e5gSYwJOyv&#10;dzzrtERXsoIG0knjNAF64KEw2eq4uY7tTjHlmMRxHamcKSMgDpQA6TTIIpFmkCyxsojFxasoDP8A&#10;wLsyQCMntQBRvNWmBT7BGsBuWCmTKwtByCQ8aEK57fd60AOttQsZIPLhldmuGeIySFgY5FPJZRyi&#10;9xwBQBZS4khha2ZrRXsQAl1ARLcPJKQQxLhmwoU5OKAI5Z4bw4mmstTuGZViju0MbSSFwmUaMAYx&#10;3ZaAK0Gozi4/suXSLeG8PzyvsDMFB2hzgjG3HynpQAQ3k9vHbWUk8OqTzOH83bH5jbskq/lrjGOc&#10;dqAL91HpN8II9MkFtPayBrkOMK2G3BQOCVLZFAFaW6gs3MbQxu6FDNJbZaR8JIqiRASzYLH7oHvQ&#10;AouLi4hsokuJ47eJU23MoKhpHI3RqVHckjHUUAIkZjmdLm/iinlkYOJmEiKY1Xjngbgw46nFAEot&#10;ILNka0UC3UBzLBu+xT7xjCiTIDqpOB60AVzNPEjxxQTxSCOVzb3QjikZFy4aNigY/LjmgCzbwCGG&#10;eS/nkWwuMPDbxTRvIkKAk5J+c87TgHtQBnMk0ciXelXqXGn3aBXu5A4l2918tvutn5Bhc96ALttD&#10;aTMP3crar5u2ICVypjwC29pCwyOPpQBWtH06/RrgWbB4syS3MewI0zMAqqR2oAt3Flfz/upRDa+a&#10;dqRxN5bu4QN99WySQQMg59KAK8Orx3tzeQ2zeV54BunnTyUjZcgBWZflJNAFqSSWMRwaytu/2uPC&#10;yQiNyBGdq5O0sMgYOOTQA9tL8mE3rCG+hc/Z4pfMWBnccqu0ZAxkjOygDOvtbmIRrG0azuLooo2P&#10;GBCAwyHRdqv6fd60AT293bSwrZkMwncpPcuSzxyBsNmIZKD+IdBzQBaIsZ0eyuZowlhwk5O6WVpD&#10;lcgkkqu05+tAEM93pt5J5Ul1aTzkrHGjQE+ZKX2ZQx44A65oArx3tytydMOj2010QXmmKmOUIOAx&#10;GeMY4PSgBbW4ltI7a1udThvLmVy4jxCRtZSSsjxqBjHOO1AGhcPDMIP7JkjtJrKTdMqBCjc7hgMC&#10;xy2VH6UAVJXa0eJJoVZ/leZoHYysAkgXzEySxGT90fWgBnm/bUsrZtQu7K2gVCl0fnVpHxuXgBsc&#10;4wORQA37Nulf/S4jJNMQs05LnMYBOUzhdwbgEZOKAJ2tbS1eGPTonkgP7ySSFnWxlVhyB5mQGVSc&#10;CgCJrqWCWWCO1mWaOKSVobiOJGZBkqyMVBPykc5oAu6fC1pbXEuoXETaddnMdtlfNSNQScMvJ5wc&#10;Z7UAZZvDBN9u0a6S5sruHynnkR45D2KhX+62fk4XPcUAWbJDzI8CprIby4ZIXeSTGMtueTdggYz6&#10;UAV7GS0vrKW+Sy+0sjFjNIywbpSwwqsF+7+FAFm7h1C6ASa2Wwnl2rFBBKvzsAD/AKxWDHIIGQc+&#10;lAEceo/bLm7slXyhNsfULmdFQRspxtjBXgk460AW5oLSdktNekEsd0pwSF27YiVjXCgHBAHSgAfT&#10;7KFGuWeNoWxbJPalVLuOUXy8nGM4+7QBR1HV7nKPp1mfOuiq+YrrA0Khh8siDCsT0+71oAnsZ7Yw&#10;rbS3bwtO7pN5jbxC6nnco5Qdx0oAt+Z8j209zAE08Yimj2ySSPLghiG3N8uzn6igCCaS3vHhjnur&#10;aad8COOWNsu5faWQpgHjuRQBSF2Te/2TJYRrcqDLNNGAZAi8B3U8jGPlPSgBbdpY4bWBr+LUZp5d&#10;8LkIZCrAsRL5YAxjt2oA0bySyufssOhHyprWXfcKCuwqG3fxAkhmJAoArTSrZ3aQy2qSzIEluJbc&#10;s7thJFQSoGJbG4/dA96AFhllngs4DfyWtpCE23M0Zw00mNyJ5YHGSRjqKAIvOQTStFcxGeZ2RWnz&#10;y0ajOc8Lu3emTigCRIf7PEZsbeIJtDvcWu820u/ghTJnDKpOBQBELu4giuPLtXnlVZGW21FYreVk&#10;XLKyPsB6Y5oAu2XmW9pcTah+7s7vBgs1eORkiXOcMvzHkqcZoAzWmmhmWbTJY7qwuolW4vJEZZTn&#10;5Sixt0bI2jAz3FAFu1stNvC5uhKuqiTZEXklyy4yVYuxGV4+lAFW0n0e/tZbmO1KGNvnuYlVA8xY&#10;YVSBnb6igC1fWup3HyG1SOWXCokUvku5VQ2PMBzlgQuQfpQAy1vzcXNzayXBsvNw9+ZlQRQlRwqM&#10;yjBJoAty7/kg1ySOWK5QhCixMmyM7UyNpYZCgcUAD6NHFHHdSunkSjyElt5VRmYfMq7OQCAcZ20A&#10;Zmpar5kiDT0ltnmKgSQyopgUEZE0YwGPbhetAE1r9muLdIVuH23EpRriRmd4nDZYtEOUHccDrQBc&#10;kmiZf7PEiSJZE7JkYO7mQghm37iQNpz9aAIp5rO8u44J5rW5uSFKq8JIkkZ/LyhjIB4/vUAQW13O&#10;lydKfT7MTfM88zRFZQOgcgHjbj5T0oAjttQNvHAi30Op3czHyRtRWIYEkSvGoGPbHFAF+adXS3Gj&#10;rb2l1aOGuGiAZs7t2BuXcQWJWgCs872hIe0iv5VZXkYuUlcKjqvmKNxbBY/dUe9ACx3ct1b2UL3N&#10;xp0MQjEcsiiWNpZCNyKUCnHOMdRQAxwfPkhd4nllkxJPN8x3Rhc/JyF3AjAPJoAl/s7S4mRLdD9n&#10;wJJJlMqWc+7+BQxxuVScCgCA36wLcRwW8sciI58iaKJHdVyytGxQN0xzmgC9aRz2trcT3gW4srzB&#10;ithIiypCoJIDck5ODjPagDPWSa1mW5stQRrK6i2zyOpyFIAKAPjDZ+XgZ7igC3ZwQyM8su5NVjfy&#10;4Cjs4K4y24yFsMOPpmgCrafYr+1F39lkj25Z50ZY90pYHCnHQ0AS39ndXjiGQNZu2PLS1nUM5VQ2&#10;WbO/JBABU59KAI4bj7dPcwJN5CTsr3c867REV7KCBtJJ70AXLny2aGz1XFzHeA42+WYxHEdqBvlJ&#10;GQB0oAfJpMUUqzSBJImURLPbMo3P/AuzJAIzj7ooAoXmrSjb/Z6LCblgpcbYWg5BKvGmFc9vu9aA&#10;H2t/Zyw7IZGZp2eIvIWzHIp5Lr1Re44AoAtLcSRQtau9orWKgJdQFZZ3klIwxLhmIXacnFAEUs8N&#10;4QJZ7LU7liqxRXcZjaSQuEyjRgDA9WWgCvDqM4uP7Lm0i2hvD88rbAzBc4DnBGNuPlPSgBsF1NAl&#10;vaSzw6pPM4cS7Y953ZJV/LUDGOcdqANG6j0q9EEemOLaa0kDXAcYVhu3BQOCVLZFAFSa6gtJDE8M&#10;buhQzSW25pHwkiqJEBLNgsfuge9ADluLiaCyijuJo7eJU2XMwIDSSY3IpUZAySMZyKAEVfKmkW5v&#10;o47iWRgyykSIpjVeDn7u4MPc4oAlW1hsyjWiAW6gO0sG77FMHGMKHyA6qTgetAEDXE0KvHHBPFII&#10;5X+zXQjikZFy4aNigb7uOaALFtbpDFcS388gsbnDw28U0byJCgJOSfnPODgHtQBnMs0ciXml3iXF&#10;hdoFe7kDiXaeCojb7rZ+QYXPcUAW7eG1ncfupn1XzNsWJXKmPALb2kLDI4+lAEFo9hfxtcLZOHiz&#10;JLdRhVRpWYAKpHagC1c2d9P+7mENqZDtVIm8t3cIG4dWySQQMg59KAILfV0u7i7itX8nzwDdPOgi&#10;SNlzgKzL8pJoAtSSTRiO31kW7/a4yBJCsbkCM7Vydu4ZAwccmgB50oQwtesIb6Fz9nil81YGdgMo&#10;u0ZAxnGdlAGff65KyobG0a0uLkoo2PGBCAwyJFXar+n3c5oAltrm2liWzAZhO5Se5clmjkDYOYhk&#10;oP4h0HNAFsrZTRvZXU8YSw4S4yWllaQ5XIJJKrt5+tAEE93p15IYnurS4uCUjjVoCfMlL7MxmPHA&#10;HXPegCGK8ukuTph0e1luiC88xXy5dg4DEE8YxwelABaXElpHbW11qkN5cyuXCAQsArAkrI8agYA7&#10;dqANGdoZxAdIkjtZrKTdMFVCjc7hgMC3LZUfpQBTnZrR4o5YVaT5XmaB2MrAJIB5iAksRuz8oHvQ&#10;BH5i3aWVt9vvLK2t1jKXRIkVpHxuXgBsc4wORQAn2ctI4F3GZJpiBNOWc5jAJymcLuDDGRk0ATNa&#10;Wds8KadC8kB/ePJCzrYyqw5A8zIDKpOBQBG13LBLLBHazJNHFJK0NzHEjMgyVZGKgn5SOc0AXbCJ&#10;rW2uJL+ZG067OY7fKiVI1BJwy8nnHGe1AGYbwwTfb9GukuLK6h8pppEeOQ5GCoV/utn5PlXPcUAT&#10;2SBgXkhVdZDbInhd5JMYy255N2COM+lAFexe0vbKW+Sx+0sjFjPKywFpSwwqsFPy/hQBavIdQulC&#10;TWy2E8u0RQW8i/vGUA/6xWDHIIGQc+lAEUOoteXN1ZKnlCfY+oXE6BBGynG1AV4JPrQBcnhtZ2S0&#10;1+QSRXS8MwXBSI7Y1woBwQAOKAB9PsYUa43xvC2LZJ7UqpeQcooj5xjJH3aAKWo6zdfI+m2h825K&#10;r5iusDwqGHyyIMKxPT7vWgCaxntjCtvNdvEZ3dJt7bxC6nncvVB3HSgC55u1Htp7mBU08Yimj2Sy&#10;SPLgqxDbm+XZz9RQBWne2vpIUmuraa4k2hI5EbLu0m0shTA6dyKAKi3Lte/2S9hGlwoMs06AGQIv&#10;Ad1PIxj5T0oASB5YobaFtRi1GeeXfE+EL7WBYiXywBjHbtQBpXj2d0bWLQv3UtpLvuEyNhUNu/iB&#10;JDNkCgCvNKtndRwS20csqBJriS3JZ2ASRUEqBiWxu/hA96ACGV54LOD+0JLS0i2bbmaM4aaTG5FM&#10;YHGSRjqKAI/NQTSvHcxNPM7IrTZ5aNR1zwu7d6ZOKAHJAtj5Zs7eIRhQ73FrvNtKX4IUyZwyqTgd&#10;6AIxd3FvFcCOzeeRVkZbbUVit5WRcsrI2wH7pHNAF2z82C0uJ9R/d2d5tMFmrxyMkS5zhh8x5KnH&#10;tQBmtLNbzLNpkiXVhdRKtxeSIyynPylFjbOGz8owM9xQBatbPTLtnN2JRqqyBIsyS5ZcZIYuxGV4&#10;+lAFWzuNIv7Wa6itGQxt89zEqqHmLDCqQM7fWgC3fW2pT4Q2yRySgKiQyiF3KqGA3g5ywIXIP0oA&#10;jtb37TdXNs9wbMzYe/8AOVBFCVHCqzKMEn3oAuzbvkg1x4pIrlCEKLE6bIztTI2lhkKBx3oAbJo6&#10;RJHcyOpglHkJNbyqjMw+ZV2cgEA4+7QBm6lqzSSINPSa3knKgSRSophUMMiaMYDHHHC5zQBNam2u&#10;LdIftD7Z5WRp5GZ3idWyxaIcoO44HWgC480TL9gWRJEsidkqsHdzIQQzb9xIXbzQBFcT2t7dxwTz&#10;2tzdEKQrwlhJIz+XlDHgEY/vUAQ2t1MlydKksLPzvmeed4isoHQOQDxtxwelAEdtqPkRQRLfQ6nd&#10;TMfJGxFZgQSRK8agY9u1AF2aZXS3GjLb2l1aOGnMQDnO7dwWXcQWJWgCB5ZLLPm2sN/KGR5G3lJm&#10;AR1XzVXcWwWP3VHvQAkd5LdW9nC1zcafFEI/LlkUSxtLIQGRSgBxzjHUUAIQwnkidoWmmk/eXE3z&#10;EtGFyAnIXcCMA9aAJDp2lxsiQKTBxJJMplSznDfwqGONyqTgetAEBv1hW5jt4JI5I0c+RPFEjuq5&#10;ZWjOwN0xzmgC/axz2lrcT3gW4srzBithIiypCoJIDfePJHGe1AGcjS2ky3NlqCtZ3UW2eR15AIA2&#10;AP0bPy8DPcUAXLKCKRnllDJqyPsg2OzgrjLbjIWww4+lAFOzFjqNqLv7LJHtJZ50YR7pSwICnHQ/&#10;pQBPf2d1dv5MitZuwHlpbTAM5VQ2WbO/JBABU59KAIobkX09zbxymFJ2V7u4nXasRXsoIG0knvQB&#10;duTGzQ2erYuIrtSRjyygjiO1M/KSMgDpQA6XSoI5Flk2SRMvlC4tmUbn/gXZkgEZx0oAoXerSrt/&#10;s6JYWuWCmTKxPByCQ8aYVz2+71oAfa6hZSQbIZGJuGeIySFt0cinksvVF7jgCgCylzLHE1s72qtY&#10;jCXMBE1w8kpGGJcMxChTk4oAjluIrw4mmstTuGIWKO8jMbSSFwmUaMAYA7stAFeHUZhcDS5dIt4r&#10;0/PK2wMwUHAc4Ixt/hPSgBIbueCO3s5LiHVJ5nD+bti3sGySr+WuMd8dqANC6j0q+ECaZILaa0kD&#10;XCuNob5twUDglS2RQBVmurezcxvDE7oUMz22WkfCSKokQFmbaWP3QPegA+0T3ENnElxNHBEqbLmU&#10;FQ0khG5FKjgEkjHUUACRNHM6T30UU8sjbxMwdAY1XIOeBuDD3OKAJRaQ2TI1qAIFUO0sG77FMHGM&#10;KHyA6qTgetAFdp54keOO3nicRSv9nuhHFKyLlwyMUDH5cc0AWra3WGGeS/uHWwucPDbRTRvJHCgJ&#10;OSfnPODgHtQBnMskUiXmlXqXFhdoFe7kV/N2nqojb7rZ+QYGe4oAnENrPFJmOZ9U3MsQErkGMLlt&#10;7SFhkcfTNAF+O2gt1S8soZJcROivGwWPeeSsisTtwgbBBNAGXdXTzWtvFYSGKUzGO2W5UYwwAVQ+&#10;SSN5Jzt4FAD2+3JJG+qG3nEeHEcIYzMQCpZgMDHzetAGjPBIssEh1CNZjGqpHs2gxHAC5OcsAeuB&#10;QBX8i3sGW2ezSxuroubWRj+5VogpJYZPLbuD+lADZUs498808P2WWQyqiOSJRtO3ywU/hFAFVdQv&#10;LrVbeSDySRErwrIpkeKNcj94cp0K88dKALkjwqiOxHmMQfNIIMhwchhg47Y5oAlt7Zri1W3mt7OC&#10;ygbzpfP/ANYMEndJj+EtyMUAUb661hrq61K8EEKrEEie2gMhfBbAzuHbGOKAHWtwLe2aPVbbbcXQ&#10;HkxmXmNfvlwFwcbVNAF8GW7aO60mwjlubZ1UqrDk8NGw3AHvzmgDI1GxvtLaOe7jWyUuXxAwnDsC&#10;MEAAH+I0ASRyHULiS4m1p74RSloIZUEUcZZsPGSrdckjNADrS5fUobiK4jiM0JEMi3Dgh1jJYYYD&#10;lvm4oAvvp9u9sPOtBamQK0Zs5BIqgYJO1gMcdADQA2awQ2kEjrKlvM5SJLkh5GiRsP5Z3cbxnFAC&#10;DT7KPFvM/wBjQKJLcrEDGjDjb8z56HOfagAEaafqkbX2ord+XiW2SxgYRMz8RtKN3O0lWIoAtalH&#10;qCWwuZ71DaRB4DHHEEeWV8M+7JPykFR+FADbW2trN43s4biKPymBuLbYIGkH8MqkkrhA3IzQBj3F&#10;1G9pbvFNG8jTsITcqUZUYDaqkE5+fPOBgUATRzSKLd70WkpchvIfLXIQAjcyjAx83rQBpTrBbzQS&#10;PewrdmNAmEYx+S2AFB53MB34oApS20Fmi298bSGed3+x+cMKrR7Sdygnk7+D+lACTTRCaRyRFZli&#10;8NtG26G4ODtKfJn5B60AVTf3FxqkUgdGcRq8HJdkVMghsFO4546UAWpJri58tlSOaFiMRyAJJMcH&#10;IYnO32oAntozLbrZHS4dKtoWM02CJCoznczDqC3zDA70AU7uPVLi7vdVvLiF2VEitzaxnIC54JDr&#10;7YoALWW5EEsGoQQlbgkJBI6sihfn3AqM4KqaANBba1Ea3llpkP8AaULpg2027kAPEyqyjJOemaAM&#10;jU9M1LT2Gpywxsx+6DKXLPkYbGBj7xwKAJEuZbl/k1KRvLdnUXEa7A7Ha8QOcjkkZoAWCea7S4jv&#10;4dt3ahIyRkFgNx5I4LfNxQBpPZy3UIVPNtVKjH2faVAyN5YN7dMUAH2KBIbaORLmztrmTG+QI/mR&#10;xNh9hDAjeAe1AEK6fplsqi/mgjiIM0UixlfKx0UAsecHrQA+BrWw1C2knvobl3xLbQRwnAR/9U8g&#10;LdVOGYUAWtS862g+03V5G8Kb4SYIiC8khDNnk/KQVHtQBBHbWtskcv2gtbxqyq8SoI3k67ZUJOzC&#10;g4bJoAybvUWmigFscMJWS1inTEZD4CgOCSfnLHO3gUATCXy/Kk1E200jEN5W9muNqggtsXbx83rQ&#10;Bfl81ri3kNzA5KKsdu6YVojgKoc5O4DvigCrIlrYBbG6tI9KuLh5GsyvzxoY9pOcZ5bf1/SgBZIL&#10;Waa4uGvfNgaUG2tY5MQyAA4wdo+6KAKn2vUtQ1VTBNbzW8abkVsSoBHkYdvl7jnjpQBZeOJIUlnt&#10;oP3uGQI/7yYqpO1gRwfTFAE8FtNc222HSbaGKIGR1uHPmJk53uehUn5ht9aAKt6dYaa5vpPKtWEa&#10;RpNbw+a7bc/LksDjpg4oAbE19BHJHrNttaQKYEiOAmfmLHb1G1T+dAGmsDzBLrSbbGoWzKpMbAZP&#10;DI21l5zmgDIvtN1HS5lvJoPKDnc0quHV5FIw2MA4+bpQA6O6ExE8+qpdIkkk26ePbsLEh4lAOM5J&#10;GaAJLK/S7t5EuLaNb9AsbC5b94IlLMDwOW+bigDRkgt5YQhEtq7BWElsd8SAkbiVI/kaAIpbKE2l&#10;suoXRisZZtqCZVkeSON8OEAYEbgO9AEYtrCOQR3zLbQohktUji/dKQcActnoc59qAJYzYadfwvea&#10;ilzI2JLeO3RghD/6tnXcM4JVmFAEuotqDRrcTzQz6dFvg8hYtrzSPhmyxY4Ugr9MUARwx2tmIvJj&#10;ntIlRwJLEI8Jb+64OSuFDfNzQBl3EgvYo3t70zzfaPLs4LhfKREIXaC6nkl9xzt4FAEqG5Yxm8ls&#10;7qHcS0DN5kjBBjcQAOPm7mgC/La21q8M11JaC4eNPJjiJIMeBtUE9WA9hQBVmtoLNdr2UEN7cFxZ&#10;Cd2CRsm1iSORuO/g8fSgBZkh3SCFzbW7uHjiRw8c5AO0ISmcKPWgCnJc6pc6wkhdXFvEskBhQsF2&#10;5GJCCvQjnjpQBckE8iI4fG7oGASSZgDuDgg49qALNlbvLEtrFpMNjbR/vp3lbkEc73PdSfmG0d6A&#10;KN62qCW41S+ezGYwBc28TNNtXdhVywHpg/WgBbO6ngt/K1KxjSa7AMMMrAtDH9/fgDONqnNAGltt&#10;iqXem2q/2nbuoaaFiUGcNGwUryTkd6AMXUtM1LTil7qE0BjD5BLeYXkUjDFQAQBu6UACX8t1OZJd&#10;QaZIWkkijliAi3O210GCT3IzQBNa30NzbTR3sOzUU2RN5khDlFLMMbcZPzcUAXnimvkWNIWhgwCI&#10;4trLjI3ElsEAUAJJbwJaWtvdCfTLWeY7FCpOXiRsOIipBG8Z6igBq6ZprSt9vvRtUB7OONNkcO3H&#10;DHfnODnNACxJBa6ihl1S3votxeKCKPdA2f8AVM+TnglWYUAT6hA9pa/atQNt9mG+IJbA75ZWw5zk&#10;8KRt6dMUAMjtbe3CXlhFJMEidEeJgI955KyKxOzChsEE0AZd3dNLbQR2LtFOZ9lutyoxhgAqh8kk&#10;byTnbwKAHMt3HJG+qPbzeXhxHCGMzEAqWYDAx83rQBpTW8iTQSG/iSYxqqRlNoaM4AXJzlgD1xQB&#10;WNvb2MgtprRLK6uixtZG4iV4gpJYZPzNv4P6UAJKlnGHnkmi+ySSGVVVyfOG07RGNn8IoAqrqF3d&#10;apbyQ+Sx8tZIVkXzHijXI/eHKdxzx0oAuSvAFRyV8xyCHIIMhwchhg47Y5oAlt7Z57Vbee3s7ezg&#10;bzpRP98YOd0mP4S3IxQBRvrnWGu7rULtYYVWEJE9tCZC+C3Gdw7YxxQA+1uTbWzR6tahJ7oL5EZl&#10;5jX75cKnONqmgC8vm3bR3Wk2MctzauqsqsOScNGwLAevNAGRqNjqWltHcXUK2SFywMDCcMwIwwAA&#10;OPmNAEkUrahcS3Eutve+VKzQQyp5UcZZsPGSrdckigB1ndSajBcwzJEZ4SIZVncEOqFmGGA5b5uK&#10;AL8lhA9sBPaC08wKyfYpBIBjBJKsBjjoBQA2awj+yQStHKkM7lIluSHdokbEnl/NgbxnFACfYLKP&#10;FvcP9jjCiS3KxAxoy8beXyODnPtQACOPT9Tja91Fbvy9sttHYwMImZ+I2lG7kqSrEUAWtRj1BLf7&#10;TPeobSIPAUjiCPLK+GfdknCkFR+FADLa3s7Ro5LSO5SPymUz2uwQNIP4ZVJyuFDfMM0AZNzdI1pb&#10;tFLE7tOwhNwpVlRgNqqQTn5884GBQBLHM4+zyX32OVnIYQSZa5CAEbmUYAHzetAGlOlvbSwSPewi&#10;6MaBCEYx+S2AFB53MB3wKAKUttbWiLbah9lgmndzaecPlVo9pJZQTyd4wf0oAbNJb+bI+4R2RYvB&#10;bRtuguDg7SnyZ+QetAFc391canHIsibxGrw9XZFQkENgp3HPHSgCw8s9x5TKiTQkjEcgCPOcHIYn&#10;O2gCzbo0tutidLh0q1hYzzAYkZRnO5mHUFvmGB3oApXcep3F5e6reXMLsI0igNtGcqFzwxDL7YoA&#10;S0luxbyw39vCUuCRHC7qyKF+fcCozgqDQBoi2tBGt5ZaZD/aULJg2027kAPEVVlGSc9M0AZGpaZq&#10;mnsNUlt42c52bpS5L5HzYwMfePFAEiXU1y+F1ORhE7SKJ4xsDsdrxA5z1JGaAFgnuLuO4jv4cXlq&#10;EjJBILY3EZI4LfNxQBovZ3F1CEAltFKjHkFSoGRvLBu2OmKAA2UCw2ySrcWlpcSY3yBHMkcTYfZh&#10;gRvAPagCNbDTrdFGoTQRxFTNDIsZXysdFALHnB60AOga0sdQtnuL6G6eTEtvBHCdoR/9U8gLfwna&#10;zAUAW9SM1tB9pubuMwR74SYIiC8khDNnk/KQVHtQBXitrS2SKX7QWt0RwJIlURtJ12yoSdmFBw2T&#10;QBk3eotNFALY4YTMlrFcJhCHwFw4JJ+csc7eBQBOJvKEL6k9tJI5DCLezXBVQQW2LtGMt3oAvS72&#10;ubeT7TBIdiLHbyJhWiOAqhzk7gO+KAKsi2tgFsbu0j0m5uXc2ZX54kMe0npn5jvyD+lADnt7Oae4&#10;uDfebA0oa2tI5NsUgAOMEKPuigCmbvUb/VVaGWCaBE3Ro2JUAjJGHb5e4546UAWXit0iSae3g3S4&#10;ZAj/ALyYhSdrAjg+mKAJ4LWW4t8QaTbwxRAyOLiQ+YmTne56bSfmG31oAq3x1l7i5vpzFbMIkjSW&#10;2h81ztz8uSwOMYwaAGwtfW8UkWr2pDuFMCRnATPzFjt6jap/OgDTWB51S70q2xqFsyqxjYDJwHRs&#10;MvPWgDIv9M1DTJkvJYBEHOTIriRZJFIw5GAcfN0oAdHc+c3n3GqJcokjzbpo9mwsSGiUAkZySM0A&#10;Ps79byCSOe2jXUFCxsLlv3giUswPA+981AGlLBDJCE2yWjEBhJbHfEgJG4lSP5GgCOSyh+yWy6hd&#10;mKylmwgnRZHkjjfDhAGGNw9aAIvs9pHII7zbb26IZLVY4sxKQcAfez0Oc+1AEsbWOm6hFJeaklxI&#10;2JLeK3jbYQ3+rZ13D7pKswoAl1BtSMYuZp4Z7CLfAYFi2PLI+GbLFjhSCv0xQAyKO2sxEIo57OJU&#10;ceZYhHhZuu2QHJXChvmGaAMq4kS8jSW3uzcT/aPKsobgeUiKQu0F1POXyc7eBQBIpuXMZvZbO6g3&#10;Etbs2+RggI3EADj5u5oA0JbW0tXhmuZLQXEkaeVFESQYsDaoJ6uB7CgCrLbQ2g2vZQQ3twXFkJ3Y&#10;JGyBWJI5GTv4PH0oAWZbctJ5cxt7dnDxQxuHjnIBxsJXPyjuaAKUlzqlxq6PuWRYIlkgaJS+NuRi&#10;Qgr0I546UAXXWWREfzNuegcCOSZgDuDgg49qALNlbNLEtrDpMVlbJ++nkkYZBHO9z3Un5htHegCh&#10;etqXm3Gp37Wi5jAF1bws021d2FXLAHtg/WgBbO5eG28rULOJZbsAwQSsN0Mf39+AM4Kqc0Aae232&#10;rd6XaqNUt3QNNCxZBnDRsFK8k5HegDE1HS9R08pe6jPAyb8glt/mSKRglQAQBu6UAOXUZrq4Mkuo&#10;NLHC0kkccsQEW522sgIY+pGaAJbS+gubeaO8hCajHsiPmyEOUUs3G3GT83FAF14Z75FSOBo4MAhI&#10;tpXGRuJLYIFABJbwJaWtvdifTLWeY7FCpOXhjbDiIqQRv56igBqaXpzSOb+8BVQGskRNkUO3jDHf&#10;nODnNACxLFa6gnnapb30O4yRwRRboHz/AKpnyc8EhmFAE+oQSWlr9r1A2rWwDxLHag+ZJK2HOcng&#10;EbenTFADI7aK2C3llBJIFhdEeNgI955KyKxOzCBsEE0AZV3dPPawRWEjRS+fst1uVG3DABVD5JI3&#10;knO3gUASML1JIm1NreYR7XEcIYzMQCpZgMDHzetAGjNbyLLBI9/GsxjVEj2bQYjgBcnOWAPXAoAr&#10;mC2sHFrJZJY3VyWNrI3+qV4gpJYZPzNu4P6UANlWyjDTyzQi1lkMqqrkiUbSV8sbP4RQBVGoXl3q&#10;kEsPksfLV4FkUyPFGuR+8OV7jnjpQBclkhSOORmUSOQRIQQZDg5DDBx2xzQBJbWpuLVbeaCzhtIG&#10;86UXH3wQSd0mP4S3IxQBSvrrWGvLrUbxIIVWEJFJawGXfgnjO4HoRjigB9rcC2tmi1W3Vbi6C+TE&#10;ZeY1++XCoAcbVPWgC+PNu2jutKsEmubZ1UqrDk8NGy7gPXmgDG1Gxv8ATGjubyFbFS5YGBhOGZSM&#10;EAKCPvUASxOdQuJLmXWnvvKlZoIpkEccZZsPGSrdckjNAC2lzLqUNxDcLEZYCIZUnZSHVCzDDAcn&#10;5uKANB7C3a2AmtPsvmBWj+xyCQKBgnKsBjjoBQAk1ihtIJXjlSGdzHEtwQ7tEjYk8v5uN4zigBv9&#10;n2KBbeeT7GgUSW5WIFEYcbfmfI4Oc+1AAsS6fqcbX2oLdCPbLbJYwMImZ+I2lG7naSrEUATazHqK&#10;WElzNeobWOOW3KRxbHkkcBn3ZJ+UgqPwoAzngFkmZpvNkL+bLaWYZJVDjdsEahVO372fu8daAIZr&#10;+yvjbrpnnXKxnL/aVLGJ2bAGFBCvwKAHXEc8rMI7SF7m4m4WIYYoBxgj6crnn04oAuy2IS/UayqT&#10;MEadfKYRm3VlwM+XtGfUDj1oAjEbi3vIFtorq6hYOIbgsFi4yZFIyrMRt6UAQk/YnNxPbPcRbzcQ&#10;+Wp4IO0bfZtx4oAdb3sP2qdQ3lLfyBi9xCEMTlVBAyM47ZHH40AQSwSpJDfLcQ6iyswlaO3YYPGc&#10;qseWz13Y4x70AWZYI7a5TUBp8WoSqjiLbJJHFlgduQwDbjx8p+lAD45tTsvJazs7hJZCFnllmcxA&#10;HJC7WYgAZPbFADJo7fzvNvLELcSKFSYOjKFVSd7Bjwp/u4xz0oAsQ2qzLFdr5VmFZWVo5UheeSPH&#10;CAsuRtA46E0AUTpU7TPcWFnh41yL6R1WWa3Zh9xSwAK4H50AMuVvGjNrcQItnC8lyY3SOIu7OcDO&#10;MH1znrQBcYWrWjRrJZNpgAk8uDyzPDInLFt3XOQMn8KAKkVvZx7bq0sri3KnfD+8KxKj53HKnDYB&#10;+XGeKAL4s9KY2zKbtrgyrJbyxl3QBGzhQOASc5HXFACTx6ref6TrEi2kDO0aysXluEjYhxuiwdw+&#10;Xk4OKAIINTjuvNaLVoljaZSuYfIPygKjAbQcEAH/AHjQBLbzW0lys07wPZorkwNl0kfo7fKO4K4z&#10;QBFK39no6h4VuSMzW1vvRo1f59u0AKSB82enHWgCpdX9hePZx6dHJqiplpZfLYpFITgKOwc49qAJ&#10;plmuWd4rGFZ5JPnYKSwjHIyew45XPP4UAXHiWO+DahFHNcMpnSW2YwfZ124UssZUfXH40AV4bDUZ&#10;Y7tRo9rqF0sglPmsyvGpHzSIQMM2Nv3SaAF89bGR2jieWBJPOhiKsg8wHYNpI4BDHjpQA+G7Bu7g&#10;SQsReyKPMaJAsTbVBwxAOO2Rx+OaAKUsBYJdJqFpPGjGOZ/IdSC2NwAWP5yezY7e9AF+5Ftp11Hd&#10;Wtot/wCXCUgCuwQvzt+UlfmbOcN34oAikfXYzGkOnzIhwLmWWc+XgncF8ssVAyT14oAVlt45BHLb&#10;QQu0YxtK8ZXO9lJI2kjG3pzQBNDYGQw6k9p9nePbJB5M0cXmyR4xtQsOAoHHQ9qAM86NHL/pgNwZ&#10;I2MyzMwjeeBiD8o3DlGA/OgCURTrbb73dbosklzHFIibzuc4BwCM4Oc0APlNg1q+65tpdPmfzUWP&#10;YLlJYx8x+bnJyOTQAyOxtkeOaO3uVjRjIkTN8gWTO7DofmGD8vJ4oAvFNIZoxbLNBesyiC43SNBG&#10;itu65IDN3A+agCC8i1C5ZZdZMf2d2ZBdQh3kWM4cZjYfMDt+9igBtvqa3vnS22pxQxiRSXkg8ooE&#10;wI2wVBCkAfUmgCSDUIDOtx+4eIhiUUt5cjJje7BR3ytAFc2t/bF3a1tXuZG3XC2pdJo0l+YqECgE&#10;gDJP3eOtAEV1qmk3L2tpoYfUY4W/emWNwkcxONoYg7X4FAE9xBeXJdxpMcty8m0vDtYCJeQS/occ&#10;r39KAJpEi+1Fb1rZWZTIs8LmAwIy4GAm1c+uPxoASO3v0S6t7XS4b+aIrIFm5kQ/xyIB8rErt6Gg&#10;CtcTTwzSxtaGWwibz44yvllpM7RtwOFIY5BOKALFvdKlxNahYkhuyrGMwhBDIyqCAccjtkcUAUZb&#10;ORSmomSG6MWQWjhYKhJAJ2LHlz6NjjHvQBduIdMsJIb+czan5SMba3RmSJpMEoNvynJOPlYe1AD4&#10;TrNssV1HbXVrPNhZJZ7hpVSNiSoMW5gBye1AFaQafHOPtKIs9zjy2JAZvk++VJ6Ej7vTmgC9DpjT&#10;SwXtzHsWIiVI0liR5pUwAFG5Tt2gcdCelAGe2nxOz3FsrxXEQJFxNJ5fm2zkEYywwykL055oASSK&#10;4SBPt0eU3y3ShI0AOWOAT0J5zmgCd/sM1s7Ce2GnsRJuIQ3EUkf3id/PORyaAI4o7WEx3FnbXCsW&#10;Lx7XKoEb7xJRvmGDxjPFAFqOxgnlikg08i9mlUxXqPIyRxhsnHBwzfxAc4oAW7+23DgX5hS18xov&#10;OHmeYAfmAKOPmHycnB7UANiv3vfNmS6QKsiqJPKWNUVOEblQwVhg9OpoAS31C0lYyrcWkNoQylWL&#10;FZSMeY3APJBXFADGS6053S3igMrKpnjtQROqv8xURABThfmLfd4oApahqVvqMtvYaPCdQs7fmdpk&#10;KhZy33RgEK3FAFuWG9mLRwadamXcN0UAGVj6jLLkYOPu559OKAJXtES883U7aIz+WZ4ZLeTyEtUZ&#10;cKdqYXI7gfjQBHHZObaeOWA6lPDKLhbZ8hlOMs6bOGONuMUACvJamS6mjlWIP59tC4y4O7YMBc4B&#10;DHg9KAGw30AupYmf5dSmDIHh8spIUVTtOM44xu6fjQBDPYTGaK7nu4r+KAt5y/ZySrNgHAWPLE9m&#10;5xj3oAuXMml2M63aIbySGF0t4i8kdsHwTHuyQdxOPlP0oAYo1a1EE4sbgzz/AOuufOZ4kjPzKDGX&#10;IxkntQAx/sQn3TRLBNKoIkkIJxt++yseFJ/h6c0AXIbbc9vfeQI5QVkQwSRxNNJFjGF3L8uAOOho&#10;Ay10S6uXe9hsF+0Bi5vpJfKeW1kI5UEggqVUcetAEzkwW/kuoWNJZLhY2jWMMxcjBYjBI65FAFiV&#10;Laa1eSQQTWBwweIwtNC8XLFmfB5BGM0AVokskjEunpJaR7ztZnZF2P8AfwynD8H5cZ4oA0Bb23nx&#10;DT7WQXDlBBdoWkCqj5IUZwGbnd3oArakusX0rR6okEenqzRtN8wmIPzgGMg7l+X5moAdbag10siW&#10;1/axQRMhKLCIgmMBGxtBwwA+rUAJb3ds0v2to7dYFRtke4mF2GA77QDzgrigCFrX7Gga4l8yUsJp&#10;rSzDLKocbtgjQKp2/ez0460ARTX9lffZhpZmuUjOXNwpcxOWwBhQQr9KAHXCTTM2y0hkubibgRDD&#10;FABjlfpyvf04oAuyafjUFGrqkxCNOvlMIvs6suB/q9oz6gcetAEeyUW93brax3d1CwdYbgsFi4yZ&#10;FYZVmI29KAIWL2bme4t3uId5uIfLQ8EHaNvswY8cUAOgvYBdTpuEa38gYvPDtMTsqggZGcdsjj8a&#10;AK8sEiyQ3yXMOoMrN5rR27Lg8ZyiJls9d2OMe9AFqaGO1uU1AafFqUgRxEVkkjjBYHbkMA24nHyn&#10;6UAPjn1KxETWVncJNIwWeWWZ/KAOSBtZiABk9sUAMlS3E3m3lltuZFCrMGRlChSd7Bjwp/u4xzQB&#10;YhtlnWG8URWQDKUaOVIZJ5IwOEBZeNoHHQmgCj/ZU5me50+02vGuVvZHVZZrdmH3VLDBXA/OgBly&#10;L1ojbXcKizheS52OkcXmOznA6YPrnPWgC4wtXs2jSSyOmBRL5cPlmeGROWLbuucgAn8KAKkdtZxb&#10;bu1sZ4Sp3w/vSsSo5O4gqcNgH5cZ4oAvCz0mRrdwbw3JkV7eSMu6KEbOFA43E5yOuKACePU7s/aN&#10;YkW0t2do1lJeW4WNiHG6LB3D5eTjigCCHVBd+YYdViSN51KZh8k/KAqMBtBwQAf96gCWCaGS5Wa4&#10;eGSyRXLW7ZdJG6O3yjuCuM0ARSH7AsiboUuSMz29vvRo1f59u0AKSB82enHWgCpdX1hdtaR6aj6m&#10;iZaWUxsUikJ4Udg5x7UATTpPdMxisIBPJJ87hSWEY5BJHQccrnn8KALjwJFeq1/FFLcOpnjltnMA&#10;t0K4UssZUcd8fjQBXhsNSkiu0/si21C7WQSkSsweMEfNIhAwzY2/dJoADcR2MjtHE8kKSedDEUZP&#10;3gOwbSRwCGPHSgCWG5/0qfzISwvpFHmNGgWJtqg4YgHHbI4/HNAFGWF323Ud/azxoxjmk8hlIJxu&#10;ACx/OT2bHGPegDQnW2067S7trVNQ8uBkt1DsqF+do2kr8zZBw3figCCV9bjaOOHTplRsLcyyzHy8&#10;E7gvllioAJPXigBxS2jkEctvBC7RqQFK8Arncyk42kjG3GOaAJorHzTDqMlkLd49skHkzRxebJHj&#10;G1Cw4AA46GgDPOjxy/6YDcF4iZlmZhG88DEEbRuHKMB+dAEoS4FtuvN1ugkkuY4pUTcQznAbAIJw&#10;c5oAfKbCS2fdc20thM/mIqbBcpLGPmPzc5ORyaAGJZW6SRyRQ3KxIzSLCz/IFkzvw6H5hg/LyeKA&#10;LzLo5aJbZJoL4sogn3SPBEqtu65IDN3x81AEN5DqN0yza0Yvs7syC6hDvIqHDrmNh8wO372KAGW+&#10;qJeedJbalFCgkUmSSHyigXCxtgqCFIA/E0ASW1/bmZbjMDxEMdg3FJWXG92CjvlaAK/2W/ti8hs7&#10;WS6lbdcLal0ljjl+YqECgEgDJP3eOtAEVzqumXUlrbaFv1CKFv3vmxuEjmJxtDEHa/AoAnuYb25Z&#10;5P7Jjlunk2l4drARLyCXHY45Xv6UATSRQ/aSt61sjspkWaFzB9nRlwMBNq59cfjQAkdtfxpd29rp&#10;sGoTRFXCzcun96RAPlYldvQ0AVrh545pUayMlhE/nxxsvllpM7Rtx0UhjkE4oAsW10sdzNaoIkhu&#10;mUmPylQQyOqggHHT+HcOKAKEto4aPUGkhuzFkMyQsFQkgH5Vj+c+jY4x70AXpoNLs5Ib6RpdT8pG&#10;NtbRs0cRkwSgx8pyTj5W+lAD4m1u1SO5jtbq2nlIWSSe4aVURjlQ0e5gBye1AFaQWSTD7SipPdY8&#10;tiQGb5PvlScYJH3cY5oAvxaWZZLe8uY9qRESpGksSPNKnGFG5Tt2gcdD2oAzW0+GRpLi1V4biMEi&#10;4mfyvMtnIIxlhhlIXpzzQASRzRwL9ujDpvkul2RoByxwCehPOc0ATsbCa2kdZrYaexEhfCG5ikjH&#10;zE7+ecjk0ARwx2kBiubO2uFcsXQKxVAjfeJKH5hg/LjtQBajsoLiWKSDTiL2aVTFfK8jLHGGyccH&#10;DN/EBzigBboXs7ZvmhjtfMaLzh5nmgHDjKMDuHycnBoAbDqEl9504u0KLIqiXyljRFj4RuVVgrDB&#10;6dTQAlvqNnMxljuLOG0IZWVt22VhjzG4B5IK4oAY8V1pzusENu8rKDPHa5E6q/zFREAFOF+Yt04o&#10;Ao6hqdrqc1vYaPC1/ZW3M5mQqqzk/dGAQrcDvQBcmhvJd0UGnWhlLDfHbgfKnUZK5GDj7uefwoAl&#10;ltQl55mpWsfnmPzoJbeTyVtUK4U7UwuR3A/GgCOOyl+zTxTQnUpoZRcLbPkFTjLOmzhjjbjFAArP&#10;amS5milSIP59vE4JcHdsGAucAhuh6UANgvYFupojL8upTAoHh8spIyKp2nGccY3dPxoAhuLCYyw3&#10;U91FqMcJYTJ9nJKlsA8LHliezc4x70AXLk6Vp8y3aJ9rkhidLeEvJHbB8Ex7skfMTg7T9KAGL/a9&#10;oIJxZXBmn/11z5zSRJGfmUGMuRjJPagCNvsAn3TRLbzyqD5suM4C/fZWPCk/w4xzQBegtGZrbUPI&#10;CSgiWMwSxwtPLFjGE3L8uAOOhNAGWujXl1I95Dp6/aAS5v5JfKeW1kI5UHBBUqo49aAJW3xQ+VKA&#10;saSyXCxNGsYZi5GNxGCR1yKAJ5ltZraSSUQTWJIIkiMLzQvFyxLPg8gjBNAFaJLJEEmnrJZx7vlZ&#10;nZV2P9/DKcPwflxnigDREFr58Q0+zkE7lBBeKzShVV8kKucBmBO7vQBW1JdYv5TFqaQxacrNG03z&#10;ebg/OAYyDuHyfM1ADrbUmuVkS0v7aOCNlOxYREE24CNjaPlYAfU0ANt7u2eX7W0VusCodke4+S7D&#10;Ad9oB5wVxQBG1sbFB583mSlhLNaWW5ZVDjdsEahVO372enHWgCGfULG9+zLphmuVjOX+0KXMTlsA&#10;fKCFfpQA64jnnZglpDJcXE3AiGGKAccr9OVzz6cUAXZbAJqC/wBrpHMQjTr5LCL7MrLgf6vaM+oH&#10;FAESxuLe7txbR3d3CwcQ3JYLFxkyKwyrMRt6ZoAiJa0kaee2e5i3m4g8tDgEHaNvswY8cUAOgvov&#10;tc6h/KS+kBLzw7TFIUUEDIzjtkcfjQBXlglWSG/FxDqDIzea0duw2nIzlVjy2eu7HGPegCzLbw21&#10;wmojT4tRlCOIdskkcQLA7chgG3E4+U/SgCWObU7HyWsrS4SWQhJ5ZZn8kA5IXazEADJ7YoAjlitz&#10;N5t5YAXEihVnDoyhQpO9gx4U/wB3GOaALENqkwiu08qyCsrK0cqQyTyRgcICy8bQOOhNAFE6XOZn&#10;uLC1IeNci9kdVlmt2YfdUsACpA/OgBlyLx4za3EKrZwvJcmN444t7s5wM4x75z1oAustubNolksm&#10;0xVEvlweWZ4ZEGWLFvXIGT+FAFOK3tY1W7tbG4tyDvhHmlYlRydxypw2AflxnigC8LLSX+zuGu2u&#10;TKslvJGXdFCNnCgcbic5HXFACTx6leH7Rq8i2kDO0aysXkuEjYhxuiwdw+Xk44oAhh1VLrzWh1WI&#10;I8ylAYfIPygKjAbQcEAH/eNAC+fBK7zXDQyWaRyE27ZdZHxh2yo6kFcUASzXuksI57C4LXsbeY21&#10;d8K8Ff3jjacKDjrQBRaW7TfqIks7S5Yh0IRUjdSSoO3LEsSCc0AWm1GWJrW51C7Is72RrZI7faG3&#10;qBub5V4IJH50AUrqNI5ZLCKaeLIIW7ZA42yKWZmzx1PT8KALf2W5j0iD+0EmurncRaeT8m52/vEZ&#10;44HHagA+zm3Mltci4iuljQ3Mfyl8KyjjGOM9aAInmsWZrNbm4is3DR+YYBKGjblgpY7gysWoALSP&#10;/R5rKC/86IMotp8qm4RZ3EEAHPzc5zQA64S3n22rWUNz5e3bOksqHz2AkBcBsN68AUASR3Ut9I1s&#10;lzM1zGF8uNUHldwwOVJwO2aAKsjwgKb62cySJvkAGEVcgZQvn1zjmgB1rDBcFZVha9tom8tVlVoW&#10;jcgFChzhxuPIGKAHPa6Wl7JayxPp7ykbXcSKCkR5RDv6HjvQBb+0D7S1mxljRwWH2hBJ8m35UQnn&#10;kcY5PvQBkvd2bSC4Vra10sqRLvgaDLRHOXYvhu3QCgC5OZVlSMzoAEXf5DloBCQWQ4yeWIXb6igC&#10;a4nktbW1jmkmbMomh2KIxu4Bz0P60AOllnv7Yu0Il2fIZ5mQORkYXaq545780APu7i10ryJZLgQP&#10;d7La3tzEv2cqAPvnG5Sp75oAN99JO1tG1o1lKCwlVR+9QDBjQjC8EHnFAEskenywm+sJw0ikybTi&#10;aIMem912n5c49KAM4i6tn+3iaG1vZFEiJaKsaFGJVcqzNuYsCc0ATT6ncG5tPtks6aXc+ZG4VEUt&#10;KoBbkAEEEjt3oAp3MP7+aASzKGBEMsoAwsi7mZvUHJ4oAnltriPTbc6jaS3t7Gx+yNF5sQJbjLFS&#10;Qw4GRQA4jUl8yxnv3WeJFN1aywrtGGUEhsA470AV3tbRkaGQmS2lkEcckf73MJ5faCQQwJagCazg&#10;ke1fTba5SaBCBBK4CFhDkEqcYJG4ZBzQAr29qyG3mtrceYYwLiGR45GnAEgL4Yj8sUATxXFpeM9s&#10;Eu5J4gGEgcSjjIKBdvT9aAKT3drHCu9ZLaaaIu0YhCcgjaVZ93HtQA+1hhml+2XCzXyxgRxBiYxD&#10;IwyrLjO75jzwKAFluNJF6mmt9ogmJAy6MIwifeVSWGckjpQBYlnjklkgkj+yLKdsJvVDFkxwFI5A&#10;7AdT60AUlv8ATluFvZrq1h0/BidTC0aAp1LEudw56gCgCS7nEIisrW5jhiGBcT2xMsLREb0PJIBL&#10;BduOtAF6e2vLewgacym1MnnW0eFBaUkHkAAjp1oAJDJcRKfKlmkxtLI6LKFOMLtK9uaAG6hcxWE0&#10;ERaa2juEEaxz26fZWCgcOxG4MpHY0ACnUJ7yXItJ7CUboVOIy6AAFEK4469qAHXS6ZMDqFhGJLqI&#10;mUAmSSFAeBvdSuducUAUPP1iOUXcWqWsF2R5ot4rdY7YK5KAksWLNkEigB9y14XtZtWAm068laIC&#10;F1DF0xvOFAwRkdqAIpreQyvZRlkXaQjzxkMqOpJY54Yc9KAJRZvbaXFJqsUj3zti2lt98DuQcclS&#10;eOBxQBIiuvm2NzJcGSGMPeiYLIQVdRhcAHB6mgCs4sBbyQQTtDBO3lxMsW93jJySPQqxNAE1nbSG&#10;OW0+3faNqqtrMWVVxHkMw2j73zd80AJNd2LiHT2WO4kBQGaFin78gPmTJwev8OKAJVuLS/WZPs0q&#10;XKlVhmdwwfaSCu1RwBQBEuo2UCpLcyPFdSxkeUkQCKCQAUL78DnvnigBkItXCtH51zAjiPzwCoWQ&#10;gFCvUH5jzjFAE721j9qezImtVbhBOGZPl5Kodw68UATu0cVx9mdJrZ5x+7EijcYiuQq7jjH8OOT7&#10;0AZr6jZy36SeakGjxxuLoz2xijLIeQ7M53df4QKAJbibZIsSToIgRvMDZi8ojeh5JI3ELt55FAFm&#10;8triG2gkngkeNZPPtgd8Y3kg5IXGcEdaAHyT6reoiJdm5aNdrxlEQLu/h+6TwM9+aAItRg/s5oGu&#10;olC3ZSKGNlX7OUQDO8kAhgfegCeM6nc3LQiKwl09wXRJE2M8QwNkZBAOCM9KAEkj0so+oWjrDcFh&#10;IWXJT5eAGdWBwucehoApLJdwyfbI7mGK52mY+UgEQUnaoCsWLMSpOaAHz3dyq2z3LGKwvnaMLEFS&#10;VpY8EsSqgAg4/OgCG4tX+0ywTPOshjIhklHCLIhLOwH3s5PFAEhuPI02zivzPd6grEW726mEHPyn&#10;c3cdOKAFKkpPb3W6GaNVFx9qCsx2Oo+XYAQM0AKsumxoyHUGSKZ/s0HlRiXMT/e25yVKsW5zQAlu&#10;qraNpVpqG+NWCx3q7dsnlZyQQMA5YZoAmkhjmh+ylIZo/lVZEk+Y3TASAvz1+mKAHI1pOzw+Rdre&#10;BU8poXBLKM5XaRjAP86AKz6jbB445hdQMYHedHt1VMnAG1pNx70AR2qWkrm7ZJr+CNxHHuJh8uRg&#10;ChXH3hubkUAS3Fvp737Wj2csDjmPz/O8pVXkquGAbJxQBYa5vjc/Y/thg8z/AFdtcW48vYy9Fdsk&#10;ccAHn3oAy5DBLci6uo7T+ygcTFkaNB5Z+YsTJhs5/hAoAuTvIDDaQyQJboB5yxBmQwkboyCxPUhd&#10;uOtAE81pNaWcc94rW8UsqzW5jBikdlI7LyBx1oAlaaa9hCDzbxY1PmysyF16YjC7SemaAIdQeDTY&#10;oQubP7aEihieFVicIAf3jYyGUj1oAnji1Ke/kM32Se1kj3QqcJmPGCibSAeQT0oAZPf6SwS40+5L&#10;3iN5j4XfCoIK/vHG0/KDigCg0t0gfUFks7S5Yh4zsVI3UkqCVyxLEgnNAFxtUkia1udQuyLO9ka2&#10;SK32ht6gbm+VeCCR+dAFG7RVkewimmhDAhbpkDDbIpZmbt1JGPwoAt/ZLqLSIPt4murgMRaeV8m9&#10;2/vEZ9Bx2oAPIMHmWt2LiO6WNDcx/KXwrKOPu8Z60ARPLp7ObSO6uI7Rg0YfyBKGjblgCxyGVi1A&#10;BaxjyJbKK/8APiDKLWfcqbhFncQQAc/NznNADriK3mAtzZwXDJt2SpLKmJ2USbnAbDf8BAoAljup&#10;ryRrdbqZrmML5cYUeT3DDoTgds0AU3aIBWvrdvMlTe6qMIFyBlC+7rnOKAJLWGOcrKIWvraEiNUk&#10;VomjdgDGVOSHG48gYoAV7TTBfSW1xC+nPKV2s4kUFIjyiHf0Jx3oAuGdftJsmaaONwzAXCiT5Nvy&#10;omeRkcY5PvQBkPdWbyfaF+zWumFSJt8DQZaIg5di+G7dAKALk4kSZIzPGAqLv8hy8IhYFkbGTyxC&#10;7fUUAT3NzLbWtpHO8zL5omh2KI/m4BzwDQA6WWa/t2k8oSFP3fnTsgcjIwu1Vzxz35oAfdXVtpHk&#10;SSXIilvCltBCYl+z7AB98kZBUj1oATfey3DWsTWj2coLCVVH7xBwUQjC8EdcUATSpp8kTX1hNvkV&#10;jJsOJogx6b3XaflBxQBmkT2z/bxLFa30gEiLaqI0KMdq5DMwYlgTmgCa41Kf7TafbZrhNMuTJG4V&#10;EUtKoBPIUYIJHbvQBSuYv9ImgMkwBBEEsgA2rIu4s3qDk8UAWJLeePTIG1G0lvb6Mn7I0RliGW4y&#10;xUkMOBkUAO3akC9jPfuJ4o1N1bSwrsXDKCQ2AcUAVntLNlaOVjJbSyeVHIn73MJ5faCQQwLNQBPa&#10;QytavptvdRz26ECGVwELLFkEqcYJG4ZBoAV4LJkME9tbrvMY+0wyNFI04AkBfDH9MUAWIbi0u2kt&#10;lW7kmiUMJQ4kX5cgoF29KAKD3dokIDJJbTzRF3QQ7O42lWfdx7UASWtvHLL9rmE1/HGBHFuJiEMj&#10;rlWUDO75jzwKAFmuNJF6mmt58E5IGXRxGET7yglhnOR0oAsyTLJJJCyCzEp2wm9UNujA4VSOQOwH&#10;U+tAFFdQsVuFvJbm1isMGKRTA0aDZ1LEudw56gCgCW5mSIQ2VtcxwxjH2ie1PmwtERvQ8kgFmC7c&#10;daALs9teW1hC05la1MnnWyfKC0pIPIABHT1oAJBLcxBjDNLIF2lkdFkCnGF247c0ANv7mPTpoI98&#10;1slwgjWKa2T7KwUDh2Ybgykdj1oAFN/cXku9bSexlG6EHEZdAACiFccde1ADrpNOmX7fp4D3EJM2&#10;0mSSFAeBvdCuducUAUGudZSQXceqWttc481beK3EdvtclASWLFmyCRQA+d7wtbT6qvm6deSmICGR&#10;QxePBdsADBBI7d6AIriBzK9kodECsEeeMhlR1JLHPDDnpQBItibbTIpNUic3rti2kt90DuQcckE8&#10;cDigCVQ6ebYzy3DSQxh75ZgJCCjKMLgA4PU0AVWGni2kt4J3hguG8uJki3u8ZOSRnoVYmgCe0gk8&#10;qWzF/wDaNqqtrMWVVIiyGYbR975h1zQAk15YyLDpzJHPICg86Fih88qH3SEnB6/w4oAkSe0vlmjW&#10;CWO4TasM0jhw+0kFdoHC/wCNAEY1OygVJbuR47qWMgxJFhFBIAKFwxA579qAI4Vs32PGZrmFGEfm&#10;gFQsjDKFeoPzHnGKALEltYm5azcTWyNxGs4Zk+U5Kqdw6nFAEzGOO4MDLLavP/qVdRuMRXIVSxxj&#10;+HHX3oAz31C0kvUlaVINIjjf7V59sYoyyHnczOd3/AQKAH3EuyRYo541iBG8wNmIwkb0IySRuIXb&#10;6igC3e213BbQSTwPJEsn2i2X54/mJHJC4zgigBZJ9Xv0RBdfaDGNrRlEQIG/hOVJ4Ge/NAEeo266&#10;cYGuY1C3ZjiijZV+zFEAzvzghgfegCeP+07m5aBYLGbT3UsiSJ5bNEuBsjYEKQCM9KAEkg0oo+o2&#10;rpBclhIWXLKNvChnVgcLnb6GgCmJbyJ/tcdzDHcBTOfKQCIAnYowxYsxIJzQA6e7nUW0lw5hsL52&#10;jVYgqStLHgliVUAEHH50AQz20guZoZpZzM0ZEEkq4EayqSzsP4s5PFAD2uPI02zhvzPeakrEW7Wy&#10;mEHPync3ORwOKAHkMEuLe6DRTRqguBdBWZtjqONgBAzQAiy6UiMhv2WOZ/s8Bij83MT/AHtueQVY&#10;t3oALdESzbS7TUd8YZVivV2lZPKzkggYDZYZoAllijmi+ytHDPFlQsiSfMbpgJMvzjP0xQA9Hs7h&#10;3i8i7W8Cr5TQyA7lGcrtIxgH+dAFaTU7YPHHKLqFjA7zq1uqx5JAG1pNx79KAI7aO0mkN46zX8Eb&#10;iOLcTD5cjAFCuPvDc3IFAEtzb2DXxtHtJIXHMQn8/wApUXqq4YbsnFAFhrm9a5+xm8MG/wD1dvcQ&#10;DyxGy8BXbJHHAB596AMtjbyXIurhLT+yhxMWRo0Hln5ixMmGzn+ECgC3cO+YrOB7dIEA85YtzJ5J&#10;G6MjcT1IXbjqKALE1nNZ2kct2Gt4ZZFmgMYMUjOpHZeQBjr6UASvNPeQhB5t4I1PmysyF15GIwu0&#10;npmgCK/MWmxxeWTZ/bQkcMTwqsLBAD+8bAIZSPWgCaOPVZ76QzC0uLaWMtCDhAY8YKpsIB5BPSgB&#10;kt7pDCO4sLgteo/mOVXfCoI2/vHBU4XdjrQBQaS5TzNQV7O1uWO+M7FSN1JKgkZYkkgnOaALjalL&#10;G1rc6jdFbK9ka3SO3Kht6gbm+VeMEj86AKV1GqSPYQzTQ7gQt2yBxtkUszN26nGPwoAtfZbqLSID&#10;qCzXVzuItPJ+Tc7/AN4jPHA47UAH2doBJa3JuIrlY0NzH8pfCso44HGetAEUk+nszWUdzcRWRDRi&#10;QwCUOjcsAW+YMrFqAC0jBgmsob43EKsotZ9yxhvK+8wIAOfm5zmgB9zHbzAWz2MNyU27ZkllQ+ew&#10;Em5wGw3rwBQBJHcS30jWyXMxuowvlxhB5WOQwJIJwO1AFOV4gFN7AxlkTe6gYQLkDKF8+ucc0APt&#10;YopyJRC17bRMECyK0RjdgPLKHOHG48gYoAc9tpaXslrPE+nPKQFZxIoKRHlEO/oeO9AFw3Km4NmT&#10;LHG4LD7Qok+TbwiZ55HGOT70AZDXNm0gnja2tNMZSJvMgaHLREHLsXw34AUAXJ/NSZI2nj2qi7/I&#10;ctCISNyHGTyxC7fUUATXNy1ta2kc8kzDzRPCEUR/NwCW4B/GgB8ss1/bM5iEgT92Zp2jDnkYXaq5&#10;GBnvzQA66uLbSTBK9yIHu9ltbwGJTbFQB984ypVu+aAI53vpPOt0e0NlKjMJlUYkQDBRCPl4I64o&#10;A09Om2xv9onghv8APnIYYyNwbqpZQVAGc9eooAx9Tlhl1KJ9LhtW+ykebGYvnmeQ5dvugbhnPWgC&#10;5DJf3sy2969jEyrkSxLtWVh/HHkDGfpQBUCTJcS+XD9raxZdxVlMriWQMFQsQMbWGRnrQBXnW0ud&#10;0ZtbyKV3M09ipXKM3ysSA+MbQufWgC20Plk2kEYgeQGGCadWMbx7s7RnJAwOAcUAQpHqEflaVAlp&#10;LG+8zyzOHRWJ5CRgE8Lg0AK1/rUFzBDMtvFcRfKjKF3uUwHJIDYzuHJoAnu4opylxJaTvcxOZPLD&#10;KyPI7llB5UbTkLn0oAbCl3K01tHBNBEuZYTv3xKxHzqrZwqrgH8aAEtjHqNvPMLqOKEBJ5Ldf9aI&#10;jIoHy/cZ/mBxmgCXYElmW3luWEiGJXKFYwijdGxKMSrbycDGB60AR6fJHJZpbXuosJmIjheMsywy&#10;oDuCh9uQcjpQBDFp2ngzPFcq13K4+1K7hHc5HlghWI2j5WPPtQBJJM5uY4GktrlI15hEfyqpONkg&#10;YA9u2aAJdUna2s4l1BFeMPsEKMpSAdAgAPCqei9BigBYPtcNnDNaTCFLkiOWe5YPJG244x/dVl27&#10;eaAGSXljNPcRTW/ms8XmCUpiIshAQfIDnIZscUAS2SPPmGJPs1s6FIbibay78EFVXdk7XyOlAFBb&#10;Z1F209isUNu4kSOHG6QD7wjHTk8nmgDXsWgDyNdulvqpZrlY7ZCikNlSrFBtwM569RQBmXbrJqcE&#10;+kW1oBAFSSMxndKXJ3MNygBhnPXnrQBagfWdRuls5o7NZl3kzqQscjn7zx5AKkjtjmgCFvMW7mCj&#10;7RdafsXeu0uwlcFVVicYCtzkjmgCKcQzxyrJBfPuIeazZkbbI3BICvgLgLzQBLcLnOnwKBPNvCtc&#10;riJ0BB2byOgAyFbHSgCNLSazWOw3WsjOD57bg6pk/wAEYyOFwaAGS6l4ijube322itECkaTgK0nl&#10;4EjFk3EE7hzQBblhjuGSQWphuoCWcxFXVpHYsqjcVG05C59O1AEcUN1KJbeKNrSxQ+bHPHJkeZ/E&#10;i7TgAYGfrQAttP8A2vayul/FHafLN9kdDI6wNIqgsCMM/wAwJG6gCZbaxtnuGW6vFeVdguYUIQKu&#10;WiPyk7DvJAHQetAEdjcLJYQ21/fuzPIFtsFiIXQHdjdtzkEdKAIo7HTI5bqZZpH1N2AmWbaN7H/V&#10;jCsRtA2sefagAluI1uo4WNpPDFHuZQhVuT/q2BHcjqM0AS3stzb2sIvrRZrcSEfZ4pEKwAn7gViM&#10;KOoXoMUARRxtFDFc20jQS3JPmtM53QncVHGcBWTGOaAHxXNtJcSl7YMZYQUkZT5fyELH0BODubHF&#10;AEljDf3chtLS0eKKRXRLq4eMxCQ8MqgtuO1/agCqbdkN6Lm1W2a2ZWiEKqN+BgrH268n60AbNlIs&#10;Szy3k6/2iT5qiNSsbE8EEoNoAJz16jNAGNqNytxqVu2kw2kskPzXFs0W0yM5+dtzIACM5680AXLe&#10;O8uZ/KvhareAHL22FV27vHkDGR7c0AVZpLs3Mq2yLdy2GxNk4AdllcMArg/3W5B70ANdYZ0kiMNx&#10;Axwbm3GyQpI3DbRv+7hVzQBJPCzIbC3aGKOUsqzyZQSLuB2ZA6YHCtigBiQ3VtDDpouLWSOQnzBI&#10;BNGgLYyqdeFxQAkt9qttNBFK9vDLHwrEDzJDGQHJKBtudw5oAszCK68mQWTRzwymTapVt7uxZQSx&#10;HBztz6UAJHHOz3MCwz2lvD+8tplbzI/Mbl1XacALgfnQA22uI9UtppEvYIbBdtwYWRjMYjIoX5cb&#10;Wf5gSN1AE1vaw28kzRteMsoI862HG1TviOCflO8nHYetAFSze2uLeKHUb2b7TJIWt44mdVgdAQ2Q&#10;23OQe1AC2enafHNPcwu39oSlY5EmI+YE/uuNxG0fKx5oAVp7l79LWKG1ukiVjJuIRRuPMbBhnkjt&#10;mgCfUbi4t7aOPUIFch9ghiZClvkYCAE8KvXbjAxQA1Euba0S6imkK3OI5ZLqQMY3DHGAOFUrtxQA&#10;w3trczywtbieWaLzm3rthBjwqDcATg7mxxQBNY2TuzQpDLCZEMaTM0ZQPjaQql8nD+3vQBSlS5xe&#10;L9ligjtiphhdQodR94RlcjJPJoA3NOPl+d9oube31JR5nmW0ZKsW6plRtAGc9eooAxdRcXN9bvo8&#10;dg0MLA3EaoUlmZ2yx5UDcM5680AXYW1K9lS3vpbVZ/up5SAxOe8qlgpGRQBWlKxzzFT581gYwXOD&#10;KwlkBVUOcAYbkE9aAGSSW91CYTbXMas4ea1bYzq78MeH+7hVoAmukjXzLCJBCx3LFPOn7uQFg20E&#10;Z4wOA2KAIlSa2ji05ZbI27AmaST94Acn7kYB6ADpQAwXmuW9xbQtHbgxkngr5kpjI3scA4zuXmgC&#10;S5gtb2WCV7KWO9ike4MMTDazO5IDZZRg5C5oAfZw3LSTJHbzWdtGP9FlVzIgY/eVeflCnGfrQA22&#10;uZ9aim+zSwpZj/SGjlPz+W0igDbghn+YHGfWgC1Fb28E1wFmvBNIuxbm3TEYCjdF3+U7yccYHrQB&#10;XtZFayWHU9RnuJJH226hm2RSoDnAO3Oc9qAIobHTxLM8UzTatOR9pgnKqD0EYJyRtHyt1oAdIViv&#10;Ejdbe6eOP94kQCbQT/q3B45x1ANAEmqXd9Fawx3VvHLGHMS2bsvlwD+6MHIUdQuMDFADreK6t7aO&#10;e1uEtzOohnuZnEjROGOAgPCoy7cUARtcQXLyxPHDJDKgleRcopZCBGPlB67moAnsYLm4zBGJIY5F&#10;MUDyiOSFW+6RhnDHa/t70AUZLeKJL43MC2ot3V4/LUZkAyCsYXIGSOeaAN3TplVHNxNDDfhvOUxR&#10;kBg3UFlG3Aznr1FAGPqc8M2pRy6XBasbXHmxmLDTO5y7fdA3DOetAFqF769mEF9JYwsBkSxLtWVu&#10;u+PgYz6UAVQsyXEpih+2PYsu4qVMriWQMFTcQMbWGRnrQBXmSzu9yPaXkUjuZp7EFcozfKxID4xt&#10;C5oAttGI2a0t4hC0gaGCe4VjG8e4HaCckDA4BxQBCi6hH5WkwJZyxvvM8srh0UseQkYBIwMGgAN/&#10;rNvdQQSJbJdR8IwC73KYDkkBsZ3Dk0AWbuKKcpcTWk73MTmTygylHkdyyg8qNpJC59KAI4UuZXmt&#10;0hmt4kBlh+bfEHx86q3RVXAP40AFqY9SgnnF1HHCAs726g+aIjIoHy/cZ+QcZoAlEYiknFtPckyq&#10;Y1coVjCqN0bEqxKtvJwMYHrQBHYOr2aW99qTCdiI4XjLMsMqA7gofbkHI6UAQQ6dYBp5IblWvJnH&#10;2oO4R3OR5YIViNo+Vjz7UASyTSfaY4DJbXKRrzCI/lUE42SBgD27ZoAl1SZrezjGooGTfsEKMpSA&#10;dAgAPCg9F6DFACwfaYLKGe0mEKXBEck9y4eSNtxxgH7qsu3bQAyS7s557mOa38wtF5glKYjLIQEH&#10;yA5yGbHFAEtlE8+YIVNvbOhSK4m2FTJyCqruydr5HSgCitrLGLsy2Kww27rIiQld0gX7wjHTk8nm&#10;gDWsjCHka7kS31Ys1yqWyMikNlSrFBtwM569RQBmXciyalbz6TbWpWAKkkTRndKXJ3MNygAgnPXn&#10;rQBagk1fUbtbSeKzWcbyZ0IWKRzyXjyAVJHbHNAELeZHdThF+0XdiUXeNpkYSuCqIxOMBW5yRzQB&#10;HcCCaOVZIL5t5DzWbMjbZG4Y4V8BcBeaAJLhQc6dbhRPKHCtcLiJ0yCU3kHgAZCtjpQBGtpNZrHY&#10;A20pcHz2yHVMn+CMZ6Lg0AMl1LxBDcW8Gy1V4wUSOYBWk2YEjFk3YJ3DmgC1NHHcvHJ9k8m6tyWf&#10;yysitI7FlX5io2nIXPp2oAjiiuJxNbpG1pYRt5kU0UmR5h5ZF2nAAwM896AHW051a0leO9iis8rN&#10;9laPzHWAyKAWBGGf5gSN1AEy29jbPcFbu8VpV2faoUIXauWiPyk7DvJAHQetAEVjcRyWENtfai7S&#10;SSBbYjcRDIgO7723OQaAIk0/TFlupFmdtSdgJ1l2jexx5YwrEbQNrHn2oAdLcKt3HAXs7iCFNzKE&#10;KHk/6t1I55HbNAEt9LdW9pCt9aLPbiQj7PFIhWEZ+4FYj5R1C9BigCGKGSOCG4t5Gt5LknzWmkO6&#10;Ehio4zgKU245oAdHcwSTyh7YP5sIZZGU+X8hCx9ATg7mxxQBLYw3t3IbW0tXiikV0S5uJEMQkPDK&#10;oLbjtf2oAqtA0f20T2q272zK0QhC/OAMFY+3J5PTrQBs2TCJZ5b+4X+0ifNRYlIjYtwQSg2gAnPX&#10;qM0AY2oTLcalbvpMNpLJD81xbNHtMrOfnbcygZXOevNAF2CO/upxFf8A2VLwA/PbYVHPd484xke3&#10;NAFSWS7+1SrbKt1LYbE2TY3ssrhgqvn+63I9aAGOsFwksTW9xA7YNzANkhSRuG2gP93CrmgCWeHe&#10;h0+1MUUchZVnlygkXcG2ZA6YHCtigBqxXUEcWmie1kjkyJA4E0aDOMqmM8LigBst9qlvPBHM9vBJ&#10;HwrEfvJDGQHJKBtudw5oAtTiK58iQWbJPDIZNq7G3u7FlBLFeGyFz6UAMjinke5g8ie0tof3lvMp&#10;3p5jffVdpwAuB+dABb3UWqW80kV5BDYKFuGhdWMxiMihflxtZ8sCRu9aAJILeC2kmaNrtllBBnth&#10;xtU74jgn5TvJx2HrQBUs3tJ7eKHUL2Y3csha3jjZ1WB0yGyG25yD2oAdZ6fYRTT3EbsNQlKxyJMR&#10;8wJ/dcbiNo+VjzQAPPcSX8drHFa3McSsZM4RRuPMbAjPJHbNAFjULi4gt4kv4FcK+xYY2Qpb5GAg&#10;BPCr124wMUAJHHdWlqLyK4f/AEnEcsl1IGMThjjaOiqy7cUARm9t7maWOSEXE00XnNvXbDlMKgLA&#10;Hg7mxx2oAmsbKSR2iSGSEyIY45maMoHxtIVS/OH9vegClLHdgXim2igjtiDFCyhRIoHzCMrnknk0&#10;AbenNsMxuri3t9SUeZ5ltGdrFuqZUbQBnPXqKAMfUXW5vrd9ISwaGBgbmNVKSzO7ZY8qBuGc9eaA&#10;LkLapfyrbXslqk3RPKQGJz3kUsFIyPzoAqyhI55tjG4nsDGpc4MrCWQFUQ5wBhuQSOaAEdoLiEwC&#10;2uYwzh57U7HdWfhjw/TAWgCW6RF82wjXynO5Yp50/dyDcG2AjORgcK2KAIQk1tFFpqy2T27gmaST&#10;94ByeEjAPQAUANF7rVvcW0Tw26mMnAUr5kvlkb2PBxncvNAElzDaXcsMzWMsd7HI9wYY2G1mdyVD&#10;ZZRg5AzQBJZw3JkmSO2ns7aMf6LKGMiBj95V5+UKcZ+tADLW4m1mKX7LLClmP9IeOU/P5bSKANuC&#10;Gf5gcZ9aALMVvBbzXASa8E8ilBc2yfIAo3RdCdp3k9sD1oAgtZIzYrHqmo3FxLI4FsoZtkUqA5wD&#10;tznPagCKGz08SzPFK0uqzkG5guCqhugjBOSNo+VuvtQA6RkjvFikFvctFH+8SIbNoJ/1bKfXHUA0&#10;ASand30VrFHPbRSxBzEto7L5cA/ujByFHULjAxQA63jure2Se1uEt2nURT3Uz+Y8T7jgIDwqMu3F&#10;AETXFtcvLE6RSxyoJWkUFFLIQIwdoOc7moAnsre6uVNtF5kMUqmKCSUJJErfdIwzhjtb296AKctu&#10;kKXoniW1W3ZGjEYGZAMgrHtyBk9eaANzTpgiP9omhivw3nKYoyA27OVLKCuBnPXqKAMbUpYptRjk&#10;0uC1P2UjzY/Kw0zyHLt90DcM560AW4ZNQvJRb3sljEwBIkiXCysP448gYz6UAVFSVLiTy4vtb2LJ&#10;u2sDK4lkDBV3EDG1hnnrQBBOlnc7o2tL2KV3M89ipXMbN8rEgPjG0LmgC00WxjawxiAyAwwTTqTG&#10;8e7O0ZyQMDgHFAESRX8flaVAlnLE+8zzTOHjUseQkYBPC4oAU32t29zBBIltFcRfKjALvcpgOSQG&#10;xncOTQBPdxRTslxLaztcxOZPKDKyPI7llB5UbTkLn0oAZEtzM81usE8EaAywktviVsfOqtnChcA/&#10;jQAWph1K3nmW5SOEBZ3tx/rREZFA+X7jP8wOM0ATbBHLOttNcnzEMSvsKxhV+aNiVYlG3k4GMD1o&#10;AisHSS0S3v8AUiJmIjheMsywyoDuCh9uQcjpQBDFp1gGmkhuVe7mcfald1jdzkeWCFYjaPlY8+1A&#10;Eks0puY4GktrlI15hEfyKpONkgYA9u2aAJdUnNtZxJqEYdA+0QoylIB0CAA8KD0XoMUALA1zb2UN&#10;xaSpClwRHLPcuJJY23HGAfuqy7dvNAEcl3Yzz3KTW/ms8QkEhTERZCAg+UHOQzY4oAmsopJ91vFG&#10;ba2dCkVxMEKl+QVUbsna+e1AGdJayJBfebZLBBbtvRIcZkA+8I1PHJ5PNAGjLc380Uj21zb2elqi&#10;ySQRRlpTHGRlFViWHONxxQBQ8+OwmX7JEZp59stvGOCxmOF65HHTpnFADrlLi4dL+6t0FzInmW9r&#10;bs/7qLjJZc5U5+lAEcEljbySW9pGZ7i6+cZk85zMI9+MKwK4PHPSgB8EUlndTNb6befabkItwlqZ&#10;ZSgO7cymZnJwMd8UAXz9pgsjYW9297JK3nwSyeVOrDfjzVZM8MpKgZ/ioAz45NPhWUi2gjvYXLI8&#10;jv5hckZyqsGHpQBVuLY2csUD21rb2zZleaK4aZRGvBJZ3ZyXLD5d2OOlAFuG1027H2WzhlmuFINz&#10;ILhx8rn9yVi3bhtyvQcd6AL0EUNrcXFkkmpsIN3CES26mRRv3/KflbAHPTFAFCwLRm3gRIYruZP9&#10;JkuFRWiTKsNgRQhwB1IJoAuNqFpbtJqEOrXHlO2GS3jxE7INmCWUrtO3tQBn3smh2KEyzyC3tyyR&#10;QSIx3FuCyuV5LcHr2oAZLpa3MNrbWt1FKbQC6MUixrcyK/zRxExhc8sPegCzp8N/N51lBpoM6nD3&#10;U+TtbrhSSCOuBuz7UAW4NMu7bAv9PlaznHlSxDG+U5G9jIfusD60AQma+NwkAWJ9DeQQ+Q6rNmFC&#10;MiRiS5PJXg/SgB8biCAXP2GeGwQhBlZI1ecn5Cmc7u4x09qAGyfbfOcXluUEjgafbh3Sdbhsbwyk&#10;gLucsDleCaAImIW4jtbu1kMjBjMJWknaMr9/AjYEAgr8wGKALqtftFcS2DxWmnIiyPBHEzny0xlV&#10;WQsw5xuNAFSV7y2lt40uRPd3CrLGsSJ5uJGwN2MquOnTOKAILq3im8m5VGa+mjaRIkd9qITyzrkl&#10;Tn/61AC2UOmac08FiPMeddymO4NwzXAj3nKhsjB4welACwWqW105g0m5mmmEYnFtNMCm4tuceazs&#10;ccHHSgDSPm29tPapK+oF5ftFqzywXEbAtjzEZRyGVioBJ+9QBRjfTbUNLc2trDdpIJE8yRhcFuON&#10;iMDjtQBTvHcyxwyQQWtsxMjSBywWJeD+9d2fLkjC7scdKALDDSmR7dhKk3PnhZ3cMjH9yQikkYyn&#10;Tp3oAu2VpbwyyabAmpLbW4Zjs/ewAyKN+5drYDADnqMUAU4LjUFWGytIIrW4dNk0t1CpESMwcCPa&#10;FU7QOSwJoAuPdw6cX1QapOIHkCmOzQPDK6AL8x2kbTjnj1oAzr65023RRHqDyQRNtSKS3JbJ4bYz&#10;DOTgUAQTWlt5EK2c6y3FsEuI7e5URzyiXlIyyBc8kDjmgC9o0OoXEt0kulpLNGeZmJGxgM4GTkde&#10;N3pxQBPHYPBJHFqOnyzpdKRPFKP3jAEByJGxtYdqAG24vBOYre2EmjPJ5IhdBMvkLjiR2JZjyV4b&#10;qOKAJ9moC2gknEsNso8uR0iKsZQfkIA49QB92gCpJCQ5h2yGSUkWivK6TC5Y4fcpOFDNuBO3vQAk&#10;VtFZy/Z5oXGFbzf30txscYLkojZwQV+YUAXEWedJJLJIIdLhWOWSJNyHYrA7VRyWGGxuNAFaWS4t&#10;7pcOLqefEsMcJj3/AL04UHORwOOecUARXVrDI1vdzRqLy5TzlhikYOkYxyyg5Hb8qAC2l0+N7iCw&#10;DM8/KZfzHacR78ZByORjB6UANxb6bdTNNpt0k1yFWaK1mlk4bIZ1aQuTgY4BoA0YozHZNp1oGvIH&#10;k+020rvFOkg3ffQqOjKxAGcjdQBTe6jgjdRZWtrcwyDyjNuaXccZAUMCMd89KAKl6t3BLDHcWltb&#10;WrsXaSGUyDy1xkmQuz5YkfLnHHSgCwzW90n2OCaT7Q3N2yOZH2E/uQsYbcMfLyBxQBYtP7O0+Sez&#10;tI9VVIfuK297bfMAHLDa2A2FHqMUAQafc34dU8iCC4KbXMsKqIYyVfCbQEOMdWBNAE02oWtnJ9uG&#10;pzyGZ8usEe6JjGNmOV2gHHOKAKk5020Q/Y7meWOElUSW3Y4Lfe2O46nHc44oAbd6bcSwWkMWqRSX&#10;lsi3DQyRot06P8yI7R7R1IFAEmkWjTtcWsFk094gbzryZm2rJ17nIHOBu9DigC3aaMLDMd1ZSy20&#10;ybJowxLSHI8xiz8hh2oAZbRytcJFDYR3OhiVYhFK3ymIEH96xO5jyV4PUcUAWcXhjFzeQypYoSje&#10;WNv73+Db03DqADke1AFSWCNJlinUq1y4NqjTNHdfaCRu3JkABmyD8vFAACjzi3lhmVQGEiyGSQxk&#10;ff8A9WejDb8woAsySyqk8mbfTtJjQO1rEGZnjQjIUHJHOM0AVsSxTQQW6pMJsTxrDs8xvMOFXacg&#10;YHtnFAEepLcyiCRIRFczJvihXc2yMkZyCcqc96AC2NrZ+elrEXa4OUEcvnu9wI95ztYkYPBBHFAC&#10;FprW5fFncefdhBcR2pklkUZYMV81nYgDHAoAuRyw2NlNbWSS3nmSCeya4ZZYZCzY8yNhkkMrFduc&#10;jNAEEN3FD59ze2NpBcQSBrePL+duOMgqrA+3IoAoXzypcW9vdWdtFHMTM8nmmTbCnBAdnL5YsPl3&#10;Y46UAXIo7adXtrH7R9qIP2lldpBsb/U7Yy2RgFeR6c0AXLeD7I7adDc6khgQ7yqebCpkA3s+FYBW&#10;2ge2KAM/T2lUR21oiJePGy3E9yg2RKWDAqFULwBjJBNAFtZbDSDJqMWrT+U5+ZbP95BI6AKdysrD&#10;BxzigClMuhwKpt5JbqC2YCNZUeMBn6lSwHJxnnjigBLuweZIAuoRXNxa4ufIcRLcOsgykbMgXdyQ&#10;KAJtHsvMkkgexWS4J3TXMsmHDKAQAOuMEYz6HHegC3b2EgJS6sZntZlMc0TrtkcZG8+a4+Vsg45o&#10;AiDG3nMdxaoNCMnkJbPiVHhXH+tcZZjzt4btxQBPFDM9vE8tnJDpUfys0alS0w+5tXv1OB09qAK9&#10;79tDi0WFohMwSxSUss4uGPzjaSAu5sgkrxmgA2SQzCG5tZUUbhKvmPOVYYLk+U2cEbfmAxQBZluL&#10;6aOSSK5trLSwiyPbxRl5DHGRlFRiWAzjccUAUDcxWMy/ZIzPNPtltowNpYzHC9cjjp0zigB1ytxO&#10;6X9zbILqRBJb20Bf93EcZLDOVOfpQBHbyWNtJJBbx+fc3XzjdL5zmYR7sAKwK4PHI4oAfBFLZXUz&#10;2+nXhublVWdLZpZdgO7cymZnJwMd8UAXz9sgsvsEN095JK3nwSuYp0Yb/wDWq6Z4ZSVAz/FQBQjk&#10;0+FZWFrBHewuWR5XfeXJGcqrBh6UAVLi3azmjge3tba2bMrzQztMojXgks7s5Llh8u7HHSgC3Fb6&#10;ddr9ks4pZrhcG5kE7j5XP7krFu3DblenTvQBegjgtbm4slfU2EG7IQiW3QyKN+75T8rYA56YoAo6&#10;eWiNvAiQw3cy/wClSXCorRJlWGxUUKcAdSCaALTX9nA8moxavceUz4ZIIv3Tsg2YJZSu07e1AFC9&#10;k0OxQl7iQ29uzJDbyRtyW4LK5XktwevagBsulG4htbe2uYpGtQLrynWNbmRXG5IiYwueWHvQBY0+&#10;C/m82wg07M6nEl1Pltr9dq5II68bs+1AFuHTbi1IF9p8z2s48uWHHzynI3sZD91gaAIfOvTOkGyN&#10;9Ekl8kQOqy5hjIyJGJLMedvB+lAD42EFuLj7FcRWSkINyyRq85PyFM53dSMdPagBji989xeW+wSM&#10;Bp0Ad0nW4YjeGUkBdzFgcrwTQBG5VLmO0u7aUysGMwlaSZoiv38CNlIBBX5gMUAXEa+eOeSweOz0&#10;1EWR4Y4mcmNCMqqyEsOcbjQBVle9t5beOO4Wa6uFWVBEiebiRsDOMquMY6ZxQBDdW6T+VcJEWvZY&#10;2kREkchEJ5Z1zuU5+ntQAWUWlaaZ4bD95LcDcpjnNwzXAj3klQxIweMHpQAsFtHbXTtDpNzPNMIx&#10;OttNMCm4tuceazsQODjpQBosZ4Lee0ika/8AMl+0WrvJBPGwLf6xGUchlYqAT/FQBSjfTbZTJcW1&#10;rBdpIJFLyEXBbjjYjA47UAU7x5Wmjge3t7a2YmRpBIWCxLwf3ruz5ckYXd26UAWGGlsj2zLKk/Pn&#10;hZ3k3Rsf3JVFJIxlenTvQBesrW3gkk023TUktrcFsp+9gDSKN+5dpwGAHPUYoApW9xqKLBZ2kUVr&#10;cOmyaS5gXESMwcCPaFU4A5LAmgC297Dp5fVP7Un8l5NrR2aBoZXQBfmO0jacc4HrQBn31zpkCKI7&#10;93t4m2pFJAS2Tw2xmGcnFAEE9pbCCBbOdZbi22XKW9wojmlEvKRlkC7uSBxzQBe0WC+nlukl0xJJ&#10;4zkztkbGAzgEnI68bvQ4oAni0+aKSOLUNOkuI7pcTxy/6xxkByHbG1h2oAbALwXBjt7fforSeQsL&#10;oJU8lccSOxLMeSvDdRxQBYC332aCW482G1RfLkaOJlYyqfkIxwe4A6UAUpY8uYFWQvKSLQPI6TC5&#10;Y4fepOF3NuBO3jNACRWsNpMLeWGRFCnzf30txtcYLkqjZwQV+YUAXUSedJJbGO3h0qBY5XiTcrFF&#10;YHCo5LDDY3GgCtK89vdKfMW6mn/ewpAY9/704UHqOBxg84oAhurW3ka3u5kUXdynnLBFIwdIxjlk&#10;ByO1ABay6fG1xDp4Z5J+UBfzHM4j34yDkcjGD0oAMQ6ZczNPplyk9wqrLBazSv8AK2QzhpC5OBg4&#10;BoA0I4Wjsm0+3VrqB5PtNtK8kU6SDd99Co5DKxAGcjNAFOS7igjdVs7W1nhkHkmXcZSxxlQocHjv&#10;npQBVvVuoJYo57O2t7VmMjSRS+avlrjJMhdnyxI+XOOOlAE7NBdJ9limf7Q/N0UkMjbCf3O2MNuG&#10;Mr0HFAFi0/s/T5J7S0j1VUh+4jbntd8oAcsNrYDYA9RigCvp1zqQZUNvBDOUCv5kSqIYyVfCbQqH&#10;AHVlJoAsTahaWkv2/wDtKeQzOC6wRhoWaMBMcrtCnHOKAKc5020U/YrmeSOAlUjkt2YAt94o7jqc&#10;euOKAG3en3MlvZwxarHLd26LcPFJGi3To/zIjtFtHUgUASaRaGdp7WCxa4vEDedeTM21XHPc5A5w&#10;N3pxQBbs9G+wEpdWUkttMmyaPcWaQ5HmMWfkMO1ADLeKR7lIorFLnQ1lWJYpW+QxKQf3pJ3MeSvB&#10;6jigCzi78sXN3FKtihKHyxs/e/wbf7w6gA5HtQBVltxHKsdwhVrlx9ljaYx3X2g43bkyAAzZB+Xi&#10;gBAUaYW80UyABhKJTJK0ZH3/APVnoRt+YUAWZZmSOaTdBp+loiu1rGGYvGhGQoOSOcZ/WgCriSOa&#10;GGCNZvOxNCsOzzG8w4UbTkDA46ZxQAzUUuJRBKkIjupkDRQLuby4yRnIzlT70ALbfZbIzx2sW97g&#10;5QRy+ez3Aj387WyMHggjigBpMtpcti0uPtF2EFxHaGSR1GWDFTKzsQMDgUAW0mgsbKa1slmvPNkF&#10;xZtcMssMhZseZGwBJDKxXbnIzQBDDdRxGe4vLCzguLeQNbpl/NycbgVVgfbkUAUL5p1uLe2uLK2j&#10;jlJmeXzTLthXggOzl8sWHy7scdKALkUdnMj29kZ/thz9pZXaUbGP7nbGWJGAV5HpzQBct4fsjtp0&#10;V1qatAh3lE82FTIBvLgKwVW2ge2OtAGdYNMoitbKNI7x4mW4nuUAWJSwYFdqheAOpBNAFxZdP0jz&#10;NQh1efy3b5ls/wB5DI6AKdwZWGDjnFAFGddFgVfsskl1DbMAizI8eGfqVLAHJxnnigAvLB5VhAv4&#10;7m4tcXIgcRLcOsg3JGzIF3ckCgCbR7LzHkgawWS5J3TXMsmHDqAQAM5xgjGfQ4oAt21hLu2XNnM9&#10;pMpjmikXbI/I3nzXHytkHHNAEQkaCcx3Nqg0LzPIS2ciVHgXH+tflmPO0YbtxQBPFDNJbwvJZSQa&#10;VHlWeNSpeUfc2r36nA6e1AEF79uUi0WJoRMypZJIzLOLhj84KkgLubdkleM0AJ5bwzCK5tpEHzCV&#10;d7zlWGC5PlNnBG35sYoAsy3GoTpI8FxbWelhFkkgjjLSGOMjKIjEsOcbjigCgbiOymUWkbTSzbZr&#10;eMDaWaY4XrkcdOmcUAPuFnnkS/uoFFy6eZb2tuX/AHcXGSwzlTmgCKCawt5JLe0i+0XN3867pPOk&#10;84R78YVgVweOelADoYpLO6ma20+8+03IVbhbVpZSgO7cymZnJwMd8UAaBF3b2X2CC6e9eRvPglkM&#10;U6sN/wDrVZM8MpKgZ/ioAoRSadEsrfZYI7yFyyPI77y5IzlVYMPSgCpcW/2OaOB4La2tmzK8sVw0&#10;yiNepLO7SEuWHy7scdKALcVvpt2v2WzilmuFwblxcOPkdv3JWLduG3K9OnegC9BHFaXFxZq2psIN&#10;3yoyyW6mVRv3/KflbAHPTFAFGw3xm3hEcMF1Ov8ApMk6orRplWGwIqocAdTk0AW31CygaXUINYuP&#10;JZsMlvFiF2QbMEspXadvagDPvZNCsFO+eRoICVht5Y2wS3VlcryW4xz2oAZLpTXMNpBBcwyG1Auv&#10;JcRrcyq/zRxHYFzyw96ALNhDfzGWyt9PzMhxJcz5ba/XapJBHBwN2enFAFuHTLu1/wCP7TpZLScG&#10;OWEcvKcjexlP3WB9aAIfOvTcJB5cb6I8vkiB0WbMMZHEjElmPJXg/SgB8bCC3W4+wzw2SkIMpJGr&#10;zk/IVz178dPagBshvhM/2yDYJHA0+AO8c63DH5wVJAXcxYHK8E0AVrlkVha3dpK8rI5lWVpJmjK/&#10;fwI2UgEFfmAxQBZvbOezjSQqtnqyRyNBNcJvQW5YADKnIfkdqAK1uj3EbWJmSa+2tKLhBjdOFG3O&#10;eg4A60AW7yGytzCsMaxXhjMs8iyfOojwq4OO+5sjnOKAIzqEMlukblnkH76PfCVVlC5Zd/XDc44o&#10;AgSSITSyW93LaCUCOKCA72jQjJ3bgvB/yaAItYvPIihAM0Vs42NB5ZLMSMhmZSSBu5PFAE1xo6av&#10;bKNOWD5QIpAJSZFuCoZmXCDKlWXqetAD2WztYIY41cXLKqrPKNobg4G1S/Ax/wAC9sUASwxXd7KH&#10;iR5GtMtcxKgiBA+ZQx67SACvtQA65kZ4I7SK/lE0ii4hXaMFMkFG5OMEdzQBLqBvIppU1G6lgDkt&#10;AjIkrnzQSp25XGBzjdxQBSe9Ma28DxJdySM0RSVTHGVC5BZM8sSckDj3oAsQ38yxBRqMd1Hax7Fm&#10;lixuCY3ArvbGDjH1oAsvbX99pcsym1nhk5ZIP3E6Ox3oCxzxkg8UAZMFvLpMU0bwu1qUPmxSuVlM&#10;YGXO/wCfnkYoAdcw2jwzXtxbTRs5UiUSjMu85LYAydwO4LgY9aAFkvVS8dYpWt0gtxG19IvmLiRd&#10;xVV4O4BvWgCxe3KXlvFcw6iLyWBdxtoxiJApAB5yQwz81ADI9S1eUNp99LC7TKZY5eUJ8zhXB5Jw&#10;WGR680APt7uxgjjhnYSXKyIJ3RGaPBzltp/v4x97tQBDPZzi0862kkg1LbL9kjZcD7PvAUN8xw2C&#10;MmgBgtT9i+w31u6Xsu+SO9XLF5tg2/dyQowF684oAtyW8SKP7IWOOdIyZ7kuWZVjICgELxnc2QfS&#10;gBhvfNVY9xa4X54yY9iyYX5hnrtPOOKAIZVjivWSW/lSMqqfZYFDeUjDJLP8pIJ6CgCPVtSigWGO&#10;AyBHADWTRjrjIZmzwN3JNAEt/o8OoQxmMRR+WgWSCGXMouWAYsMp9wqy859aAGyfZFtbeKK3kkkY&#10;KRcXWYV5BIXaN+cY/H2xQBasEe4LTadbbZLXMlyR95inzBeeikYI9RQA64ivZ7URQXb7JF81HO2N&#10;pEJIMeAx6EetADSlxaSvDeyz2yuzeSLhPtDnzQSuPnGDjnG44oAqPeParHHIkXnz7rWKAIPmQL99&#10;lDfeJOSP1oAu/wBp3iqn2q/hJto/KS9uYRhkGCwIViRjsPegB4+06hZSvbajaXS4yYIF8qSN2O9N&#10;zMWOM47cUAUZlmsI5YbyIXMUqbpITJ5EpjX/AFjZG/JGRigB11/ZphkvLuCZwxWWScsWV9xyxHGT&#10;uHzBePrQBWF+s8032C6uFgSHylkQdVYFtojbHIDcnNAF7VGSfT7e4llmZ0yRGmWiUDG0/KCwIyd2&#10;fagBlpfa9dpcWKzwSxFcx3Tgj/W8K4bk8FuQQORmgCS3mtYituzo94kqR3EsSsY2LbgW2HHDYA69&#10;qAI7/Tp4VRTK7X8UcjQwvGFiEG4BdzK2d3IoAYkaNbf2bPCW1OQNMkwPBmVAVzxwowAOeaALV3bW&#10;9uUNoVtZ4ojLO8Th5B5ZATB28A7myO9AFdr0XsEcIVpnU+cjzKYFf5clc9SDzj5aAEQWtpcy/Z7g&#10;wKyqojhJmaIY+bk7cAn2oAj1W6uI4ke2QtaOAksBTZIzEcEkN68k4oAY2h213bQpbwpAUBjliMjy&#10;Si5ZQxKEr90qy8569qAHMlpa2kSpA8NzIipA8mELA54IUvjp+PtigC5bG4mf7RDaLa3NtlridwOc&#10;DeFJ6hSoyPagBsks1ygt7LW2dtnnRgIo3LuIKEFicgigCW/luY53h1aWRJblmeESIrviQHBChl7c&#10;43cdKAKzajFZrBHcbLiWYtCsJizH5agfMwz945yRmgB8Wq3lxbeYNW85IFMMLvEIy0akZ3KWbGOK&#10;ALE8VzcaU8kssRikJ2pACsqM37xMsNx25welAFBY761gu0jUXVqUAkV38t/KX/WMSobLDIxQBJdx&#10;WcgnuriKUsWVpLgSZWVmxlgoAJB+8FwPrQBBPch71oIryea1t4BG7iMKm1xuxt4JYZ/vUAXdTuLe&#10;ezglMrz3SjzBag5gQJjBPGQRn5vwoAbHe6zIstlc3UQi8vzY3QYLGXhHyQTgEjI9eaAGQ3NoyR25&#10;AnnjmQXM3zJFls/NsIGd2Mdf4aAFn057OANbfLqUaSPAJF3L5IcKBwx2tyM8c0ANjsbmWze1uLMS&#10;XkgaX7YrbHebYNoHsMAdeaAHrZWNiIvsMX2OeNGe4kLvLIBHhUCvg43bmyOc0ARm8Etuq7TFcEbr&#10;ZSgjMg25bLA9G5x8tACs0VneM7ziwd1CK4/fmJGGW+bCHBPb9aAKupamQyGxvhLAFCyWnlYJY9GZ&#10;ixx83JOBQBNfaVbajBAgih89hteFJSJVuCAWZfl5UqyknPXNAD2bTrO0t18uQzMqlJJ02rt5+XA3&#10;9h/wL2xQA6xa61JWu9PhkikgLGVI8RswX5lDBuiFcEH0oAdeLLJapbm/uIBIplhcLnehJBQ7SxGC&#10;O9AEtw1+0lwks7hZGIhedVlbEgJHCsuDjnBPHSgCBr02rxQyeXPPKWt/L8vKMqqPmKA/eJOTz+NA&#10;D3v7yUJHc6t9ugtU8sebAsSlFwTv2uTwcY5oAtSl7nTmCzW8jy/MttCNjxNnzE3Md2Fzg0AUJYrn&#10;T47hJyZbURgyQK6xysg++xOH5GRjFADbtbS6ikuJbeeVd6yS3MkpRXZzksF2gtn7wUDj1oAZ9tjS&#10;5li06dzbQW4R7jbvzuG4qqHGGAbGc0AX9REt1p8V4C10yqWZFOxAFwAR3DDPzUAVNNudVVXsJnRY&#10;9rOksgZi3m8IwcljwSMj15oAdBNbRxiORUjvPMSJzD0bduy5Xj7+AOv8NAEl5Yy2UaysqWmrJHI1&#10;vNcJvQQbgACVOQ/PPBzQBWt4zOj2TSpPf7WlW4jGMzhRt69OgXrQBau4bODyUt1SG8MZlndZDvUR&#10;EKuDjvubI5zigBhv4ZIEjkLSOP30e+IqrKFyy7+uG5xxQBAjwiaWW3vJbQS4iit4DvaKM8ncW28H&#10;/JoAj1i8EEcIUzR2zDY0HlksxYAhmZSSBu5PFAEtxo66xbKumrD8gEUgEpMi3BUMxX5BlSrL1PWg&#10;B7La20EUUSOLhlRVmlG1W4OBtUvwMfj7YoAkhhur6YPGkkjWmXuolQRAhfmUMeu0gAr7UAPupDJB&#10;HZw38qyyKJ4VKjBTJBRuTjBHGTQBNftewyypqFzJAHy0CMiTOTKCVO3K4wOcbuKAKD37RrBA6LdS&#10;Ss0JWVCkZUKMEpnliTkgfnQBZi1CZYQo1FLqO1j2LNLEBuCY3ArvOMHGPrQBZe31C80uaZDbTxSZ&#10;3Rw/uJkZjvQFjnjJB46UAZNvBNpMM0ctuz2xU+bFI5WUxgZc7/n+bkYoAdcxWjwz3tzbTRM5UiVZ&#10;RmUucl8AZO4HcFwMetACyX6peOsUrQJBbiJr6RfMGJF3FVXg7gDjrQBZvbpLy3juYNSF3LbruNug&#10;/dJtIAPOSGGfmoAZFqOsShrC+mhlMqmWOU5jz5vyq4PJOCwyPXmgBbe8solSK4ZZLhZEEzRxs0WD&#10;nLYP98DH3u1AEU9pMLXzraSSDUtkv2SNlwv2feAob5jhsEZNADBak2f2G+tpEvZd8kd4uSXm2Ar9&#10;0EhRgL15xQBaltoguNJEcU6R5uLguzMqxkBQCFwM7myD6UANN2sqCENmdfnRmjKLJhfmGeu084OK&#10;AIZkhhvTG99Kke1U+zQgMIkYZJZvlJBPQUAR6tqMcIiSB32SABrJox1xkM7Z4G7kmgCW/wBFh1CC&#10;Py/KiMaBXghl3Si5YBmYZT7hVl5z60ANcWaWlvFFBI7kLie6zApzkhdg35xj8fbFAFmwV5yZ9Ptd&#10;r2mZLkj7zFPmC4PRSMEe1AD7iG+ntdkF3IVkXzkc7Y2dSSDHjcehHXNADGS4tJHivpJrZXZvJFwn&#10;2hz5qkrj51wcc43HFAFY3ZtEjSSOP7TPutorcIPmQD77AN94k5P86ALn9p3aqhur+FmtY/KS8uYR&#10;hkGCwIViRg9PrQA/ddahZSvbajZ3CYyYLdfLkjcnem5mLHGcduKAKM3n2EcsV5H9oilTdJCXEEvl&#10;r/rGyN+SMjFADrr+zWikvLyCdgSssk5bcr7jliOMncPmC8fWgCuNR8+WX+z7q4W3jh8kSKP4GBba&#10;I2xyA3JzQBd1V459PguJZJ2ZMkRrlolAxtPygsCMndn2oAZaX+u3ST2K3EEkZXMdy4IB83hX3deC&#10;wyCByM0ASW89rERbs6PeRyxpcSxKTGxOQW2HH3uB17UAR6hps8IRDO7ahFHI0MDxhYxAWAXcytnd&#10;yKAGKgNt/ZtxBnVJQ0yTjvKqArnjhRgAc80AWrq2t7YRm0K208UJlneJw0g8sgJg7eAdzZHegCu9&#10;6L2CKAK8zqfOV5lMCvhckZ6kHnHy0AIotbO5l+zzm3RlVRHCTO0Qx83J24BPtQBHqlxPHGkluhe1&#10;dQk0BTZIzEcEnd64JOKAGtoVrdwQiCBINg8uSLzXklFyyhiUJX7pVl5z17UAKyWltaRLHC9vcyoq&#10;QPJhCwIPBCl8dPx9sUAXbYXM0n2iK0S2ubUFrm4cDnA3BT3ClRke1AEcjyXCCCy1sudnnRjYBuXJ&#10;BQjcSCCKAJr+W5jnaHVpZFluGZ4VkVWfEgOPlDKOnON3FAFZ9Rjs1giuNk8s26IQmLMflqByRn7x&#10;zkjNAD49Uvbi23DVfOSFDDC7xiMtGpGdylmxjjFAE9xDcXOlM8ssXlSE4SAMsqMx8yPLDcducHpQ&#10;BREd7awXccSi6tCgEgd/Lk8pf9YxKhssMjFAEl1HZuJ7qeGUvuVpLnzMrKzdWCgZIP3guB9aAIJ7&#10;svetBHezzWtvAI3YRgIFdd2NvBLDP96gC9qVzbz2UEpmkuLpRvFqOYUC4wTxkEZ+b8KAI4r7WXEl&#10;nc3UQjEZljdByxl4R8kE4BIyPXmgBsF1bNHHbsguLhJkFxKNyRZbd82wgZ3Yx1/hoAWfT2s4Q1sA&#10;mpRxyPAJF3r5IcKAcMdrcjPHNADYrO4ls3tbi0Et5IGl+2BvLd5tg2gewwB15oAetlZWQiFjF9jn&#10;jjaS4kZ2lcCPCoFfBxu3Nkc5xQBH9r863CgGOcjdbqUEZkG3LZYHOG5x8tACu8dpes7zrp7MoRWX&#10;9+YlYZbLYQ4J7UAVtS1Pa8f2G9EsAULJaeVglz0ZiWOPm5JxQBLfaTbalDAgih85hteFJSsq3BUF&#10;mX5cFCrKc565oAc5060tbdDHJ5rIpSSdNq7eflwN/Yevze2KAJLA3Goo91p0LxSwFjKqYjYhfmUM&#10;GzhCuCD6UALeK72kdv8AbriASKZYZNud6EkFDsJIwQetAEtwdQeS4SW5cJIxELzosrYkBI4VlwQO&#10;cE8dKAK7Xf2RooZfKmuJS1uI/LyjKqjDMgPUk5PP40ASvfXcgSK51gX0NpH5YMsAiVkXBO/Dk8HG&#10;OaALMrPc6c4WW3kaX5ltoRseJs+Ym5juwucGgChLFdafFcLPmW18oNJbq6xSlBy7E4fkZGKAG3i2&#10;l3DJdT208qblllupJiiuznJIXaC2fvBQOPWgBi3cMd1LHp88htoLcI9xt3g5G4qqHGGAbGc0AX9R&#10;El3p8d5lrpkBZ41bYgAwBjuGGfmoAp6dd6uiPYSuiRlWdJZA7FvN4Rg5LHgkZHrzQA+3uLdI1jcL&#10;HeCRInMI4bduy5X/AG/r/DQBJe2UtlGkjqtpq6RyNbzXCb4xAWAAJU5D8jPFAFa3V54nsfNSe/2t&#10;Ks6DGZwo25z0HAXrQBbu4rOAwx28aQ3hjMtxIr/Oojwq7SB0O5sjvigCP+0IHt40lLPIP30e+Eqr&#10;KFyy7+uG5xxQBAskImllt7yW0EwEcUFud7RRnk7t23g/5NAEes3nkRw7WmitnGxoPLJZiRkMzKSQ&#10;N3J4oAludH/ta2C6csGVAhceaxkW4IDMVwgypVl6nrQA8ra2sEMcaP8AaWVVWeVditwcDaN/Ax/w&#10;L2xQBJDFc30oeKOSRrTL3USoIgQPnUMeu0gAj2oAfdOXgjtIL6VZZF8+FSq4KZIKNgnGCOMmgCW/&#10;+1xTSpqN1JCGy0CMiTOfNBKnbuXGBzjdxQBRkvti28EkaXTyM0WyRTHGVC8FkzyxJyQOPegCzFqE&#10;yxbV1JLiO1j8tZpYwCwTG4Fd7YwcAfWgC09rqN5pUsyG1uIpMlkhPkTIzHegLHPGSDxQBkQW0mkx&#10;TxywM9sVPnQyuVkaMffO/wCf5uRigB11FZvDNe3NtLGzlSJFlGZd5yWwBk7gdwXAx60ALLfhLx1h&#10;la3SG3ETX0i+YuHXcVVeDuAOOtAFm9uVu7eK4g1H7ZLAu426D90m0gA85IYZ+agCOPUdXlDaffSw&#10;yNMpljl5QnzflVweSQCwyPXmgBPtdhDa+TORJcKwE7pGzRYIbLYPPzgY+92oAlvJBahdQRZUiuWC&#10;XU8hkmw7IS21F3HqPu449KAKunQ3Wootpd3F0LCCVBPdwxeVG0Ej7hIBtAYgHbyONtAE1ibiFCsi&#10;XUKsWiayEXmsIl5WQk52scY60AQ6hql497C32rdMIA1umoozhU27AoTactt4w3egBzRzvKiTapYi&#10;4eJWikKqsO4Fj5TjoM57c0AQ6jeXMP2iUzwSrcusbsFDgoh3hkUKWGSuNuO9AE1v9svINkbxW1u2&#10;xVt2iYyO4YkNhFYgZPGRQA3d5Eq3Nm8lvdR5t41dDIHAyXY/w8cYJoAj1ER3ZR11G6e8uRH58kKS&#10;l5k2hNjjGFVR8oPZRQBNB5RtI47Szm8pQVaWVWfynQkkErlm3Z/iFADoIIWa4N1YTXl+yndE0hZV&#10;3sArpg7RjqeeaAK1tBJDfNdSW8yy2/7oK4i2gONhKKW5z0yBxQBee2sLhY7aOzged42JVRtfexXL&#10;SKBsB46LQBSmsLZreR7iZ2ngfy9xQw5VD8qxMQp5A2sB75oAS4lzGTaQmS7kVFjgkLM0RG4nIfuw&#10;PX6UASz2BZ31qOxMtyEX7FMrM77JCERtyk4Cq2SR3oAfdzzxpaNc2kknkOPOkAeWSbnkheSw+ooA&#10;vXTXNo0yT6lDbafIVV47OBFumuF5JCtHnDg8gf3aAM95L9XfUri6F1IHWKO1aNNwywjXcOpJXnnp&#10;QBevLq4vLmS9lmihYxRobcRpCd2WwjogXn0oAju5nAW8t5XaCXCXUrLJKgZlLNwhfAyPu9vSgClp&#10;sV9eJjVHlNpDMkbXUKmK28h3yJAFC7iAcHIOMUAWLSC6MYtIluLeIkpcW6K53InIk38454waAIdR&#10;v9RW+jhgmVrsQFoWu185kiA2hVDA5bb2I60ANFvO1wi3GoWhuZkRhcPhVDqTmNkxtHXtzQAuoz3J&#10;8yO1u4Lq2unKTtLHl2RD5mUUKTzt24IoAks4ZGtpbhkht4m2JDAFMs2d2VYRopI5PpQBDDdWbS/b&#10;rVb8SxN5CrLGSj7Qd52jK8cYJoAfqktndCH7Le3kF5cInmpCknmzRFQnlyAjAVR8uc/dFADIY7Oa&#10;1SKGOZHjwplmVyYHU5x8uWbdnvQBcSWMSyWXkTXmpOv7yKVi0KmQjEmckKAPzoAqQ2s2nXzX9wsX&#10;2xCIolCxniUBC6A8kH+8BxigC3LY2hUi4trZp5VOSMndKxUliiDaCQOiUAV57SCG2kebzlNuQrSQ&#10;Iq+YqfdWNiARlQFYfXNAFSWaaWJr9beSWeUBLaxkXfLFtJ6hv4mBGSPagC3c2U9w39sLZvGYkAsn&#10;lct8srBI3JU8bVbkg9aAH3VxdypZo8L3CWh/evHGz+cM5J4JLDORk0AWrl7uw+0z6he2kFnMVhWK&#10;zjAl+0J3A2A4fPIX0oApTJqEzG5N5FPteNDFjy9zBhGMngtkc8igC9ey31xdTSKbeGbyUR1t0jST&#10;5ScKwwuSevSgCtcGVSt7CJZbe4Kre3bmSQq20liFXdgZH3R09KAItMtb/VI47O5mml09Jgk115bW&#10;8JgZ93mDAUOVBKncONtAEun2X2eORTbTwISY5Yoi0hWNeVkGehyKAK13q0s98vktc3M6Q7o2vYy+&#10;xFXywiI2ctjjBHWgCVgTJBE15bW93LGrI77UAILfunRht7545oAr6jJLcGaODUopluJAk7TRlX2q&#10;3mBo025527QMd6AL1vPL5JghkigRtiJC0ZlbdksrsiqxHJ4yKAKyS2cEo1OCWX7YGEEMbxO3mgA7&#10;2IAIwONrH3oAXVfs0gSf+0LmG+uggkMSzO86FQnlsuPlCj5Qf7ooAdEbdbZIba1uYY4VBeZU81o3&#10;Uk4OAzHdn+L0oAdFO7vMby1ur3UHUhbKZQ6rvYBXDAkLgdcHmgCKK2u7S8W9umS3lhAhihmEWwec&#10;ApdV6+2R0oAtPZ2t2vkFLO4lMbf6tCFaRipLOE+UEgfw0AVZrZLW1mvb+I+ZAREjQ/LE6R8KsbcE&#10;ZACsPxNAFac3V9D51rbl5JQmy2cusiMhOeSed2Rz6YoAt3WmXru+oW2n7J448Ws4k81xHIwRHL7u&#10;MK2SR3oAbcSXUgtFmtZbtIGU3M6h3kmweWA5LDtmgDSuPtVsJUm1C1GnXDeUYoYRHc+ehyTgoCQw&#10;PIH92gDPNtJEZtTmliuZFdI1RWG4Hcsa4Q43ZHPIoAt3F6dRu57ry5N4jRZEijSEgqWAjKDaCx7c&#10;UANvLqOMQ3NjFcRxz/LdSSb5GUlSWOwbu4+72oAoaZaXWtKtne30z28dwqS3Jje1iEDybhIoCqHK&#10;gleQcYoA0LTdaD+z4BPAxJinhUNIojA3LKxbO0nH+FAFK/1GZL5JROLu+aFXtzdRu7LGF2BFUqcn&#10;b6jrQA+SCSGZJL2/s4LuZFaOV8bN4J/dGPGBnOeBmgBupXMytLHBeq1vOy/aXWNZJHVTvBRCpIzt&#10;A24oAktZ72SAzyMsML7Y7exa3Es2dxKOVRWK9eKAGieFXj1CK4ngljP2eKC6jYpIcEuzKgK8cbSa&#10;AE1R4bwIYtWuBeTogkEEUp8+MqE8uTAwqgfKD2WgAieGG1En2CWHy1CLKMypC6E8EpuY7s96AJFE&#10;t27272813eMN0tvKWVCWYAOrg7QBn8aAIo7HUrC9MzJBbXMQ8mMZhfCy4Uuu4gkH1A4oAm/s6C5z&#10;FJb213LIp3yrkEykqS7Kg2AkDolADJbKJLVpJFaRYWMZcp5YkWM8LG/BxtG1h+dAFNoUeCXUI7Ey&#10;TSBVggLsZYSpOcK3BLcZI7YoAnktBdySatb6Vdu8Sf6NOW3YRzsQghyOFbkigCa7vZGTT4hYTt9n&#10;wZiqs00qhuSVOSwB9aALNwlwDOl1q9tFazOIjHFD5NytwpzlVKKSGzyF9KAIZnmhlaRb2O5uFaOL&#10;bxjJIRSwIydy+ooAsXdwZrue/keFrl44lMdvEsUmRuAQoqrkntxQBHeyLbbdRRZY4rlgl1cSGSbD&#10;shLbUXceo+7jj0oAq6bBd6iq2VzPdCwgmQT3cEXlRtA77hIBtAYgHb8w420ATWJuYVIkju4VYtE1&#10;ksXmsIl5WQtztY4x1oAg1DVbx7yEi7JmEAa3XUY2cKm3YFCbTltvGG70APKXEkyJPqlitw0StFIV&#10;VYdwLHynXGBnPbmgCLUbu6iNxL9ogkjuWEcjhQ+UQ7wyIFLDJUDbjvQBLb/b7232RtDbWzbAtu0T&#10;eY7hiQ+EViBk8ZFADcmCVbizeS3ukJt0V0MgcDJdmP3eOME0AR6iI7so0epXT3lyI/tEkKSl5k2h&#10;NjjGFVR8oPZRQBPAsJtI47W0mESAq0sql/KdCSQSu5m3A/xCgBYIIS1w1xYTXd+yndE0hZV3sArp&#10;g7RjqfWgCvawywXzXclvKJbf90FYRbAHGwlFZsnPTIHFAF17awuUjt47SBp5I2JVRtfezLlpFA2A&#10;8ZwtAFOawt3t5HuJnaeF/L3lWgDKh+VYmIU8gbWA980ANuJSYybOEy3ciosUEjMzREbich+7Dv8A&#10;SgCWewJd9aWxaW4VB9imRmd9kh2I25ScAK2SQetADruaWNLJ7q0kcwODM4DyvNzyVXksPrQBeumu&#10;LUzRz6jBb6fKVV47OFFumuF5JCtHnD55A/u0AUXlv1d9SuboXUgdYo7Ro03D5hGu4dSWXnnpQBdv&#10;Ly4vLqS8kljhbyo0NuI0hO7LYR0QLk+lAEd3M/yXcEjtBLhLqZlkkQMylm4Qvxkfd7UAUdNivb1N&#10;upyTfZIpUja6hVorbyHfIkAULuIBwcg4xQBZtIboxiziSe3iJKXFsqv8yJyJN/OMnjBoAg1K+1Bb&#10;5IoJla8EBaFrtTMyRgbAq7wctt7EdaAE+z3LTqLm/tDczIjC5fCoHQnMbJjaOvbmgBdRnuPnjtbu&#10;G6trp9k7Sx5dkQ+ZuRQueduMYoAfZRytby3BSGCJtiRQBTJMG3ZVhGikjk96AIobq0aX7darfiaJ&#10;vIVJYyUfaDvO0ZXjjBNAD9UltLkQfZb28hvrlF81IUk8yWIqE8uQEYCqPlzn7tADYo7Se2SKKOaN&#10;o/lMsyuTC6nOPlyzbs96ALayRiaSzME13qTL+8ilYvEpkIxJnJAwPzoAqQ2k+n3rahciL7WhEUKB&#10;Yz8sgCFkB5IPQMOmKALcthZFcXFvbPPIp5XJ3SsVJYoowCQOiUAV5rSGC3kabzl+zsFZ4UVTIqH5&#10;VjYgEZUBWH1zQBUlnnlia/FvJJcTAJa2Mq7pYtpPUN/EwIyR7UAW7mynnb+2EtHQxIBZNK5f5ZWC&#10;RuSp42q3JB60APubi7mSzWSFrhLQjzWjR387nJPBJYZ4yaALVzJe2P2mfUL20gspisKx2cYEv2hO&#10;4GwHDZ5C+lAFOVL+djP9rjnKuivGR5e5gwjHOAWyPUUAXb2W8nuppENvDMYUR0gSNJAQThWGFyT1&#10;HFAFadpFIvoRLJBcFVvbtzJKVbaSxCruxyPujp6UAQ6ZbX2pxpaXM002npMI5rry2t4TA77vMGAo&#10;cqCVO4cbaAJtPszbxSA208CZMUsMRaQrGvKyDPQ5FAFW71aSe+UxG5ubhId0bXiF9iKuwIiNnLY4&#10;wR1oAlYHzYImvLa3u5YlaNn2oAQT+7dGG0dc8c0AQalLJcGaKHUYpkuJAk7zRlX2o3mBo025527Q&#10;Md6ALsE8wiNvbyRQKwREhaMyvuyWV2RVYjrxkUAV0ktIJRqcMspvFYQQxvE7eYADvYhQRgcbWPvQ&#10;AurG1cLONRuob67CCUxJK7zoUCCJlx8oUfKD2UUAOiaAWyQ21rcwRwqpedU81o3Uk4OAxO7Pf0oA&#10;dFNJJJKbu1uby/dSBZzKHVd7AK4ZSQuB155oAjit720vBe3Jjt5YQIYoZ/K2ASgKXC9fbI6UAWWs&#10;ra6XyClpcTGNv9WhCtIxUln2fKCQOi0AVZbZLS2mvL6M+ZCwiR4vlidI+FWNsAjIAVh+JoArzi5v&#10;ofOtoC0koTy7aQusiMhOeW67sjn0xQBaudMvGd9QtdP2Txx4tbgSCVxHIwRHL7uMK2SR3oASeW7c&#10;WizWkt2sDKbmdQ7yTbTywX+IdqANG4+1W4mWbUbVdOuG8oxwwiO5+0Ick4KAkMDyB/doAofZpozN&#10;qU0sV1IrpGqKwDA7ljXCEDdkYPIoAtXF6dQu57kJIXESLLHFGkJDKWAjKDaCx7cUANu7mOPyLmzi&#10;uI4p+LuRy8jqSpLHYN3GR93tQBQ0yzn1tVtL6+mNtHcKklyY3tYhA8m4SKAFDlQSvIOMUAaFrm0B&#10;0+BZ4ST5U8ShpFEY+ZZWLZ2k4/woAp3+pTJfJKtwLq9MIe2N1G7ssYXYEVSpydvqOtADnikhmRru&#10;+tILuZFaOWTGzeC37ox4wM5zwM0AN1O5nVpYoLxGt53H2l1jV5XVT5gKJtJGdoG3FAD7W4vZIGmd&#10;lghbbHb2LW4lmzuJRyqKxXrQA1Z4UePUIrieCWM/Z4re6jZkk4JdmVQRxxtJoANUaC8CtFq04vJ0&#10;QSCCKUieMqE8uQgYVQPlz/doAInihtBL9glhEaqiyjM0cLoTwSu5juz3zQBIokvGe3ktprq8Ybpb&#10;eQssZLMAHDq20AZ6d6AIo7LUrC9MzLDbXMIMManyXwsuFLruIJB9QOKAJv7OgucxS29tdyyqd8i5&#10;yZSVJdlUbAcDgJQAyWxRLVpJQ0oiYx7tvlh1jPCxvwcbRtYfnQBTaASQSX6WJkmkVVgg3s0sJUnO&#10;FbgluMkdsUAWJLQXkj6rb6Xdu0Kf6Ncbt2Ec7EIIcjhW5IoAmuryV49PiWxncW/M21WaaVQeSVOS&#10;wz60AWLlJgZ0utYtorWZxF5UUJhuRcKc5VSikh88hfSgCGZ54JGkW9juZ1eOPacbckhFLAjJ3L6i&#10;gCzeXJmupr6R4WuXjiXy7eJYpCRuAQqqrknscUARXrra7dQQSpFckJdzyGSbDshLbUXceo+7jj0o&#10;Aq6bBd6kos7q4uVsIJUFxdwR+VG0DvuEgG0BiAdvI420ATWRuoVKyR3cKsWiayWLzWES8rITztY4&#10;x1oAh1DVLt7yE/ai1wIQ1umoozhE27AoTactt4w3egBzRyvMiTapYrcvEpjkZVWDcCT5TjoM57c0&#10;AQ6jeXMRuJvPt5I7hljdgocFEO8MiBSwztA2470ATW5vry32o8VtbHYFtmiYyu4YkMQisQMnjIoA&#10;aGaGVbmyaS3uYybdFkQyBwMl2P8ADxxgmgCPURFdlXXUbpry5Ef2iSFJTJMm0JscYwqqPlB7KKAJ&#10;oVhNpHHbWk3lICrSyqz+U6Ekglcs27P8Q7UAOgghZrg3NhNeX7Kd0TSFlXewCumDt46nnmgCvawy&#10;QXzXT28omt/3QVhFtAkGwlFZuc9MgcUAXXtrG4WO2W0ga4eNiVUbX3sVyzqBsB4zhaAKU1hbNbSv&#10;PM5nhfy97IYAVQ/KsTEKeQNrAe+aAEuJiYybKEy3cioscMjMzxEbich+7Ajn0xQBLPp7M761HYmW&#10;5VB9imVmd9khCI25ScBVbJIPWgB93NPElm1zZySeQw86QB5HnOeSF5Zh9aALt0bm0adLjUYLewlK&#10;q8dnCi3TXC8khTHnDZ5A/u0AUHkv0d9SuLsXModYorRo0LDLBF3DGSWX16UAW9Tu7i7e4vJZ4oW+&#10;zohg8tIfm+bCOiBcn0oAYlzaDUDPNHK80Tfu5kZriADBw20DjcPfvQA2+ulmaW8SS4sJ4P3SGVPL&#10;tmBG9w/GCdjArQA2K60947WNZpZbm4O2XMhTIAJBVvQ44oAWO4t4ZEuU0yWaQuY7eacPNtBkwG6g&#10;Ngd/xoAdp224Fz5MC/aMOrBF3bXP8ZD5XIA9KAHiCeW1+0PHbeQ7qY/LIknYyjoFTbjkg/hQAsV6&#10;bSYrPtWcKVLSPsKBV67eScdetADPPngd3iZZbV0cXEkSAMPMKcAvuUcjrigB8yT3EKy3JksYpFMN&#10;rCNkxkXZ5WV2FGBzzyTQBmy65N9mi/s/UANVYG2ntJkVIiox8rAnhsHrQBZaGEXUMwvUeBYleR4W&#10;KsCmAQyZJzzg84oASS4uBIsCSie3jdXbz1VfM3/MioQwYqCfm/GgCSNJLd4pfs0SzruUhJChJPJP&#10;zFuhwPxoAbqL3UtotqbGOOOR13xu7NIrACQlC2cHHyigBkMJS7mTT3uI1tUW6hvLgCbdncrK5woU&#10;KVFAFe0jtJ1gsLGS8iu4f3cUUcgKv5fZSFI27QfxxQBZdrGC5JY3Cz5CBJXaVoIm+WVxwMc7jQBL&#10;Lq+o2MmHgjRmZYoX1NQFVudrh1Ceh60ARRrcxahHHfWyCSYNO8iPtYmMkkqWJAXI+U0ARRFLm7Mj&#10;DMowCJ9z/vMsd0bggMSOAOe9AF+O5ti4mkSRrksRH9kJa32hTgtHgD5h+dADbya0kH2icXOnyWjb&#10;FzhLdw4DSbxjGdjArQBEuoafcQQR6a7G4uHEc3nTFF2gE/KeeuD1oAWJ4tOdGg04s08uxLlszYTz&#10;NobJwDgd/wAaAHae0t612HsBAqB4wQUkO48+YT0yMdMUAJJDPNAJY3t5lk2sQjLLKPMHChU27ck5&#10;/CgCSCRra536l5MSxQssLb9jptXlmXknHWgBft9877bVvtdnsbzriEImPMKHgnP93+7QAt5ZfLHP&#10;dzGF5EMVvGVDk5Hl4ULtIOeckn6UAZc3iG4FnC1pcQjUnY2rwXEZQkIQcHJI3AHINAFlUtPtMUlr&#10;fS3UQAkunAwQVwAoUnOQTg5OKAElURSq88qosT7lhuQyyyZIZFTawwgJ559aAHQSvBcJLbxp9oT5&#10;pG3M/bkrv3YxkD8aAHXj3ssLxJbC3E7AGJsnDKPM3AnoT90UAIkTW128UTTxTQxrd2965EhcnKuJ&#10;OFChcCgCjavZ3Sx2lk9+91bjyoYFO+NmXsCVII2g+vOKAL5NpDGPmuEuZSYxbIxBhhPyyOVOO+78&#10;aAJW1K40/wAuG7s0iCOqRHUNgXL52upAX0PrQBB5l0L4RfZIYXmPmySmUrxHndsBLAAlcgkUAQwx&#10;5uWXdEhkK+czNvBYE/NG/AJIIxQBfS7FxN5l1ZywIjGOBraRZYGQKcOypj73bnmgCLUJrWbMizXd&#10;rcWo2PvKpalWXc6upHBMbArQAyK4srlLcwyKFkAjBM5U7QpOc9wQKAJIrwwvDHZaa9x5soWO+dg6&#10;qnmYDAjaWwO/40AFpEk81yZLOPzo1ePe3JWVjnf82VyB7UAJKLyS0FwY7KaGZ1KPnzrr5+dqqm0d&#10;8/hQA6zmaCdvtTswiV9zSgBk2rwQCMnaecE0APMsvmibI8gJIHdPklG5kPHLKOnpQA24iiDieS7e&#10;OV12wiRDcnlTFiMLtKnJzkk0AUG1+7EAn06+SHVJc2jW80JjRwhHDZJ+bmgCyUtILmAi/kumZPNu&#10;WhGxt6EAKUJJzzj72PagCKWVI5jNcO0gtySlveROWkZzuRV+b7oJ559aAJ7WV4YYpbWJRduSZI4C&#10;UyMcnbJu4HA/GgB10sktqLWSw+zRPIu6EPk7iN5YZ6HtQBGWaG5mi0vfbSwKlxDe3L+YGBDK6yYA&#10;C42igDPs0t2RNOsJrkXC4jEUDK8T7R0VmUjbtB/HFAGi0kfIngubRSTDFAJVZkhI2ySnbg9dxx60&#10;ALPql3ZSR2zxKWXan/ExKBELA7WDBUIOAeTmgBiR3Z1BPtNlbWsTIZVlWUqcR53EZJG0kZDYNAEc&#10;Mk11crbQFX3FPOnd027gThonUqWYjGAQe9AF0tCbtZry2YyozJFJE+6HoSGKj+8OnPNAEOp3sMie&#10;e4ltZbZhGHmykRBAeQEEYJ2MCtADLa5sLmOBbKeedpW2zmZ8DaASNjenH8VAE0ZgtZIJV01hLJKU&#10;t7iRmkcIJcBhtIBwO/TvigCOwMU15eMluDPGGDSyAz7JGPLjcCAQPagB5W9khe9Q2rJcMvlMq+bM&#10;S2SAAhXuc/hQA+2nNjOo1VyZhG5yCEkBQZDEdTjsM0ANN5I8r3ShriCOORXPlkMGkZTwW3L264oA&#10;kmiX7JHO13JFPcKUht449+RtMWFUbCOeckmgCgNZlS1ikguFh1EsbZrWRBGsg4+8CThhnOaAJpWt&#10;EniayvTMWCtcsGKYK4G0x5Y7ux5x7UARSAWcjeZMhiV97xTplpd+GRVJOQuT83PrQBPbT3W1HWyW&#10;1ALLthlX94u3luS3fAx70ANv1muIFskgKq5U3FvvDBDt38Z5UkfKOtACCJ47uRbUGzS1iS4srx28&#10;3cCCsgm4AGNo7UAVLSaO7SHSNIkvZJYdsa+TJH5DbR0VtuSNoPXvigC7PFawSBrlJo5TmFIWlIeK&#10;NuJH/PcaAC71m/sRHBNaQcOqRyapjcpOSrIwC9geaAIrdLk34R7ZQr5nllYjP7vOfLLZG3cMgsDQ&#10;AQxLNdpvMcMzEBmlkJYsrH5oihAJIIwKALKXNp9v8+aOR542/dzxs1xABg4baBxuHv3oAS+ukkaW&#10;8WS4sJ4P3SNInl2zAje4cYwTsYFaAI4rqweK1jSaaa6uW2y5kKZABIKn0OOKAHR3EMEiXK6XLNIz&#10;mO3mnDzbQZMBuMBsDuPrQA7Tdtwtz5UK/aCHVgi52ued5D5XIA9KAHrbzyWouJIrbyZHUxmNhJOx&#10;l7BU245w34UALFeNaTFbgos6qVLSvsKBV67eScdeooAZ5s8MjvG6S2ro4nkhUBh5hToX3KOnXFAE&#10;k4lmhWW5MtlHIrQ2sICTb12eVldmxgSeeSfpQBmSa3KbaIWF/wD8TVgbae0lRUiKrj5WBJw2D1oA&#10;stFbC6hmW9RrdYg7tCxRgUwMOmSc84POKAGyXM/mLbxyefBG6u3nqq+Zv+aNUIZWKgn5vxoAljjk&#10;gaGX7NEk6blbZIUJJ5JwxbpwPxoAbqMlxLaLaGzjSOR13o7s0isAJCUJ6HHAoAZFEUu5o9OaeP7M&#10;q3UN7cBZt2QysrnChQpUUAV7SO0nEFhYzXkV5D+7ihSQFX8vspCkbdoP44oAsubG3uSzm4WfIQJI&#10;7StBE3yyuOOMHcaAJZdZ1CykIe3SNmKxQvqaBVB52uHAX0PWgCKMXEV/HFeWqLJOGneVH2sTGckr&#10;kkBcj5TQBFEyT3ZkcZlAAYT7n/eAsd0bAhWJHA696AL0VzC7ieVXecsRH9lJa3ChTgtHgD5gPxoA&#10;LyW1kHnzC506S0by1ziO3kDgNJuUjGdjArQBCNQsZ4bePTpWa4ncRzedMUG0AnCnnrg0AETR6e6P&#10;DppZp5dkdyxM4EfmYDZOAeO/40APsGlvmuw1h9nVA8YIKSHcf+WhPQEY6YoAR4bmeASxNbzJLtYh&#10;WWWUeYOFCpt25Jz+FAEkEr21zu1IxQrFCywnfsdNq8sy9TjrQAv26/eTbaN9ss9jedcQ7I9vmFD8&#10;pOf7v92gBbyz+SOe7maB3QxW8RAcnI8vChdpBzzkk/SgDLm1+5+yQtaXMI1JybV4J4yhYIQcHJI3&#10;YOQaALKxWa3EUltqE11EFEt06jBDLgBApJOQTg5OKAEl2Ryo08qosLlhDdBhLLk7kVArDCAnn8aA&#10;HW8n2e4Sa3iX7SnzSPuZ+3JXfuxjIH40AOvHu5IXiW28gTsAYjuOGUeZuBPc/dFADUia2u3jiM8c&#10;0KLd294+JC5OVYSHChQuBQBStWs7pY7Szkv2u7ceVDbg742ZewJUgjaD+OKAL5NlFGDunW5lOwWy&#10;sQYYT8sjlTjuG/GgCVtTuLDy4ruzSFUdY4jf7QMvna6kBfT3oAg8y6+2rELSCF5j5skjSFf9Xnds&#10;yWABK5BIoAghRVuGQGJHlKidiwkywJ+aN+ASQR+tAGgl4lxN5t3ZSwojFIGt5FlgZQpw7KmPvY45&#10;5oAi1Ca2nYyrNdWlxaDY4cqlqVZdzq6kcEowK0AMS6s7lLb7PIqiQCMFpivyBSSc9wQKAJIbt4Gh&#10;S0017nzJQsd8zK6qnmYDAjaWwO/40AFpCJ5rlpLSMSxh49zclZXOd/zZXIHTigBsovZLNbgx2U8U&#10;zqUfPnXXz87VCbRxnP4UAPs5Wt52+1OzCNHJaTarJtXg4Iydp5wTQA8yy+d54IMOyQO6fJINzIeO&#10;WUdPSgBLiFA4uJbp4pXXbCrqbjqpixGF2lTk5ySaAM86/d+QJ9Ov1h1SbdaNbzwmNHCEcNkn5ueD&#10;QBZMdpb3Nuft0l0zJ5ty8PytvQgAFSSc84+9igCKWVUmM1xI0otyWW3vY3LSM53Iq/N90E88+tAE&#10;9ozwxQyWsaC6fcZI4CUBGOTtk3cDgfjQA+7DPai1lsTbxtIu6APn5iN5YZzg9hQBEWaK5li0wPby&#10;wqlxBe3DeYGDBldZMABcbR6UAULNLUxppuny3S3CYjEUDq8T7R0DMpG0gH8cUAaDSxElZoLm0Vj5&#10;MUPmqzJCRtklO3B67jj1oAWfU7uzeO2eJSy7V/4mRQIpYHawICkZAPJzQBGsdz/aCC5tLa3idDKs&#10;qSlTiPO4jJI2kjIbFADYZJbm5W2t9khcp507um3cM4aJ1KFmIxjIPegC2zwfa1mvYG85GZInifdD&#10;0JDFRx8w6c80ARaneRSIZ5BJay2zCMSSgpEQQHkBBGM7GBXpQAy2vNPukgWxmnnMrbZzM+BtAJGx&#10;vTj+KgCWN4LWSCVNMYTSyGOC4lZpHCCXAYBSAcDv+OKAG6f5ct3dssAM8YYNLIDPskbq43AgED2o&#10;AUjUJoXvozatHcMvlEL5sxLZIACFe5z+FAEltObC4Cao5M4RzuBCOCgyGI6nGeBmgBGu5nle5G64&#10;gSOQOfLIdTIyngtuXt6UAPmhBtUna6eKa4QpDBGm/I2mLCqNhHPOSTQBQ/tmRbWJre4EGpFjbNau&#10;gjSQcZ3Ak4bnOaAJ5WtknhNjemYsFa6YMUwy4Gzy8sd2eDzj2oAhl/0ORhLMhjV97xTJlpd/zIqk&#10;nIUE/Nz60AWLea62xyLZC2ALLthlX51C8sclu+Bj3oAZfrNPbiySBkVyDcW/mBgp27+M8qSPlFAC&#10;CB0u5FtR9jS1iS4sr2R/NLAgrIJsAAY2jtQBUs5Y7qODSNJlvZJYdsY8iSPyW2jorbckbQevfFAF&#10;yeOzhkBnSaOXPkpE8h3xRtxI/wCe40ALc6xe2PlxT2cBw6pFLqgG5SckOjAL2B5oAjt1n+3hZLYB&#10;JMzySMwz+7znyy2QF3DILZoASGJZ7tC5jhlYgMZXJcshPzRshAJIIwKALKXFp/aHnzpI08bfu5kZ&#10;riADBwdoHG4e/egBt7dxSvLeLLcWE8B8pGlj8u2YY3uH4xnYwK0ANhu9PeO1jjllluLg7ZiZNpYK&#10;CQVPoccUALHcQwOl0mmSzSNIY7ea4V5iAZMBs8BsDuPrQA7Tiky3JigBuiHVgi52uedxD5XIA9KA&#10;HrDNJarcSQ2/kSOpj8siSdvNHQKm3HJB/CgBYrx7aYrNsSZVZS0r7CgVeu3knH1FADDPcQO7wukt&#10;s6OJ5IlGRvKdC+5R064oAfMk88Alu2kso5FMNrEoSYyLs8rK+WUYHPPJNAGbJrc7W8X9n6hjVGBt&#10;p7SVFSMquPlYEnDYPWgCy0VuLqGZbxHt1iDO0LFWBTAIdMk55wecUAJJcTrIsCSefBG6u3nhV8zf&#10;80aoQysVBPzfjQBJGkkDwzfZo1nXcpCSFCSeScMW6HA/GgBuovdSWi2rWUaRyOu+N3ZpFYASEoT0&#10;OOBQA2GIpeTR6c9xH9mVbqG9uQJtwIZWVzhQoUqKAKtpFaTiCwsZbyK8h/dxRRygq/l9lIUjbtB/&#10;HFAFpzYwXLM7XCz5CBJXaVoIm+WRxwMYO40ASy6tqNlIQ8EcbMyxQvqaBVB52uHUL6HrQBGgmgv4&#10;4r21VZZg07yI+1mMZJJXJIC5GVNAFVnSeSaZwGlCEFZ90mZRuO6NgQrEjgDnvQBoruiB/s+6XTY1&#10;2mWGVjMZoyQnyOMlWywIJHSgBs82qQNJJb6m0MEbx/vVbLAu2BvA5KlvagCvDZX8wSXdFd/bHkaI&#10;yusbdPmChcr260AJp1ldtaNfpp5LEyRRxxvtdY4cqMB9gGdvXv1oAuzT6tHawm3u2IjUrcW14cNG&#10;j/6vbnIPO/7pzQBUit57edp5rKyX7OyqqMiqmSDuBCZOVPTPfFAD7dr2W2kuUt4rVbuUANeOB9pK&#10;gA+XnOQRxQA2Z5Y79YoGDXAhWS4tbcB0Zun7t9pGRnuRQBOrXxt5CsxSFCRch4zESxPzYZNw+7xw&#10;aAEgvI44JPJaI38pDOqlg8rjhCSoJyvq2OtAFaxsLoWzpmG3uGjMt/KioxjJO0lnB3MWZhu7/WgC&#10;e1W6lgz5Vp59yRbyXglKzQ7cIJQNmVTGOVJOcnFAEj22mxzyTQWEU0eP3dzcsJJpJXIyoLZbGF6m&#10;gCsxtJ9Pln1G1e1uI7kPaNb5kZ3jbMe0jk4IAyf5UARXsjC3ge/uZ4DExFzZIZIjKsmCDIqKQSce&#10;tAFeJbzSQ32IxSFHP2+RkDSqkmXKsQSSwIGB0zQBOtzquoxK0dzHY2txlLi9ZsSi3DFSrCMscEdQ&#10;eR6UAWpMzhYhqMLCYC45h3OsY4jR2wTuPJxjHB5oAiaO7higu5Ut7kyMyT3W1FkSM8IoAwu0HGBn&#10;8KAJo7SSS6jkKeVOu5Z7kqh8qM8qIkDbQevegB9u1qC01nfPZJEoLW1wWkEiMQg2NjIIYgg+maAI&#10;5PtsAnuvtfkWcMkaibe/JY8B9vzEEn0oAhtdPvJ4fPgsoZY73c8PnSCIAYznJznI70ANtEu3SOaO&#10;P7OdjwxWdoF5WDK4JkCgcr1z70AaMk2qxQRNDMJ44Ri7t7puV3f6vBG4dd2dpoApQwypdea2m6f5&#10;8DcwoqogYg8MEDZ2HoT3oAld7uWCSZ4YrWa7lEZNwUkFwEwGWNgeFI4oARoZI55PJtBPOIUeeO3Y&#10;Mp52jy24GRnvigBIFuY4JWVnsYS2JTcLhmZj82wgsPucDBoAnhvIUhLW0+buRvlCkl5mAIRiQCcr&#10;/tYoAppZ3K2+y6vfs6qhnuhEFWQzHjLMpyxZ2G76+lAD7JZ5kjK/ZBcXBMEt60rtLCeFEhKqdq4w&#10;Plzzk4oAtX1vtLi0gtZI8f8AHy43XEjMQSobqAdvJIoAqPNnT55L+NrS6SdJYXhQSuWjb5NuME4Y&#10;AZbH5UAVxLOkNvNc3b/aBJJ9shbejNHJjqiKVLHHHJoAjjTUNIWV7SNLh/OP26aUKsscT5bAGckg&#10;gfjQBNFd3eqotwLxrW3lBjlupWCssBYqVdULErjsefagCxJbx3KN9qurcwSBZgzxuWMYHyRu4Bbe&#10;cnjBHvQAxILmK1ivI9NtmjkG2a6IVCkR4jB3cEZ2984oAlYNNqNqhnFlMke2YwxRsqDqAgyQD1Od&#10;1AE1sbZHaazuPIhgCtJBMzSibOEG1wDtIJBBx0zQBAxu1eW4juEijjdd0kcjr87N8qybRuKkn0oA&#10;YLG5uIi4t4ZZL0nywzKFVOpG73HegAsLO4aya8TTsZVoIYLR1VwkOUAPmeWBnaPmz70AWfM1C2hj&#10;a3zHEv8Ax8RajKHYB/ubMlh1Dg7TQBDFGy3S3AsLTfBIUiiVUCZIOdwUN908j3FAD76S8liaa8mN&#10;pFcTAJFIyhryRAAQhXOF7cmgCEQOlz/o8InuEiElzHGxmUsTgbHXjcM9DigCdhrK2bxxXC2EbMRd&#10;FozG5BPzbWQsM7eODmgB0eoPbwutpeA3ku0nKgyyMBhWOM8r/t4oAo6ZZ36wgG8jEzCSe+nKoJUc&#10;/KT8p+Ys5G6gCeyS6kQS7bVrq6kMMt/NKyzQAYUSqAnypjj5cnOTigCzdRWjO8sKJdhFIjllUec0&#10;khBwCRux8vWgCiwhbTbqfWLb7JJFcJJBJGC5d4myiqy4OQQFyf5UARQmRbWKcxNA6lvtUMjSxq8c&#10;mCrOoUh2bHqaAInnvtIlENpPECG/05UiTcqNlmBJ3EkMBigCzBc3mqATiYR2jgpPdu+1hFkqUkWM&#10;uduOuenpQBK0VveDZLPau0w+0MFRshRxFFIyqW3cntjg0ALPBPFax3T2Fs0kgEdxcoqHy4c4RS3H&#10;yg44zn2oAmS0aW4UmFYJUj2SzRLGfLT+ERruAB565oAbZCwgke4s3OmxJsYw3cpuPOBwn7tuSpBI&#10;IPpmgAke5DG5hvGit45VSOSOR+WY8b8clSc9qAIrqyuJkEk7b4Lolre3DiIuw5OSAePxoAi02yuH&#10;tRdxWmwhZIY7e3bcwWLIAYsUAzt6596AL91Lr1vZwx2twkUY4vIrpsyLG33NpyRyd4ODQBXj+2QX&#10;QdLe082FgBH5UYVSQc5Vc/cbkZ70ACTX7xmeSREe6uCpe6KF7koAGWILkBcDFADfInjuZJIbX7Xd&#10;7RLcKH3DGcAxEfLkZ6HFAEobUGtXK3klqoysqyxeURub5ipXIPy8DBzQAsNz5FtMwuE89yuS+7fM&#10;yghSSuSGHbdjrQBT0jT7z7IxjSKAtG095O2EZGPyhmbJLszMN31oAliuLmR4I/PtIbi5/cSzBiHj&#10;Kjb5ufLbamMfdJOcnFAF24gszK8kNrBqEcK8Tv8A66SZsfKWwTt+Xk0AZ5NtNYXE2qWS2l2k4mja&#10;3yzPJG+YlBUZOCAMnH5UANkZ0tYpJi0F2CVvbcb9pgkwfn2ryzYPQmgCNVvdIjmFrHHLhgL2RVQS&#10;rG2SVxncSCB+NACWk8+oYuVb7FaXB2ve3EwZ/KyVZWVWclSOx5HpQBeeK1vQge7hdZiZo8RszbAM&#10;RpIwUncfmOMY460AN1GOaOCC5ukjMBwsjwqiPt6Ip6fKGxxmgB0VmZruBiRbzRIVnnVVl8sNyoQK&#10;20Nye9AEkf7oH+zrpdMiUK0sMzNM00ZIT5HGSrZYEEjpQA2ebU4GeW31FoYI3j/eq2WBdsDeByVL&#10;e1AEEVnfTBJcw3f2x5GjMzrG3TkKFyvbrQAmnWV41qb+Owy7GSKOKJ9rrHDlRgPsAzt6/jQBdnud&#10;US1iMN0zLGpS4t7w4ZFf/Vlc5B53/dbNAFSK3uIJ3uJbKxAt2CqrxqqZwdwITJyp6Z74oAfA17Jb&#10;vcpaR2y3cuA144/0koAD5ec5BHFADJ5Hj1BYoSGuRCr3FpbgOjHp+7fBGRnuRQBYQ332aQiUpFGS&#10;LhXjMRLE/N8ybh93jg0AJBeRpDIsDRfbpSGkVSQ8rgEISVBOV9WxQBWsbC7Fq6booLhozLfyoqEx&#10;knaSzg7mLMw3d/rQBNaC6kgBEdoJ7oi3kvBKVmi2/IJQNmVTGOVJOcnFAEj2lhHNJNDYxTxj/V3N&#10;ywkmklcjKqWyduF6mgCufsk+ny3Go2j2tylyHtWt8yM7xtmPaRycEAZOPyoAivZCsMEl/dT25iY/&#10;abJDJGZlk2kGRUUgkketAFeJLzSQwszHIyOft8hQNIqSZcqxBJLAgYHTNAE63GralErR3cen2tzl&#10;Li8dsSi3BIKsIyxwR1B5HpQBbkJnCxf2jE4mAuMmLc6xjiNHOCdx5OMY460AQst3DFb3Tpb3LSFk&#10;uLorGsiRnhVAGF2g4wM/hQBNFZyy3aSmPy7hcrPclUPlRnlREgbaDye9AEkD2ykzWd69ksSqTbTl&#10;pBIjEICjYyCGIIPpQBFIL+IT3IvfIsopI1E29xks3AYr8xBJ9KAIbXT7qaHzobGGWO83ND50giAH&#10;XOTnOR3oAbaJdOkcyR+RlHhjsrMKMrDlcEyBQOV6596ANGSbVIoYjBIJ44Ri7t7tuV3f6vBG4dd2&#10;dpoApQxSpdGU6bp4uIW5hRVRAxB4YIG+4ehPegCVpLyS3kmkiitZbyURnzykguAuAyxsDwpHHrQA&#10;1oXjnl8i0E1wIUeeK3YMp52jy26ZGe+KACBbuOCRwWsYWbEv2gYYkn5ihBYfc4GDQBPDeQJAWtpv&#10;9LkbCgEl5mAIRiVzyv8AtYoApR2dx5Gy4vfIVUM935IVJPO4GXZTlizsN319KAJLITSpGVFoLicm&#10;Ga9aV2lhbhRISqnauMD5c85OKALV9b8t9khtpEII+0SDdcSMxBKhuoB29SKAKkkxNjM9/G9rdJOk&#10;sLwqsrF43+TbjBOGAGWx+VAFcS3CRW81xeSeesj/AGyFt6M8cmPvIilSxx6mgCOOPUdIEslrHHcP&#10;5xN/NKoEscL5bAAJJII/OgCWK7u9UjW4F61rbygxyXMrBWWDcVKuqFiVx2PPtQBYe3juYyLq8t2h&#10;kCz7njct5YHyRu4BbecnjBHvQA1ILiO1ivI9Mtikg2zXbBUKRdIwd3BGdvfOKAJmVpdRtk+0rZzJ&#10;Hsm8mKNlQdQEGSAepzuoAmtmtUdprO4NvDbqrSQTM0omzhPldQdpBYEHHSgCu7XitLcR3CRRI67n&#10;jkdfnZvlEm0bipJ9KAGiwupojILaGV73Plh2UKqdSN3uO9ABYWdw9m15Hp23KvBDBaOqsEhygB8z&#10;YBnaPmz70AWN2o20MckOUiUgXEWoS72G/wC5syWHUMODQBDDGVuknWwtN8EhSKJUUJkg53BA33Ty&#10;PcUAOvpLqWJpryQ2kdxMAkUjKGvHQKCEK5wvbmgCMQMl1/o9uJ7hIhJcxxsZlLE4Gx143DPQ4oAm&#10;f+2Vs2SG5WwjYkXO6Mo+Cfm2shYZ28dc/jQA9NReCF0tbsNeSbS2QDLIwGFY45yv+3igChplnfiE&#10;L9tiErCSe+mKoJUc/KT8p+Ys5G6gCeyS7kjWQx2r3V1IYJb+WZllgC4USqAh2pjj5cnIJxQBZu47&#10;JpGliSO62IRFLKv75pHIOASN2Pl60AUSsLabc3Gs2ptHiuEkgkjDO0jxNlArLg5BAXJ/lQBFC0i2&#10;sM3lPbuC32qGRpI1eKTBDOoUh2bHqaAImnv9IlEVpcRZDf6cqRJvVGyzLk7iSGAoAsW9zeaoouRM&#10;IrR8rPdu+1/KyVKSLGXO3HXPT0oAmaGK8GyW4tZDOPtDAI2Qg4jikZVJ3cntjrQAs8E8VtHdNYWz&#10;SSDy7i5RUPlQZwiljj5QccZz7UASramW5QmJYJUj2TTxLGfLT+ERruAB565oASyFjBK9xZu2nRJs&#10;Yw3cpuPOBIT923JUgkEHHTNAA7XIZrmC9aC3jlVInjkY5Zm4345Kk57UAR3VlczKHnfzLe5JNvAH&#10;WHe2MnJAPHvmgCLTrSd7VbuK02sFkhjggbcwWLIAYtsAzt6596AL1zJ4ghtIY7W4jjjAxeRXTbpF&#10;jb7mw5I5O8HBoArp9st7oOttaCWFgBH5UYVSQc5Vc/cbkZ70AKk2oyRmd5o0e7uCpa7KF7koAGWI&#10;LkBcDbQAz7PNDcyPFafarvaJbhVfcMZwDER8uRnocUASh79rR2F3JbKMrMksXkkbj8xUrkH5eBg5&#10;oAWG5EFvMwmTz3K5L7t8zKCFOVyQw7FsdaAKmkWF59kbyo4bcsjT3k7YRkY/KGZskuzOw3fWgCSG&#10;5upHgT7TaQz3P7iWZSd8ZUbfNyY22pjH3STnJxQBduILIzPLDaQX6Qqds78zSTPj5S2CQvy8mgDP&#10;PkTWFxNqlktrdpOJYjbZZnkjcGJQVGTggDJx+VADXZ0to5Zw0F2CUvYPn2mCTB+fauCzYPQmgCJB&#10;eaTHMLOOObDgXsiqglSNskqQTuJBA/GgBbSaW+xcqTZWlwdsl9cTBn8rJVlZVZztK9jyPSgC68Vt&#10;fhA93EyykyxgIzNsAxGjsFJ3H5jjGOOtADdSimjgguLtEMHCSPCER8dEU9PlDY43UAOis2mu4SGF&#10;vNEhWedUWXyw3KqoVsBuT3oAkQGPJ0+6TTIlCmSGVmnaaMkJ8jjJVgWBBI6UANmm1O3aSS31Ew26&#10;Og81TlgXbA3gclS3tQBXhs76ZUlDRXf215Gi81ljYDHzBQuV7daADTrG8a1N/HYEuTJFHHG+1ljh&#10;yowH2AZ29e/WgC7NPqqWsTQXjFY1K3FteHDIr/6vbnIPO/7poAqxQT287XE1lZAW7BFVkVUyQdwI&#10;TJyp6Z70ALA97LbSXMdrFapdy4DXjgfaSoAOzrkEcUANmeWK/WOEq1yIVe4tLcB42PT925BGRnuR&#10;QBYRr37PIRKY4kJFwrRmIlyfmwybh93jg0AJBdqsMvlPCb2Q7pFUsHlccISVBOV9Wx1oArWNhdC1&#10;dA0UFwyNLfzKqMYyTtJZwdzFmYbu/wBaAJrUXEkGRDafaLoi3kvBKVmi2/IJQNmVTGOVJOcnFAEr&#10;2unxzSTQafDNHj93c3T+ZNJK5GVUtlsYXqaAKzG0n0+W41G1e0uI7kPaNb5kZ3jbMe0jk4IAycfl&#10;QBFfSlYIH1C6ngMTH7TZRmSIyrJjBkVVIJOPWgCvEt7pIYWJjkKOft7sgaREkyxViCSWBAwOmaAJ&#10;1uNW1GJWjuY7C1uMpcXrPiX7OGKsjLGzHBHUHkelAFqY+cFiOoxMJgLgEw7nWMcRo5AJ3dTjGOOt&#10;AETR3UUVvdvHb3JkLLPdFEWRI+iqAMLtDYwM/hQA57SWRzN5Xl3Co6zXOEPlRkZURIG2g9e9ABb2&#10;c1nbh5dPhGnMCGllDLMig4CEkjPOCD6DigDWkurVLS1up1tYYEVkQRPu3uvKGXLMduSM7u1AFKC4&#10;tLFREWijjkVvJssLKkqxcu0chJxnK8Bu3FACKsltp0V5LObWz1AsEZJRPKwkyVAViwXqOMcUAZ87&#10;28t08N9cq6x7EjVmyHkXJDsv3k4OOMDigC3dQNbeVLBH5UE8W5ZJpGcm7cqxDZJyoG7rxQAXUTal&#10;ALUiK7tGjEaRpmRIZMncY2QnYCe4596AIf7BuoLDy7KW4t7aORfMeN9kayAEY6AsOuKAE1FLRrU2&#10;DT3cuQCkkTOI42DZRsDOSTgkH+GgCxZ2er20rQ281vHfuvmCaVVKuJgFC5JC7vkPXmgCKf7PYxW/&#10;2i4gTZLiJgmYp5SMnLDIOMfx5GelADri0truNksLWyurqcMyQmZlnj2qMqVWRRhznG5aAMm2cPdw&#10;tDbSx6qrZl0+EvJGsa8YJ52k57EUAa4lubt/7Ie2vdPPmSGzCBiqqMscyNuyTjaoB/WgBJ/tFncx&#10;6XqVxNJCzh4/tR2SJIgGAZWAyCCOCaAK6wiS7a1W4AvWZpZLiAxbS6AkiRmUqwb/AGaAEhsYhPJf&#10;WujpbPKAl9LuaaAMvHm7VOz5lxwOtAGnYrpyWM84uVkicmWe/jURDggBGDD931PyjFAFKYrH5kBY&#10;rZTSMkogj8yItjdGxJyMnKnjHpQBnadrdzNcHRoNOlRrQqJb+ENMfMySpbdujwR2xxigDTWKWCGN&#10;bmxC6dnO6fKyqo6LnI74IPtQBq3F1GIbG4ura2SzjDrEkUu4yTY3RmXczZHIzu7UAVIS8ULRM9sk&#10;LRlYbGX97EyxnLFHJbHOOAe3FADY4PsljFfTXwgsbxioSCVJQ3njKgK27GCRkY4oAzZLiza4mjub&#10;5LhlCxlYyVjaUZIZgDuTIOOw4oAvXFrdWEcMttIbRLiNZAJP3ym6YqxRmJJ243ZyaACdDe24t7uB&#10;J7Y/wRDciSE4YxGMkoCec5zQBBNoF2LAWlss0VqzL58sTsuwrnjPGQQTQAanBaG0SyM14YFI+yqj&#10;FwjKwMbhT1JIBI/umgCa0tdUW9MNtHD9tMZZLvHlNtmUAbwW27gYz270AV5lg05YHe9RtrBYRIVc&#10;TysCSC3IOAP4iaAJ2tvt8TtplnZ/b5wWit/PKzx7FAYFUdVw5zjcvegDHsoGkv42SzZdYJJuLaMu&#10;0aRAYO/njr2IoA2YH+0xzaYY7nTPnk+ytIGkQqpLECVgx5GQo3enegBLm4htbyDSb24keKWXMTeW&#10;EKSRqOTMwG4EN0JoArfuVuDaQXmbxnaV7392xd0BJEm8MpDf7NACfZ4JLr7VBpBtpZSv2x3czQFk&#10;6TBIzsG5dvHegDRtlsVtZJXlFxbuxllvkPlktwFVgwwnU/LxQBUniunjng3r/Z8hMUqhGe3Q/ehZ&#10;idwB+6fl47UAZ2mavLJdnSYbZ/8AQNiTXVv+8hErE4LEgoQfp2oA0oSbS2LPaLJYkETSYaIooIAj&#10;LAjqcEH0FAGvcXEsFpYz3H2e3iGQlvCVlV3HMYlJY8HI3bjQBUt2NnAY7xIYEO50s5AHikWPq0bZ&#10;YrkleN30oAja2aKyhuLuULp+o5XFvIJX2S8oqhi2PvcjHy/hQBQmltlkdbi7R44isUUAw++VSSrb&#10;T8ykg44wOKALl1b3Ns8EsETwwzRB0dSwK3TbWIkyxJUYYHtQBHND9ph8qXN3bGMYiLiRo5CSG8pl&#10;yUBPcHNADBoOoPp3l2kdxZwF1aVoZCm1kz3GNwwaAC/063+ziydpyjAeRIHYmMg5Ryp+9k4JH92g&#10;CfTrW6hmnW1NqL7yi322Ybd6ygL0JCggoevTNAENxcabYfZgL2FRv8u38mNXWeXBZsychiB2Y9el&#10;AD3jguLdv7ItbWS/n3NBHNMxuVKKNysgcKA5BIyvegDJi33OowRtazR6vuDz2iM7RrEo6tg/L145&#10;FAGskj3W7Snt7rT08yT7GZmeUHq3EjBs5GVUbv1oAdeG6WeLR726Mlq7gQmVSgikjAI3TNww56E0&#10;AVhDbQ3bWtvqSy3SuZJLlDD5TSgEsJN6lWUn+7QA1UtBNNe2umGOeUBdTkjZ3tAynAkAjOwblwMY&#10;570AaVokVvYPILz5JnE89zEiBOCAsbbh8mcngYNAFSWKdIpobtClpJK32gIhNtkjMLH72CflPHHa&#10;gDNstVmu7o6F/Z7MlqFS4vbUNIFYkldzHchDD24xQBpxqbK0SR7FRpanaFcHzlVThYwxx1OCD6Cg&#10;DWurt9lhPdW0MdsgZYUs353gbozOC7cZIzmgCja5sImWZ0CGMtHYXLrKJFT7xjY5KgkrwG/rQAR2&#10;1yLCO+upPsdlqJO1LaVZHKyglQASwHUZ44oAzmih+0SrczwOqhYlBOd0gyQ7qTuXg44wOKAL0tuL&#10;RBcWuLeOaEMJpWZs3TMrMGySdgG7rxQA24a2u1S2KLcWjrtSO2USbZR/rDE6H5Mk5yCDQBC2jXq6&#10;d5NgtzZweYC84dgwZM8H2wTigA1a2t5ok0y4lvNh2tbSeYzbCpBSTZ7nBPtQBLZ2l2l08MAtmu9h&#10;ZLuclGfz1AXgkLkbD1HFAEdyIbZIFF/beWrCG3O3fHLKQWO5+VJXB+9nnpQA9re3lRm0hLOe7bJi&#10;t3mw6MEAYFFdRhmBIytAGTbTiS9UxQSnWzlry1tjJ9nSIcYcqSVznHWgDXR7uVDpLfa9Kd5Xa1jd&#10;ftEW0EkqJmDEkj5V+b9aAHXDTW88Wlasz+S0+9ZJE8oJIijGZT1Bz3NAFOWC3+2f2eLtLi5cs813&#10;D5e0suSRIzgqwbn7vfFAAsVqkhv7LSjbMxCXigm4gMiHAkVUOwblxkfnQBpW6wiB5JJHmikYyy3l&#10;qot9uMbUlDZ2cn7q4oAovBcxLPHMZDZO2LhHPmIC3MROc4J+Xpx2oAoabqt3eXZ0ddMkia12Ca6t&#10;MuqvklSzfNGQw9u1AGnbWktpbeZLp8I0wghpJQyzIgOAhJIzzgg+g4oA13u7Zba1u5YrWK3RWSMR&#10;PuDyLyhl3Mx25Izu7UAUobi0sl8t2hjjkVvJsgBKkqxcu0chzjOV4DduKAGIr22nRXskzWtpqDME&#10;ZJBPIwkyVAViwXqOMcUAULh4ZrpoL+7RhHsSNGbIeVckOy/eTg44wOKALdzbm28qWCPy7eaLcsks&#10;jMTeOVYhsk5UDd97igAuYZNSh+y/urqzMYjSJMyLDJk7jGyE7AT3HPvQBD/YV1DYeXYyz29tHIvm&#10;ukm2NZADx2LDk4oATUo7VrY2DT3c+4Ao8TuI42DZRiB3JwSD1WgCxZ2mr2sjRW8tvHqLpvE8qqVd&#10;ZQFC5JA3fIevNAEU3kWMNv8AaLmBNsuIiEzFPIQWOWGQcY/jJGelACz2ttdoyafbWVzdzqxjhaZh&#10;PEFUZUqsijDnONy0AZVu6SXcLwQTLqqvmawhLyRrGvGCedpOexFAGusl3dv/AGVJb32nZkkNmEDF&#10;VUbmIMjbsk42qAf1oAbObm0uY9L1KeeSFnDx/aTsdJEAwDKwGQQRwTQBCI/MumtUuQLxmaWS4hMW&#10;1nQEkSMylWDf7NADILG3WeS/tdHSCSUBb6Qs00AZePN2q2z5lxwOtAGpYJYR2E84uFeFyZZ7+NRG&#10;OCAEYMP3fU/KMUAUpmjj8yBmK2Uzskohj8yHdjdGxJyMnKnjHpQBm6brdxcTnRrfT5kNoVE19CGm&#10;O/JK7i26PBHbHGKANRYpbeGNbmwA088l58rMqDoucjvgg+1AGrcXUPk2Nxd29slogdIkil3F5cbo&#10;zLktkcjO7tQBUhLQQtDvtkhaMrDZTfvYmWPlmRyWxzt4B7UANjg+x2MV9NeiGyvGKrHBKkoPnjKg&#10;Kd2MEjI7UAZ0lzbGedLm8SYqFjIQkRtKMkMwB3ISDjsOKALtza3Onxwy2z/ZVuY1k/efvlN0zKxR&#10;mJJ243ZyaACdDe24t7mBJrU5+WMbkjkPDGIxklATznOaAK83h+6FgLW2E0VoWUzyROybCM8Z4yCC&#10;aAHanBa/ZEsvOuzCpH2ZUYvtdWHlsFPUkgEj0NAE1raaql4YYI4TemMsl1jyjtmUAbwWxuBjPbvQ&#10;BWlEOnJA73qHawWEOVcTysCSC3IOAP4iRmgCdrY38TnTLK0N9OC0duZys6bFG4FUdVw5zjcvegDH&#10;tIWmv4zHZsmrkk3FrGXaOOIDnfzxnPYigDYhk+0RzaaUudL+eT7K8gaRNqklsSMGPIyFG7070AFz&#10;cw2t3BpF7dSNBLLmE+WEZZI1HJmYDcCG6E0AVgIVuTaW14WvGdpXvsxsXdASRLvDKQ3+zQAhgge6&#10;NzBpJt5ZSv2x3czQFk6TBEOwZXHFAGjaixW0kleQT28jGWW+QiPLcBVYMMJ1Py8UAVLiK6kjmt2k&#10;B0+QmKYBWe3Vj80LMTuAP3T8uB2oAztM1aWS8OkW9q+LAos93b/vIhKxO0sSGQg/TtQBpwlrO2LS&#10;2ayWJB858NGyKDxGWBHU4IPoKANW4uWhtLCef7PbRciO3hKyq7jmMSkk8HIyTQBVt82kDJerDCh3&#10;OlnIA8Mix9TG2WIySvGfpQBG1s8VlDcXcyx6fqIK4tpBK+yblAoYtj73Ix8v4UAUJpLMSMtxdrJF&#10;CViitwQ++VMlWKn5lyDjjA4oAu3Vvc27wSQRPBDNEHR1LArdNtYiTLElRhge1AEUsRuovJdDeWvl&#10;jERcSGOQkhvKZeUBPcHNADf7A1F9P8q3jnsoC6mUwyFNrLnuPvDBoAbfafbGAWTmcoQPIlDsfLIO&#10;UcqfvZOCR6UAWNPtbyGWdbZrRb3yiwvZht3rKAozuIAIKHr0zQBDcTabYfZQL6EDfst/JjDrcSkF&#10;mzJyGIHZj16UASNFFcQN/ZFravfz7nhjmmY3KlFG5WQOFAc5IyvegDIiL3OowRm1mTWNwea1VneJ&#10;YlHVsH5evHIoA1lke63aVJb3Vghkk+x+azSg9W4kYNnIyqjd+tADrtrpJ4tIvrkyWzuFhMqlBFJG&#10;BjdM3DDB6GgCqsNvDdm2t9SWW6V2kkuUMPktKAdwkLqVZSf7tADUW0WeW9tNNMVxKANSeMtJaB1O&#10;BJiM7BuXAxjnvQBpWqQwWDy/bsrM4nnuYkQJ1AWNtw+TO48DBoArSRXCRTRXaGOyeVvtGxGNtkjM&#10;LH72CflPHHagDMsdWmu7s6F/ZzOlqFS4vLQNIFYkldzHchDD24xQBqRBrGzSRrILpSnbtcHzlCnC&#10;xhiR3wQfQUAalzdkx2Fxd20UdugZYY7NwDvA3RmfLtkZIzmgCjah7CJxKUWMoXjsLp1lEiJ94xsc&#10;lQcrwGoAWO3uFsYr26f7JZ6gThLaVZGKyglQASwHUZGOKAM4xwG4mW4uIGVQsSjOd0gyQ7KTuXg4&#10;4wOKAL0lstnGtxaYt45oA3nTMzf6UzKzBsknbjd14oAbcNa3apbMq3Fq67Y47ZRJsl58xonQ/Jkn&#10;OQQaAIDot3Hpvk6et1aQeYDJcb2Dh0zxz2wTjFADtWtreWFNNuZbwqdrWzmRjsKnKSbfdsEg9qAJ&#10;bK0vkuZIoEtTdbCy3k5Ks/nqAvBIXI2HqOKAIboQ20duov7ZkDCG3IXfHLKQWO5+VJXB+936UASt&#10;b28sbNo6Wc142TFbyTYdG2AMCisowzAkZHegDIt5hJfL5cUp1skteWtsZBbpEOMOVOVznHWgDXRr&#10;yRDpJ+16S7yu1rG6/aI9oJJUSsGySMhfm/WgB9w1xbzRaVq7v5LT71eRPJCSIoxmU9Qc9yaAKUkE&#10;JvDp63aT3DlpJruEx4LLkkSM4KkNz93vigAWG2Rzf2OlG3ZyI7wAm4gLocCRQp2DcuMj86ANK3EP&#10;2dmaR5YpCZZb21UQbem1ZQ2dhyT8oxQBRkguoUnSZpDZO2J1c+YgLcxE5zgn5OnHagChpurXd7ct&#10;o66dJD9l2Ca6tMuA+SVLN80ZDD27UAaVtZyWduJH06IaawIaSXcsyJnAQkkZ5wQfQcUAbEl3bpa2&#10;t1NHaRW6KyIsT7t8i8oZdzMcZIzu7UAUre5tLJfLcxRxyK3k2QVZklWLl2jkJOM5XgN24oAYokt9&#10;OhvJp2tbTUGbY0cgnlYS5KgKxYL1HGOKAM+4a3mumt725WTZsSNWbIeRckSMn3k4OOMDigC5dW7W&#10;vlSwxeVbzRBkklkZmN4+1iGyTlQNw54oALqNtSg+y4iurNoxGkaZdYZMncY2QnYCe4596AIv7Auo&#10;bER2U1xBbRyL5jo+yNZADn0LDrigBNSS1a2Ng093NkAo8LOI42DZRyB3JwSD/DQBNaWeqW0jQwTW&#10;8eoOvmCeVV2uJgFC5JAz8h680ARzfZ7GK3FxcQR7ZcRMEzFPIwJOWGQcY/jJGelADp7a3u0aPTbS&#10;yurudWKRGZhPGFUZUqsijDnONy0AZVu4ku4Git5U1VWzLp0JeSNY14weu0nPYigDWWS5u5P7Je1v&#10;tO/eSGzCBiqqNzEGRt2ScbVAP60AJObm0uk0zUp5ngZw8f2k7JEkRRgGVwMggjgmgCusIluzarcj&#10;7a7GWS4gMQUvGCSJGZSrBv8AZoASCwhE739po6W8kuFvpNzTQBl483arbPmXHA60AadithFY3Ewu&#10;FkicmWfUEURjggBGDD931PyjFAFKZkj3ws5WymdklWCPfCWxujYk5GTlTxj0oAyrXXLmbztIg06Z&#10;Psa4lvoQ0x8z5ipctujwR2xQBqnR/K1AtdupCQiO3hRychVzuYdvlB9aAIb5ImJezt4ba1MW6YzS&#10;kRvJt2lkGwkHaFGPXn2oAnima58hZY45GZR9nlBBDRHlsDAzyvPSgCt5FhNqbXtlp80sULAzx3Hy&#10;W8bZ5MKDcQwHzCgC/bWdtZJeanc2Pk2ko32uZwY8+pOwnIP8OKALpazmCxzQTXzhBKYYmVfMmA+Z&#10;lB6JglvpQBRFzbRvBHYaUzSF2DRi4yI9xAJOUVeRyAaAKb2aPPAtzLJP9pkZjHlYEt3jHy7E+bee&#10;SOSKAJbpmjt98ytHf8NeRgAxrHENiFyD04HFAEUs2ngEtcS3Wo5KKsAIt0jjAbd82P75GP1oAiWG&#10;aO/MsVi0Gn6jEskIQBoJHChnLMWARcjd3oAfbQ6lDcSzRWlm8kuQr2sjBlZBkIQ3BVh1bPegB2oW&#10;+jR+TbNBJaajGDNBc2q+Yu9fvRu2RtDA+9AFePTWuZkuJRLb2quRCsExLRl1J2lSOpY+vegDdivD&#10;9h1CFZLi880KVjnjRpYyBgfvA2CvBPQUAME7rHBp88toJmTyrtsMThCNzDpwAMZ70AZN+Zor46LH&#10;Db3emSMrSTwyNHGsQUYGNrZcigDcuJZdTeC4tdRt7CymiZhL5Oz5nH3WUty2FPtQBSlghFvZQokM&#10;8VxuEtxFh5pCcn7uQAR9etACadBcRxvbSNLLGiHyZ3jEbudx3rKm5uQCu0g0AIuhpDfG4mQMywbY&#10;IkkDhiRwz5xt+UN60AVb7yVlX7BaWz4UGWN5iI2kACsyjZwdm0AevPfFAFomWWSOOS2SW4VMW7LJ&#10;hAjH5sAjDdBxkUAUzY2gvTqEVpPdyLICbS4KRwRsuAWgRd3zAfMM0AaMVhHYpeahqWn/AGe2mYSw&#10;ymYCL5epJCE5Gfu470AWMadcyeSY7y9l8vzp47dgqzS45K7uNuCT9KAKqSWMQHl6TMFeT/j3eYMF&#10;BwCWO1QAeuKAKC2y3lxHI8REN0WDCOVoY4GUfKFVg248kdRQBLdT29rAoilZNSCk3VqYzLGiR/Ip&#10;ZlI4OBxQASyW5hEt1eLJqO4xQC0ZhGkaKG3YPP8AHgjmgCCGK8S+LWVqv2LUIUliaEK0UkgAZ2Zi&#10;RsGfm6H0oAsAaja3TxQw20k8qEtJBndGyDO1geCrDHIPegCO+t9PJitryB7W4iAktrmz4+4OY364&#10;DZ96AIksTOY55Y57PSgT5IZwxi8xTldmM/Mx6570Aa8eqL9guYUluJ1uSCpmiV5I/lwMMG5GR6Cg&#10;BY5sLFYTyWjMq+TdylTkspBYgZHAAIz+lAGVeBob1tMt7GG70+UiWW4gm2RCNgNq8gndgdKANqaa&#10;TULi2msr+0RJFZkCR7MOwHDKWwWwKAK1zaJFHaQLBDN5gdZZYn/eF3J4Ckhcgep60AR2Fhd2tsY7&#10;6aW7c82QdI4XcoTvEiBiMgFdpyaABtDaG9aS9jCyCMeUEkBDEAYZ+mBtB9aAKN9Ham5b+y7VWbZu&#10;uw0zLBJIBtJTKfe2gAD159qAL0aGbcdQtizbB9mVnGwx8FhzgEcDPIoAz47W1uL99VtNKdgGUGCS&#10;TZboc4JhHOGA+YUAaEdtp+mfabuaDyIn/eW6u5khyvLNuVCQRnpigC55dtej/STPK+3zGW0lCmab&#10;bnKgj7gGTzQBVhmt12pY6bJcMzfNEZgxXOAWJ2KBkcgUAVJYlubmCBy6xXO5pgCYo7Yrwu1Tu3k5&#10;I6igBbqd1hG6XFwqhbi2C/KkMI2IWAzwcDigB8s9oLTzLm6JnbKQBVxFHEiglsHkcvjH60AUozcC&#10;9g+xWqR2OqIkkc8CB4ZGC7nJJI2DIznB9KALkK3treSRwRW0rEEyTwghlkUbghUnlWGMsD36UAMu&#10;7PS2ESzWEtreRr51vd2bAjd08uQk5AYZ4waAIUtA88UjwSfZVY/Z4BJkwlhyCuOrM2c570AbJv3S&#10;1uoE8+VpPupMo3QkjaMODhh+AxQBGgeCGG0v7i1numbypQQAcxYLMoGOBg/MetAGbqAuYrxtJNhB&#10;Pp80iz3F5BKUh8vAwp+UndjtQBrTP/al7DLpd/HEJI2aRo4zGpdwCFKs2C5ANAEM1hbwwRpcWyyR&#10;TBvMIOZXYnp94KMdeT1oAraXZ3X2eQyxFlZNto4Pls4BbesqlmGQNu05oAc+j2tnqA3Sj7QkWIYB&#10;mZSQAdzEYC/Ln1oAq3sKySF7JLaJtuZity6xyS4wSo2HB2hRjnnnvigC7Esk+UmhW7nEa/ZzuGCh&#10;ILdhnoPSgClLDazaibuzsJn24aW3mOLeIg7S0KjJ3Y+YUAXYrWOy+13l9biCwfBtQZSqBUHJ4Rjk&#10;E9Md6ANBvsdzBtuVuWgMXnOFKDzZSpyygjhMZP0oAzYr2y22qWFg7iWXkCUOQCOWPyKBnrQBA0Nv&#10;PeRQkyNbTFjO+TDHbyAfKFQ7i55I6igB8rrHbidA4vgmbq3GGRY0zGhc5zjgfLQAstxaRQo886Xu&#10;o7vLtoYhiKKOIKxc5P8A006e3WgCqy3sWpRGxso4rXUIw8TW5zA0hALnLYC8/N0PpQBOlrqOnzvv&#10;Ftd3UrFkMO1HSSIbgu0nlSMEt70ALqFnYlYor+wksrxf9Ihv7IgqWXgxyHOQGB9DQBUi0+Ga7WVI&#10;LsWyk4jWQ4jLgnbtIHLMeue9AG6LtUsNRW4F3JHNgxwXUal4sDaB5gfBXIz2oAr2xdoo47hbFJHH&#10;2eZkdvmEZG4jPHG0jPegDP1CSO0vf7Gs4ILm2kfzpZo2byQmBxkA/MR2oA15TcatcQXNtqtpZrIr&#10;EPbK0bF3GQrKW5bANAEL2axwRwpDFeCVW810YGZ3JPuACB6nrQBFZRXcUJtrgyOTGTbuyCNmAYhx&#10;Ku48gFdpB5oAYdGMV+TduhWOER28KOTkKv3mHb5QaAIL9YW+ezghtrYx7pjNKRE8mNrMg2Eg7Qox&#10;68+1AE8Uv2ryElRJXdR9nlUhg0XVsDAzyvPSgCD7PYS6m17Y2M8kUJBnjnOy3jYkAmFBuIYD5hQB&#10;etrC2slvNUurHyrOQb7YmceXnu2dhOQf4cUAXS1lMFilhmvnCCU28TKpkmA+Zlz0TBLfSgCgLi3j&#10;eBLHSmeQyMGjFxlY92Bk5RV5HIBoAqNZK00K3Uss4uZGYx5WBLd4xldifNvPJHJFAEt27x2/mTK0&#10;d+cNeRqAY1ji+RC5B6cDigCN5NPALNcS3epZKKsIK26xxgNu+Yj++Rj9aAIVgmS/aWOxa30/UY1k&#10;hCANBI4UM5ZiwCDI3d6AJbaDUYbiWaG0s2km4WS2kYMrIMhCG4KsOrZ70ALqFvo8XkWpge01CIGa&#10;C6tk8xd6/ejdsjaGB96AK0enPdTJcSCSC1VyIVgmJMbSKTt2kdSx9e9AG9FesthqEKvcXhlVSsVx&#10;GhljIGB+8DYK8Z6CgCLz5BFDp9y9oJ3TybpsMcBCNzDpwAMZ70AZV+08V8dFjt7e60uRlaSeCRo4&#10;xEFGBja2XIoA27iWXVHgntdRt7CymiZhJ5O35pB90qW5bCn2oApyw26W9lAqQzx3O4S3EWHmcnJ+&#10;7kAEfXrQAmnw3EUTW0jSyxIh8mdoxGzncd6ypubkArtIJoAamiRxXxnmQO6whYIklDhjjhnzjb8o&#10;b1oArXxiWUfYLS1cbQZY3mIjaRRtZlGzg7NoA9ee+KALQaSaSKOS2SW5VMW7CTCBGOWwCAG6DjIo&#10;ApmxtRenUI7Se7lWUMbW42RwRsuMtAi7vmA+YZoA0IrCKyS8v9SsPs1rMwlhlMwEWR1JIQnIz93H&#10;egCyE026kMfl3t5J5YlnSFgqzS45K7uNuCT9KAKqSWUeDHpc213/AOPZ5gwUHAJY7VUA9cUAUEtE&#10;urhJJISsV0zBvLlaGOBlHyhVYNvPJHUUAS3c8FtAghmZNSC5urXyzLGqR/IpZgeAcDigBJXgMHm3&#10;N6smo7zHALRmEaRoobdzz1fBHNAEUUV4t8WsrUGz1CFJI2hCtFI4AZ2ZiRsGfm6H0oAmxqFtcvDF&#10;FbSTSoWZ4M7kZBnaQeCrDHIPfpQA2/ttP/c293bva3EYEltdWfGNg5jfk4DZ9DQBFHYeeyXE0dxa&#10;aXz5KswYxeYpyuzGRuY9c96ANePU1+wXESSzzrcEbPPiR5EwuBhg3IyOeBQARzbVisZ5LMsF8m7l&#10;2nJZSCxAz0ABGf0oAy7tZIb1tMgsILrT5iJZrmCbZEI2A2qcgndgdKANqe4m1C4tZbG+s40kVmQJ&#10;Hsw7AcMpbBbAoAq3FqkSWsC2sM3mB1lljf8AeF3J4AJC5A9T1oAisbG8tbVo76WW6c82QeOOF2KE&#10;7xIgY8gFdpyaAD+wjFetLfRhZBGPL2SAqxABDP0wNoPrQBSvUtDdH+yrVWYJuug0zLBJIBtJTKfe&#10;2gAD1574oAuonnF21G3LMUH2ZGf5THwWHOAfujPIoAz47W1uL+TVrPSXYBlBgll2W6HoTCuDhgPm&#10;oA0Ut7DTPtN5PB5EUn7y3V2MkIK8s29UJBGemKALnl216uLgzSvt81ltJQGmm2k5UEcIASeaAKkM&#10;9su1LLTZLhi3MXnBiuSAWY7FAyOQKAKksUdzdQwyGQR3W9pQCYo7Zl+7tU7t5OSOq0AOupWjgGZy&#10;tyqhbi2C/KkMI2IWAzkHCjFAD5ZbT7IJLq6JmbKQbVxEkSKCWweer4x+tAFJDOL6D7BbJFYamiSR&#10;zwoHilYLuckkjYMjOcGgC5El9a3siQxW0zEEvPCCGWRRuCFWPKsMZYHv0oAbdWWmERrPYTWt2i+d&#10;b3dkwI39DG5JyAwzxg0AQJZ754pWgl+yKx+zwCTJhLDkFcfxM2Rz3oA2ftzLa3UKied5PurMoLQE&#10;jaMMDtYfgMUARqJIYYbO/ubWa5dvKlBUA5iwWZQMcDB5PWgDO1BbiG8bSBYQT2E8izXF5BMY4fLw&#10;MA/KSWx2oA1Zn/tO9ik0u/iiWSNmkeOMxqXfBCFWYAvgGgCGexgigjjuLZZIpg3mEHMjMT0+8FGO&#10;vXrQBX0q0u1t3aaIkMu20cHy2cAtvWRSzDIG3ac0AD6Tb2l+N8im4SLbBAuZkJAB3MRjb8ufWgCr&#10;ewo8hexitojtzMUuXEckuMEqNhwdoUY55574oAuxebcbkmhW7nEa/ZzvGChILdhnoO4oApyRWcmo&#10;G7tLCZyuDLbzHFvEchS0KjJ3Y+YUAXYraOyF3d3tsINPkx9lzKQgCDk8IxzkjjHegC+32K6g23K3&#10;LwGLznClB5spU5ZQRwmMn6UAZ0V9Z4tY9P09mEsmDiUSEA9SfkUDPWgCAxW9xeRQkyNbzFjO2TDH&#10;buB8oVDuLnkjqKAHzMI7fz1DC+2ZubcYZEjTMaFuenA+WgAlubOOBWmnW81Hd5dvDEMRRRxBWL8n&#10;/pp09utAFYpdx6lF9gskitL+MPG8HNu0hG5zlsBefm6H0oAsJa6jYXD7zbXd1KxZPK2q6yRLuC7e&#10;hUjBLe9AC39jYbY49Q0+WyvV/wBIhv7IgruXrHIc5AYH3oApx2EU90skcV2LZScIr8RlwTt2kDlm&#10;PXPegDdW6VLDUVnF3Ik2DHDdRqzxYG0DzA+CuRnoKAILYyNFHFcLYrLIPs8zI7fMEOWIzxgBSM96&#10;AM7UXS0vf7EtIYLm1kcSzSxM3khMDjIB+YjtQBrzfaNVngubXVLOySRWIktlaNi7jIVlLctgGgCF&#10;7JI4IoRFHeCVD5roQZndifcAYHqetAEdnDdxQG2uDI+Yybd2QIzAMRIJV3HkArtIbmgBh0dob8td&#10;vHtjhEdvCjE5Crncw7fKD60AQXyRN+8s7eC3tmj3TNNKRG77dpZBsJB2hRj159qAJo5jciCOSOOV&#10;3A+zzAhg0XVsAgZ+6M9KAK/kafLqbXtjp88scJBnjuDst43JAJgQbiGA+YUAX7ayt7JbzVLrTzDZ&#10;yjfbZnHl57nOwnIP8OKALm6yuNscsU184QSmCJlXzJgOWXPRMEt9KAKQubWOSCOw0pnk3sGjFxlY&#10;y2ATyiryOQDQBSks1eeFbuaWYXMjMYsrAlu8Y+XYnzbzyRyRQBNdO0Vv5kytHfkBruMY8tY4/kQv&#10;g9OBxQBFJNYBdzXEt3qOSipACLdI4wG3ZYj++Rj9aAIlgnS+aSKxNvp2pRrJCEAaCRwoZyzFgEGR&#10;uzzQBJbQ6hBcSyxWlm0kvCyWzsGVkGQhDcFWHVs96AF1C30WPyLZ4JLTUIh50Fzar5q71+9G7ZG0&#10;MD70AQR6Y9xMlxJ5tvahyIVgmJaMyKW2lSOpY+vegDdivG+wahCslxemUKVjnRDLGQMD94GwV4J6&#10;CgCPz2WODTriS0Wd08q7bDHhCNzDpwAMZ7+lAGTqDXEV8dFSC3utLkZWkngkaONYgowMbWy5FAG3&#10;cSTanJBcWuo29hYzRMwkEOz5pB90qW5bCn2oApywwLb2UKJDPFcbhLcR4eaQnJwFyACPr1oAjtbe&#10;dbWa1maSaJYm8md4xGznLb1lTc3IBXaQaAKsAtbQ3Rt0jtp45BEWWXzJmtGyCzlzgNjGMds0AWEW&#10;1e5Fxcea2nZ/0Qz7mlIQhfkxkJhhxQAzUb7TEWe4ntpJ7NdsUKwp8iHJO5ScFSMAcetACzTzW1lH&#10;eQreeZA/myGMKSkZwG2lmLNtQkkUARpe6bJdERXF4mhhftN1vjYLEznHmoxG3B2889qANKzhmnma&#10;70+cJGjPmaRxG7p0VAOD06Y/lQAya5+0xXWkWkd3G9xtjukkj2+Zt5WWM9CMnacc8UAUby5tbed4&#10;NWEsrSRrukmT94soHAjfGRgZ+tABpxFlby/YriG4hdWuLqOcHzJAp4QsQR09DzQBfSW7htnsIZLU&#10;zXA3xC5XeseRlkdgrFQwxQBSs5ItVsbNo7aW3sGEksdtFOZLcSOhyEUkYUE8KB09qAK1zBY3lt9s&#10;bKR2cUgu0hzFcqyblA+Vhw2M/L60ATzXaWFvb3ywPapAB5vltI5dgGwRnr7igCK2vLSRLe5jjvV1&#10;i+cyeXLIXjMTHJLiNm6DkUAQ3V9LDbXdu2pXC2plLW7wwy28QQgBld41V2KkZwc/eoAvG1thC9xA&#10;LS8uoYyHx5jShA4TDZXGSrc4oAhh1G0uUeKz02CylQpBbtalnUEnLbiBtGM7iT/SgC3fR6pK6zTW&#10;ULi38ySMOPNEMalRl1UHZnPAxQBVtrrw9PaTXJglMjErLNDGwjFwOSRuwAu75TmgC7crPMyMyvHY&#10;ujZljC+eyyAAlUc7wq7OwxQBRtotOWWU2Sb5Y5NrNJL832TkM8hc8MONo9M0AWVGmm5i8xZ/7MLb&#10;rRz80jlfl+QYOwBgcdKAG6nPGhmkijnmsgFiihiQAqck7lP8JGADjHWgCO4drGBLtYdS+1WxE8rM&#10;sbmNHwrhHJ3HCHOO1ACG5hkulDT3Ft4ZCfabsSRsvl+ZwsisQVIO3Bwe1AGhaRyyS3F1Z3O4knmR&#10;2izFjAXI+bp0x/KgCCWa0vLe40+6tr60NxtilgkyY5FGCskfZgSdp+lAEV/e4ujbXsnmWuxVIMe2&#10;VJlzja45BAP40AN0nZYW0osNQjZMPLLBcqWeXaxGCxUgDA6Z5oAtRvEltHZW32X7RKpaGadBIq55&#10;ZWwrY3ZoArxyWmq6Zb2+nefBZzeZL5cDNsRyh3iMFgVUE8Bf5UAU5bfR5NMW9PmqbeFxcL5jRXXy&#10;ZUDC4yGxn5fWgCzc6rFpVuL4Wn2adNglezaSZ2ODjaGHJPfPSgBtte3c3lXwF1Hqt5IS0F1KX2wl&#10;gTv2M2MD5sYoAgOrz2q3ay3DTW8cpkt5oYZYrcbsBld40DsUIzg+tAF77NHNHLcoljdXcayec0Cy&#10;eaqBwmCGXHKtzigCvb31hqJWHTdLjWWMrFbvGX8pGDZbcw+XC53ZagC7qMV47xq9jEywF50ZQsqo&#10;i7VG9ADtzmgCpC2l3NvJLbecd+VmMcZT/SANxYZAXbv+U5oAsXcCtcKZILmOFo2d53VHlKygK2wP&#10;84UbOMDAoAqQW8UUkhigRYomIkaSb96bMggNIWbG7GMbe2aALSixE7GY3Emny7Ws0kLMSF+XKkZ2&#10;YYcfnQBBqc1kVkur+3uVsQEgtrWIhkXJzuXpg5AHbrzQBLdT3drFFdWhuytmwkljRI2ZFPD4YtuY&#10;hCTigCKK4ga4UNfXVj4bjUzzpLGw2NJx5qsRt2nbg89qAL1lHazSG7sJSzLvxcOTHuj6ADGCTj7u&#10;P5UAMu7jT7uyvNFX7fay3pWK5WSMpuRBuEkZ44JO3rzigCvc3dpbfub6V5oJIo0XzgRMJFBwUfGe&#10;BnvzQAmmzw6ba3ZsLyAySAySx4Ms0oDfdyylRx70AXYpNQWD7NA9ksrg+W96okMYzlkYhW27gRQB&#10;XsL231Cxt/sNqfsp82b9yzNAsrK24IGYFVXPAUdPagClJDpl3p/2+VWR4YpftZhZoblShZQAoIyp&#10;xn5fWgCe41Czs4Yb+GzkaWPaZmhMr5Zc425zk+xoAbb3byCCeNbyLU76Uu0MsvmKY25wwRmxgfNQ&#10;BFJfarbm5hivpJbSOQyQNFDJDFggBldo0DNsK5wf71AFl7SAtNL9nt7rUIUd55Aju6pvVCvKjGQ3&#10;OKAIYruPUBHFZ6TBbww7Y4mjLKinPO5h8uBndk0AXNQW+O4TWccrJuniQfvIooxtAMgUMUznjigC&#10;lCdCu7N7y6iuYQ/yMseTGZsZLAEBdu/5TmgDQvVuri4Ty98elqhB2ojTsJAFYhWO8AbePlwKAKFp&#10;aW8LSGArbLA5QiaXMjWhBUvIWbAOMYA7ZoAmRPDvnRPNHcSWTfNZy4Zmfb8uUA+7hgcdKAGa1Npf&#10;kXBP2sWT7IIYYU2GNeu9T8pU8AcevNAD5pjp9hDeWv8AaG+3KyFWKOVjOA2GJy2EOSO1ADRf28dx&#10;KZLuex0PAmuPLjZ2Qy/8tELLswduDz2oAv2Ud5dzy6lZ3K7Iiyb7ljFJ5QOAoxg9OmB+lADH1Oxu&#10;Le80sWtys05EdyzRkRsFOVkjY9snafpQBWub6FHaLU28yOZApfYUlWVckeWTzwPfmgBumS2dtDON&#10;KukvHcNPOlwpZpNj/d3FSBgc4zzQBeVrlII9PtHs43ky0clwqSlSeSjfK20NkflQBBaSSajaWkWj&#10;o32VhLN5UL5jEzIdwQE8KpOMKP0oAzJrTR5bVru6huFuLeGV71smO4UrlQq4wcNjPy0AWry9+xQW&#10;98LBo4o1VrgwtIWOAdoXJO73FACQ38zIJv8ATRq2ouHNpNMzxiFuf3hjZsYHP1oAqPe3kKz/AG65&#10;mWzSTdaCNZEtirgAo5jQM5UrnB/vUAac1q07vLbiwu5bVH85YY3aVFDhCGyMZKtzgUAVbW5gvUjh&#10;srGKxW3IgtsFhGHz8xdh8oAzuyfWgC1fIpETPp8c0kQeeKRF82ONBtG51UHbnPHFAFTd4bu9PnkD&#10;3UTXHySvFE0ZEqruZlztAUv8pzQBeuU4iZPPTT2iAVnKtPIrgKSFf5wo2+mKAKdutrZtdNCsdtLH&#10;IIiUm82ZrNsgs+84DYxjHbNAFhBavdLcXHmtpu7/AETz9zSkIQvyYyEww4/OgBupahpyC4nltZJ7&#10;RdsMSwp8kfOdytwVIwBx60AEs8ttZx3kKXnmQP5spQKSkZIDbSzFm2ockUARreaZLdny7i7TRAv2&#10;i5LxsFiZzjzUYjbj5eee1AGjZwy3E7XenzYjjZwZpHEbsnRVA4PTpj+VADZbg3UV1pFkl3G9xiO6&#10;jlj2+Zt5WWM9CMnae/FAFG9urS2uHttW82R5I13yyp+8WUDjy3xkYGfrQAacRZW8v2G4huIXVp7p&#10;LgEySBTwhYgjp6HmgC8st5HbPp8Mlr5twN0QuVDrHkZZHYKxUMMUAVLOSHU7GyMNtNBYsJJY7eKc&#10;yW4kdDkIpPCgngAdPagCrcW9ld2wvGyqWcUn2uOHMVyrIWUD5GHDYzx60ATy3KWFtb3whe1SADzR&#10;GZHLsA2CM9fcUARW15ZyR29xHHerq165fZJIzxmJjklwjN0HIoAgur54YLu3bUbgW5lLW8kMEsES&#10;oQAyu8aqzFSM4OfvUAaH2WAQvc2/2S8uYIyG/wBY0oQOEw2Vxkq3OKAIIdStrlXjs9NgspoylvbP&#10;alnUEnLbiF2jGdxJ+nagC5ex6rM4mns4HFv5kibx5ohjUqMuFB2ZzwMUAVLa68PT2k90YJGZyVlm&#10;hiZYxOOSQW2gLu+U5oAuXCy3DI2x4rGRG3SoF85lkABKpId4VdnpigClbR6essv2KLdJG+1nkly3&#10;2TkF5GY8MBjbjtmgCyq6YbqIyLP/AGXu3WjH5pHK/L8gwdmGBx0oAbqs6BpnhSeayULFFDEigqck&#10;7lP8JGAOMdaAI7hzYQJdJFqRvLZhPMzrHJ5cbYVwjk7jhCTjtQAfaYnuRunuLbwyqfabvzI2Xy/M&#10;4EiMQUIO3Bwe1AF+1jmnkuLq1uNwJI/eu0WYsYC5HzdOmP5UAQSzWl5bXGnXNte2jXO2KWCQkxyK&#10;OVkj7EEnafpQBFf3ipcm2vJPMtNiqw8vEqzKDja/UEAn60AN0kR2NrL9gv49m15ZYbkFpJtrEYLE&#10;FQMDpnmgC3GyR2sdnbta+fKpaGedBIq55ZWwrY3ZoArRS2eraZb2+nGeCzl8yURQswRHKHeI8sCq&#10;gnAVf5UAU5INIfTFvj5qm3gcXCiRorr5MqB8uMhsZ+X1oAs3GpxaZAL82ptp02CVrNpJ3Y4ONqsO&#10;T65oAbbX13ceVeoLqPU7yQloLuUuBCSCd+xmxgfNjFAEB1ae1S7WW4M1tHMXt54YZYrcbsBkd41D&#10;sUIzgjvQBfNtFKklyqWN3eRq/mtAsnmqgcJghlxyrc4oArQXun6kVh07S0WWMrFA0ZfykYNltzD5&#10;cLndlvWgC5qEd47Rg2EZEBkmjKhZVRF2gF0AO3OeKAK0T6dcW0ktt5xL5WYxRlM3AG4sMgKF3/Kc&#10;4oAnu4d0674bmOBoy7zOqPKVlAVtgf51UbOMDAoAqxW0cTuYII0jjbEjSS/vDZkEBpCzY3dMbe2a&#10;ALAGnicm5+0SafKVayR9xJC/LlSM7MMOPzoAh1KayCyXV9bXAsQqQWtrEQyKDzuXpg5AHbrQBLdX&#10;F3bRRXlr9rIs2EkkapGzRqcK+H3bmIQ5x2oAjintzOoa/urHw5GpnnSWNhsaTjzULDbtO3nB7UAX&#10;LKK1nkN5ZSklN+LhmMe6PoAAMEnH3cfyoAbd3On3dleaLH9vtXvCsVwskRQsiDcJIzxwSdp55xig&#10;Cvd3lrafuL2R5oZIo0TzgRMJFzgo+M5Az35oAbps0Gm2159hvIDJJmSVCDLNKA33cspUce9AF6N9&#10;Q8n7PA9kJGB8p71RIYxnLIxCtt3Aj8qAK9jfW+oWVuLG0JtD5s2IXZoElZTuCBmBVV3cBR09qAKT&#10;2+m3en/bpFaN4Y5fthhZoLlShZVAUEZU7c/L60AT3Go2llFFfxWkrTR7TM0Bkf5lB6Zzk+xoAbb3&#10;jyC3niW8i1O+kLtFNL5gMbc/MEZsYHzUAQy3+rQG5givpJLSOQyQPDC8MXIAZXaNAzbCM4P96gC0&#10;1nbKZpfs8F5qUKO87hHd1TeqFcsuBkNztoAhiu49Q8uO00mC3hi2xxNGzKikHkMy/LgZ3En6UAXN&#10;QS+YuJ7SKVk3TxxrmSKKMbVBkChimc8cUAUoDoN1Zvd3MVzCH+RhHkxmfGSQCAu3f8pzQBfvVuLi&#10;5jKB49MVCCVRGnYSAKxCsd4A28fLgZoAo2drDC8htytslu5QiaX941qwKl5CxwDjGMdqAJ0Hh/z4&#10;nnS4exb5rKXDMz7TtygH3cMDjpQAzWZ9MMVwW+1/YnCQQxRR7TGvXep+UqeAOPWgB00zafYw3tqd&#10;QJtir7W2uyxnAbDE5bCHJFADVv7VLmUtdz2Gi4E1xsjZ2Qy/8tELLsAO3B57UAaFkl7dTy6hZToI&#10;4i6GW4cxyGIHAUYwenQAfpQBG2pWFxb3eli1uVlnIjui0ZCPtOVkjY9snafpQBWu76FHaHUmEscy&#10;BS+0pKsq5I8tjzwM9+aAG6XLZWkE40u7S9lkDTzpOpZn2P8AdLFSBgDOM80AX0a6SBNPtGs43fLR&#10;y3CpLtJ5ZG+VtobI/KgCtayy6naWsWkRt9iIlm8qF8xiZkO4ICeFXPRR+lAGbLaaNJaNd3MM6XNt&#10;DK962THcKVJUKu3Bw2M/LQBau7xbG3gvxp7RxRqrXJhaRmYgHaFBJ3e4oASC+ldFmxerq2pOHNrN&#10;MzxiFuf3hjZsYHP1oAqvd3sKXBvrqZbJJN1oI1kS22uACjmNAzlSucH+9QBpTW5uJHlt/sN3Jao/&#10;nJDG7SqoYIQ2RjJVucCgCra3UN4kcVlYxWK2+ILYKW2B8/MXYfKAM7sn1xQBZvo1fynlsEleIPPF&#10;JGPNjRBtG51UHbnPHFAFUv4bvNPneNruFpzsleOJo8Squ5mXO0BS/wApzQBduY/liaPz009ogFeQ&#10;q07q4CkhX+cKNvpgUAVIEtLM3TxLHbyxyCMsk3mzNaNkFn3nAbGMY7ZoAsILWS6W4ufNbTc/6J5+&#10;5pSqMF+TGQmGHH50AM1HUNNjW4ne0lntF2xQrBH8iHOdyscFSMAcetACzT3FrZR3sK3nmQv5spjC&#10;lkjOA20sxZtqHJFAEaXunS3WI7m8TRAv2i6MkbhYmc481GI24+XnntQBpWcMtxM13p84VEZwZpH8&#10;t3ToqgcHp0x/KgBk1x9oiutHtUu43uCsd0kke3zNvKyxnoRk7T34oAo3lzaWtw9vqolmZ413STJ+&#10;8WXnAjcjIwM/WgBdPcWkEv2KeCeFlae5jnB8yQIeELEFenoeaALqyXcVs9hDJaedcDdELld6RgjL&#10;I7BWKhhigCnZvFqljZtFbS29gwkljt4pzJAJHQ5CITwoJ4UDp7UAVrmGxu7YXhJWOzik+1xxZiul&#10;ZCygfKRw2M/KO9AFia7XTra2vxC9qsAHmCMyOXYK2CM9fcUAQW13ZyJb3Kx3i6xfOZCkkheMxOck&#10;vsZsYHIoAhur1ore8tm1G4FqZS1vJDDLbxKhADK7xqrsVIzg5+9QBfNrbiJri3FpeXEMZDAeY0oR&#10;XVMNlcZKtzigCGDUbe5V47LToLGeMpBbtalnUEnLbsDaMZ3En+lAFy+TVZJBPcWcEn2ffJHuHmiG&#10;NSoy6qDszngYoAqW134entJrswyO7kiWaKJljE45JG7aAu75TmgCxqAmuIS2x4rGSJ90qBfOZZAA&#10;SqSHeFXZ6YoAoSXlnqFtHbX4lWWHYnmx4RyGIIRgPvDH40AaMq3M9pb29nMPs4YyPLOgj8gQEsoU&#10;Ak4IxnNACz37TxvDBayz/ZpAftYYNHj+IrhAGwcUALesXlimkjkmgQLIsgIWMu3zSMTjGAcr9KAI&#10;r+calCrWxPkROrzFhtjAH8Ct91x7YxQBJbeXI0k85MlyrFdPu7h4441aLHyEptViwBGcfhQBVuL2&#10;5uIVSLUIla3UvOUz5qKXZzGkqsoUgktyp4oASJx9sjvL/U4ne6RwYbgb5Bs25PU9McfWgB13qErX&#10;iNbw213LDEHRtyxQRQ7MDIU5c457UASLbalLcxvPLb/bJkikjgIMcUyKzZj65yQfvE0AXEgi026u&#10;xpVm/kTSbbSBHMkOcFmCkAYAUNhhjnHWgChZvdTTfZrq2+z3ZLKj3ERIfLEjEq7R3wdy0APnW1wf&#10;PaRkilwYbeRZozG/PUpw4I/KgC5BcF5Zbe1DQ2qRLKlrKoL3GflV1kGCOx2jvQA+S+WeW1mj1GEW&#10;9pJlbGWMF5vNABPG3KjZjJoASDUYFUarZR2a3Ko0UFuWIcvja5eMNnJznn9KAMtG1q1ihjggU3l0&#10;ZM2dohQt5pIypZnAyPUdaALMmm3sb24s47yFysjPPPgIqAr+6kOOWbPH0oA0ILNYbeNp0uII3YmU&#10;iPdiOEFivTBMjL3GeetACXMJuZ7a6Szmlit4QIWVxuSB2bhlKnJyCc+lAHOz3WnahB5F8JPtFvtX&#10;eoMXy5GI2wPmGBQBqPeSCCPdcLOnLxrIqW4g8j5kUHJ+UgDr1NADXvUmtzGljJOI28zzrWcNhW6l&#10;SiqDg4oAbLNCjCRp5vm2yfv3L5bGZeegAO5fTFADr2U6j5f2AYt4mU3F0xUxIOoVQeGHtigCSyt4&#10;53kaW6Mk+4R2V5Ouxd8bcoQgRXZgNucfhQBXudSvJHGzVBHNZ53q8WURd7MY1kBwpBJPIPUUACvc&#10;XF/Hf6lc2uZo5FLbedwKnd/L86AGXl+32lS6293LDF5sNuv7uJYiu3LHq3HzDkUAWvsWqzzo5S1W&#10;5MccsUYkxFIgZspzyCcjnJ+lAEqWVtZXF1DpcAuIpWP2S1ErdcFmIZcfKFDYb1xQBUgufmMF7bvb&#10;XPzR2yXEe7zM5ORIpUd8cqaAHt5RhDt54RZQrRwSLIPKkBPBC/6zIoAmSSRybTTkmtLfb57RXUQZ&#10;p1A2h0kHIJ6kCgCy+pzymCW0vo4LG0mAZJ4Q7XBlA3YHyjYNmM+tADLa681U1Kwt7Ge4KlUi3GMg&#10;n5XaSPdkk9evPbFAGQ39pWyJHbW4kv7lpSbG1jkjDbiR8rFn4I9QaALhhms5op2S8M7pKY/OKRRq&#10;q7f3Ur4wSc8fSgC7aWMMVnDJdW81vFOGlljtSHdYo8tt3AKMyMv1waAGOkJkhuI2uFZIxsEsnmzJ&#10;AWYFCNp5BB5oAxJbmyv1js7iNvOttiPeIVUKpwQjL1YY/GgDRMryRRRf2gs8RwR5kPkeUYSSqgZJ&#10;IIxnJoAdJqQYlRaTzS28nySRsr24X+IjanJBxQAXLu0qzyAoijf54OVaRvmclgMcZK8jpQAy/nW/&#10;jQRyf6PCyvKcAxnJ6ZYYYDrjFAE9rai6aRt++SIhLG+mkGxXRvunYEVmYDHT8KAKV3dz3O2MavFJ&#10;c2iszxyoVdFDlyiyAgAjJI3KetAD5Jg19FqGqXUIR45I4YSoLFhtJfAP4D60ANudRuDJFIqwXEix&#10;B4YgRCiQlNufk++ccjkUASSWOsXDwiKGCG5kCzfvG2xPEhbKDkkE5+8T+FAFoWwspLyLQ7T/AEOW&#10;QLD87OpfBZtpAA2gA4Yd6AKds08zra3Ng32lsiH7THtV1LHnzAVHfHKmgBZ1tGR3PnN5cuGhhkDR&#10;eUR0DBeXyv5UAWItSWKSZEEkcbJ50dncoiGcAAKyyjBHHOB3oAl+3mdbWeG5it7CBwzWyYeWfzwA&#10;cbdmFGzr1oAi0+7iVDqGmvaNfTAqLe4kcyjb8j7kD5z364PtQBQxrFs0VvYWiPeztJvhtV2p85P3&#10;d7OentQBaW0uYbiEmS7MkiMF82Py0wCo8qQ4+Zmzxn0oA0La2htlimvY7q23sxMEcYeJYYQTsJ28&#10;NIy/X5qAGzRG5nhu1geNbaHbHNGwZ1id2wpGzlgR1P8ASgDn57rTb2JLTUi/nW+1d8YwWBIIV8jk&#10;AUAaxa4nhijiuopbaMbwSBF5BhJKgd8YxQBHNdQzgwmF76a3YvGVkAVV/iYFUAbBx1oAffXMCOlz&#10;P5scMYBg5BV5GXdISQMAZJXntQBHdXDahbxNbu0dqjIZnO3ADfwr/Cw/2cUASW9i14D5BZJVkItt&#10;SuyuxTEclSI9qszAEZxj2oAr3mo39wnl2+qops8meaWI7gA5cxq+QoIJJ+ZT1oAVjNcX0F9qM0E6&#10;SxOApUIQQVJcjP8AnNAEV7qBkn8xI4LyeOMSwwf6iJIQu3G5OZOOetAE7JqPnpPcxW/2+VFlhgd1&#10;iheNC2Y85JBIP3ifwoAsQ2MNkbtdIsB9kuWBhjtrhnbcQWYIy7cKADhh7daAM/T5SGa0nWSHUJ2I&#10;RNQRpC6gngSghe+OVNAFmURb8xxSMsUm15IZklhWJgSMDbnfkUATW11ieS3SaRIWRZFs5rfDXX8K&#10;ssgweR1HrQBabVZHuLe5ivFtbS0mAW0khWRZ/OAB4GMKNmM0ARWV3JL/AMTOwi0/7XtZAAzK277r&#10;F0Dck9Tnr2oAymOp2gjt44UkvZzKxsLONxvMh6hpGfAx7UAXhp91FNC8KXQIiba7thFGVHlStt5Y&#10;54+lAFu30+1ijhe/EweTfJ9kUcpDDk4JxgmQr3GeetAC3ZiaaC+aKeOO1h8u0CsryCJy3ylQvXOe&#10;T/SgDAa8sr21jt9Q8xJotiebHhHIYghGA+8MfjQBoyC4mtbeCzuB5AYyPLOgj8gQEsoUAk4IxnNA&#10;BNf+bG8MFvLcfZ5ATdhg0eP4iuEAbBxQA68kMkkcrxPLboBIsnCxlmGZGJxjAJK/SgCK+mXUoA9s&#10;58mJ1eYsu2MAfwKfuuPbFAElt5TtJNM5kugzLYXdw0ccatFg7GKbVYsARnH4UAVLi8uJ4VEeoRK1&#10;urSTtGT5qKXZzGkqsoUgkt8yng0AJC4+1x3d9qUTvdI4MVwC8g2Fcnqf8mgB93fTG8R7aG2u5ooh&#10;IhLLFBFDswMhTl+Oe1AEot9SluY2nktzezJHJHCQY4pUVmzH1zkg/ezQBaSCPTbq7XSrRxBNIFtL&#10;dHMkOcFmClQCAFDYIxzjrQBSsnuZZTbXVp9nvGLLHJcRkh8sSMSrtXvg7loAdOlrtInMrJFJgw28&#10;gljaN+epT74I/KgC5DMTJLb2oaK2SJZltZVBafPyq6ycEeu0d6AJJL/z5LaWK/hFtaSZWxmjBefz&#10;QATxjKjZjJoAZBqEQQarZR2S3Cq0UFvvIcvja5aMNnJznn9KAMxH1izggit7YG8ujJmztEZS3mk8&#10;qWZwMj260AWX0y9ja2FpHeQOwkZ5rjARUBX91IQOWbPGfSgDQhtFht0edJ7eN2Jl+TcFjgBYr0wT&#10;Iy9xnnrQAl1Cbqa2ultJpYbeHELIy7kgdm4ZdpycgnNAHOz3Wnahb/Z71ZDcW+1d6Ax/LkYjbA+Y&#10;YFAGpJeS/Z4wblZkOXQSqlusHkfMqg5PykAdepoAa14k0BiWxe48s+Z51rOCArdSpRFBwcUANmng&#10;Rw5uJvm2yHz2L5bGZfmHAAOV9MUAOvZP7R8sWPFtCytcXRKGFAOQoB4Ye2KAJLKCKd3aW7Ms+4R2&#10;N5OuxN8bfdIQIrswG3OPwoAr3Wp3kzjbqgjmtC29WiyiKHZzGsgOFI5PIPUUAAae41CO/wBSurU+&#10;dHIpbbzuBU7v5fnQAy9v2NyrN9mu5IovNht1/dxLFt25Y9W4+YYIoAs/YtUmuI2MdqtyY45YoxIR&#10;FIgZspzyDz97P4UATJYW1pcXcOmW4uIZW/0S1ErcHlmKsuPlChsH1xQBVguCG8m9tmtrjLRWqXMe&#10;7zepyJFKjvjlTQA9jEYQ7+esayhWSCVZB5Ug7EL/AKzIoAlSSSQtaack1rb7fPaG6jBedQMB0kGC&#10;CeuBQBZk1OaYwS2l5Hb2NnKA0c8Ika4MoAbA+UbBsxn1oAjtZzME1OwtrGe42MqRljGQfuuzx7+S&#10;c5689sUAZLHU7ZVitbYSX9w0pNjbRvGrbjj5XLPwR6g80AXGjubSeKd4rszukpjMxSKNVG3EMrYw&#10;Sc8fSgC7aWEEVrDLeW00EdxulkitG3OsUYLbdwAGZGX64PWgBjpC8sVxEbhWSP5BLL5syQFmzGRt&#10;PIIJoAxJbmyvlS0njYzW+xGvEKqFU4YIy9WGPx96ANIzyPFFF/aCTRHBAkh8jyjASVUDuCAM5NAC&#10;yairFgLW4mlt5PkeNla3C/xEbU5wcUAJcyu8yzyKUjQb/tCnKNI3zOSwXHHK8jpQAy+mGoImybFt&#10;CyvKNoMfJ6ZYYYDrjFAFm0tVuWlkMgaSLCWN/K42K6N90hAiszAY6fhQBRurya62p/bEUtzZqzvH&#10;KhV0UOzlFkBABGSRuU9c0APkmRr6LUtUvIQrxSRwwsoLFhtJfGfwH1oAbc6nOZI5ESC4kWJXhi+W&#10;FEhK7c/J9845HIoAkfT9XuJIRFHBDdSBZv3jBYniQtlBySCc/eJ/CgCyLZbF72LQ7Um0lkCwHezq&#10;XwWcKRgbQAcMMc0AU7YzyuLa6sWNy2REbiMqrKWJz5gKjvjlTQAs4tSjviZjHLhooZA0flMOAGC8&#10;vkflQBZh1ARSTKiyIjJ50dncoiGcAYVllGCOOcDvQBMdQaZbaaK4ht7GCTc1tHh5Z/PABxt2YUbO&#10;vWgCHT7yJYzqGmyWhvpgVFvPI5lGPkfcgfPv157YoAoAavatFBYWSSXs5l3xWoIT5yfu7nc9PagC&#10;ytncwTwkvd+ZIjAeZH5aEZUeVIcfOzZ7+lAGlb2kNqkU99FdWxkZibeJA8SwwgnYTt4aQr9fmoAb&#10;KklxPBdpbOi28O1Jo3DOsTu2FICcsCOp/pQBz091p99CtnqW4TW+1d8XBYEghXyOQBQBrlppbeKK&#10;G4jlt4xuDMPL8gwklQO+MYoAiluoZ1MTQvfTW7F49sgChf4mBVAGwcdaAJL66hR0uZ/NjgiUGDkF&#10;XkK7pGJAwBksvPagCO6uW1K2iaCRo7VHRpnwuAD/AAr/AAsPbFAD7exN0pEDMsqORbaldldqmI5K&#10;4j2qzMARnGPagCveajf3Efl2uqoj2efPnmiO5QHZ2jWTIUEEk8qetACt5099BfajPb3KSxOApUJy&#10;CpLkE/5zQBFfaiXnDxpBd3EcYlit/wDUQpCF243JzJxz1oAnZNR89JrlLf7dMizQws6xQPGm7Mec&#10;kgkH7xP4UATw2UFibtNIsM2lywMEVtcM53EFmCMu3CgA4Ye3WgChYTHc1nOJIb+diES/RnLqCeBK&#10;CB37qaALEyQ7/wB2kjJFJtkkgmSWJYmBIwNufMyKAJ7a7HnS28c8iQMiyLZz2+Guv4VZZBg8jqBQ&#10;BYfVGae3uIrsWtraTAC0khWRJ/NAB4GMKNmM0AR2V3JN/wATOwh08XW1kADMrbj8rF1DZJPU5/Cg&#10;DMb+1LNY7eKGOS9nMpNjaRuN5kbkhpGfAx7GgC99hu45omhjugRG213bCKMqPKkbbyxzx9KALVvp&#10;9rHHC1+Jt8m+T7Io5SGHJwTjBMhXuM89aAHXZhea3vTbzxRWsPl2gV1eQROWO0rt65zyf6UAc811&#10;Z39rHb6gJElh2J5seEfDEEIwH3hj8aANKUXM1rb29nOPIDGR5Z0EfkCAllCgEnBHXNACz6g80Tww&#10;2slx9mkB+2bwY8fxFcIA2DigBb1zLJFPLE81ugWRHBCxlm+aRicYwDlfpQBFfzrqcIa1ZhDE6vMX&#10;G2MBf4Fb7rj2xQBLbCJmlnmcy3QZl0+7uXjjjVosfISm1WZgCM4/CgCpcX1zcQqseoRI9urPOYyf&#10;NRS7OY0lVlVSCS3zKeDQA2J1N6l5f6nE0l0j5iuAXkGwrk9TwO31oAfd30zXqNbQW13LDEJI23LF&#10;BFDswMhTlzjntQBILbVJrqNp5bf7XKkckduymOKZFZsx+uSD94mgC5HBFpt1djS7RxbyybbSBHMk&#10;OcFmCkDgBQ2CO+M5oAoWUlzPKbe6tRBdsWWOS4iJD5YkYlXavfB3LQA+dbTBM7yssUmDDbyCZDG/&#10;PUpw4I/KgC5BcEyy29oGitkiWZbWZQWuMjarrIMEdjtHegB7X3ny20qahCLe0k3LYyxgvN5oAJ42&#10;5UbMZNADYNQhVRq1klktyqtFb25Yhy5G1y8YbOTnPP6UAZaNrFrDDFBbg3l0ZM2dojIzeaTypLOB&#10;keo60AWX029je3+xxXsLsJGea4wEVBt/dSHHLNnjPpQBowWaw28clwk9ujsTKRHuAjhBYpyACZGX&#10;uM89aAI9ShNyI7oWUssVvbEQmNxuSFy/DKVOTkHn0oAq200NkrQCdobgTSKlyY3U7nDM23ODkY46&#10;UAUNOe9v7hRYPDHDJIxkuLje0rOnyszhhhQcZ+9QBL5V1cS2073Zlv8ASwxigL71AYbWMe4csBjq&#10;R1oAS0H9p2otZJri1tYS32KJyctKzfM7AcBRyOaALiCWezCz6pFBCkjSvYPHtUuwVFLFcr/B60AQ&#10;6g8iPLLp9+VsUQyFUQfvWZgNx7jJPbNAD7q4kRbW5u4re5mEQM0kOwPGiEuSzZ3E7SB09qAFurmO&#10;ykxJpzYlZmgjDFkKOBhgpAHzYOaAJbaxs3aCabRWmvSQto6yARKuflO3IOB3AFAEMljtnnkTTYbh&#10;irG3F6n7oTIQC6Zzj0BOKAIhDdSNcafJpcYuUJed4mAhjdQf3fzAZIPpQBau5ZWt4rm6uLicny7V&#10;9Ghd4SQ/GdwIUYyTQA+O2MSKJrkaZdysBDLJlYgjKeTjIbIBB70AH267E0bMkQ05fkhj5UFol27x&#10;wccjIX0oAffR31yksVvqNvNBND5OSrRb4FO7ahwcYLGgBbYwn7JNJaRajdkN/Zt3jMkkSKQARgnC&#10;jkF8HI6UAMW6vhKbOayuYtPDiQ+a5zK7Nk+Uc8HdxkdKAM9Y9NlEVvF9qtmjkMk0cbM+W5BB5GcE&#10;5zmgDRhm+yTSbb2aF4nEu+ZS8MrRYIAXn5mxxQATwyujapDqU0UjcXcKh1aQydCAABjjvQBVtZFs&#10;y9p/abx3YmlSINC+QG3F8H14OOlAFawuLy9uAbaW2itmkIae4Tc29MKWbcvy528DdQBIsc0ktve7&#10;I73UNNB8qMNyqMCGMe4DLD8OtADLS4OoWj27xSWlqrv9it5eJGkY8uecheSOaALQijuLCOSeZY4I&#10;5DLJahdiiZgqKWXIyPkPNAFa9upIWuLrTNXzZlNyQhCjuVbGTzkbicnGaALEt3dLFbPOsDSCMPcN&#10;G65UAlyWYZYnaQOntQAl5FBYuiz2ZE0jF4IoJ5WgxJ0faVVckdc0AWbGxKkPLpu+9dglo8k26AJn&#10;5SCRwPVRQBXuNJhNxti0FbmR1eSOadcwecMfvBuBAx/D0oArS201x9q0y80yOWXINy8Y2JEUBPl5&#10;cDcQeMrQBcnuYlhiupZbmZEWO0/srBRyG+X5WyQMZJoAlWKMrF50g0idmXybhkMMZV1bHCk7icYJ&#10;60ACXWrGVCHRNLgGyKF2bc7xjaWA5wBjODjigAv7e/uGC22rwsrROijlI5I+u1FwcEFjQA+Npbo2&#10;Uk8I1Ocr/wAS+8T5ZZYoxwGGOFQcgvg57UARR3eqC4awkS4W13BxbSsXZ8tk7HydpJzyDQBVY6cV&#10;hgkkmtWictLDGodNx+Xr1JBPWgDQtrhLCWeWINvRlk86SPIkEOGwPdiKAGTSOIptYgmeKWYkXVuy&#10;sruZB8u0DscUAVLb7DajyPOlN2JpVSVEYMrNuLYUlWJGDigCpp17dXNw81pd2kcM0m0PdqwkUw/I&#10;WbK4XOP71AFiAXkjQzowmv8ATdzRwmXcNrja5jJHUcdcdaAIrWCK/tDbTNJZBXb7Fbea+DK7Hc74&#10;xgYJHNAF2OKZrAm4vYbeBZmkltZT+78xlVFJyMEYSgCpqDRo7yaTcO1qy+czRIQ0vzD5m9NxOflz&#10;igCW7uJ2igN+YZ2aJPtDx4DIiMXO5/vE7SB+lAD7kWenTKJLQox3NaqrNLDtfoygrj5h1zQBYtLS&#10;ImKWXSM3TMFtZ2YJDtJ+UjB4xxxQBWm0ZpZykOiefhZJElustE0+Rl1DZxjtnFAFWa0mnmk0+6sl&#10;FzES8pjIEEcig/JhwNxU8cZ56UAaF5dXM8ENxc317cwqsVo+lJmF2DccEHaoBJNACpCf3McmoLpV&#10;3IQLcNEUj8tgeWKZBLcgnOfagCU32qCVHuJII9Ktx5UEDAbWeNdhdeCRjHCnAxQAXkd5KWezubW6&#10;EsJjVwvlF4B821OOCCxoAWG7mmW2nlsI9RuJd32C52hZpIo1woYckKo5BbBzigCus1w032WWxu3s&#10;1YSeW0uWZy3OwFgRzkZFAFRZ9MVebqSCUOD9lUHClMrjIPJy3JoA1LG7ksDcC3keFkdZmkmy8Uxi&#10;wcDAOCxFAEU9qwibVo7xra6kJ+12sbSgO0vQ8ADkCgCvZyDTvNtzeMt2Z5Y0lYO23cGL7dwBzgHF&#10;AFGyna8uEFkIES4lJe6mVi4Mfyln3ABc4yAGoAm8qa5aOSRxd3enjCxFmJVGyG2Mw5I+oPNACWK2&#10;d5amBt9lFCXGnxTZbMpYhnPXjBI5oAuhDPp6m4uIrS1SUyywunlo0rqqKSAcH7negCnfLKWlbSLy&#10;X7AqmV9m4STksMlhngE88UAPvJpT9ilvJo2kji3SlGUhApLZY/eJ2EDp7UASXoS2mjjmilZTloFi&#10;kZomV8YcJtCjOOc0AWLS1dnj32Ya9c7bNGI8oR5+U7hkD3AoAZPpT+ew/sdJgqSNE91Gr25nyBvT&#10;IJGOi5xQBUktpJZZ7S50eGe6Q7pngUIsRQE7Pn27ip9OM9KALl1qlw8C3VwbmeFvLtH0nHkzMpGB&#10;hgSFAJJ4oAQWtmywNMzWF0xHkSBfKQBgcFkB+bOCCetAEkeq6nHK073lsmmxgQ2tpLlCGgBQsuAc&#10;cjODgYoAknTUpVdbDULZ1liZOpjWWLrtTCnGCx9KAGwo8q2ctxaQ6jfyEmwnidkaSNQQN/HAUcgt&#10;g5AoAjhuNTimlspba4FlvDlJpzJvJOT5bHpk8cUAUm/sVhBAqXEExk8yVIcsAQCOTkAkFs5oA0Yb&#10;g2pu4xcyBCyM8kyMVlEJDYB55YigBJLeGJG1e3vGtpzkXELK5LGTgbeOQQKAK9vLBZA2/nPDOJ5F&#10;W5Mbqdzhi23ODkY46UAUdPkvL+4X7AYY4JJGMlxcF2lLodrM4YYXO3P3qAJPJuJpbWd7oy6hpYYx&#10;QM+9QHG1jHuHLAY6kdaAEtANUtvssk1xaWsJb7FCxOWlZjudgOAo5HNAFxVknsgs+pxQQpI0r2Dx&#10;bVLsFRSxXK/wetAEN+8kbSS6ffsLBELkJGCZWZh8x7jJPbNAD7q4dRa3N1Bb3EwiUzSRbBIiIS5L&#10;MTuJ2kDp7UAOurmOykPmac2JWZreJWJQo4GGCkAfNg5zQBJbWFm7Qzz6O898SFtHWQCNVzhTtyCA&#10;O4AoAhksNs80i6dDOxRjbi9TESzRkAuuQcegJxQBEsN1I1zp0mlRfaVYyXDxsBFG6g/J8wGSDxkd&#10;6ALV3LM1vFdXc9xMx8u1bRoXkhJD/LncPlGMk5oAfHbPEiLNdjS7qRwIZZMrFsKtycZDZAIPegA+&#10;23gmR2WL+z1+SGPBUFol27xwcYIyFOOKAHX8V9cpLDb6lbzwzxeSTtaHfAvzbUODjBY0AOtjB/oc&#10;r2kWoXeG/s286ySRopAB4Jwo5BfByBxQAxbm/wDNNpLZ3Eenh1kPmyEmR2bJ8o54O7jI6UAZ4j0+&#10;VYoI/tNs0chkmjjZny3IIPIzgnOc0AaEUv2SWQi9lgaJxKHmBeGVosHhefmOOKAFnildG1SDUZ4p&#10;HGLuFQ6mQydCAABjA70AVrSYWRa0XU2ivfOmSMGFyQG3F8H1wDjpQBVsLi9vbhTBPbR27Owaa4Tc&#10;d6EKWbcvy5xwN1AEixzSSwXrRpeahpoPlRg/MqEEMYy2Mkfh1oAbZ3H2+0kgeGS0tg7/AGK3l4dp&#10;CeXPOQOo5oAsCGG5sUe4lWOCOQzS2yjYomYKillyMj5DQBXvbt4WubrTNWBsim5IghjdyrY3HnI3&#10;E54zQBYlu7lYraS4ELSiMPO8br8oBLks33idpA6e1ADbyK2spESe0ImkYvBDbzytBiTGH2lVXJHX&#10;NAFqysihEk+meZeuwjtHebMATPykE9B6qKAK9xpMJuNsWgrcSSK8kc865g84Y/eLuBAx/D0oArTW&#10;01ybrS7vTUllyDcyRjYkRTP7vc4G4g8cUAXZ7iJYorqWa5nSNY7T+yiCjEN8vyvkgYyTQA8QRbIf&#10;OlGkTsy+TcMhhjYMrY4UncTjBPWgBUutXaRChjj0uAbIomZtzvGNpZRzgDGcHHFABfW9/cFVtdYh&#10;dWiZEBykckfXai4OCCx60APRprv7FJOg1O4K/wCgXaDbLLFGOAwxwqDkF8HOOKAIo7rVBcNYSLcL&#10;abg4tpWLs+Wydj5IUk5GQaAKp/s1hFFJJPbNC5aSGMB03H5evUkE9aAL9tcpYSzyxZ8xWWTzpI8i&#10;QQ4bAHq2KAEmeURS6vBM8UszEXduysruZB8u3HY4oAp2xsrTMPmym8WaVUkVGDKzbi2FJUkjBxQB&#10;T06+ubi5eW0u7RIppNoe6VhIrQ/KWbcMLnH96gCzbi7kaCdNs1/pu5o4TKWGHGHMZI6jjrjrQBHa&#10;wrf2pt5nexVHb7Fa+a+DK5IZ3x0GCRzQBcjinbTybi+ihgWZpJbaQ/J5jKqKTngj5KAKmotEju+k&#10;3DtauvnM8SENJ8w+ZvTcTn5c0AS3lzM0UBvhDOTEn2h0IDoiMXO6TO5jtIH6UAPuBY6bMvmWZViW&#10;a1UO0sW1+jKCoHzDrmgCxaWsRMUkujn7UWC2s5YLDtJ+UjHTHGRQBWm0bzJykOiedhZJEku8tE0/&#10;GXUNnGO2cUAVZLSWeaTT7myX7TES8pjI8iKRQcJtcDcynjjPNAGhe3VxPDDPcXt7cwqsVo+lpmF3&#10;DccEHaoBJNACpD/qkl1AaVduQLdWiMaeWQfvFMglsHJzn2oAl+3aoJUluZYY9Kth5VvbsAQXjXYX&#10;XAJGMcA4GKAC8iu5MvZ3VrciWExowXyS8A+bCccEFjQAsF5LKLaeXT4tTuZd32C5wFnkijXCgjkh&#10;VHILYOQKAK6y3L3H2aaxu2skYSCMy5ZnLc7AWBHORkdKAKguNOVMG7kt5A4P2UA/KUyuMg8nLcmg&#10;DTsbuWxa5+zzPEyOJmkmy8UxiwcAAHBbFAEdxasIG1aO9a2u5WxdWkTSqHaXoeABggUAV7N100S2&#10;32xkvDPKiTOHbbuDF9u4A5wDigClYzPe3CfYvs6xzykvdSqxcGPCln3ABc4yMNQBL5VxcGOSVxd3&#10;enjCxEsSqNkPsZhyR9QeaAEsks7y1MD77GCAuNPimJYmUsQzHrxgkc0AXFBm09GuJ4rW1SUyywsn&#10;lo0rqqKSAcH7negCre+dulfR7uUWQUyts3CSdiwyWGeATzxQA+8mnP2GS9uI3lSPdN5bKQm0liWP&#10;3idhA6e1AEl6EtpkjmhlZTloFidmiKvjDhNqqM45zQBPZ2rNJGZLLdfOdlkjH9yI8/KSwyB7gUAR&#10;z6UxuGX+xkl2pI0b3KK9uZ8geYmQcY6DOKAKslu8ks9ncaLDPdId00kKhFiKAnZ8+3cQfTjPSgC5&#10;dapO9ut3cG5uIWEdo+k48mVlIwMNkgAEk8daAGi1snWBpmbT7tivkSKvlIAQ2CyA/NnBBPWgCVNV&#10;1OKRp3u7ZNMjAhtbOQFDugUoWXAOORnBwMUASTrqUqOthf2zLLEyDkoskXUqmFOMFj6UANiRpVs5&#10;J7aLUL+TJsLiF2VpI1BA38cBRyC+DkCgCOGfU4ZpLGW3ufse8OUnnMu9icny2PTJ44oAosNEZYIF&#10;WeCbzPMlSDLAEccnIBIJzmgDShuTai7iWdwu5GeWZGKyiEhsA88sRQAj20UMb6vb3jW85yLiFlcl&#10;2k4G3jkECgCvbzRWStbm5eC4E0ircmJ1OX3FtuSDkY46UAUNOe9v7hRp7QxwSSMZLm53tKXT5WZw&#10;wwuducbqAJPJuLia1nkuTNf6WGMUBfcg3jaxjDDlgMdSOtABaD+1Lb7LJNPaW0JYWMLk5aVmO52A&#10;6KMkc0AXFWaayCz6pDbxLI0r2DxbVLsFRSxXK/wetAEN+8sbyy6ffkWKIZCqRjMrFh8x7jJPbNAD&#10;7u4dBaXN3Bb3E4hUzSQ7BJGiMXJZs7idpA6e1AC3d1HZyfvNMbErM0EYYlCrgYYKQB82DmgCa2sb&#10;WR4Z5dIeW7yFtGWQCILn5TtyDgdwBQBDJYlZ5pF06G4dlc24vU/dCaPALqDnHoCcUAQiG5c3GnSa&#10;TGbpWMlw8bAQxuoPyfMBkg9x3oAtXcsjW8VzdTXExPl2raNDI8JYPxncDtGMk96AHxW3lovn3Q0u&#10;6kYLBJJlYthVuuMhtwGD3oAPt12Jo2ZYhp6/JEnIy0S7d44OMEZC+lAD7+K9uY5YbfUbeeGeLyTl&#10;Wh3wKd21Dg4wWNAC2pgP2SZrSLULvDf2bd4zJJGikAEYJwo5BbByOlADFub4SmzlsrmOwDrIxlc5&#10;kdmyfKOeDu4yOlAFBY9OlWK3jN1bNHIZJo42ZstyCDyM4JznNAF+GX7LNIRfTQGFxKGmBeGVosEY&#10;Xn5jjigBl9BJJazanDqM8TyKRdwhXVpDKOCABjHHegCkl3o7XYt55wkvyu6TM8rGVhyN7E/+OmgC&#10;xeyztAbC1sLaCKTaZFLkM4diEZmLfdJHJHbrQBnorQvGlvc24dlZmlXBG1Cq/LjJ5LfK2ecGgC8s&#10;7zNJZF1ngaMpdTNsiSMsPMHznnr05oAX7baC6W3tjbNG22AyALJGzSZ+V2bKlhjP40AV9GjudIUW&#10;mrRJFfWTmKe4uJVCt1244OB296AL989/xLY2NiYHkM0yDYU2HADMxIcDIJ64oAdeWbGOGDUrlFkC&#10;uRCsiNM6xFduxY8tjDcAdaAM1JrCS4umuLyUx24CRrMjxiFSQ67BhTk8AepoAsPehopIbjVLiS0Z&#10;QZINjJFjnG1iOB7UAVobyMbLS+uJbu+RR5BtWUysgGcyADAIxk5GaALMX2oK13YXkqNKgNzcX4SV&#10;YHOUAClODgenvQBbEslwqSCaLUJYFY2kDBJUjDMpdimOSMccd6AGXp1RWafUTZLpNyBIT8plXZ/e&#10;RQoUHHzZH60AQRzWFyXit1trm4yEiaIT+WoIBO0b8c55NACO81nug0yNY9T2bYBarI6SsSFxli2A&#10;QScDFADJAglECy3N7qVuI/tVvH5ksULynBCMM/MD/Cp4oAbdMlxEdPtJm2vNsURxi3mZl7MzKGBO&#10;exoAtTpbabah9Q+1W0tt5YMEoVwkhITccKd396gBlvqUaK0+nvPdxNblDHcKMOiMSzgfeH3vl6UA&#10;RpqmiNdNYQ3KWz4Xdu3SSeYwBOZGJ9+QaACedYIWsLext3d8NN9onJ3h3IQswbAXPUjGBQBnPNdT&#10;XUcdldwxPIGlc25WSPbGVU7c/NglhtOecGgDTeeQOLGS5tLpXjZLycqqPE2PMA3nkHn1oAja4sWv&#10;oljW1ngXFqJJwskTs+flZmyCeM5zQAaNbz6fGlvrUcVm+nyeVNM4Ty5DzjbnPHGOetAF6+njSTNr&#10;bWLruM8tuAFARsAO7AhgAwJ64oASTSpJ7UG9vSWRTJHCsytvEZABUL82Pm4Hf8KAKUV7B/pSTXk6&#10;wxbWSMIwjiUkMu1QAcnoD60ASG8ncyi/1W4ktnXc1spdI1QA4x8oHPcZoAqWt4skQgnnmvLtABav&#10;AwLuoGfnXGA3GSWGc0AaCyz2Qae2umilmULcyXKRymFz8qhVZeGwAenv0oAesLXZS6nlXVrmHe1r&#10;bysjpDvKlvkIwSuBjaO9ABqf9sBXadbKLSLtQzSBFW5QoR95Vxs3Ywfl6H1oAbbpFbweSILSeYny&#10;orkebgKQCduGI5zzQBWM8wP2XSbOaC+8siF4t/kTfMEODliAQc4GKAJJLuFZWsbC4nn1C3WNLqG3&#10;WSRIXlODtcZIbPYHigCrJJZCN9PtJ3uZ3nK7n/cysV7Ftu5Tk9sUAWb5/JUfbGu7OW3aMvaDZNGj&#10;8IWOUyw/j4oAempLbFJrG5F7vgeNoriPdKVjbLOFAyOH4oArC/0GXUPs4uI4vKUJ/pW+R2kIBYiV&#10;iTz6hqAJ7iWL7ObGHT7RIPlaVXJKy73IQly5+XI5YdqAM6W4hkvo4La/gjm2NNIlryoVCoyMcgEs&#10;Npzzg0AXoklmEkKXkF3G0ZFxOxEaxMyl+ZGGRg+9ACm+gjnht4hbSQHZFuIW4gkaQkbXY5GeM5oA&#10;bo0GoWBWLXxFZS2EnlvIzrsYAHGFI5yBj3oAtXUyPmfT7Wymj3+bJERtQK2AGc5BA3Ak5OKAJrjT&#10;tluE1S9XzUBMdpbyIzybCu0KFy2Pm4A6/hQBlxG1Z7pr+7umEZDrEQyRwBiGUImBzjAGOpoAs3N7&#10;dSo8EmpXJtJUHmQqrxbFGcfMQMZ9BQBBZSy2lokN8Zbu4ACWtxGyGV0Az84wwDcfxDNAE6XFyN0t&#10;m9zbCZMXVzfCKRYmztARduQ2AD0z+FAFpJRdfPBcRX9xCri1iYI3k7yhclCOSMDHHegCtenULUOZ&#10;/sc1jdLvlmmK+epUjG5U4jBxz8o496AEWV5D5EMVq87MESS3MjxhcAsF3NnByOlAEM808Ekdppls&#10;qaqY2ETxCRxIQyqcHLYBUk4GKACeW2N0La3llu7+yWOG4h2yyJE8hwdjjJ3Z7BqAGzGwmhaxhm3o&#10;J9q7YhC0jDtuYbxyfWgCxfT6ZbsE1Ca7tLi1EbPp6gOqSEhCzYXlQfn4NABa3KqhvdLvX1BTAV8m&#10;5UsCqklpCNoIA3YWgCJNW0lbgWSXEdvtCMyvuuCzt9794SSM88g0ATTSyMrW32O0iiYh2jMpYSKz&#10;EIzHI+UkfMR0FAGSZ4bm5VLC/hEhVpG8kEx4RlHyjkgEsNrE84NAGru8rzLWW8tbpWTy7hkVU8t2&#10;XzADI/Oc+9AEIa2W6iEkcNyrlYyzsssDPJkBGLErkY7UAGmW+p2SR2urQx6fJZuIpZiUXd1wQD6g&#10;Y96ANCdJrK3We2sLCWDeXfzAq/I3Cu7A7hyD1OKAGz2bTwrFqEssSorOkSyx/vVjK42KhL4+bgd6&#10;AKUN5aM17G2oTokeNqqjRrAGw67VwDuIwB6mgAa/MaS28mqXV0sqZmjkZ0RV7YYLgZ9BQBXgub7y&#10;0t7h5ri6wBbyWzxyM6KOd4I4bjPzDOaALpubm3dJLadopp0xeXN+kUrwN91QibDhtvPSgCYbL2RL&#10;kyw6nNarJHZRXIVvK3FC7bWAzjAxj1oAS++3KrtdrY/2POqu8jRp5gZSOoUjYCRzlenvQBGJ7Bpj&#10;aAWkt0BtQW/nYVSATj5+ByM4oAgC3IUx6NGy6h5ZMDx+a0MhLBGJY5wME8cUASSXaxOLK1lmuL62&#10;WIXNvCslxDG0jYbY65IbdngHigCKV4bgPaC6LKZyI0jHlO2wdDlFYE57GgCS6k0xVaS4kvLaW1MR&#10;a0IEkaSkhNxG35gD81AE8F9FZo91ZXn2/dAYxavHuZgpLF8EZH3sCgCml1opuxbzzbZfldllZ5SZ&#10;WHI3sT7/AHTQBYvZpmgNha6fbW8Um0yKWIZw7EIzMW+6SOSO1AGfGGieNbe5tw7KzNMoBG1Cq5XG&#10;TyWG1s84NAF5bh5jJZl0ngaMpcztsiRCw8wfvDz16c0AH221F0lvam2eJtsBkAWSNnkz8rs2VLDG&#10;c0AQaNHc6Sq2urRrDe2LmKe4nlUK3XGBg4Hb3oAv3r3vEthY2LQvIZpoxsKbDwGZiQ4GQT1AoAde&#10;Wchjgt9SuEEqq7CJJUaZ1iK7dix5bGG4A60AZqTWEs901xeS+Xb4SMTI0YhUkOuwYU5PAHqaALD3&#10;imKSG51K4mtGUGWHYyRY5xtYjge1AFeG+Vdlpe3UtxeIo8j7KymV0Az+8AGARjJyM0AWIftaqbux&#10;vJUaZAbi4vwkogY5QBVKcHAHUe9AFpZZLhUkE0WoSwBjaQOElSMMyl2KY5Ixxx3oAZfDVw7z6i1i&#10;uk3I8wkBfNXZ/eRQoUHHzZHT3oAijlsbgtDbJaz3GQkTxCfYBgE7Rvxznk0AI7y2m630yIJqezbA&#10;tqsjxyuSFwWYtgEEnAxQBHKEWYQCS5vNStxH9qt4zJLFC8pwQjDPzA/wqaAG3LR3ERsLOZtrzFF8&#10;uMQTMy9mZlDAnPY0AWZ47fTrYPqIureS2Me6CQK6o5IQscKd396gBLfU41DT6fLPdRG3ZDHcKMOi&#10;MSzgfeH3vloAiTVNDa5axhuUgfC7t26STzGGT+8Yn35BoAJ50ggbT7ext2eT5pvPmJMgZyELMGwF&#10;z1K4wPegDPeW6muoorO7gjdw0rm3IkTbGVU7c/Ng7xtPfBoA0XnYSCxkntboPGyXcxVUeJiPMA3n&#10;kH8aAGPc2D30SRLbTwLttQ84EkTs+flZmyCeM5BoANGt59OiW31qKGzfT5PKlmkCeXJ1xt3Z44xz&#10;1oAvX08ayg2tvYMoYzy26gL8jcK7sCGUBgT1xQAkmlSz2oN7eksitJHCsytvCFR8oX5sfNwO9AFK&#10;K9tx9pS4vp1hi2skYRhHEpIZdqgA5PQH1oAlN5O7S/btUnktXXc1updI1QA4/hA57jNAFO1vFli8&#10;i4mmu7pQBavAwLOBz864wDxklhnNAGgJJ7NXnt7tonmVVuXuEjlMMh+VVVWXhsAHp79KAHpC10Uu&#10;53XVLmEO1rBKyOkO8qW/dnglcDG0UAGqHWyGaf7FHpF2gZ5AircIUI+8q4CbsYPy9D60ANgSKCAQ&#10;rBaTzZ8qO5XzcBcAnb8xHOecUAVjNNk2uj2c0F95Z8mSLeYZjuCE5y2AQc44oAke6iWVrKxuJrjU&#10;LdYkuobdZJEheU4O1hk7s9geKAKsktkIn0+1me5medlBb9zKxXoC23cpye2KALN6/lKPtf2yzltz&#10;GZLX5Jo0fhC3KZYfx8UAOTUktmjlsrkXu+Bo2huE3SssbZZwAMjh+KAK/wBv0GS/+zLPFEYwE/0r&#10;fJI0hGWxKxJ59Q1AE88sS27WMen2kcJ2tIshJWXexCEuX+7kcsOgoAzpbiGW+jgttRgSYo00iW3K&#10;hUKjjGSASw2nPODQBdiSSbzIUuoLyNoyLmdyI0iZl38yMMjB96AHG+gS4ighFtLAdkOSFuLeRnJG&#10;12ORnIzn3oAbo0F9p5WLX1ispLCTy3kLqEYAHGFI5yBj3oAtXU0T5n060spYt/myRkYTa2AGY5DA&#10;ZBJydtAE1zpxS32aper5qAmO1gkRnk2Fdu0KS2Pm4A6/hQBmRNas901/d3TCMh1iIZEgDYZQi4HO&#10;MAepoAnuby7mR4X1O5NpKg8yFVeIKvOPmIGM+goAhs5ZrS0SK+Mt3cABLW4jZDI6AZ+cYIDf7wzm&#10;gCdLmdd0tnJdW/nJi6ub9YnETZ2gIu3IbAB6Z/CgC0kv2oBoZor+4hDi1iIRvJ3lCxKEYJGBjjvQ&#10;BWvTqFsHM/2SWyul3yzTsvnoykY3CPiMHHPyjj3oAQO8jfZ4YbWW4chEkgMjxhcAtsy2ecjpQBFN&#10;cXNvJHZ6XAsWqGNhE8QkcSEMqHnLYBUk4GKAEmltzdC3t5pbu/s1jhnh2yyJE8h52Pyd2ewagBkp&#10;sJoXsYpjInn7VxEImkYdtzDeOT60AWb+XTrdgl/cXdpcWojaTT1AdUckIWbC/MoPz8GgAtrkJEb3&#10;S7t79TAVEV0pYFVJLv0BAG7C0ARpq2kLcCxS4SDaEZlfdcF3b737wkkZ55BoAlmlkKtbGytIYWO9&#10;ozKSHVmKoWOR8pI+YjoKAMjzoLq6VLC/h80q0jeSCY8Iyj5R1AJYYYnnBoA1izR+bbSXdrdqyeXc&#10;NGqp5bsvmAGR+Qc+9AEW+1W6iDpDcK5WMsxWWBnkyBGxYlSRjtQAmmQalZRpa6tFHYvZP5MkxKpn&#10;rggH1Ax70AaEyS2Nqs1tp9hJAXLv5gUfI3AZ2B3DkHOTigBs1kZ4Fh1GWWMIrOsSyx/vFjK42KhL&#10;4+bgd6AKUN7ZM17G9/OqR7dqKjRiANh12rgHcRgD1NAA2oeXHLbvqd3dLKmZopGdFVe2GC4GfQUA&#10;QW9zf+UlvcPNcXWALeS3eORpFUZO8EcN35Gc0AXDc3MDo9tcGGadMXlzfJFK8DA7QqJsOG289KAJ&#10;htvZFufOh1Oa1V47OK6CnytxQu21gM4wMY9aAEvhfIrveiyGj3Cq7yNGnmBlIxwp+QEjnK9PegBg&#10;n09pvsiC0mugNqfZ/Owq4BOPn6cjOKAKwF1gpo0TJf7CYJI/NaGRtwRss2cDBPHFAEsl0InFlaTz&#10;XF7bLELq3gWS4hjaRsNtdckNuzwDxQBE7QThrUXBZTORGsY8pm2DocorAnPY0ASXcunhC9xPeW81&#10;qYibMgSRpKSELEbfmAPz0ATQ30Nkj3Nle/bi0Bi+zPHlmCksXwRkfewKAKiXWim7FvNNtl+V3WZn&#10;mYysOQHYn/x00AWL2SdoTY22n20MUmC6lyGcMxCMzFuhI5I7UAZ6B4XjWC5t1JVmaVBkbUKrlcZP&#10;Jb5Wzzg0AXluGnZ7Lck8DRlLmd9kSRkgyffPPXpzQAfbbRblLe1Ns0TbYC4CyRs8mfkdmypYYzn3&#10;oAg0aO50hRa6rGkF7ZSGKe4uJVCt1244OBgY96AL9498uJrKwsTC8hmlQbGTYeAzMSHAzk9cUAOv&#10;LRzHBBqV2iyhXYQpIjSusRXbsWPLYw3AHWgDNSbT5bi5NxdTFLfCRiZGjEKkh12DCnJ4A9TQBYe8&#10;Vo5IbjU7ia0Kgyw7GSLHbaxHA9qAK8N6i7LS+uZbm9RB5H2VlMroBn94MEA8Z5GaALEJuVU3dhdz&#10;RtMgNxc34SVYHOUwFKcNgD+GgC0sslwqSLNFqMsCsbOBwkscYZlLsUxyRjj60ANvv7XV2n1FrFdI&#10;uR5hYbfNXZxyihQoOPmyP1oAgjlsbjdDbLaz3GQkTxCfYowCQoL4AOeTQAjvNaBrfTIxHqmzbAto&#10;sjRysSFOWYtgEHOBigBkgiWYQCW5vdTtxH9qt4/MlihklOCEYZw4P8KmgBt06XELWFnIxR5tiCOM&#10;QTFl7MzKGBOexoAszx2+n2wbURdW0tsYw0EoWRUckJuOFO7+9QBD/aUS2809hLPdxNavGYrhRh0Q&#10;ks4A+YY3fLQBdNhc6Ov2F7sQOYjHa3UpAUgsGJGOWGF2qaAMyG5u7ucre3YC2LACWMCVXX7wLAlT&#10;znbj2oAtCy1FBFLAF/dFw1zIhKEtgrkhh05420AV5tK1DVZ4YzbRzWSx/vMkpEkmeZBn72DyBQBZ&#10;FpKtztGl2xtlgP2gSyNHE8SH74Ko2Wyen60AMuoXuFa/ntLe6W1uhvEZJ2llZDtUAfdViw57UANL&#10;WxuYrmyRLy1mfy0lZXgwuAuyQnPAYEnigCO0tpIl8650yKeXPkGWN9ssdweVKna25Sof0oAnfU7y&#10;1QQGSeF0DRxPcqse1QSIwpUHd25OKAG/2uslhJBeQuIohgS4VlZR1LkYyMntQBDBYvcWC3MWmxT6&#10;JNGpnvVlMYimI64KEtg8bfegCnKjQ2q21yksl8z4QykpbNu4hZFBBbHGQSKANRJryKJo7iOzMKFX&#10;2BSjdwysVJ5BI4oAu/Zb94Jms7OykjnTzpp3JMyQKMpEqnaGLYC9RQBX0u3MVmYRKtpfwD7RZRTO&#10;BtkbIG47flTjpzQBSthfXWotHFZy2rwln02GOZfIKsCzPI+zPTom38aALNxa/wBl28V6L+J1uQyi&#10;3iJEqzMTgOcD5Sx5NACyWwvDBdXOoiOMJIttLbYlIeMqSGVirLnPBy1AFZILiwgNwLxpLaZjL/pC&#10;F4naWTaR94FSu7NAFl73ULl0sYL4QWyyqjXZG1SfvKHP90bjQBO1nPosr6a9wscqw4t7yRVMZyw9&#10;OWGF2r0oAo2M97K7fbbq2aOzfaZGiLB92GHAZeuduKAJ1N3FsntI1LxLJH5skRSJmONuZMg8c8ba&#10;AKp03V7+SMyWloYEhCvLHxsnJ5kUnk4NAFmK1uUDyDS7O5tRGySpezG3WSKM53hljbnLEY2/jQBH&#10;e+bdxnUJ9MjkktbpP3cMglRSQ0ZwuAcKrFgM9qAB40a5hMdul7aTSKHuypiwvC7HHzdGBP40ANt9&#10;LspCXvrFrk7vJZpJGiZJzzGE253qQG64oAkl1b7Ni0Fzc6a8QaFJliUgAMRGFA+/25yKAB9UY2Mk&#10;E8DXVvGpH2lsRsYxyd/XIJPOKAIrTTTLYR3Ygj/saWPM0om2RQSlc8kplsHjFAFSR7+xtVjmVpL7&#10;ftiB2i0bdgRSKp5JHGQWFAGmiarHBGtzFaiHAm8tyY3A53glc/MMjjFAE7WM86zC2ighhdPtEtwH&#10;86RIFGUQo20sWwAORQBBp1kzWRS3Kw3cJ+0ac0zsJBIxPLDHyrxwOaAKUH2m81H7Na2FxA6M8unw&#10;LOBb7GBZnkkKZ6chNv40AXLmBdL2XK3cM3nKf3MCksJ2JAEjcfKWPJ9KAJVtmnWG7utSthAVlSCW&#10;KHcwlUoSAMrtzng896AKcdw2nQPcwXJkgmDPsnjPkyPK+wjcSCNpbPTtQBKNR1piLZbq3so1dIjf&#10;onzbzyoY9cDce1AFk2l5osctk1xFM6p5dpc3mI1YEqc5AJZcLtU4FAFC1v765Ym/kiia0dVBCCaN&#10;8kEdChwc7cUAWTFqURj8u2RjEGE108fyM5xtAIPbH3cUAVpNCm1qdBdwxtZpEBI0m6NFmz95cEFg&#10;DyBQBOsSRtJ5enWi2qxGKZXdo0kjQ8uCsbHOT0/WgBt/HNcodRbTIr9rW5XPlyEbcq0ZCqVzwGJH&#10;PagBRBEtzA+9JraWTDMfkSNMBfLkbnoQSaAEtrLZunu7IXJB8ncHCGOZuUK8NuBAbrigB81/d2/k&#10;2j3N1pZVXjWQqPkQEhAv9/gDnIoAhlv4ZrWS2uXuDbQKcXKspJjXktKCMkEn+HNAEVvpDXWnx3tv&#10;axy6HMoLXnnOghkIzlgUJOD8uMd6AKs0lzaW8VqIprm+eQ7FdwtoQcCJ1B5bHGQSKANZTqcZWK6t&#10;7Vo0AuGQjZjqrBmUkbhkcUAXIbK7aCc28NgltMpmnuJFZ5kiC7ljVcqGLYC9R1oAq6aU+yOtmES+&#10;gXztNWYmJ/NYkfMcfKnHTn60AULR9TmvjHBpptJ490mnrBMCuGBZ3eUpnp0Tb+NAFuaF9JtP7QS5&#10;t7/7QWRLdiY5RMxOBIwHC7j1xQA8pJdpBeXt1FbgrIlsYUE48xCm4Y3IVBzwee/FAFcPcadExEnn&#10;W8372YzpuieSWTYQvOQVzuxQBM01zev9jk1FbK2SRI2vJEZAzdURtpHyjce1AExgGiibTvtkcTpG&#10;Iba7dAUYlgTjblmGFKr9aAKVvealNIWunguPsjBPM2cOpww6leuduKALUUGo2xjcssDQiQSs6K0G&#10;SBtHmAg8emKAKzaRqmpzI1zFAbOOHaxwBGsp/wCWijqcHpmgCdbKcFSun20dqYWSeOadoleGM5Lq&#10;Vjb5sk8Y/GgCDUYBeE30tr5/2O5Un7PMJAow0ZyjLuwqsWHPagANjDJcQT2+27tJ5gq3L70KxnA2&#10;SjJxhsnp3oAIbKHKmTTnvizmJsy+X5cvVCpw29SA3pQBPPqM9rPHZPNc6dJEjATiNCigErGFwfn4&#10;xySKAGpqKmxlguzvtIgQbl02sV6kvjqCT0FAFe3txcWA1CysYptFljANyJWgWKYjOSShJG75cD1o&#10;ApPcapp9okMkCvqTNtjdMeSS3EbqCMtjoRmgDVhOrxWpNzb2V3GpEqx3J8h8chgzLuGQSO1AFtIL&#10;ua2maGztLZJl86WRj57rEBlY1GU3ZwB1XrQBX0+J/sjW0MCLewgXFnJMdknnMSOm07U+Xgc/WgCj&#10;BbnUNQe3FlPaujNJYRGbbCysCzF5AoPTkJt/GgC3cLBpUBvIr6CQTZjEECZkE7EgByOibzyeaAJZ&#10;IJ7hYL2a4glRkkSCWJfm3oUJXBK7c54PPegCvCJ9LiMkl8RDLullgmUSWzNK+wqGJBBXO6gCx9t1&#10;iZ/s51GKwtYnSP7YEG1mIygfuANxoAk+wXGjKbCS8EDmLy7a6lI2kFgxIwMsMLtU0AZsNzdXc5W8&#10;uxtsWAE0YEquv3gWUlTznbj2oAtCy1BFilh24iLg3EkZKEtgrkhu3PG2gCvLpV7qs8KG2jmsljw+&#10;SUiSTPMgz97B5AoAsC1kW4CrpVt9mWEi4WWRo4niQ/fBVGy2WPH60ANu4JLhDfS2lvcra3S7/LJO&#10;0lWQ7VwPuqxI57UANZrVriK5tFS8tp38tJmVoNqcLslJz0bJPFADLW2kiUzXGmxXEhPkGWN9ssdw&#10;3KlThiylQ/pQBNJqN3bILd5Z4XQNHFJcKse1QSIwpUHf2G44oAb/AGsjafJBdwusUQwJTtYMvcuR&#10;1GT2oAhgsGubBbmHTIp9DlRTPfCUxiKZhnOChLYbjHvQBTlR4LVba5WSW/Z8J5xKWrA8Qsqggtjj&#10;IJFAGok15DAyTRWZjXa4TbsbuGDFSeQSOKALv2XUXgmezsrJo5086adyWmWBRlI1U7QxbAXqKAK+&#10;l27R2fk+atrfW4+0WUUzgbJGyBk4+VOOnNAFK2W/udQaOKzltGhLSabDHMvkFXBZnkfZnpyE2/jQ&#10;BZuLU6XBFepfROLoMot4iwlWZieHOB8pY9aAFltVvWgubrURHEqSLbS2oEp3xlSwZWKsuc8H5qAK&#10;yQz2MBnS7aS2mYyfv1LxO0sm0j7wKld2ehoAsyX2o3MiWMV6Le1EiobortUnG5Q5/ujcaALDWc+i&#10;zNpr3CxSJDi3vJFBjILD05YYXavSgCjY3V9KzG9ubZo7R9plaIsGDfMDgMuc524oAlU3sQSe1RC0&#10;SyIZJIikbMcbcyZzxzxtoArHTtWv5I/MtbTyEh2vImRsmJ+aRSeTg0AWI7W5QPKNMtLm2EbRyJeT&#10;NbrJFGc7wyxNzkkY2/jQBHfb7uP+0LjTY5ZLW5T93DIJUUkNG2BgHCqxYDPagBXjha6hMVvHe2k0&#10;iq92VMRVeF2OPm6MCfxoAbbaZZSlnvrFrk7vJZ5JGiZJzzGEC53qQG64oAkl1ZrY/ZPtVzpjRgwp&#10;KsKkAAkRhQPv9BySKAEbUybGWGaJrmCNSv2hsRsYxyS/XIJPagCOz0xpbBLsQR/2LLHmaUTbIoJS&#10;ueSUy2DxigCo5vrK2VJlaS/37YgSotGDYEUiqeSRxkFhQBpouqRwRrdR2oh4lETExuBzvDMufmGR&#10;2oAnawnnSb7NHbwwun2iW4D+dKkCjKIUbaWLYAHIoAg06yL2Xl25WK8hIuNNadmWQSMTyy4+VTjg&#10;c0AU4vtV7qP2az064hZGeXT4FuAINjAs7ySFM9OQm38aALdzD/ZZS5F5DN5yn9zAuWWdyQBIePlL&#10;Hk+lAEq2rTrDd3Wo24h2ypBLHEWYSqULDG5duc8HnvQBTS4bToZLqC5MkMwZtk6HyZHlfYRuJBG0&#10;nPSgCVdR1tsW63VtYxK6RG+RMtvPKhiecDce1AFn7HdaJHNZvPFNKE8u0ubwiNSCVJOVBJGFKqcC&#10;gCjaX9/csTfPFG1owQHYJo3BII7qSDnbigCx5WoxmPy7VGMQYTXbx4RnONoBB7f3cUAVpNDn1iZF&#10;u4Yms1jw7Sb40WXP3lAI3AHnFAE6xhGkEWm2qWqxGKZXdkSSNDy4Kxsc5J4/WgBt/HNcK2oyaZDq&#10;DWtyu7ypCNuVaMgKR2DEjntQAohhFzBJ5iTWs0mGc/IkaYC+XIefukEmgBttY7C013Zi4wfJyHCb&#10;JjyhUYbcCA3XFAEk1/cW/k2r3N1pZVXjWUqPlUMQgUfx8Ac5FAEMmoQS2kltctO1tApxcqykmMcl&#10;pQRkgk/w5oAit9Ie606O8trWOXQ51Ba88508mQjO5gUJOD8uPegCtPJc2ltFamKa5vnkIQOwW0Kn&#10;AicA8t2yCRQBqr/aUZWK5gtXiRVuChG0jqrBmUn5hkcUAXIrG7e3n8iKwS3mBmnuJFZ5kiC7ljVc&#10;qGLYC9R1oAqaYYxZutkES+gXzdNExMUnmsSPmOPlTjpz9aAKNq2pT3zRW2mm1nj3PYLBKCmGBZ3e&#10;Upnp0Tb+NAFuaF9Jtf7QS6t9Q+0FkS3bMcomYnHmMBwu49cUAS7Huo4L28uYrcFZEtTAizjzUKbh&#10;jchUHPB578UAVVe606JmD+bbzfvZWnTdFJJLJsKrzkbSd2KAJmmur5vscuoLZ2ySJG15IjIGY8or&#10;bSDtG49qAJjB/Ygn04XiQusYhtrt0BQ5YE4C5ZlwpVfrQBSt7zU5pC1y8FwbRtnmlTh1OGHUr1zt&#10;xQBajt9StzGzOsLQBxMzxqYMkDaPMBB49MUAV20nU9SnQzwwGyih2k8LGsp6yKOpwemaAJlsrgFC&#10;NOto7Qwsk0c07xK8UZyZAVjb5sk8Y/GgCDUrcXhN7Laef9iuUY/Z5hIFGGjJKMA2ArFhz2oAVrOK&#10;S4gntwt5ZzzBVun3oVjOBslGTjByenegBsNnHkNLpz3u5zE2ZTH5cvVCvDb1IDelAE82pTW00Vi8&#10;91p0kSMon8tWVQCVjC4Pz8AckigBE1FDYy290we0iBBuXTaxXGSXx1BJ6CgCtb2yz2A1CzsoptFm&#10;j2m481oVimIzliUJIDfLgDvQBTe41LT7RIXt1fUmbbG648klsCN1yMtjoQSKANaJtWitz9pt7K7j&#10;UiVY7k+Q/owZl3DIJHagC0kF7NbzPDZ2ltHMvnSSMRcOsIGVjVcpuzgDqOtAFewiP2U20MKJewAX&#10;Fm8zbJPOZiOm04T5enP1oApQW7ahqD262U9s8ZaSwiM22FlYFmLuFBxjkJt/GgCzPHbaXCbyK+gk&#10;87MYggTLidiQA5HRNx560ATSQzTrDez3MMiFJEglhX5t6FCVwSu3OeDz3oArwrPpcRlkvisMu6WS&#10;GZRJbM0r7CoYkEFc7qALAvdXmf7MdRisbWJ0iF4IxtZiMoG74BJoAlawudGX+z2uxC/lGO2upSAp&#10;BYMSMcsMLtU0AZkNzeXU228uwFsWA82MCVXX7wLKxU85249qALIsdQURyxbf3RcG5kQlCW5XJDDp&#10;zxtoAgl0q+1aeFDbJNZrH8+SUiSTPMg/vc8gUAWBayrcbV0u1+zJARcLLIyRPEh++CqNk5Y8frQA&#10;27ga4Vr+e0t7oWt0u4Rk/KSrI21QB91WJA9qAGlrY3MVzZRpeW07+Wkzq0AVMBdkpOejAk8UAMtL&#10;aSNTLcaZFcy58gyxvtljuG5UodrFlKh/SgCaTU7y0TyGknhkj3RxPcBY9qgkRhSoO/t8xxQA06uH&#10;0+SC7gdIoxgTHawZR94uR1XJ7UAQQWDXNilzFpsU+hyopnvllMYinYdcFCWw3G33oAqyq0Vqtvcr&#10;JNfs+F84mO1bPELIoILY4yCRQBppNeQwsk0dn5SlXEewo3cMGKk8gkcUAXPst88E72llZPHOnnTX&#10;DkmZYFGUiVTtDFsBeo60AQaXB5VmYRKtrfW4NxZRSuBtlbIwxx8q/L05oAp2ov7nUGjhs5LR4i0m&#10;mwxzL5BVwWZ5H256chNv40AWLi1OlW8V4L+JxchlFvFkSrMxP3zgfKWPWgBZbVbwwXNzqYjiVJBb&#10;zW2JSHjKkhlYqy5zwfmoArLBPYQGdbtntp2Mp89S8TtLJtIxuBUruz3oAlurzULmM2EV4ILUN5Zu&#10;WG1CcZUOf7vzGgCnFaRsy3OoWbX2s2oZF8+RUMUrnIG+Vgdp5wqHFAFxmv3/AND1C1hsFwf4VUs3&#10;VUZwMHJOd2T9aAHFbu022t750ttYjz7aSwBwzvwXkAOJOB15oAnka4uJreeykuI4GK8mOMu8pUMQ&#10;BKcgDO08dKAI75rmIS7Ue3h8tnjvI23oZv7jxk9eOPl5/CgCpLcfZLdZbSVbS41F/tOp388flXC8&#10;52RowAViCeTigCV4YraBZQ1xci9HmeQW8phFkh/4gSSFoAsRxIlrdSNDqGnzyDM0qrI8CyIcQkEE&#10;kZBk56fnQBXimt10uNdV1Vrlzua0EglGJEBVowjYO1mGM4xg0AUrW/1VtNkleNmhsg0Vqkke9UYn&#10;IfaRlgcnrnpQBpI1j9jFteOFeSMTQzwo0hj80jdKsSjK8nsuaAG+TPeeRAiG7eAkpbahCSsygYSV&#10;ZHG4AkdKAK0VmkHySaU0JuHHlxW0zOzGMNvcYbA+8KAJfJs7+OaWeS4lRMLBGJghSWFgUVvmG8Eq&#10;N3XjpQAeTeG4ie4hgbzs5ErK84hj6oXbJdTu4GTQBFfabLcGC5Wze0naRZ/s9o7CMxrGwxJgqc7S&#10;W9yKALFxaebHcy2emKt2QqrIJpEmaPaP75A3N/DnmgBkLi3jgsUtXjgcELKWDXD3DbccZ3bVAbLd&#10;DmgCS7kllLaZftBPb2mZcQR7Az7TuDtGMZx6HrQBJaw3moSyNBd2zBoxazg7ElMkmfKwzYLAYP3f&#10;xoAz7S0gEsb6hZTT6vbg7pGaNAsxPAMkjK20+i8UAWS91tCa3b2dvCxZi23y5e7KhKrtJJOd27oa&#10;AJYZZLZIbaZHkihBmtvJyXAfGXkUHD9MZ5oAnlmjae3ntpJ442Kt5vlK+6RlDEKJOePut7UAV9RN&#10;0IZGurlBaRqzwXGS+ZieEeLJ544yOfwoApzahLbgHT91hPfH7RqFzLGEkJLA7UVgNpIJ64oAsSw2&#10;1nAZXmu7j7YPM8pZPJynIkxhlJJA70ASQrdXENyyW19apID5oZGMXmp/qfnBJUENJz0/OgCKG7to&#10;NMjtr+5uI523ta+V5jKrqCrRoGAO12BGcYwetAFayfULjTp7qWeS6FkfJs4pVwID97cQR8wYk5zn&#10;pQBdUx3FqbOaaJ4CnnLLHH50aeYRukCBSVPzdhmgBPsNv5EUUtuk10h3xQ3Cl1mVVHlyqZBkZI+6&#10;KAK6aWy7rlNH+0yXBCQQ/aZBIWQMXfG7aPvDAFAEzpDPbGMJc26IoC/vVL+dCwMafM2WUkDd146U&#10;ANmt9Qhu4JNQtx5rIGSRR/pKxL1VmJJdTngZoAZfWF/fyQXNuLm1mDiZreDMURjCFSJcEHOxi3Tk&#10;igCxJbRt54s9Ma0uG2B7mGRld0VQAfnI+Zu2aAI7Z4bOC3hntUltpQ7ee7EXbTNjbheuFAOSODmg&#10;CeW8WcJpt0tpNGmZTG0YV1UKSd5QYzxzg9aAJLbN1LLJHdWjNJGLaZwQH3yk+UVJwWxg9D9aAMuG&#10;0t2McmtsLzU7RiAZiilZmPClpGDbfQLxQBZe51B5DBrFlb2sADbUCBN7E7kVmUYPXcGzQBNG/wBi&#10;RLW68144MzWzWrncS3V2RSA/Tqc0ASvcXV5dW01ksrWbMp2yRxs0khUNhTKdygdG46UAQ389zFHJ&#10;FIDYW6q8kNxbN5y+Yx/1ZT144yvP4UAVZHYBprG7eG5vnWa8nnUQPGQQSoVgMMQTycUASSWvlwMU&#10;uZ721utzvAHWNHVchxnIJJUd+tAEsVnDHZXctxYXenSzjc7RM7xebFzBgg8ZUye1AEccsK6UslxP&#10;NeXbI/2MSNMuxwCroqyAfKzAgEDGD1oArWtxqn9kOy+Yosv3VuJ0Enlt1BAYZZTk5Jz0oAuFQ1uL&#10;W+kwqRLPBPZwM6o02A0hQA4PPYZoAcbOa4SGBXkmuICSkN7D8sqgAJKGkBIBPYUAQW+nCFyU0hyb&#10;krtEc7Au8Qbe5G4AfeHHSgBxW0ltPMutwgAzv8zEyyRHMaKC3zgkDdgnjOKAHAXEdzay3FnCLi6U&#10;Mpnwb2K2XqCW5dSTxycUAR3tlLcyQ3MCXFpdCRZ3S33rbiLaykSYwc7WLfUUAS3FoskU58qKOUMg&#10;81WZZpEUDHDEYY9t1AEcF0IPJtpLE/ZGV/LYnM0k7ldrYB3YQBsnoc0AWLi7tnX+zL37PMsWZSFG&#10;w8KS2fKAGfp3oALQ32qXLm3ls54WjFrNExRJWeTPlYdsMQMHpQBnQRQKYk1W0kXVbVmyVMZ2SOeF&#10;EkhDbTzwvFAFsR3t1LIusJAqZ2xRACDBHzKsjoACSTu3ZPWgCRPtEKiymkNxZWpaSIW53K7HGWcD&#10;h8jjJzQBK4jMkFzFE0cMjIylAkjvLsD4US4Ix0IFAEOpC8EU1wsYKJGxt7jzGfErY+Ro2JG7045/&#10;CgCvLcS28IXSmk026v2E+o3k6BZd2QdiK4G0kE8mgB9zZyWsbSTS3dzDMolEdv8AuFcHKyAkMNxK&#10;jvwaAJ4ba4e2upBHqWnvIp80hG8rzY/9ScgkgFWk56UAR201rDp8cVzc3MlxIrtBJ+8CeYgKsgV8&#10;Ha5BXIXGDQBTs7i+Gjm5nKzR2pZIWmTdJDnLAqjL8wJOMn0oAvxy2b2kVrOYw00QnhdYjI0KykZl&#10;8sKSpyedozQA5oIGWGHLy3cB3ILyFmikTokqs4J5I+6KAKcemiP557aK4WZ1EUfmuJHaMNvcqGwM&#10;bhigCR5obiJvOinjgiQiNBICTNEwMa8tllJA3deOlADyklvPbzXtsq3dyoKvI+btIE6rknLqSeBk&#10;0AQXtvqepz289rBNGwkEzWkeY4jGFYESMCGHyktyOooAnnjjMc8Menf2dcFl/eWrs0jxgDGCSPmb&#10;tuoAZbImVjmja6t3ysGZNk/nHbgsAQcKA2T0OaAJ7iZrkNpVxJZ3VnAXkePaoViqkkM8a4zj0PWg&#10;Atbc3DSv/oDiaMW8ixSL5xkfmHaX2k4wfu0AZ8NrExW61Gza+1q1DIBNIqNHK5yB5krA7TzhUOKA&#10;LbNfyf6JqFnDYIc/whWZuqozgYOSd27J+tAEm28s9treiea2sh59s9gCAzvwXkAOH4HU5oAnka6u&#10;bi3ns5LiKBiuN0UZZ5SoYgCU5wAdp46UAR3puoxLhGt7cIzx3sb70M3TY8ZPXjj5efwoApS3K2lu&#10;stnMtrcag/2nU7+ePy7hec7I42UBWIJ5OKAJpIYreBZN9xdLejzfIZhCwi5D/wAQJJAoAnihjS2u&#10;5DDqGnTyjMsyrI8CyIcQEEZPIMnPT86AII5rdNLjTU9Ua7kO5rTzBLxIgKtGEfB2swxnGMGgClba&#10;hqh055XRmjsg0drHJGHVGJyHAYEsDk9fSgDSWSxNmlreSbWkjWeKaFGk8vzcbpFiVSV5PZc0AMEU&#10;t55ECKbx4GyltfwnbMoGElWRxuAJHSgCvFZJANkmktB9oceXHbTM7MYw29xhsD7woAlENpexTTTT&#10;XEkaAJBGswQpLCwKK3zDeCVG7rx0oAPJvPPheeKBvOzkTMrziGPqm9sl1O7gZNAEV7pklwYLv7I9&#10;pO0i3H2ezkZYjGsZGJMFTnaS3Tkj1oAnubQSx3M1ppirdkKqus0izNHtH98gbm/hzzQA2BjBFBYp&#10;aOkDhgsrMGuHuG27eM7tqgNk9DmgCS7kllZtMvzBNb2gM3+jx7Az7TuDtGMZx6HrQBJaxXuoSyG2&#10;u7Vg8QtZwdkcpkkz5eC2CwGD938aAM+zsoBNG+pWU02r24O+VnjQLMx4BkkZW2n0XigCyWuyoTWr&#10;azghbcxfb5cndlQlV2kknO7d0NAEsU0lssNtOjyRQ5mtvJyXAfGXdQcP0xnmgCxNPE89vNavOiMV&#10;YzeUrhpGUNhRJzx90+1AFbUDdCGQ3Vyi2kYZ4LjO/MxP3HiyeeOMjn8KAKk+ozW6508NYTXx8/UL&#10;qaMK5JYHaiMBtJBPXFAE8kNvZ25leW6uPtg8zykk8ksmSJMYZSSQO9AEkS3M0Fy32a+tFkBMqsjN&#10;H5qf6jEgJKghpOegoAigu7aDTI7W+u7iOdt72oj8x1DqCrRoGAO12BGcYwetAFWza/uNNnupp3ux&#10;ZnybKOVQBAfvbiCPmBJOc56UAXkEVxa/Y5p4mgKecskcfnIpkxukCBSVPzdhmgBPsMBhiimtkkuY&#10;yXihuEZ1mVVHlyq0gyMkfdFAFePTSga5j0j7S9wQsEX2iQSFkDF3xu2j7wwBQBK6w3FsyEXFvGoA&#10;H7xS/nQt+7T5myykgbuvHSgBJbe/hu4Jb62HmsoZJF/4+REowVZiSXU54GaAGX2n39/LBcWwubSc&#10;OJWt4cxRGMIVYS4IOdjFunJHrQBZltkbz1tNMa1uG2BrmGRleRVUAH5yPmbtmgCK3eG0ht4ZraOW&#10;2l3sZ3Yi7aZsFcL1woByRwc0ATy3iTKmmXK2kyJmYxsgR1UKSdxjGM8c4PWgB9tuuZZHiurVnkjF&#10;tO4ID75SfK2k4LYweh+tAGZDaQExy64VvdUtCw/elEZZmbhSzsG2+gXigCy1zfvIYNYsre0hAbYg&#10;TYHYncisyjB67g2aAJkkNpGlreebJFAPOtmtXOSW6uyKQH6dTmgCWSe5u7q1msVlazZlISSONmkk&#10;KhsKZTuUDo3HSgCG/mu4YpIpFawt1V5IZ7ZvPXzGP+rKc88cZXn8KAKryFQ89ldvDc3zrNezzKIJ&#10;I8EEoFIADEE9aAJJbUJC7xzz3trclnaDesaOqkhxuyCSVHfg0ATQ2cUdldyz2F5p8twNzmIu8fnR&#10;DMGCDxlTJ7UARRzRjTFe4nmvLtkf7GsrTDY4BDoqyY4ZgQCBjB60AVrWfVTpLkeYq2X7qDzkEnlt&#10;94EBgSynJBJz0oAuMEaD7LeynakS3EM9lAzqjTcNIUAODz2GeaAHGzmuI4YFkkmnhJKQ30HyyqAA&#10;koaQE4JHQUAV7fTVgkLJpDk3JUKI52Bd4g29yNwA+8MDpQA8raSWnmXIbyQCS/m4lWSI5jQAthwS&#10;o3YPTOKAHATxXFpLc2kIurpQV+0YN7FbL1BLHLqSeOTigCO/s5rqSC4gW4s7rzFndLfetuItrKRJ&#10;twclSW9yKAJLi1SSKcmKFJdyASKzLNIigYyCR8x7bqAI4LoQeTbSWDfY2V/LYnM0k7ldrYB3YQBs&#10;noc0AWZru2ZTpt61vMkWZSqDYeFJYHyhjP070AJaNe6pcO1vNZzwNGLWaJyiSs8mfK2u2GIGD0/G&#10;gDPtobcNEur2ki6ras3KGP5JHPC+Y5DbTzwvFAFvZeXU0i6wsCpkiKIDycEfMqSOgAJJO7dk9aAJ&#10;IxdRqLOVzcWNqWki8ghkZjjLOBw+Rxk5oAlcRmSC5igaOKUqymMJIzy7A+FEuCMdCBQBFqRvFimn&#10;jjBRI3NvOZGbErY+Ro2JG70456dqAK0s0tvEo0tpNNur9hPqN5OirLuyDsRXA2kgnlqAH3NlJbI0&#10;kst5dQzKJBHbnyFfORICQw3EqO/BoAnitrl7W6k8vUtPeRT5rbW8rzY/9ScgkgFWk56UAMt57SHT&#10;44rme6luZFZreT94IxIgKsgV8HazArkDGDQBSs7i+XR2uLgrLHalkheZN0kWcsCqMp3Ak4yfSgDQ&#10;jmtWtI7aYIGljE8UqwmRoVmxul8sKSpyedozQApgidIoiWmu4TuUXkDNHInRJVZwTyR90UAVI9NW&#10;IF7q2imWd1EUXmsJHaMNucqGwMbhigB7TQXMTGWOeKCNCI0Dg5liYGNeWyykgbuvHSgBzI8E9vNf&#10;WyLdXKja7vm7SBOq5Jy6kngZNAEN5balqc9tPawyxESCZrSLMcRjCsCJGBDD5SW5HUUAWJ40Mc8M&#10;Wm/2bPuX97auzSvGABwWI+Zu2aAI7VIwUikRrq3fKwZfZP5x24LAHJ2hWyehzQBNcTtdB9LuZbO5&#10;s4S0jx7VCsUUkgtGuM49D1oAW0gFy0rj7A/mxi3kWKRfOMj5MO0ttJxg/doAzobSJil1qNm17rVq&#10;GQefIsZjlc5A8yVgdp5wqHFAFx21CTFnqFrDYJzj5QpZuqozgYOc7t2T9aAHlby0K2l5501vZDz7&#10;Z7AHDO/BeQA4k4HXmgCxI1xcT289nLcRwsV5aKMs8pUMQBLyAM7Tx0oAjvWuohLtR7eDYzx3sb70&#10;M39x4yTzxx8vP4UAU5bgWlustpKtrcai/wBp1O/nj8u4XnOyNGUBWIJ5OKAJXhit4El3XFwt6PN8&#10;gsIW8rkP/EpJIWgCeKJVtbpzBqGnzSjMsyrI8CyJxCQRkjIaTnpQBBFLbR6VGuqao91IdzWgkEvE&#10;iAqyBGwdrMMZxjBoAp2t/qv9myTSIzRWQaK1jlj3qjE5DgMCWByeuelAGiklgbNba9kCPJGJ4Z4U&#10;aQx+aRulWJVyvJ7DNADPKkvfIgjjN40DZS31CElZlAwkqyONwBI6UAV4rJIPkk0loTcOPLitpmdm&#10;MYbe4w2B94UAS+TbX0Uss8s7xphYYhKEZJYWBRWO4bwSo3deOlAAYL43ELTxQP52c+ayvOsMfVS5&#10;yXU54GTQBFfaa1w0F0LV7S4aRZ/s9k7LEY1jYYkwVOdpLe5HrQBPc2vnR3M1npqrdHaiOJpFmaPa&#10;P75A3NztzzQA2EiCOCySzdIHDBZWYNcSXDbccZ3bVAbJ6HNAEl3JLIzaZfmC4gtP32LePYC207g7&#10;RjGceh60AIEvr5Ll7e8tm3QG1mX5ElMjg+VgtgtjB+7QA0QoR5uvGWREYtbLG6tILhfmVTtUblQA&#10;4z7UALJcm8sku9QeRXcvLcpMu5zGnyoiohz91Qc56mgCTTL6yv4vOlV1s52Xa9vmORnUHAKHdkcE&#10;4GKAINUnjiCre+Y1rDOssILAlDKQQ2RjbuB2HOaAK+rW1tFH/aLC4t5YXPk3ayZhTaAy7lKkMeeK&#10;ANi0hkEX7vRv7RjniD31xcE/unZcmUnIA57Y70AV7WIJeeXczRi3Z1S2kyfNRTgsHydoQ54O3pQA&#10;k17ZQn+0jdXxS5crHBCcRBjwRIGByPyoAqGxQygW8Uby5eCGW6DRmMFSMoxGcn7wBzmgC35jWuXk&#10;mKpNJt8jKn5lUAfNtUc8nGKAI7WZ/tDXMjXdrfJkFzDHKjF22OmMLjAYkfTpQBojUJrixtotL1Tz&#10;iJPLty8awSqwcgqpIOdw+6eme1ADGkFzIbc6cfPEeI/3gWQNzj5wMYYc/dFAGY9pdhXtzpbrew7A&#10;WfiMl0G0BeB82fXOaAIbORZbl7e4yvlRIYEiI2oWLbhLwcAY7HnNAFixuTOouDbrClyPMia2uC8i&#10;W0nyh2jOcOAwXHv0oAlmjtra22ajDez2GmqZFkmBZlmDM8SsYhHgtldu7OM0AS2v2VGjnhgWMTfN&#10;C0jsZ4uuW+8wKnP3dufegB1xcwNmOeeMm4aMwOiYYlNoIZVxt3EdWz1oAedJljngEdlbX9pGnz+a&#10;7RYlckn94rAbgCNtAFUsVWQ6snlkApbHzM7Jl+ZQzBfmCqDz60AQ3Fx9qtIbjUt90zmSa7by+NkY&#10;2oioGBOQoO4EcmgC1pt7Z6jCbpkaCzfbuniyr7lBwGRt3y47DFAFbUtQit40EiM6LcJJBIrYKFyC&#10;rsBjG4Hac5oAqalps20atLYssyzEx6hFLlFXAxlCh3HnjNAG9abY4jBYaOLyOWNTfyXpZPLlZctK&#10;XOAMH+HHegCC3gkW8C36CaEssNrNE6lkTq29icbTu4+XpQBDLfWARr2PUbq3t7l/KWFTiMFuGVty&#10;ndx0xigCKW2ghmEGnkNsRre3e7TYykDGUyepHzjPWgB0/wBsDut0cWbth4S0eS6gYAwoHJ5wR/Og&#10;Asrjy52EU8lhcwoS8YgWRWaVgjx7QAPlBYg+1AF8XVzNaWh0+eS5mjfbZAqsJjYSFTjcGz/s9h6U&#10;ARMLS9VYdRiuGuF/eRwI/lsHwSo8xFwRnttoAqW9hLDC8r2VxbawCgTzGMiqroNuVHHIOPXNAFC2&#10;mt5bx472ScyuF+y4OBltwcSZBIAKjv3oA0LOWS4ZGlwLafMoSCXzZlt5fl3spzh8MFx05oAluZrS&#10;yt3gura4NrpsbbZrreRHKHZ4Q7R7MM4K43Z60ANjFqkkMqW0c6zgvHKhYPFgHLAs5DKc9MZ96AJ5&#10;7uBlIeSOMyeWVnKDcAm0EOoxs3EYy2etADvsTwSW7Wmn2l7EE5lLvAPNJJ+Z1YDIyCvHegCilvey&#10;GSfWNPiYsxWGdZR5iSdQCQmWCqCKAFnu4bizieZmlJZ5LxZIyoYRjaqIMgn5VByD1NAFvTrmLUov&#10;tc1lILRtqC4tSAfkyRuDZO0j+FaAKOp6jEsHltKILWO4RoJd5BXzCCCCAANynbzmgCHVLF7fGoxW&#10;0qGJv3N/G6yAEYI/dlcEkE4JoA1oluJFe0ttDW9szErajJetsKzMMmUkYAAPagBlnFJFdra3Btja&#10;ArHbLC37yNWwWDkEptOTg7elAFaa6sY86m8t9HFM22G3jYC3Rm4O4MrZAHTGKAIZLPTFMaLeTyeW&#10;Wjto7hPLwwU42H1z8yg0AW0WeJWu764lt1uHwsDukrrtAxnaoGTnpjigCraXaLctIL25s7tmYgPA&#10;H81pCEkQKAv3QSwPtQBseZdXEFnHbX8l+Y5MW8TxpHKr7ypAJB4I+7ngelAEMs9ldK1vd2zxXaof&#10;LjaRohGcErmUDHPoFzQBnR2EkMW+bTZW1f5MSqC8So0aleMgHdnjvmgCpaXEE95ILtpo5FRTC79E&#10;3FtwlyMqFwO/egC/ZXrzBJgihLs+aptZmaZbd/lDvGScP8wGOnPSgAkhkt4XF5pDT21iGY3k5Yuj&#10;72aMMY1QhnBXG7IoAngm06GWL+z7eJkc5jZmdJEYA5YMzEFefuhfxoAnuZ/MBN0isz+WI7iNUYBY&#10;yM7wNpXcRjnPWgCM2uzYlhb2EtsECPcSu8B8xiSRvDbdwBG3AoArhLmN2bUbRWQLst5Q6vMJlOcY&#10;CgMFUNye9AEF9ey6jAi3cZlt03y3olQJ5gj+VURFI7KDu3daAL2lXUN7Bu8hY7AKmTZnYwYZIDKd&#10;w2nnhcUAUNTu4Yow1xA6RQzJJausmFjMjAq+ABjIOw5zQBBqmlwRwx6rdPebopvMguIXDJlQCo2b&#10;cMcn5c0Ab1jFOIHaHSWmSaJTeSXzkyRM4yZWK8DB4244zQBRtYvLvBBe3EcsE8oS0KMVmAIBYN/D&#10;tOeDtoAWeW0R/t9ze35tZXIW0XBjV34IcsGyMH1FAEEyaXEfIs7lllRXtrcXqtEkfynDK5J5P3hn&#10;OaAJWSeDFxqEjMly/wByEo+3aoxyFUHJJIGKAIrO7jFw86XVzp16uS7zW4k3tIwR02YXG0EkH2oA&#10;1hfXEtrZLpt5JfziTFt+7WGRWWQgg5zkHHy549qAKuxtQYpd6SPtr5Kt5phdMg4/eBO+OQBQBVit&#10;Ps8bJHYSrq6FFG/d5Q3RjGM465/OgCtbstzeSHUIrh5lRVt3RlMaDLbhKSMqBgdPWgCzZX63EeYp&#10;ILSC7O4PBMzTrbSfLuKtkB8MFx05oAnnP2CNoX02WWw06Ilbu4BklWUOzRq3l+XgupUgtmgCNpIn&#10;mSC1soGtCNyuzGOVX7kEsVKnPIx+NAFuaZQpt2a2VSsRUwqvy7SuQ6rgLuIIyc0ARnTzC8UlvpVr&#10;cxJEAsrStAiyMSeWDY3KCNuBQBVEA2eZrxlkRW3WyxurSC4X5gp2qNyoA2PwoAWW5+2WSXeoSSqz&#10;F5blJ03MY0+VEVEI/hUHOepoAk02+tdQj8+QMtlOy7XtiY5HZQcAqd3HB4GKAINUuI4Qq3gdraGd&#10;ZIRuBKGUghiRjbuB2HOetAFfVrW3iiGosJ7eWGQ+TdLJuhTaAV3KVIY88UAbFpE6xfu9F/tGOeIP&#10;fXFwT+6dlyZScgDntjvQBWtIQLvZczRi3d1S3lyfNRTgsHyduw54O3pQAS3tpCf7SF1fMly5VIIf&#10;liDHgiQMG3D8qAKj2IMoW3jRpMvBFLdBo/LBUjKsRncfvDOc0AXNz2uXknZUmk2+RlT8yqAMNtUc&#10;8nGKAIrWcm4a4dru0vkypcwxyxsXbY6YwuMBiRj06UAaQ1Ca4sbaLStSEpWTy7ZpEWCUMHIKgkHO&#10;4fd7Z7UARvILiQ2z6cftHljy/nCyBu3zgYww5+6KAMx7S5w9t/ZTrew7AS/EZLoNoC8D5s+uc0AR&#10;WbpLdNb3KspiiTyUiI2x7i24S5BwAR2POaAJ7K5NwonECwR3A8yI21wXkjtpPlDtGc4cBguPfpQB&#10;NPDa2lts1KK8uLDTVMqySgl1mDM8St5QjwWypXdnGaAJLUWqtHcRQrEsvzQNLIxni65b7zAqc/dx&#10;+NADri6gIMc08TG4aMwMiYY7NoIZVxt3FerZ680APfS5Ip4AljbX1pGnzea7RYlYkkeYrAbgCNtA&#10;FQsCsjauuzaClvmTOyYfMoZgvzBVB59aAI7icXVpDcajvuS5eW7YR8GOMbURUDAnIUHcCOTQBZ0y&#10;+tNRiNyY2t7Ntu6eLKvuXOAyNu+X2GKAK2pahHAimVWeNLhJbeRGIKFyCrsFxjIO05zQBU1HTZgv&#10;9rPZMs6ykx6hHLlUXAIyhQ7jzxQBvWYEcRhstIF7HJGpvpL1mTy5WGWl3HAGD2x3oAgt4ZRehL6M&#10;TQF1htZonUsidW3tnG07uPl6UAQS31gqvfJqN1Bb3MnlJCp2xgtwytvVt3HTGKAI5be3hnW307B2&#10;I1vA92m1lYDGUyepHzjPWgB1wL1Xdbo7bORsNDujyWUDAG1QvJycEUALYztHO3lTSWFzChLxiBZF&#10;ZpWCOm0ADgFiPp0oAurc3c9pamxuJLqaN9tkCqwtGwkI43A5/wBnt7UARuLS8RYdSjuWnX95FAj+&#10;UwbB2jzFXBGe20UAVLaxkhheZ7G4g1kFFj80mRVV0G3KjjnOPXNAFG2nglu3jvpJvMcL9lCnHLbg&#10;4k4OANo796AL9nM1yyvMALafMqpDL5s6W8vy72U5w+GC46c0AS3ElnZW7wXVrcG102Nts9zvIjlD&#10;s8Ido9mGcFSu7PWgBIvscckM0drHMJgXimRmEkWAcsCzkFTnpjPvQBNPcwyAiSaOMyeWVmMeWATa&#10;CHUY2biMZbPWgBxsmt5bc2mn2t9GE5lLvAPMJJO51YDIyCvHegCilteOXm1jT4mZmKwzrKDKknXB&#10;ITLBVBFADp72Ge0jeYtN8zyXiyRlQwj+VUQZBPyqDkHqaALOnXkWpRG7ms5BasFT7RasAfkyQGDE&#10;naR/CtAFLU7+3SAo0qwwJcIYJt5DL5hDA8YA3KdvegCLVLJ7YDUo7aVDE37m/jdZACu0j92VKknJ&#10;wTQBqxLdSI9ra6Et7ZNCrahLetsKzMMmUkYAAPagBlpC8V0tpctbm0G1LcQN+8jVuWDn7mw5ODt6&#10;UAV5rqzTOpma+jhmbZBbxMBAjNwdwZW3YHpigCCSz0yLy0S8nkMZaO2juE8shgpxsPrn5lBoAtot&#10;zEjXd9cS2wuHwsDuksihQMZ2KBk56Y4oAq2l3Gly0n2y5s7xmY4eAN5ryEJIm0BfuglgfbpQBr77&#10;q5gs0tb+S+MchFvFJGkcqvvKkBiD1H3c8D0oAilns7pWtrq2eK7VCI42kaIRnBK5lAxz6BaAM5bC&#10;aCLMunTHV/kxIoLwqrRjbxkA7s8d8mgCraTQz3bi7eaOUIvkO3RNxbcJMglQMDv3oAvWV8ZQkoVV&#10;W7PmobSZnmW3f5Q8kZJw/wAwGOnPSgBZIXt4WW70hprWxDOb64LGRH3s0YYxqhBcFcbsigCaGbT4&#10;ZIvsNvG6ScxszOjxsAdzBnYgrz90L+NAE9zOsmftMasz+WI7iJUYARkZ3gYK7iMc560AMa0WPy1s&#10;baxltgoRp5HeD94xJI8wNt3AEbcDvQBXC3Mbv9vtFKAbLeUOrzCcHODhRuCoG59aAK97dS39ui3i&#10;ebAu+W9EqCMuI+FREUjsoO7d1oAvaVdQX0G/yFj08KmTaHY24ZIDKdw2nnhcUAUNTvIYYt08DJDD&#10;Mj2jrJhYzIwKvgYxkHYc5oAg1TToIoY9UumvAYpvMguIXDJlQCBs24Y5Py5oA3bGKYwO0WkmaOaJ&#10;WvHv5CXiZxkysVOBg/w44zQBTtYhFeLBd3CSW00gSzMbFZQCBuDfw7Tng7aAC4ms1k+23F5fm2lc&#10;hbRSpiV34IYsDkYPqKAIJk02NxBaXLJJGr21uL1GjSPCnBVjnk/eGc5oAlKzW+Lm/lZhcufkjKPt&#10;CqMdFUHJJwMUAQ2V0n2h5xdXOn3i5LtNbiQO0jBHTZhcbQSR24oA1vt9zNa2SaZdyX84kxbfu1hk&#10;VlkIIOc5Bx8uePagCt5b37st5pKm8fJVhK0LpkHH7wLznHIAoAqRWot42jjsJV1dGRRv3eSN0YwO&#10;cdc9u9AFe3K3F251CK4aVEVbeRGVo0GX3CUkZUDAxj1oAs2N/wDaY90Tw2lvdncHgmZpxbSfLuKt&#10;kB8MFx05oAmn3WKPDJp0s1hp0R23VwPMlWUOzRq3l7MF1IILZoAYXiaZIbayhazI3KzMY5VfnJBL&#10;FSpz0x+NAFyWeMKbdmtgm2Ip5Sr8u0rkOq4C7iMZOaAIjYPC8UltpVpcQpEAJTK0KrIxJ5YNjcoI&#10;28UAVRCuzzdf82RFbNsqOrSC4X5gpKqNwQA4/CgBZLgXlil3qDyhmLy3KzLuYxp8qIqIf7qg5B6m&#10;gCXTb6zv4zPIrpZzsuyS2Jjkd1BwCh3ZHBOBigCvqk6RhVvS7WsM6yQgsCUMpBDErjbuB2HOaAK+&#10;rWttDENRYT280LkQXSyboU2gFdylSGPPFAGxawukPyaKNRSeJXvZ7hjmJ2XJlJyAOe2O9AFe0j23&#10;gS5lj+zswS3lJPmopwWD5O3Yc8Hb0oASXULSEjUftV8VuXKRwQnESseCJAwOR+VAFQ2CGUCCON5s&#10;vBDLdBojGCpGUJGcn7wBzmgC4Ha0y807Kk0m3yNyn5lUAfNtUc8nGKAIrW4Y3D3LNd2l8uVLmGOZ&#10;GLttdMYXGAxIx6UAaI1Ca4sLWLS9T80iXy7dnjEEqsHIKgkHOR909M9qAGPJ9oc2p08iYRjyzvCy&#10;BucfOBjDDn7ooAy2s7pQ9udKcX0OwMXOIyXRdvHA+bPrnNAEVm6zXMlvcqyGKJPISMjbGWLbhLwc&#10;AEdjzmgCxZXJnUT/AGdYY7geZE1rOXkS2k+UO0ZzhwGC49+lAEs0VrbW2zUYbyex00GRJJQWdZgz&#10;PErGLy8Fsrt3ZxmgCW1FqjRzwwrGJfmgaV2M8XXLfeYFTn7u38aAHXN1HgxzTx5uWjMDogDHZtBD&#10;KuNu4r1bPWgBLnSpYtgWytr+0ihbf5jtFiVtxI8xWA3AEbaAMlb/AEiWaygubkC+uCWC4Z5VypLS&#10;BiMKW6fe70AaFzJAiTfbIVedVEYljkZ7hyOYlICqAecfeoAT+2LWK2tfIneD59sLxJt8pYxtX7uS&#10;C248+1ACXOuXFpZCddRMtsoZI4DFsDHJ80sWAHA3EHvQAognS3SefV3NtM5O+P5sSyhcZXIyABjm&#10;gCrIl3FNbTJpsuo20iCeTVUlHnRA4YoVJJIJ+9mgBZ7nUb2GXS7u8urbSmbzFudriH94eACoL7R9&#10;0rt7UASNqNxPdTIt288AVY2uLiPGT2ZVPJI5oAs3V7cOFe9vDcfZkCRzX6updI/lXcoYgncMAelA&#10;Ef2O2/cmPUYJ5AT+6jiWLyHkxnIbGB9GNAEtxIQyRpcvbpbES3DR5YDf1dEU7c8kde9ABLBLr9nK&#10;LGa1mnALQebE0cjwjhl2sNuWIOBu/GgBulJBYXEtvq7nySwthHDlCRHkjqwCoCOmefwoAtXjzXqR&#10;IguzZQySSyzDDNk5H7oBskqOfwoAzLl7iW1+xWbCPaheSOTKGQxnd+8OMHqO+aAHQw3NzGNWsbZI&#10;IrxFEkUUissSkjLg/LznkA80APhvLPTNSBi1eaS+VDNJK8ZCSIF2eW65Id/l+XPGMc0AWbq4tZFR&#10;9Wh8oug+wrgFtmejFD8uOnJ70AVGu9J+yqYNNME5LxRpGwWJnTdsaQpubYcAfdNAEUjRvbQ29/C9&#10;rPeMRdtERKJCv3WQEDbjpzigBsf2GdrYXVwBNcgtHG7GaYOyljIrbcIW6Y3cZoA0LhYLXet7E8ly&#10;Y1QNYys1y3GYlIYKueQCd1AFeXV4mjtLe0a5toEy3mmIKE8sYUZGWDNuPT0oAJ9buYLZ75783Vom&#10;5LeydPJyR/rSzEAnjcQe9ADXikWNLie9Lxu+/wAyMygI0gXBKgjeBtwaAK0s2uNcWpiU6rabPtE1&#10;8VUeRuwWQk5cgnrmgAnh1W8tZrHU5mGmSTJJFcpLIIwrt/CFBbaB8pXb2oAtfb7y5na3hmE1qiLH&#10;JNdwkE9drIrH5iMUASyXEoUy6jqQTCLGs92hjllSD5F3AM3ORgD0oAEsNHwhjnW52b2eVCBJDI2D&#10;t2HGAfYmgCWe9SGOOGxvpNNEAE0/lxncWbneqr8vHT73Q0AJLay6/DPPDdQz3uzdaFlKExciQFCu&#10;NzEHb8xoAj07UrSxuBp+pXE10qOLXyYVCoqrk87iAqgjoDz+FAFi/MuoQIyQTQ2kcrMbiUrvkzkF&#10;owrZ+XOfwoAqS3czRC3huVZ41IMLEhG284fgjuOcmgCJS8trHeaPBHZW97gXTW7LIAMg7gxCgHOM&#10;d6ALVvDHp1880WqyyyrGZ2a4TKzELgRsoLbn+X5QeMY5oAsXLWavCdVjmjlmiBsobUDesZ7MQ20Y&#10;6H60AZ891ps0a21no89uqLKG3BUhkkj3FTIy7n28dAtAEb+XPGh1W2aKe7b99Erht20Da6DAYccc&#10;0AQFtPuJrb7UE+2TgvGjtNJKuVLGRTjapY8YzxmgDSuZbqNjDdXYnnSMKYrYMz5IzGCSow2Dj71A&#10;FWWdHtrZUiYQhwyzIdojSLgYC8hm3H8qAJpdZvobTzxdJc2UaukOnzwtCeMiQlnwGwNzA96AIxbe&#10;TELm61P7PHcyZae33K+4gY4yCVAGKAInkvBNbtHZyaxY7PtM+rtIHlg6ExY5cgn72aAGTNqF1YXG&#10;n3FzJZ6dNKskNwnmIp3tkHKKW2j7pXb2oAt/br2e8k33ck0YiSM3FzGQuTn51TqzDHFAEs2uOREt&#10;7rEk7wqIxPeRBC6RjyxvBJycjAHpQBELDR2iE6Nbs28osrFUkR2weUBGF+jHNAF99UjtvKW31d7B&#10;rfBlEKFgDIPvoi5HfB+bpQBWuVGtWci6feQyXPJhnEZBljGQ6lSu0MxBx81AEmlj7HI9rqc73Vsr&#10;fZUtkKsARlhwxAVQR0z/ACoAmvkluY4ikF5FCHZ2liKiRgcgtGN/O3OfwoAz7q6uZwunW0kwjgid&#10;50nXCOU52uSOTz2JoAiiDXSf2pploltbXePMjikU7BkHeGO38qAJ0jg0/UnuI7157qOM3HmXCyBJ&#10;FC4EborESOCvyg8YxzQBZuLmZ3t01S7IZog1raRQgIitwQ0gJ24HqaAM24i0+W3Cx6BtO51GyYCJ&#10;2i3FWfZltpx02nFADyGnghi1OyWCW6J+0xEFmYLgK8ecdB6gUAVok0uSWFr6SO1u735kGXa4yAWL&#10;q2MJu+7jd0NAGrNJDD5kN2HupUi+eW1keWfcOYkwVUbjnn5qAKcmo24sbaKwElpGW3Ryqnlugh4X&#10;JXJBbd+lAE0ur38ELX9xfG6gSNktrGRDEB1EzMSBkgbmBPWgCE3axRwGfWZSJZNzy26kBWkUD5gS&#10;NwAGKAK8z3ZeGdNN/tGzYCZ9XmkUyx8glCFJfBP3s0ATm6vrizms9Q1J7ewlmT7PNEZBGFlOBjYp&#10;fYv3SpHagB76nPJK1tb3rtAFWKa+mi3BzyQVRu4xQBclvLtod97qzSxQoI45L9FLS7PlG4Zb5sjA&#10;FAEQ0rRoljlRlkmckA25WKaJnweUYhQv+6TQBYuNVCTQ2dpqN1p8dmhmuyIdylnHVVHGecdaAIJ4&#10;v7dt55bO7hnujlrVmXy3eIcOu0qAC3zY+Y0AJY7LW4e11NHvI4W+zxwozhFVcsONwUKCOnf8KAJ7&#10;6TV75YUjup1topGd18pVX58qWjO7cSoORn0oAzrmG+uYxZqizrEC8qySkKwj5IbsTg54JNADoUuL&#10;u3S/0mwgtbO6AFxDGQSi5Hzh22gnODigCS3gttM1GW4/tJ47kp5zTSKyGZUXaImVWbc3y/LnjGOa&#10;ALs91Zlok1YTuDEZLZIgHKL/AHCyk4wPU96AMuZ9KewEWn6K1nI5kCgERpJJESUeQpltvAGNtADj&#10;G0wi/tq2aO7uh++iD714GA6LgEfiKAKy6hpMstnFdXIF/c5YL8zyrlSWkDEAKW6Y3d6ANG5eBUnF&#10;5CskyqIxLHI0lw5HMSkBVAPOPvUAN/ti0jtbX7PcPB84WFol2+UsY2r93JBbcefagBLnXLm1shLH&#10;qBmtEDRxwNFsDHJ80szADgbiD3oAXyJltknn1Z/s00hO6P5iJZAuCQSCQAMc0AVZVu4Z7eVNNl1K&#10;3kQTvqqSjzogcMUKkkkE/ezQAtxcalfQS6XeXt1a6UzeYtztdYj5jcAFQX2j7pXb2oAkOoz3F1Kq&#10;Xkk0ACxm4uU25PZlU8kjmgCxc3tw4El7em4+zIEjm1BXUukfyruUMQx3DAHpQAz7HbnyTFqUE0gJ&#10;HlRxLF5DyAZyGxgemGNAE1zKyGOFblrdLYiW4aPLgbxyyRjjPJH3u9ACTQS6/aSCxmtZ51Ba3EsT&#10;RyPCOGGGG3LYOBu/GgBulpBYTywauxMTMtsqQkocRZI4LAKgI6Z5/CgC1ePNfpGifbDYwySSzT8M&#10;2TkfugGySo5/CgDLuXuZrb7FYvsCoXkjkym8xEN+8OMHqO+aAHwxXNyg1WwtEt4rxAJIopAyxKSM&#10;uD8vOeQDQA6C8s9M1JTFrE016qGaSV49qSIF2eW65Id+PlycYxzQBauri1lVH1eHymkQfYUwC2zP&#10;RihO3HTk96AKjXekC1U2+mGCcs8MaIwWJnTdtZym5thwB900ARyNE1tDb6hC9rPdsRdtERKJCv3W&#10;QEDbjpzigCOP+z7h7YXUwWa6BZI5CZpg7KWMisVwhbpjdxmgDRuEt7UuLyJ5Lny1QNYys1y3G6NS&#10;CFXPOCd1AFeTV4XjtLe0NzbQR7mMxi2BBGMKMjLBm3Hp6UAE+t3MFu9898bmzQMltZOnkkkf60sx&#10;wTxuIPegBskLrHHc3N6XjdywljMuEaQLglQRvAxg0AV5ZdbNxavCp1a02faJb4hR5G7BZCTlyCfv&#10;ZoASaHVby0msdVkYaZJMkkV1HLIIwrt/CEBbaAdpXb2oAtfb7u4ne3hn821RFjkmu4CCeu1kVj8x&#10;GKAJpLmUKZdQ1EIFVY1uLtDHLMkHyLuAZucjAHpQAiWGjgI0c63RXcXljIEkLtg7dhxgH/ZJoAlu&#10;L1IY44LG/l03yQJp9kZ3Fm53hV+Xjp97oaAEltZtehnnhuobi92brUupQmLkSDZtA3MQdvzGgBmm&#10;6hb2NwLDUrmW6VH+zCGEBUVVBPO4gKoI6A8/hQBPqDzahArrDLDaJKxNxJt3yZyN0YVs/KDn8KAK&#10;cl1M0Qt4LoFkUgwsSFbb2fgjuM8mgCNWaW2S70a3Sxt7zAuTbssoAyCWDEKAc9qALVvDFp1888Wr&#10;yyTBDMzTruWbC48tlBYM/wAvyg8YxzQBYuWtFaFtXimSaWINZRWuN6oezENtGOh+tAGfPdabNElv&#10;Z6RPahFlDBgqwSSJuKmRl3Pt46BTQBE2yaNBqts0VxeN+/QODu2gbXjGAw445oAhJ064ntvtQT7X&#10;MC8aO00kqkqWMitgKCxGMZ4zQBpXMt2jNDc3QnnSMKYrUMz7mGUBJUYbkfxUAVprmNra2RYW8kSB&#10;kmQ7fLWIYH3eQzbz+VAEsmsXsNn9pW6S4skV0h0+eFoW4yJCWfAbA3MD3oAjFt5MS3N3qX2eO5kB&#10;aa33K+4gY4yMqAMUARu94JoGjspNYsthuZ9WaQNJB0Jjxy5BP3s0ARytqF1p8+nXFzJZ6dPIskM6&#10;eYine2QcoC20fdK47UAWvtt3PeSBrySZFiWMz3MeFyc/MqHlmGDQBNNrsmIY7zV3uHhUR+feRBS8&#10;cY8sbwWOTkYA9KAI/sGjNEJkNuW3lFlJVJEdsHlARtX6NzQBefVo7Xylt9Xexe3AMiwoWAMg++qL&#10;kd8H5ulAFa5T+27GRLC9he6OTFcCMgyx8h1KldoZiDj5qAJNKAs5JLTU55Lm1VvsqWyFWUFcsOGI&#10;CqCOmf5UAS36S3KRlIbyOAOztNEVEjA5BaMb+duc/hQBn3Vzd3G3TrWSURwRO86XC7UcpztcsOTz&#10;2JoAZEHuIv7U0y1jtra8x5sUUinYMqd4YhfrigCVY4LDUmnjvnnuo4zcb7hZAkihcCN1ViJHyvyg&#10;8YxzQBauLmZ3t01S6O5og1paRQgJGrcHdICduB6nvQBmzxWE1sFj0HB3Oo2yhYmaLcQz7MttOOm0&#10;4oAcQ08EMGo2awyXJP2mE5YsFwFaPODwOxAoArxppcksBvnitbu9+dPmka5yAWMitjCbvu/e6GgD&#10;UnkiiMkN3vu5Ei/eSWsjzXG4DMUeCqjcc/3ulAFSTUYPsNuliHtIy26ORU8t0EPC525ILbv0oAnl&#10;1e+t4Wv5743UKRsltYyIYgOomZicZIG5gT1oAhN2sUcBn1mU+bJl5bdSArSKByGI3AAYoArTyXLv&#10;DMmmf2jZuBK+sTyKZYxkEoQpL4J+9mgCdrm+uLSaz1DUnt7CSZPs80TSCMLKcDGxS+wfdKkdqAHv&#10;qc0szWtveuYNqxTX80O4OeSCqN3GKALkt5dtCGvNWMsUKCKOS/QFpfL+Ubhub5sjAHpQBENK0WJY&#10;5lZZJWJAa3KxTRM+DyjEKB/uk0AWLjVAk0NpaaldafFZoZrsiHcpZx1VRxnnHWgCCeI69b3E1rcw&#10;3Fzy1ozL5bvEOHG0qAC3zY+Y0AJY7LS5e21JXu44W+zxwozhEC5YcFgoUEdO/wCFAE99Lq9+IUiu&#10;p1tIpGkkAiVVO/ILRnduJUHI+lAGbdQ31xH9lVVnWIF5EeUhSIzkhs8E4OeCTQA+FJ7q2S+0mxht&#10;bO7A8+BCCVXI+dWbaDzg4oAktoLbS9RkuP7SeO5ZPOeaRWQzKi7REyqzbm+X5QeMY5oAuz3FszRJ&#10;q3nODEZLdIgHKL02EqeMD1PegDLnk0ySxEdhozWbt5gUAhFkkiJKPIUy23gDG2gB3ltKIzrVu8d3&#10;dj99GH3DgYDooAP5igCsuoaTJLZQXNztvrjLAYZ5VJUkyBmAClunXvQBo3TwJHP9tiV51URiWORp&#10;LhyOY1ICqAecfeoAb/a9tHa2pgneEBwsLxrt8pYxtX7uSC248+1ACXOuXNrZCZNRMlqgaOOAxbQx&#10;BPmlmYAcDcQe9ACiGZLdJ59Wc208hO+P5sSyhcEg4JAAxQBVljuop7eVNNl1O3kQXEmqpKPOiBwx&#10;Qgkkgn72aAHXFzqN7DJpV3eXNrpJbzBc4cRHzDwAVBcqPuldvagB7alNPdSoLuSeAKsbXFxHjJ7M&#10;qnkkc0AWLm8nkAmvL0z/AGZAkU2oK6l0j+RdyhiGO4YA9KAGfYrfEJi1KCeQEjyo4li8l5ACchsY&#10;H0Y5oAmuZWUxxLctbpbFZbgxksBv6uiKQM8kfe70AJLBLr9nJ9hmtZp1Ba3EkTRyPEOGUKw25Yg4&#10;G78aAG6Wlvp881vq7nyy4thHBlDiPJHVgFQEdM8/hQBavHnvY4o4xdtZRSSSzT8MxzkHygGySo5/&#10;CgDLuWuJrX7DZMIwqF5I5CUMhjIb94cYPUd80APhiuLhF1WxtUt4bxB5kUUgYRqSMuD8vOecGgB0&#10;N5a6ZqQaPWJpb5VM0krxbUkQLs8t1yQ7/L8ueMY5oAtXM9rIqNq8RiLxj7CuAW2Z6MUPy46cnvQB&#10;Te70gWy/Z9NMM+XhjSNgsLOm7YzlNzbDgD7poAr3jo2nrBfQta3F2G+1PGfNEhUfKyAgbcdOcUAS&#10;6e1hqdr9ojsWBjYmS6GwbpSwwqnHA/lQBYvrS5uXkjaBbOViqxLBJtMsgUN/rEOSSCFyDn0oAig1&#10;Nbm7u7RJEs1n2vfSyRgCMrnCplcAsaALrq6tFb6+Ent7xW2iLyn/AHcRwg2lcjcAM45zQBC2iWZa&#10;O5kRXEpMavbSKhJH3VMZJUEBv7tAFO81eRZRLpdo1tLdFIUkVwpgUMPlkjGFbPT7vWgCSzuhOq2E&#10;AZWnleOaeSUuYpA3zbox8yD+IcAUAaQuAgks7meANp/yw3EO2WZ3lwQTv3HC7Dk470AVJ5LS/nVb&#10;q6g1C6fascU8ZYPIZAmU8vaAAOpagCrBfOt62kDS7Vr98yXLuh3hR8oYnPy7cfKTxQAltM1gltaT&#10;XsWo6jO+VEHks+1gWZZDEAuMc4xxQBqXdyJzbx6E0NtNZyYmglRdpXO7jgsdzEgUAU23Ws6Qy28E&#10;twgQ3M1sxklIVJAokj3EnBOflA96AGJJ9qgs7aO/ksrKIx/6Ud2JJ5CN0amMDA5IxnIoANsiTyRN&#10;eQi5nmKASfv1XywuSQT8u4MMdzigCwbSysGjNsSsHDvLB5n2KcOMbUDlgrqpOB60AV1upY1eCCzl&#10;Eqo7+ReJCsrRKC6sjMgb7uOaALtpFFaQ302oNmyuSPItgyM6oASQGXk84OM9qAMwzvaTrcaVewPp&#10;91EEmuWRvOZTwUVG6MT8nyjPcUAXNPt4nk8yeKRtUEuyFYpXkdk+827ziQCMjPTGaAM+yXSNVj+1&#10;LYSrcKzSySxlUXzC2Av+760AXp7K8mlIMCWUkoWKGOKQgyFVDD5wd2WyFyD9KAILbVLm/v7rT7VB&#10;a+ed9/PcbVSI/wB1MrlWY0AaUpKyR2niBkl+1oVjMSwuoSL5UX7pIyFGelADZdFjjQXc5F3DLi2S&#10;WGVAWYcovl5IXGcZ20AZmo60xcDSbZo7u8ZVb51i+zgEArIo2o3p93rQBNaPYoi2rSOtxcO0U0iu&#10;ZHhcH5t0YPyD+IcAUAXmup8NZefbFNPHlws215ZDLzuJO9vl2nPHegCB3tr+eOCW4sri8KpH+8iM&#10;m+QuE/dbNoxjruFAFOK6c3LaP/ZtiJSd9zOAyzEA4DEAjbjHB6UALb3lzax21k+pwahdzyZiREhm&#10;OxgSRK0YXjHOO1AGneSWEi2w0q4W0uLOUNOFUEEBtwCjBbDOWWgCq85t5IYJLWKdlaNppIWMkzKE&#10;kVPNTJJxuz8oHvQA0TxXMdvAL25sre38sR3cqF45J5CN0amMDjkjHUUANP7u4kiN3bRSSykGST94&#10;SY1U/d6Lu3cDGTigCaKyhsZIjaW++0/1jyWrObOcN1CLLlQ6qTgetAFEzAO8cVjcpdKs0xtLpY4n&#10;8pdxVlLKp+4Rzn6UAaemwCyhurq9wLG92pb2wcPIkKAnhvvdSpx7UAZYmvYrwSaJNFPZ3cZSe7kJ&#10;EmG4ZFRuVYn5Rhc9xQBoWUMLzO1wki64sgitzE7uSm3LBmkLAEcZ6YzQBSs/7P1G2e8NlPK6EtJc&#10;bkCtMWGFXA4X1oAsXtrd3btCYktrmfAW3jk2b2VAcecCDkggZB+lAEdvdpNeXdqCbWafa1/IVVVh&#10;2/wpkYBY+tAF24luC8dprDwzw3kZSKKRIiojiO1MlVLLuAHTvQADRYowlw7QyI6/ZftVtIhJYDcq&#10;CMkhcZxnbQBm6hqzvt/sqJLc3borSRSrDJDhh8ssabUYkcH5c5oAns7mCSFLMXDK1xK0TliZ/JYN&#10;gl04ZB3HQUAX3mhRXtbq8hVdPwkVxFiWaRpTkHDbiAuw5+tAFeWe01KSGGaezup2KLGs8RdpGLhM&#10;oU2jGOu6gCrHeKl7NpL6VbLdrl5bgxkyY6ByAeNuPlPSgBLe8ls47Wzk1G1v5pX3oUWJpGVgWKyG&#10;FQpHfA6UAaUrwy/ZRpCrbvZzb7hItrbgG3/KrjJDMSOv0oAzpTDBdRJNZrLdAiaf7O7GUoEkVRNH&#10;uJbbuJ+UCgB9tMbgWaJeXFhbRLFHFcyo0iPJIRlEKgEDJIx2oAaPtH22S2ikg+0zTOGmnkEg3IF3&#10;Dbzt3bhgY5xQBaW2t7GZFt4/lGGaa13/AGKYOMFV8wsodVJwD3oAqtcSweeq2l1JOscjfZb5YlZk&#10;XLKyEopA245oAuWUf2eC7lvpBLbX2Gjsd6744kByBJ16lTjPagDNO7T7kXOm3CSwXkKxzzoD5u0g&#10;AoEbgMT8vC57igC5bK00pJQ/2sH8m3hkaRsx4y+53L4YZGfSgCpp4sNStnuUszHJF/r7yMptMxYE&#10;Ih7L60AWL2xvLwGIJBZ+cyhUtZ/KeV1UMB5ikHLAhchs+lADbfUXurq6skm+ymcq14ZYlaOEDgBS&#10;wBViTQBeuDGhS28RTo6XibUKJE4EcRKIMKpK5CgHFAB/ZMKxxTt5UtvIRbpPA6b2IGUXyzkLgHH3&#10;aAM3U9ZTzG/s22e2uLhlQSqyp5OGGVkjTCPxx93OaAJrW7s2iSzFyIknkaOSZi0kkbqecxr9wdxw&#10;KALiTFVNpLJC0Gnk+XNAyyzytKQwbEmTgbOT70AU520/UrmGOeW2ub6RgUgkjb5mMnl5XyyowF65&#10;zzQBFZ3csV8+m/2Pax3RGJJyjGQIOFcgn5cY4PSgBtreXtv9m05Li31K7mkLq+6EsQ4LMshiAGMc&#10;4xxQBrXEltI9umlOlre2UoMwjClcZ3YAYEkFtwz+VAFGcm0mVZ7f7ZMNjzNFIXdgqSKnmxhiTgtn&#10;5R9aAGpcm7js7ZL24tkjCETTqWjaWTAaNXVRgZJGOooATyFguZI5J4lvppSrEsJMGNVJ+XOF3bhj&#10;jJxQBM0X2OSNNPRDbBcnAcWMyuOQpYsA6qTgetAFdJ5o/Nhht5I7hIpC8V0kQcouXBiLIrY245oA&#10;uWUH2e0upLyaH+ybxgUto5V89Y05IDLyecHGe1AGcZpradbjSr5JrO8jEUkpjLsEPyldr4IbPyfK&#10;M96AL1rDaMzvcO8esCQRwFWkkYpj5gxcttI4z0xmgCpp7adqloLiOwYmNt0l0Ng3SMwwqnGQvt2o&#10;AsX9pPcvLE8As5m2rEsMmwySBQ3+sU5JYELkHPpQBFBqYubq6skkSzjm2vfTSxgCPb0VMrgEmgC8&#10;6urRW2vbLiC9U7Vi8p/3cRwg2lcjcAM4Oc0AQvodmWjuZEEglJjV7aRUJx91THkgYDf3aAKd3rDr&#10;IJNKs2tZbspCsgcKYEDDiSMYVs9Pu9aAJLO6WfZYQZVp5JI5p5ZS5ikDfNmMZZB/EOAKANIThd9l&#10;czwhtP8AlhuIdssrtNggnfuOF2HJx3oAqzyWd9Mi3FzBqF05VI4rhCwkkMgTKeXtAAHUmgCpDfut&#10;62knSrVtRfMlwzoQ4UcBic/Ltx8pPFACWsslittay3sOoajPJuUQeS0m1wWKyGIBcY5xjigDUu7k&#10;XDW8ehNDbzWcmJYJVXaVB3ccFjuYkCgCo+ba4jhlt4JJ41jNzNbMZZSAkgUSR7iTgnPyge9ADEc3&#10;kFnbRX8llYQ+X/pbbv3k8hG6NTGowOSMZyKAECMk7wteQi5nmKDzP36gRhckgn5dwYY7nFAFhrSz&#10;09ozbEiDAd5rfzPsc4fgqgcsFdVJwPWgCut5MivBBZSrIiSP5F4kKytEuWVkZkDfdxzQBcs4YrSG&#10;+nv3H2G5I8i2DI0ixqCSAy8nnBx7UAZjXL2twk+k30D6ddxBJbkxt5zKeCio3Rifk+UZ7igC7p9v&#10;E0hkmikbVRLshEcruxTAZt3nFgCMjPTGaAM+zGk6rF9r+wSidXaWSWIrGN5fAUf7PrQBdnsruaRv&#10;9GWxklCxQJFIQ0hVQw+fO7LAhcg/SgCK31K5vr+60+3RbYznffzThUSIj+FMrlWY0AaMx2SJa+IS&#10;kn2tCsbRLE4CRfKin5SRkKM9KAGyaLFGovJj9rhkxbxyxSoNzDlF8vJC4zjO2gDM1HW2aQDS7dob&#10;q8Kq2HWIQAEZWVRtRvT7vWgCezexWNbYyOs9xI0UsiP5jxOD8xaNT8g/iHAFAF17qfDWLTW5j08e&#10;XCWw8shlIIYk72woU5470AQO9rqFwkM1zZT3hVIxviMm+QuE/d7NoxjqWoApw3TfaG0j+zrETEl7&#10;mdQyzEA4ViARtxjg9KAHW11Pax2tlJqUOoXk8uYURIZTscEkStGFGMc47UAad5LYyC2Gk3C2k9nK&#10;DcBVBBAbdhRgthn3KKAKbz/Z5IbdrWKd1aN55YmMkzqEkC+amSTjdn5QPegBBOlxFbwC9uLK3t/L&#10;Ed3IhdJJ5Mbo1MYHHJGOooAT/VXEkRurWOSWQgySfvSTGqn7oyBu3DHGTigCWKyhsHiNpBvtf9a8&#10;lqz/AGOcP1CLLlQ6qTgetAFFpQrukdlcpdhJpjZ3KxxP5S7iGUlVP3COc/SgDT0y3FnDdXd4Qtje&#10;bUt7YOHkSFAScN97rtOM9qAMvz76G8WTRZYp7K7jKTXchO8hsBkVG5ViflGFz3FAGhZwwvMzXKSL&#10;riyeVbmJ3fKbcsGaQsARxnpjNAFGz+wahbPeGymldCS8+5AhmLDCrgDC+tAFi8tru8dojGtvczkB&#10;YIpPL3sqA484EHJBAyDn0oAZb3iy3l3aK32WWfa1/IVRRDj+FMjCsx9aALtzNOXis9ZaKeO7QpHE&#10;6Rsgji+VclVLDcAM470AKNFRNs5aBkdRa/ard0JLD5lQRk4XGcZ20AZeo6qz4/sqFYGu3VXlilWF&#10;4cMPlljTajE9D8uc0AWLO5t3hSzFw6NcStExYmfyWVsEunDIO46CgC800Mcb2lzdwhNPwsVxHiWa&#10;RpjwSDuIC7Dn60AQST2moywQSz2d1cOUSNJ4i7SOZAmUKYGMdd1AFWO8CXsukPpNuLxctNcGM+Zj&#10;oHIB424+U9KAEtr2SzjtrN9Qtb+eZ96MqxtIysCxWQwqFx3wOlAGlK8Eptf7I2QPZzb7iOPa24Bt&#10;/wAquuSGYkDn6UAZ0phhuoo5bMTXQYTT/ZmYyFFSRVE0e4lsbs/KBQBJbSidLRI7u4sLaFYo4rqZ&#10;WkR5JCNyIVAIGSRjtQAz/SPtklurwfaZpnDSzSBxuQLkbedu7cMDHOKALS2sFjMgto8IMMZbXf8A&#10;Ypg4wVTzCyh1UnAPegCq880JnRbS6lnWORvst8IkZkXLKyEopA245/KgC5ZxiCC6kvnD2t6Q0djv&#10;UtHEgOQJOvUqcZ7UAZp32Nytxpdyk1vdxCOe4QHzdpGCio3AYkbRhc9xQBctV86QkqTqwfybeKRp&#10;GzHjL7ncvhhkZ9KAKunLY6lbtcx2ex4/9deRlMGYsCEQ9l9aAJ72yvLwGERwWfmsqhbWbypJXVQw&#10;HmKQcsCFyGz6UAMt9Re7urqySb7KZ2U3hljVo4AOAFLAFWJoAvXLxpstvENwjx3i7UKJHJ+7iJVB&#10;hVJXIUA4oAU6RCqRTsYpoHIt0uIXTexA3IvlnIUjP92gDN1PWh5jHT7Zree4ZEWVGVPJwRlZI0wj&#10;kjj7uc0AS2l3ZGJLQT+Uk8jRyTMWkeN1bnMS/cHccCgC9HKyobSeWBoLAny5YCss8rSkMGIkycDZ&#10;z9aAKMx03UrqFJ5Le4vpGBSF42Jdmk8vK+WVGAvUnPNAEdndvFfNpo0e2juiP3kzIxk2DhXIJ+XG&#10;OD0oAba3l9C1tp63FvqN3NIXWQNCzFXBZlkMQAx3244oA1riS2la3TSXS1u7GUecIlUg87sAMCSC&#10;24Z/KgCjOTZzBbi2N5KNjzGKQu7BUkVPNjBJOC2flH1oAalz9rjs7dL24tY4whWadS0bTSYDxq6K&#10;MDJIx1FACeQlvcypJcQrfTSlWbcJCDGqk/LnC7twxkZOKAJmhFpJGthGptwM/KHWymVxyFLFgHVS&#10;cD1oAgSeeIzQQW8kdxHDIXiukhDlFBcGMsinG3HNAFu0gFvaXb3c0R0y9YFbeOVfOWNOSAy8nnBx&#10;ntQBn+bcWsy3GlX0ctneRiKSUxl3CH5Su18ENn5PlGe9AF20htGdpLkumsCQRwMryOSmMsGLl9pH&#10;GemM0AVNPfTtTtRcpYtlH3SXQ2DdIWGFU4yF/lQBY1CzuLlpY5IRZSuVWJIJNhlkChvvo2SSCFyD&#10;n0oAjg1Nbm6u7OKRLJJtr300sYAj29FTK4BJoAuyCRDFba+EuLe8Vtoi8l/kiOEG0rkbgBnBzQBC&#10;+iWm6O5kQOJSYle2kVCcfcVo8kDAbH3aAKV3rDpIJdKszay3ZSFJFcKYFDDiSMYVs9Pu9aAJbK7W&#10;cLYQkq08kiTTySFzFJu+bMYyyDuOAKANIXGwPYz3EAbT/lhuIdssztLggnfuOF2HJx3oAqXElnfT&#10;It1cQahdvsWOKdCwkkMgTKeXtUADqSKAKsN/IL1tHGlWp1B90lyzxneFHyhySfl24+UnigBLaR7B&#10;ba1mvYdS1KeTKiDyS+xgWKyGIBcY5xjigDUu7lbhrePQzFbzWcmJbeRRsKg7uOCx3MSBQBTYtazp&#10;DJbQyToENzPbsZZSFSQKJI9xJwT/AAge9ADEk+129nbx6hJY2UXl4um3fvJ5CN0amMDA5IxnIoAX&#10;Y6TyQteRC5nmKDzP36r5YXJIJ+XcGGBjJxQBO1rZae6G2yIcB2mg8z7FMH4KoHLBXVScCgCut3Ki&#10;PBBaSrKiO/kXqQrK0a5ZWRmQN93HNAF20iitIL+a/fNjdEeRbKys6RqCSAy8nkg4z2oAzDO1pcLc&#10;aRewvp91EEmumRvNKngosbDhifk+UZ7igCzbwRMkstzE7akrMsSxSPIzIBufd5xYAjjPTGaAHHVN&#10;Gg8k2d80MLxuC9qIyrMvVJELEqAgb5huoAyJtZ0VbOJtNuGMwn22NveAxRfvMbcPuJPzlsnaMCgC&#10;3Bqrx/6VqUunygnckIfdNhBjdj5QBlu9AFqW70yO6sxLqVrPfTIh2MSwEBwAitnO4A9cCgCu13pd&#10;opt4xHY3N08n2RiN8SGIKTnJbLHd97P4UAOkuNMAcprCqhIeO2jYeXLjOGB28bB6igCkmsG41ISW&#10;V1DI6xF0lkbzFTYSMyN8hXkc8dKALMc+k2yRhbiB2fDsyz7nmODuDhske1AFm0uNOvbdLWzsLS1s&#10;oW86ZpZdrLgk7nOclS3zDFAFW81Gc3d9ql3e2xkSNUhNoisQAW4JLrkYxjIoALDVLSztZI9SS2Wa&#10;+5QPcRhowvz7wFGdu1TQBfivdHuAlzpCRNqVu673SYD0aNlLKOuemaAMTVpLbSXF5dSxWyu5IVJh&#10;MJWQgB+B0+Y8UAWLS/tLtsrrBuYIJHmijlRUjVnYh4gN3XkjNAD4deW4sri2Kw296m2BpLpgdyqW&#10;YbW4+b5qAL5aylgSMt5Afac2cqSqBkFy3OQKAIrq+0l7W2hk1CSzs7qYja4jmleGFtsgj2sCN4B6&#10;jvQBFC/hS0RxJc+SiqslhEUZIEcnGPmfOcHk+1AFu01Cz07UftN7qlrc8+baRW0f7n5v9U77mz8r&#10;EMwoANQ1CCKOJ7nULW7U745EjH7x3bDOM7vlUgqPwoAILrSbcLJpc1xHEY5B5tqqNCzAfckViduE&#10;DfMC3PbmgDKudUtZLO2Sy1UG6Euy3iuY1jCo23GXVj/Hu528CgB8N/bRorS3NncsdzN5kheQ7crv&#10;IGNo+b1oAvp/YtjNAy6rZtcNEp2xyl0MTADaCSSWAPoPwoAqNc6DDttY4YLeeeRjayPIVijaPaSW&#10;GTkndkH9KAJZbvR/MuJv7SVrfzPMgtIpk8mXg42kqD8g9aAKaauH1SOeK6tSXQSJI8isyiPgbz8n&#10;THOB0oAsf2jpk6xhLmJy5BYu4SSXg5ViQdvtyaAJk1HSWthaNbWmmWSM0siSS7mIX+N3X7wZvmG2&#10;gCtNczzTXN9JLbJGkSrE9nEHY43HbguD0PBxQA6HWZrayltrmKCGS7wsImdWEYB37lxggbVOc+tA&#10;Gglxp6rFd6bBA+o28ih3t51cMcB0cZA9eQaAMLVrt7J47l7yCFZXLN5brM7vGQMheGxyaAHw63pD&#10;GSaPV5LjyZDJbQXSeVAJJWIdAd3XJI6UAWtP16K6t7xr5LeO8iCxAyyAZRCzDDf3vn44oAsvPpty&#10;kNrvCTThZGMEqyhEBG/glccfpQA55tMa1gjjuLizs7iUqN6JOzwxHEgiO7guAetADY49GiRIbnVk&#10;hKxCS3SOEKkWG6N8/HB60ALa3Oj6deiQaxFeyMGkiMSH7OWY4ikky2RtJDMBQBJcyWen24lk1O2m&#10;t1V4pFtnLvLI+GctliQpBUfhQA2C40CIxNpjSmBEbM1u6xxF852yozZXChsNlv1oAzbrV9Plt43t&#10;tQEs4uGS0t7jYiKrgbR5m4lvnLcleBQBJDfWtusUt9c6fMZW3urTBrkiMYDbRtAX5vWgC+bvSTPA&#10;39q2zXDRqAhyF8g4AQOc5YDvj8qAKdzfeHtOU292tvp01y8n2MFy8Q8oKSTt3As2/g5/CgB4k0ST&#10;zPJukWx8zzYbaKUeXOcHbsBUH5QaAKsuvXcuoR/Y57eMCMeS8oEgQISMMxKYwRzx0oAsm8s1SJ2l&#10;hfzGBOJVLzkA7g5GdvtQA9dUtLu2js4ltNOswxmnDlXlGwnJYg5Ks3zDaO9AFK51OOOa91QzQxss&#10;UaWvlRP8xy3GWcE9u1AE+n609vbXJ1aG2R7jH2WIyriID594xzjap60AW1vdLdrebToYJ9ZR1Mjr&#10;OGIAwyFAQvXdg0AZN+02nt9silEIkYktGwnDMhHIBHTDGgCePVY7ghj4lNy8JaRI5oVRELsQ6Eq2&#10;BySM4oANP1jT7m0u4z5f9oovlSTXMo2sELMG3AcH5uKALsa6MsAhjmWEuquXs7lZkA43sysc9OmK&#10;AAvoM9tbRJNJDYyzAZkZWd4o2w/l4YH5wD1oAFXw7GXF7qUYCL5lnFGqrFCQfunL5PB60ASWtxo+&#10;k6hFPc6xa3RmPnRLCAEOf9S7jdn5SVZgPSgCS91C38kSy6nby26B4XSJdskjvgvlyxwjDaPwoAhO&#10;oeHbDY8c0tvB5ciKbZkMMhGPlkXJ2/JuwQW+lAGbJf6dc2lvHp9wDtnK2sVwFRdrgbVB3EnLljna&#10;MCgCZtVkhjQTT2JDHG2U+ZMdoI3AfLgDd1JoA0GmsLaa3kk1G1ad0RVSNtytEcDbvBJLAdyBQBQu&#10;tT0m3C2rS21jNeSObZjh1Qw7c5ALctu4b9KABr/w5ALia2udts0iva2fmEQTsc7ShK5+QUARR69d&#10;XGqm7EtrtSMNbdHCBOMO2UxyOfl6UAStqWmn7OjyQXE85DuZJB5kgAO5W/u+1AFm0u7O6txbWFrB&#10;YWiM0s5fEjKF7sx6qT8wxQBUvL69aa4v59Tt0uFgREe1gDPhS33jvHtjigBun6pb29ncQ3CRG4ul&#10;by2kmUpHg7/M+UZA2qfzoA0LZtFt1S50hIJNUgZTJJBdiQHgOjhXGSTnpmgDGv1jtJEu0aIoJA7O&#10;s4O51Iw23g45PFAFmPVrW5mkmk8Qm8MMjyxQzKkcSNIxDx53epIFADrDVtPmtZ1uvs63/CSSTzor&#10;skZLKQQOT83FAF4XGmX0SwRzm33BT+4kRkRcjcSWxjvjk0AMurrQYrWCK9uZNPsZ5WVY3KTNLBE2&#10;1zGVb+MZ60AFvB4dKC3muo4bZFE1osaARowP3SpfOcHOaAJP7Rs9LvEUatby7jutxHDmElz+6Ztz&#10;AgqSGagCe/uktrdLi71C2mtVLwMlrgvNI+HcswY4QgqD6YoArnU9Hg8n7BfNDC6SAyWojZWZeqSI&#10;WJXCBvmG6gDIn1rRls4jps7GUT7bKC9BiixJjbh9xLfOWydowKALcGrPH/pWoy6fKCdyQht02EGN&#10;2PlwMt3oAtyXelpc2nm6hazX0yISpJI8g4ARWzncAeuBQBWa70m0U28Kx2NxdPJ9lcjfEhiCk5yW&#10;yx3fez+FAD5LnTAG2auFQkPHbRsPLlxnDA7eNg9aAKKawLjUhLY3MMjrEXSaRvMVdhI/eH5CvI54&#10;6UAWI59Jt0j2XFvIzgMzLPueY4O4OpyR7UAWbS40y+gS1tLC1tbKBvOmaWXay4JO5znJUt8wxQBW&#10;vL+dru91S7vrYukSpCbRFZhgtwSXXI6YyKACw1O0s7WRNTS2Wa+5jD3EYZAvz7wFGdu1TQBfivNH&#10;nEdxpCQtqVu6h3SYDjho2Uso659aAMPV5YNKkF5dyx2yO5IVJhMJWQgB/lHT5jxQBYtr+zvW+XWT&#10;cQQO00UUqKkYZ2IeIDd15YZoAlh10T2VxbMsNveRhYGkunU7lQsw2tx83zUAXS1jJAiGT7MJNpzZ&#10;zJKmOC5bkECgBlzfaZJa20L6i9nY3UxXa4jnlkhhbbII9rAjeAeo70ARRP4VtEYPciBVVZLCMxsk&#10;COTjHzPnODyfagC1aaha6bqH2q81S0uhnzLSK1j/AHJ3f6p3y2flJVmHtQAuoahBCkT3d/a3anek&#10;iRj947vhn53fKpBUfhQAkF5pFttk0qaeOLy5F821VGhLAfckV2O3CBvmBbntzQBl3Gq201nbJZaq&#10;DdiUpBFcoI1VG24y6sf493O3gUAOgv7REDy3VncyNuLeZIWkO3K7yBt2j5vWgC/H/Y9hNA41Sze4&#10;aJMLHKXQxNgYySSWAPoKAKjXOgw7bZIbe2nnkY2kjSFYo2i2klgCck7sg/pQBLNeaOHuZv7RV7fz&#10;fMgs4pU8mXIOCpKg/IPWgCmurJJqkU6XNtloxIjvIrMoj4G/GzpjnjpQBYGo6ZMI9lzG5cgsXcLJ&#10;LgHKsSDt9uTQBMuo6Q1sLWS1tdMskZpXSSTcxC/xu6/eDH5htoArT3Ms09zevNbIkcSrE9pEHY7d&#10;x24Lg9DwcUALDrM1rZS211DBA90NkImdWEYzv3LjkDapzn1oA0Y59OVYrvTIIW1KCRQ7286sGPDo&#10;4yB685oAwtWuXsWjumvIIlmcs3luszO0ZAyAMEDk0APg1rR2LzRaw9x5MhktoLpPLgDysQ6A7jzk&#10;kdKALWn69HdW9616lvHexbYlMkgB2IWYYb+98/HFAFhrjTLhIbZnCTzhXYwSpKEQEb+CVxxwPagB&#10;xl0xraFIrq4tLS4lZQJFSdnhiOJBGd3G8A9aAGpFo0SJBdaukTLEJLdY4QqQ7W6N+844PWgB1rda&#10;Rpt6HXWYb6Vt0kRiQ/ZyWOIpJMtkbSQzAUAS3L2mn24ll1O0nt0V4pFtX3vLK+GctlyQpBUe2KAG&#10;W9xoMbQvpjyG3RGHm27rHEXznbKjMSoChsNlv1oAzbvV7Ga3ja21ASzi4KWkFxsjRFcDaPM3Zb5y&#10;3JXgUASQ39nbrFLf3OnytK291aUG5IjUgNtG0Bfm9aAL5vdJ86A/2rbG4aNQFOQvknACBznLY74/&#10;KgCndX/h7T1+z3iwabLdPJ9jBcvEPKC5Lbd2WbfkHP4UASCTRH8z7NdILHzPMhtopQY5zgldgKg/&#10;KDQBVl16+kv0FnNboBGDDJKBKECHGGYlMYI546UAWDe2aJE5licyMCSsgMk5AO4ORnb7UASLqlpd&#10;26WcUdpp9oGM0+8h5QEPViDkqzfMNozzQBRudTiimvNT82KNlijS2MUbncctxlnBPbtQBPp+tSW9&#10;tc/2rBbo9zgWsRkXESj5y4xzjapoAuLe6S7QTadBBPrMbqZZEnDEAYZCgYL13YNAGPfGWwf7bDKs&#10;QdiS0bCcMyEDIBHoxoAnj1SK5ILeJWuJIWaRY5oVREZ3w6EqxwckjOKADT9X0+6s7qL93/aMa+VJ&#10;NcyjDKjMwbI5B+figC9GujLAIVmWDcqsXs7lZkA43sysc9OmKAEL6DNbW0STSQ2Ms4H7x1ZnijbD&#10;+XhgRvAPWgBVXw/Gzre6igVF8yzjjVBFCc/dOXyeD1oAfbXGjaVfxS3Gs21yZT50QgACNn/Uu67s&#10;/KSrMB6UAS3t/AIBJLqlvLaoHhdIl2ySO+GfLljhWG0fhQBCb/w5YFJI7iS1g2SIhtnQwykY+WVc&#10;nb8m7BBb6UAZz6hYXVpbx6dcqQs5W1iuAqLtcDaAdxJy5Y52jAoAlbVZIIkE09j8x6SHzJjtBG4D&#10;5cAbupNAGg01lbS28kmpWrzuqAJGdytEcALvBJLAdyBQBRutT0m3C20kttYTXjubY4Dqhh25yAW5&#10;bdw36UAI2oeGofPmtrnbbGRZLWz8wi3nZs7ShK5+QUARR+ILu51X7UJbT5Iw9tyHEapkYdspjkc/&#10;L0oAlbUdLYwLJLDcXExDsZJAJJMA5U/3fagCzaXVtdW/2axtILCzjLTTb/3jKF6lmPVSfmG2gCre&#10;31889xf3OpW6TrAiI9rBvfClvvEOMdscd6AGWGq29vZXENwkZnulYRmWZSkeDv8AM+UbgNqkUAaF&#10;u2iW6R3OkxwNqduyl5Le78wE4Do4Vxkk56ZoAxb5Y7SRLuMx7PMDl1nDBnVhhtvBxyeKALSavaXE&#10;0k8viA3vkSPJDDMqRxI0jEPHnd6kgUAOsNW02a1nS6+zpfnEcj3E6K7LGSykEDrhuKALouNMvYVg&#10;jm+zBgGJgkRlVcjfktjA645NADLm68PxWsEd5dS6fY3EzKsblZmlgiba5jZW/jGetAC21v4d2iCa&#10;6jitkUS2gjQCNGB+6QXznBzmgCT+0LPS7xFGrW0pY7rcRw5hO8/umbc4IKnDMKAJ7+5W1gW5utQt&#10;prVS8DJa4LzSPhnLMGOEIKj2xQBWOp6PB5Jsr54oWSQGS1EbKzL1SRCxKgIG+YbqAMibWdGFpE2m&#10;XLGYT7LG3vQY4sSYC4fcSfnLZO0YFAFyDVXjH2rUptPlBO5IQ26YBAQWx8oAy3egC1Jd6XFc2gk1&#10;K0nvpkQ7CSw8g4ARWz94A9cCgCBrvS7RTbxiKyubt5PsrEeZEhiCk55bLHd97P4UAOkudNw2zWFW&#10;MkSR2sbDy5cZwwO3jYPWgCkmsG41ISWNzDI6xF0mkbzETYSMyN8hXBHPHSgCxFcaPbIm2e3kZwGZ&#10;lny8xwdwcNnHtQBYs7rS723S1tLC0tbKF/PneWXay4JO5znJUt8wxQBWvdQne6vtVu762LJGqQfZ&#10;EVmABbgkupIxjGRQAWGpWdnayJqCWyzX3KCS4jDRhfnDgKM7dqmgC/FeaTMqXGkxxPqdu675EmA4&#10;4aNlLKOuehNAGJq0sGlOLy7litldyQscwmErIQA/yjp8x4oAsWuoWd6/y6ubmCB2mijljVIwzsQ8&#10;QG7rywzigB8OupPZXFsVit71NsDSXTg5VCzDa3HzfNxQBf3WLwIhf7OJNpzZzJKmON5bpgUAR3N9&#10;pUlrawSag9nZXMxBVxHPK8MLbZBHhwRvAPUd6AIYX8KWqMGuRCqqsthGUZIEfOMHc+c4PJoAt2uo&#10;Wmnagbi91S1ugT5lrFax/ufm/wBU75YH5WIZhQAzV7+3itQ13f2t0pWSOVIx+8dnwz87vlUgqPwo&#10;A//ZUEsBAi0AFAAGAAgAAAAhAIoVP5gMAQAAFQIAABMAAAAAAAAAAAAAAAAAAAAAAFtDb250ZW50&#10;X1R5cGVzXS54bWxQSwECLQAUAAYACAAAACEAOP0h/9YAAACUAQAACwAAAAAAAAAAAAAAAAA9AQAA&#10;X3JlbHMvLnJlbHNQSwECLQAUAAYACAAAACEATy2JZj0DAAAJBwAADgAAAAAAAAAAAAAAAAA8AgAA&#10;ZHJzL2Uyb0RvYy54bWxQSwECLQAUAAYACAAAACEAWGCzG7oAAAAiAQAAGQAAAAAAAAAAAAAAAACl&#10;BQAAZHJzL19yZWxzL2Uyb0RvYy54bWwucmVsc1BLAQItABQABgAIAAAAIQDoYpqb3AAAAA0BAAAP&#10;AAAAAAAAAAAAAAAAAJYGAABkcnMvZG93bnJldi54bWxQSwECLQAKAAAAAAAAACEAbkIDNW52CABu&#10;dggAFQAAAAAAAAAAAAAAAACfBwAAZHJzL21lZGlhL2ltYWdlMS5qcGVnUEsFBgAAAAAGAAYAfQEA&#10;AEB+CAAAAA==&#10;" stroked="f" strokeweight="2pt">
                    <v:fill r:id="rId11" o:title="" recolor="t" rotate="t" type="frame"/>
                    <v:imagedata recolortarget="#3f3f3f [801]"/>
                    <w10:wrap anchorx="page" anchory="page"/>
                  </v:rect>
                </w:pict>
              </mc:Fallback>
            </mc:AlternateContent>
          </w:r>
          <w:r w:rsidRPr="00941E1B">
            <w:rPr>
              <w:noProof/>
              <w:color w:val="B8CCE4" w:themeColor="accent1" w:themeTint="66"/>
              <w:lang w:eastAsia="ru-RU"/>
            </w:rPr>
            <mc:AlternateContent>
              <mc:Choice Requires="wps">
                <w:drawing>
                  <wp:anchor distT="0" distB="0" distL="114300" distR="114300" simplePos="0" relativeHeight="251662336" behindDoc="0" locked="0" layoutInCell="1" allowOverlap="1" wp14:anchorId="74AF5C94" wp14:editId="067F9CE5">
                    <wp:simplePos x="0" y="0"/>
                    <mc:AlternateContent>
                      <mc:Choice Requires="wp14">
                        <wp:positionH relativeFrom="margin">
                          <wp14:pctPosHOffset>0</wp14:pctPosHOffset>
                        </wp:positionH>
                      </mc:Choice>
                      <mc:Fallback>
                        <wp:positionH relativeFrom="page">
                          <wp:posOffset>539750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C63E2E" w:rsidRDefault="00C63E2E">
                                <w:pPr>
                                  <w:pStyle w:val="af"/>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8"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GUQIAAG4EAAAOAAAAZHJzL2Uyb0RvYy54bWysVM2O0zAQviPxDpbvNP2nrZquyq6KkKrd&#10;lbpoz67jNJES29huk3LjzivwDhw4cOMVum/EZ6ftVgsnxMUZ+xuPZ75vJtOruizIThibKxnTTqtN&#10;iZBcJbncxPTjw+LNiBLrmExYoaSI6V5YejV7/Wpa6YnoqkwViTAEQaSdVDqmmXN6EkWWZ6JktqW0&#10;kABTZUrmsDWbKDGsQvSyiLrt9jCqlEm0UVxYi9ObBqSzED9NBXd3aWqFI0VMkZsLqwnr2q/RbMom&#10;G8N0lvNjGuwfsihZLvHoOdQNc4xsTf5HqDLnRlmVuhZXZaTSNOci1IBqOu0X1awypkWoBeRYfabJ&#10;/r+w/HZ3b0iexHTQo0SyEhodvh2+H34cfh1+Pn15+koAgKVK2wmcVxrurn6naqh9Orc49MXXqSn9&#10;F2UR4OB7f+ZY1I5wHA7G/d6wDYgD643Go3EQIXq+rY1174UqiTdiaqBhoJbtltYhE7ieXPxjUi3y&#10;ogg6FpJUMR32Bu1w4YzgRiG9rwgdcQzjK2oy95ar13XgoXuqaq2SPYo1qmkaq/kiR0ZLZt09M+gS&#10;FIHOd3dY0kLhZXW0KMmU+fy3c+8P8YBSUqHrYmo/bZkRlBQfJGQdd/p936Zh0x+87WJjLpH1JSK3&#10;5bVCY3cwY5oH0/u74mSmRpWPGJC5fxUQkxxvx3R9Mq9dMwsYMC7m8+CExtTMLeVKcx/a8+b5fqgf&#10;mdFHURzkvFWn/mSTF9o0vv6m1fOtg0JBOM9zwypU9Bs0ddDzOIB+ai73wev5NzH7DQ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8C7PhlECAABuBAAADgAAAAAAAAAAAAAAAAAuAgAAZHJzL2Uyb0RvYy54bWxQSwECLQAUAAYACAAA&#10;ACEArivq1doAAAAEAQAADwAAAAAAAAAAAAAAAACrBAAAZHJzL2Rvd25yZXYueG1sUEsFBgAAAAAE&#10;AAQA8wAAALIFAAAAAA==&#10;" filled="f" stroked="f" strokeweight=".5pt">
                    <v:textbox style="mso-fit-shape-to-text:t">
                      <w:txbxContent>
                        <w:p w:rsidR="00C63E2E" w:rsidRDefault="00C63E2E">
                          <w:pPr>
                            <w:pStyle w:val="af"/>
                            <w:spacing w:after="0" w:line="240" w:lineRule="auto"/>
                          </w:pPr>
                        </w:p>
                      </w:txbxContent>
                    </v:textbox>
                    <w10:wrap anchorx="margin" anchory="margin"/>
                  </v:shape>
                </w:pict>
              </mc:Fallback>
            </mc:AlternateContent>
          </w:r>
          <w:r w:rsidRPr="00941E1B">
            <w:rPr>
              <w:noProof/>
              <w:color w:val="B8CCE4" w:themeColor="accent1" w:themeTint="66"/>
              <w:lang w:eastAsia="ru-RU"/>
            </w:rPr>
            <mc:AlternateContent>
              <mc:Choice Requires="wps">
                <w:drawing>
                  <wp:anchor distT="0" distB="0" distL="114300" distR="114300" simplePos="0" relativeHeight="251663360" behindDoc="0" locked="0" layoutInCell="1" allowOverlap="1" wp14:anchorId="68B2ABDF" wp14:editId="29786A12">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mc:Fallback>
            </mc:AlternateContent>
          </w:r>
          <w:r w:rsidRPr="00941E1B">
            <w:rPr>
              <w:noProof/>
              <w:color w:val="B8CCE4" w:themeColor="accent1" w:themeTint="66"/>
              <w:lang w:eastAsia="ru-RU"/>
            </w:rPr>
            <mc:AlternateContent>
              <mc:Choice Requires="wps">
                <w:drawing>
                  <wp:anchor distT="0" distB="0" distL="114300" distR="114300" simplePos="0" relativeHeight="251665408" behindDoc="0" locked="0" layoutInCell="1" allowOverlap="1" wp14:anchorId="0B8A0923" wp14:editId="498D39F6">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p>
      </w:sdtContent>
    </w:sdt>
    <w:p w:rsidR="00B45667" w:rsidRDefault="00B45667">
      <w:pPr>
        <w:rPr>
          <w:rFonts w:ascii="Tahoma" w:eastAsiaTheme="minorEastAsia" w:hAnsi="Tahoma" w:cs="Tahoma"/>
          <w:sz w:val="28"/>
          <w:szCs w:val="28"/>
          <w:lang w:eastAsia="ru-RU"/>
        </w:rPr>
      </w:pPr>
      <w:r w:rsidRPr="00941E1B">
        <w:rPr>
          <w:rFonts w:ascii="Tahoma" w:eastAsiaTheme="minorEastAsia" w:hAnsi="Tahoma" w:cs="Tahoma"/>
          <w:color w:val="B8CCE4" w:themeColor="accent1" w:themeTint="66"/>
          <w:sz w:val="28"/>
          <w:szCs w:val="28"/>
          <w:lang w:eastAsia="ru-RU"/>
        </w:rPr>
        <w:br w:type="page"/>
      </w: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50007" w:rsidRDefault="00A50007"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50007" w:rsidRDefault="00A50007"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50007" w:rsidRDefault="00A50007"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50007" w:rsidRDefault="00A50007"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682775" w:rsidRPr="00682775" w:rsidRDefault="00A371C8" w:rsidP="00682775">
      <w:pPr>
        <w:pStyle w:val="1"/>
        <w:spacing w:before="0" w:line="360" w:lineRule="auto"/>
        <w:rPr>
          <w:rFonts w:ascii="Calibri Light" w:hAnsi="Calibri Light"/>
          <w:sz w:val="44"/>
          <w:szCs w:val="44"/>
        </w:rPr>
      </w:pPr>
      <w:r w:rsidRPr="00682775">
        <w:rPr>
          <w:rFonts w:ascii="Calibri Light" w:hAnsi="Calibri Light"/>
          <w:sz w:val="44"/>
          <w:szCs w:val="44"/>
        </w:rPr>
        <w:t>Федераль</w:t>
      </w:r>
      <w:r w:rsidR="00682775" w:rsidRPr="00682775">
        <w:rPr>
          <w:rFonts w:ascii="Calibri Light" w:hAnsi="Calibri Light"/>
          <w:sz w:val="44"/>
          <w:szCs w:val="44"/>
        </w:rPr>
        <w:t xml:space="preserve">ный закон от 02.03.2007 N 25-ФЗ </w:t>
      </w:r>
    </w:p>
    <w:p w:rsidR="00682775" w:rsidRPr="00682775" w:rsidRDefault="00A371C8" w:rsidP="00682775">
      <w:pPr>
        <w:pStyle w:val="1"/>
        <w:spacing w:before="0" w:line="360" w:lineRule="auto"/>
        <w:rPr>
          <w:rFonts w:ascii="Calibri Light" w:hAnsi="Calibri Light"/>
          <w:sz w:val="44"/>
          <w:szCs w:val="44"/>
        </w:rPr>
      </w:pPr>
      <w:r w:rsidRPr="00682775">
        <w:rPr>
          <w:rFonts w:ascii="Calibri Light" w:hAnsi="Calibri Light"/>
          <w:sz w:val="44"/>
          <w:szCs w:val="44"/>
        </w:rPr>
        <w:t>(ред. от 02.07.2013)</w:t>
      </w:r>
    </w:p>
    <w:p w:rsidR="00682775" w:rsidRPr="00682775" w:rsidRDefault="00A371C8" w:rsidP="00682775">
      <w:pPr>
        <w:pStyle w:val="1"/>
        <w:spacing w:before="0" w:line="360" w:lineRule="auto"/>
        <w:rPr>
          <w:rFonts w:ascii="Calibri Light" w:hAnsi="Calibri Light"/>
          <w:sz w:val="44"/>
          <w:szCs w:val="44"/>
        </w:rPr>
      </w:pPr>
      <w:r w:rsidRPr="00682775">
        <w:rPr>
          <w:rFonts w:ascii="Calibri Light" w:hAnsi="Calibri Light"/>
          <w:sz w:val="44"/>
          <w:szCs w:val="44"/>
        </w:rPr>
        <w:t xml:space="preserve">"О муниципальной службе в </w:t>
      </w:r>
    </w:p>
    <w:p w:rsidR="00A371C8" w:rsidRPr="00682775" w:rsidRDefault="00A371C8" w:rsidP="00682775">
      <w:pPr>
        <w:pStyle w:val="1"/>
        <w:spacing w:before="0" w:line="360" w:lineRule="auto"/>
        <w:rPr>
          <w:rFonts w:ascii="Calibri Light" w:hAnsi="Calibri Light"/>
          <w:sz w:val="44"/>
          <w:szCs w:val="44"/>
        </w:rPr>
      </w:pPr>
      <w:r w:rsidRPr="00682775">
        <w:rPr>
          <w:rFonts w:ascii="Calibri Light" w:hAnsi="Calibri Light"/>
          <w:sz w:val="44"/>
          <w:szCs w:val="44"/>
        </w:rPr>
        <w:t>Российской Федерации"</w:t>
      </w:r>
    </w:p>
    <w:p w:rsidR="00A371C8" w:rsidRPr="00E1294B"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pPr>
    </w:p>
    <w:p w:rsidR="00A371C8" w:rsidRPr="00C60DF7" w:rsidRDefault="00A371C8" w:rsidP="00C60DF7">
      <w:pPr>
        <w:widowControl w:val="0"/>
        <w:autoSpaceDE w:val="0"/>
        <w:autoSpaceDN w:val="0"/>
        <w:adjustRightInd w:val="0"/>
        <w:spacing w:after="0" w:line="240" w:lineRule="auto"/>
        <w:rPr>
          <w:rFonts w:ascii="Tahoma" w:eastAsiaTheme="minorEastAsia" w:hAnsi="Tahoma" w:cs="Tahoma"/>
          <w:sz w:val="28"/>
          <w:szCs w:val="28"/>
          <w:lang w:eastAsia="ru-RU"/>
        </w:rPr>
        <w:sectPr w:rsidR="00A371C8" w:rsidRPr="00C60DF7" w:rsidSect="00425556">
          <w:headerReference w:type="even" r:id="rId12"/>
          <w:headerReference w:type="default" r:id="rId13"/>
          <w:footerReference w:type="even" r:id="rId14"/>
          <w:footerReference w:type="default" r:id="rId15"/>
          <w:headerReference w:type="first" r:id="rId16"/>
          <w:footerReference w:type="first" r:id="rId17"/>
          <w:pgSz w:w="11906" w:h="16838"/>
          <w:pgMar w:top="426" w:right="566" w:bottom="1560" w:left="850" w:header="0" w:footer="0" w:gutter="0"/>
          <w:pgNumType w:start="0"/>
          <w:cols w:space="720"/>
          <w:noEndnote/>
          <w:titlePg/>
          <w:docGrid w:linePitch="299"/>
        </w:sectPr>
      </w:pPr>
    </w:p>
    <w:p w:rsidR="00C60DF7" w:rsidRPr="00D67F79" w:rsidRDefault="00C60DF7" w:rsidP="0079678E">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РОССИЙСКАЯ ФЕДЕРАЦИЯ</w:t>
      </w:r>
    </w:p>
    <w:p w:rsidR="00C60DF7" w:rsidRPr="00D67F79" w:rsidRDefault="00C60DF7" w:rsidP="0079678E">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C60DF7" w:rsidRPr="00D67F79" w:rsidRDefault="00C60DF7" w:rsidP="00B97FA7">
      <w:pPr>
        <w:widowControl w:val="0"/>
        <w:autoSpaceDE w:val="0"/>
        <w:autoSpaceDN w:val="0"/>
        <w:adjustRightInd w:val="0"/>
        <w:spacing w:after="0" w:line="240" w:lineRule="auto"/>
        <w:ind w:left="284"/>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b/>
          <w:bCs/>
          <w:sz w:val="20"/>
          <w:szCs w:val="20"/>
          <w:lang w:eastAsia="ru-RU"/>
        </w:rPr>
        <w:t>О МУНИЦИПАЛЬНОЙ СЛУЖБЕ В РОССИЙСКОЙ ФЕДЕРАЦИИ</w:t>
      </w:r>
    </w:p>
    <w:p w:rsidR="00C60DF7" w:rsidRPr="00D67F79" w:rsidRDefault="0079678E" w:rsidP="0079678E">
      <w:pPr>
        <w:widowControl w:val="0"/>
        <w:autoSpaceDE w:val="0"/>
        <w:autoSpaceDN w:val="0"/>
        <w:adjustRightInd w:val="0"/>
        <w:spacing w:after="0" w:line="240" w:lineRule="auto"/>
        <w:ind w:left="284"/>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C60DF7" w:rsidRPr="00D67F79">
        <w:rPr>
          <w:rFonts w:ascii="Times New Roman" w:eastAsiaTheme="minorEastAsia" w:hAnsi="Times New Roman" w:cs="Times New Roman"/>
          <w:sz w:val="20"/>
          <w:szCs w:val="20"/>
          <w:lang w:eastAsia="ru-RU"/>
        </w:rPr>
        <w:t xml:space="preserve">(в ред. Федеральных законов от 23.07.2008 </w:t>
      </w:r>
      <w:hyperlink r:id="rId18" w:tooltip="Федеральный закон от 23.07.2008 N 160-ФЗ (ред. от 23.07.201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с изм. и доп., вступающими в си" w:history="1">
        <w:r w:rsidR="00C60DF7" w:rsidRPr="00D67F79">
          <w:rPr>
            <w:rFonts w:ascii="Times New Roman" w:eastAsiaTheme="minorEastAsia" w:hAnsi="Times New Roman" w:cs="Times New Roman"/>
            <w:sz w:val="20"/>
            <w:szCs w:val="20"/>
            <w:lang w:eastAsia="ru-RU"/>
          </w:rPr>
          <w:t>N 160-ФЗ</w:t>
        </w:r>
      </w:hyperlink>
      <w:r w:rsidR="00C60DF7" w:rsidRPr="00D67F79">
        <w:rPr>
          <w:rFonts w:ascii="Times New Roman" w:eastAsiaTheme="minorEastAsia" w:hAnsi="Times New Roman" w:cs="Times New Roman"/>
          <w:sz w:val="20"/>
          <w:szCs w:val="20"/>
          <w:lang w:eastAsia="ru-RU"/>
        </w:rPr>
        <w:t>,</w:t>
      </w:r>
    </w:p>
    <w:p w:rsidR="00E1294B" w:rsidRPr="00D67F79" w:rsidRDefault="00E1294B" w:rsidP="0065172E">
      <w:pPr>
        <w:widowControl w:val="0"/>
        <w:autoSpaceDE w:val="0"/>
        <w:autoSpaceDN w:val="0"/>
        <w:adjustRightInd w:val="0"/>
        <w:spacing w:after="0" w:line="240" w:lineRule="auto"/>
        <w:outlineLvl w:val="0"/>
        <w:rPr>
          <w:rFonts w:ascii="Times New Roman" w:eastAsiaTheme="minorEastAsia" w:hAnsi="Times New Roman" w:cs="Times New Roman"/>
          <w:b/>
          <w:bCs/>
          <w:sz w:val="20"/>
          <w:szCs w:val="20"/>
          <w:lang w:eastAsia="ru-RU"/>
        </w:rPr>
      </w:pPr>
      <w:bookmarkStart w:id="0" w:name="_Toc367961072"/>
    </w:p>
    <w:p w:rsidR="00C60DF7" w:rsidRPr="00D67F79" w:rsidRDefault="00C60DF7" w:rsidP="00926787">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Глава 1. ОБЩИЕ ПОЛОЖЕНИЯ</w:t>
      </w:r>
      <w:bookmarkEnd w:id="0"/>
    </w:p>
    <w:p w:rsidR="00B97FA7" w:rsidRPr="00D67F79" w:rsidRDefault="00B97FA7" w:rsidP="00926787">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 w:name="_Toc367961073"/>
      <w:r w:rsidRPr="00D67F79">
        <w:rPr>
          <w:rFonts w:ascii="Times New Roman" w:eastAsiaTheme="minorEastAsia" w:hAnsi="Times New Roman" w:cs="Times New Roman"/>
          <w:sz w:val="20"/>
          <w:szCs w:val="20"/>
          <w:lang w:eastAsia="ru-RU"/>
        </w:rPr>
        <w:t>Статья 1. Предмет регулирования настоящего Федерального закона</w:t>
      </w:r>
      <w:bookmarkEnd w:id="1"/>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Предметом регулирования настоящего Федерального закона являются отношения, связанные с поступлением на муниципальную службу 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(далее - граждане), прохождением и прекращением муниципальной службы, а также с определением правового положения (статуса) муниципальных служащих.</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Настоящим Федеральным законом не определяется статус депутатов, членов выборных органов местного самоуправления, выборных должностных лиц местного самоуправления, членов избирательных комиссий муниципальных образований, действующих на постоянной основе и являющихся юридическими лицами (далее - избирательные комиссии муниципальных образований), с правом решающего голоса, поскольку указанные лица (далее - лица, замещающие муниципальные должности) не являются муниципальными </w:t>
      </w:r>
      <w:r w:rsidR="00926787" w:rsidRPr="00D67F79">
        <w:rPr>
          <w:rFonts w:ascii="Times New Roman" w:eastAsiaTheme="minorEastAsia" w:hAnsi="Times New Roman" w:cs="Times New Roman"/>
          <w:sz w:val="20"/>
          <w:szCs w:val="20"/>
          <w:lang w:eastAsia="ru-RU"/>
        </w:rPr>
        <w:t>служащими.</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2" w:name="_Toc367961074"/>
      <w:r w:rsidRPr="00D67F79">
        <w:rPr>
          <w:rFonts w:ascii="Times New Roman" w:eastAsiaTheme="minorEastAsia" w:hAnsi="Times New Roman" w:cs="Times New Roman"/>
          <w:sz w:val="20"/>
          <w:szCs w:val="20"/>
          <w:lang w:eastAsia="ru-RU"/>
        </w:rPr>
        <w:t>Статья 2. Муниципальная служба</w:t>
      </w:r>
      <w:bookmarkEnd w:id="2"/>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Представителем нанимателя (работодателем) может быть глава муниципального образования, руководитель органа местного самоуправления, председатель избирательной комиссии муниципального образования или иное лицо, уполномоченное исполнять обязанности представи</w:t>
      </w:r>
      <w:r w:rsidR="00926787" w:rsidRPr="00D67F79">
        <w:rPr>
          <w:rFonts w:ascii="Times New Roman" w:eastAsiaTheme="minorEastAsia" w:hAnsi="Times New Roman" w:cs="Times New Roman"/>
          <w:sz w:val="20"/>
          <w:szCs w:val="20"/>
          <w:lang w:eastAsia="ru-RU"/>
        </w:rPr>
        <w:t>теля нанимателя (работодателя).</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 w:name="_Toc367961075"/>
      <w:r w:rsidRPr="00D67F79">
        <w:rPr>
          <w:rFonts w:ascii="Times New Roman" w:eastAsiaTheme="minorEastAsia" w:hAnsi="Times New Roman" w:cs="Times New Roman"/>
          <w:sz w:val="20"/>
          <w:szCs w:val="20"/>
          <w:lang w:eastAsia="ru-RU"/>
        </w:rPr>
        <w:t>Статья 3. Правовые основы муниципальной службы в Российской Федерации</w:t>
      </w:r>
      <w:bookmarkEnd w:id="3"/>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Правовые основы муниципальной службы в Российской Федерации составляют </w:t>
      </w:r>
      <w:hyperlink r:id="rId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Конституция</w:t>
        </w:r>
      </w:hyperlink>
      <w:r w:rsidRPr="00D67F79">
        <w:rPr>
          <w:rFonts w:ascii="Times New Roman" w:eastAsiaTheme="minorEastAsia" w:hAnsi="Times New Roman" w:cs="Times New Roman"/>
          <w:sz w:val="20"/>
          <w:szCs w:val="20"/>
          <w:lang w:eastAsia="ru-RU"/>
        </w:rPr>
        <w:t xml:space="preserve"> Российской Федерации, а также настоящий Федеральный закон и другие федеральные законы, иные нормативные правовые акты Российской Федерации, конституции (уставы), законы и иные нормативные правовые акты субъектов Российской Федерации (далее - законодательство о муниципальной службе), уставы муниципальных образований, решения, принятые на сходах граждан, и иные муниципальные правовые акты.</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На муниципальных служащих распространяется действие трудового </w:t>
      </w:r>
      <w:hyperlink r:id="rId20"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законодательства</w:t>
        </w:r>
      </w:hyperlink>
      <w:r w:rsidRPr="00D67F79">
        <w:rPr>
          <w:rFonts w:ascii="Times New Roman" w:eastAsiaTheme="minorEastAsia" w:hAnsi="Times New Roman" w:cs="Times New Roman"/>
          <w:sz w:val="20"/>
          <w:szCs w:val="20"/>
          <w:lang w:eastAsia="ru-RU"/>
        </w:rPr>
        <w:t xml:space="preserve"> с особенностями, предусмотренными</w:t>
      </w:r>
      <w:r w:rsidR="00926787" w:rsidRPr="00D67F79">
        <w:rPr>
          <w:rFonts w:ascii="Times New Roman" w:eastAsiaTheme="minorEastAsia" w:hAnsi="Times New Roman" w:cs="Times New Roman"/>
          <w:sz w:val="20"/>
          <w:szCs w:val="20"/>
          <w:lang w:eastAsia="ru-RU"/>
        </w:rPr>
        <w:t xml:space="preserve"> настоящим Федеральным законом.</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4" w:name="_Toc367961076"/>
      <w:r w:rsidRPr="00D67F79">
        <w:rPr>
          <w:rFonts w:ascii="Times New Roman" w:eastAsiaTheme="minorEastAsia" w:hAnsi="Times New Roman" w:cs="Times New Roman"/>
          <w:sz w:val="20"/>
          <w:szCs w:val="20"/>
          <w:lang w:eastAsia="ru-RU"/>
        </w:rPr>
        <w:t>Статья 4. Основные принципы муниципальной службы</w:t>
      </w:r>
      <w:bookmarkEnd w:id="4"/>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Основными принципами муниципальной службы являются: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приоритет прав и свобод человека и гражданина;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профессионализм и компетентность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стабильность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доступность информации о деятельности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взаимодействие с общественными объединениями и гражданами;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правовая и социальная защищенность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ответственность муниципальных служащих за неисполнение или ненадлежащее исполнение своих должностных обязанностей;</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внепа</w:t>
      </w:r>
      <w:r w:rsidR="00926787" w:rsidRPr="00D67F79">
        <w:rPr>
          <w:rFonts w:ascii="Times New Roman" w:eastAsiaTheme="minorEastAsia" w:hAnsi="Times New Roman" w:cs="Times New Roman"/>
          <w:sz w:val="20"/>
          <w:szCs w:val="20"/>
          <w:lang w:eastAsia="ru-RU"/>
        </w:rPr>
        <w:t>ртийность муниципальной службы.</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 w:name="_Toc367961077"/>
      <w:r w:rsidRPr="00D67F79">
        <w:rPr>
          <w:rFonts w:ascii="Times New Roman" w:eastAsiaTheme="minorEastAsia" w:hAnsi="Times New Roman" w:cs="Times New Roman"/>
          <w:sz w:val="20"/>
          <w:szCs w:val="20"/>
          <w:lang w:eastAsia="ru-RU"/>
        </w:rPr>
        <w:t>Статья 5. Взаимосвязь муниципальной службы и государственной гражданской службы Российской Федерации</w:t>
      </w:r>
      <w:bookmarkEnd w:id="5"/>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Взаимосвязь муниципальной службы и государственной гражданской службы Российской Федерации (далее - государственная гражданская служба) обеспечивается посредством:</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единства основных квалификационных требований к должностям муниципальной службы и должностям государственной гражданской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единства ограничений и обязательств при прохождении муниципальной службы и государственной гражданской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единства требований к подготовке кадров для муниципальной и гражданской службы и дополнительному профессиональному образованию;</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(в ред. Федерального </w:t>
      </w:r>
      <w:hyperlink r:id="rId21" w:tooltip="Федеральный закон от 02.07.2013 N 185-ФЗ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02.07.2013 N 185-ФЗ)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учета стажа муниципальной службы при исчислении стажа государственной гражданской службы и учета стажа государственной гражданской службы при исчислении стажа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соотносительности основных условий оплаты труда и социальных гарантий муниципальных служащих и государственных гражданских служащих;</w:t>
      </w:r>
    </w:p>
    <w:p w:rsidR="00425556"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соотносительности основных условий государственного пенсионного обеспечения граждан, проходивших муниципальную службу, и граждан, проходивших государственную гражданскую службу, а также членов их с</w:t>
      </w:r>
      <w:r w:rsidR="00425556" w:rsidRPr="00D67F79">
        <w:rPr>
          <w:rFonts w:ascii="Times New Roman" w:eastAsiaTheme="minorEastAsia" w:hAnsi="Times New Roman" w:cs="Times New Roman"/>
          <w:sz w:val="20"/>
          <w:szCs w:val="20"/>
          <w:lang w:eastAsia="ru-RU"/>
        </w:rPr>
        <w:t>емей в случае потери кормильца.</w:t>
      </w:r>
    </w:p>
    <w:p w:rsidR="00E1294B" w:rsidRPr="00D67F79" w:rsidRDefault="00E1294B" w:rsidP="00926787">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6" w:name="_Toc367961078"/>
    </w:p>
    <w:p w:rsidR="00E1294B" w:rsidRPr="00D67F79" w:rsidRDefault="00C60DF7" w:rsidP="00B97FA7">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Глава 2. ДОЛЖНОСТИ МУНИЦИПАЛЬНОЙ СЛУЖБЫ</w:t>
      </w:r>
      <w:bookmarkEnd w:id="6"/>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7" w:name="_Toc367961079"/>
      <w:r w:rsidRPr="00D67F79">
        <w:rPr>
          <w:rFonts w:ascii="Times New Roman" w:eastAsiaTheme="minorEastAsia" w:hAnsi="Times New Roman" w:cs="Times New Roman"/>
          <w:sz w:val="20"/>
          <w:szCs w:val="20"/>
          <w:lang w:eastAsia="ru-RU"/>
        </w:rPr>
        <w:t>Статья 6. Должности муниципальной службы</w:t>
      </w:r>
      <w:bookmarkEnd w:id="7"/>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Должность муниципальной службы - 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Должности муниципальной службы устанавливаются муниципальными правовыми актами в соответствии с реестром должностей муниципальной службы в субъекте Российской Федерации, утверждаемым законом субъекта Российской Федерации.</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При составлении и утверждении штатного расписания органа местного самоуправления, аппарата избирательной комиссии муниципального образования используются наименования должностей муниципальной службы, предусмотренные реестром должностей муниципальной службы в</w:t>
      </w:r>
      <w:r w:rsidR="00926787" w:rsidRPr="00D67F79">
        <w:rPr>
          <w:rFonts w:ascii="Times New Roman" w:eastAsiaTheme="minorEastAsia" w:hAnsi="Times New Roman" w:cs="Times New Roman"/>
          <w:sz w:val="20"/>
          <w:szCs w:val="20"/>
          <w:lang w:eastAsia="ru-RU"/>
        </w:rPr>
        <w:t xml:space="preserve"> субъекте Российской Федерации.</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8" w:name="_Toc367961080"/>
      <w:r w:rsidRPr="00D67F79">
        <w:rPr>
          <w:rFonts w:ascii="Times New Roman" w:eastAsiaTheme="minorEastAsia" w:hAnsi="Times New Roman" w:cs="Times New Roman"/>
          <w:sz w:val="20"/>
          <w:szCs w:val="20"/>
          <w:lang w:eastAsia="ru-RU"/>
        </w:rPr>
        <w:t>Статья 7. Реестр должностей муниципальной службы в субъекте Российской Федерации</w:t>
      </w:r>
      <w:bookmarkEnd w:id="8"/>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Реестр должностей муниципальной службы в субъекте Российской Федерации представляет собой перечень наименований должностей муниципальной службы, классифицированных по органам местного самоуправления, избирательным комиссиям муниципальных образований, группам и функциональным признакам должностей, определяемым с учетом исторических и иных местных традиций.</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В реестре должностей муниципальной службы в субъекте Российской Федерации могут быть предусмотрены должности муниципальной службы, учреждаемые для непосредственного обеспечения исполнения полномочий лица, замещающего муниципальную должность. Такие должности муниципальной службы замещаются муниципальными служащими путем заключения трудового договора на срок п</w:t>
      </w:r>
      <w:r w:rsidR="00926787" w:rsidRPr="00D67F79">
        <w:rPr>
          <w:rFonts w:ascii="Times New Roman" w:eastAsiaTheme="minorEastAsia" w:hAnsi="Times New Roman" w:cs="Times New Roman"/>
          <w:sz w:val="20"/>
          <w:szCs w:val="20"/>
          <w:lang w:eastAsia="ru-RU"/>
        </w:rPr>
        <w:t>олномочий указанного лица.</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9" w:name="_Toc367961081"/>
      <w:r w:rsidRPr="00D67F79">
        <w:rPr>
          <w:rFonts w:ascii="Times New Roman" w:eastAsiaTheme="minorEastAsia" w:hAnsi="Times New Roman" w:cs="Times New Roman"/>
          <w:sz w:val="20"/>
          <w:szCs w:val="20"/>
          <w:lang w:eastAsia="ru-RU"/>
        </w:rPr>
        <w:t>Статья 8. Классификация должностей муниципальной службы</w:t>
      </w:r>
      <w:bookmarkEnd w:id="9"/>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Должности муниципальной службы подразделяются на следующие группы: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высшие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главные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ведущие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старшие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младшие должности муниципальной службы.</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Соотношение должностей муниципальной службы и должностей государственной гражданской службы субъекта Российской Федерации с учетом квалификационных требований к соответствующим должностям муниципальной службы и должностям государственной гражданской службы субъекта Российской Федерации устанавливается законом</w:t>
      </w:r>
      <w:r w:rsidR="00926787" w:rsidRPr="00D67F79">
        <w:rPr>
          <w:rFonts w:ascii="Times New Roman" w:eastAsiaTheme="minorEastAsia" w:hAnsi="Times New Roman" w:cs="Times New Roman"/>
          <w:sz w:val="20"/>
          <w:szCs w:val="20"/>
          <w:lang w:eastAsia="ru-RU"/>
        </w:rPr>
        <w:t xml:space="preserve"> субъекта Российской Федерации.</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0" w:name="Par95"/>
      <w:bookmarkStart w:id="11" w:name="_Toc367961082"/>
      <w:bookmarkEnd w:id="10"/>
      <w:r w:rsidRPr="00D67F79">
        <w:rPr>
          <w:rFonts w:ascii="Times New Roman" w:eastAsiaTheme="minorEastAsia" w:hAnsi="Times New Roman" w:cs="Times New Roman"/>
          <w:sz w:val="20"/>
          <w:szCs w:val="20"/>
          <w:lang w:eastAsia="ru-RU"/>
        </w:rPr>
        <w:t>Статья 9. Основные квалификационные требования для замещения должностей муниципальной службы</w:t>
      </w:r>
      <w:bookmarkEnd w:id="11"/>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субъекта Российской Федерации в соответствии с классификацией должностей муниципальной службы.</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В случае, если лицо назначается на должность главы местной администрации по контракту, уставом поселения, а в отношении должности главы местной администрации муниципального района (городского округа) - уставом муниципального района (городского округа) и законом субъекта Российской Федерации могут быть установлены дополнительные требования к кандидатам на должнос</w:t>
      </w:r>
      <w:r w:rsidR="00926787" w:rsidRPr="00D67F79">
        <w:rPr>
          <w:rFonts w:ascii="Times New Roman" w:eastAsiaTheme="minorEastAsia" w:hAnsi="Times New Roman" w:cs="Times New Roman"/>
          <w:sz w:val="20"/>
          <w:szCs w:val="20"/>
          <w:lang w:eastAsia="ru-RU"/>
        </w:rPr>
        <w:t>ть главы местной администрации.</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2" w:name="_Toc367961083"/>
      <w:r w:rsidRPr="00D67F79">
        <w:rPr>
          <w:rFonts w:ascii="Times New Roman" w:eastAsiaTheme="minorEastAsia" w:hAnsi="Times New Roman" w:cs="Times New Roman"/>
          <w:sz w:val="20"/>
          <w:szCs w:val="20"/>
          <w:lang w:eastAsia="ru-RU"/>
        </w:rPr>
        <w:t>Статья 9.1. Классные чины муниципальных служащих</w:t>
      </w:r>
      <w:bookmarkEnd w:id="12"/>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22" w:tooltip="Федеральный закон от 25.11.2008 N 219-ФЗ &quot;О внесении изменения в Федеральный закон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00926787" w:rsidRPr="00D67F79">
        <w:rPr>
          <w:rFonts w:ascii="Times New Roman" w:eastAsiaTheme="minorEastAsia" w:hAnsi="Times New Roman" w:cs="Times New Roman"/>
          <w:sz w:val="20"/>
          <w:szCs w:val="20"/>
          <w:lang w:eastAsia="ru-RU"/>
        </w:rPr>
        <w:t xml:space="preserve"> от 25.11.2008 N 219-ФЗ)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Законом субъекта Российской Федерации могут быть предусмотрены классные чины муниципальных служащих и установлен порядок их присвоения, а также порядок их сохранения при переводе муниципальных служащих на иные должности муниципальной службы и при увольнении с муниципальной службы.</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2. Классные чины указывают на соответствие уровня профессиональной подготовки муниципальных служащих квалификационным требованиям для замещения д</w:t>
      </w:r>
      <w:r w:rsidR="00926787" w:rsidRPr="00D67F79">
        <w:rPr>
          <w:rFonts w:ascii="Times New Roman" w:eastAsiaTheme="minorEastAsia" w:hAnsi="Times New Roman" w:cs="Times New Roman"/>
          <w:sz w:val="20"/>
          <w:szCs w:val="20"/>
          <w:lang w:eastAsia="ru-RU"/>
        </w:rPr>
        <w:t>олжностей муниципальной службы.</w:t>
      </w:r>
    </w:p>
    <w:p w:rsidR="00E1294B" w:rsidRPr="00D67F79" w:rsidRDefault="00E1294B" w:rsidP="0079678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13" w:name="_Toc367961084"/>
    </w:p>
    <w:p w:rsidR="00C60DF7" w:rsidRPr="00D67F79" w:rsidRDefault="00C60DF7" w:rsidP="0079678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Глава 3. ПРАВОВОЕ ПОЛОЖЕНИЕ (СТАТУС)</w:t>
      </w:r>
      <w:bookmarkEnd w:id="13"/>
    </w:p>
    <w:p w:rsidR="00E1294B" w:rsidRPr="00D67F79" w:rsidRDefault="00926787" w:rsidP="00B97FA7">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МУНИЦИПАЛЬНОГО СЛУЖАЩЕГО</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4" w:name="_Toc367961085"/>
      <w:r w:rsidRPr="00D67F79">
        <w:rPr>
          <w:rFonts w:ascii="Times New Roman" w:eastAsiaTheme="minorEastAsia" w:hAnsi="Times New Roman" w:cs="Times New Roman"/>
          <w:sz w:val="20"/>
          <w:szCs w:val="20"/>
          <w:lang w:eastAsia="ru-RU"/>
        </w:rPr>
        <w:t>Статья 10. Муниципальный служащий</w:t>
      </w:r>
      <w:bookmarkEnd w:id="14"/>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содержание, выплачиваемое за счет средств местного бюджета.</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Лица, исполняющие обязанности по техническому обеспечению деятельности органов местного самоуправления, избирательных комиссий муниципальных образований, не замещают должности муниципальной службы и не явл</w:t>
      </w:r>
      <w:r w:rsidR="00926787" w:rsidRPr="00D67F79">
        <w:rPr>
          <w:rFonts w:ascii="Times New Roman" w:eastAsiaTheme="minorEastAsia" w:hAnsi="Times New Roman" w:cs="Times New Roman"/>
          <w:sz w:val="20"/>
          <w:szCs w:val="20"/>
          <w:lang w:eastAsia="ru-RU"/>
        </w:rPr>
        <w:t>яются муниципальными служащими.</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5" w:name="_Toc367961086"/>
      <w:r w:rsidRPr="00D67F79">
        <w:rPr>
          <w:rFonts w:ascii="Times New Roman" w:eastAsiaTheme="minorEastAsia" w:hAnsi="Times New Roman" w:cs="Times New Roman"/>
          <w:sz w:val="20"/>
          <w:szCs w:val="20"/>
          <w:lang w:eastAsia="ru-RU"/>
        </w:rPr>
        <w:t>Статья 11. Основные права муниципального служащего</w:t>
      </w:r>
      <w:bookmarkEnd w:id="15"/>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Муниципальный служащий имеет право 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обеспечение организационно-технических условий, необходимых для исполнения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оплату труда и другие выплаты в соответствии с трудовым </w:t>
      </w:r>
      <w:hyperlink r:id="rId23"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w:t>
      </w:r>
      <w:hyperlink w:anchor="Par345" w:tooltip="Ссылка на текущий документ"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о муниципальной службе и трудовым договором (контрактом);</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участие по своей инициативе в конкурсе на замещение вакантной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повышение квалификации в соответствии с муниципальным правовым актом за счет средств местного бюджета;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защиту своих персональных данных;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рассмотрение индивидуальных трудовых споров в соответствии с трудовым </w:t>
      </w:r>
      <w:hyperlink r:id="rId24"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защиту своих прав и законных интересов на муниципальной службе, включая обжалование в суд их нарушений;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пенсионное обеспечение в соответствии с законодательством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5" w:tooltip="Федеральный закон от 22.12.2008 N 267-ФЗ &quot;О внесении изменений в Федеральный закон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закона</w:t>
        </w:r>
      </w:hyperlink>
      <w:r w:rsidR="00926787" w:rsidRPr="00D67F79">
        <w:rPr>
          <w:rFonts w:ascii="Times New Roman" w:eastAsiaTheme="minorEastAsia" w:hAnsi="Times New Roman" w:cs="Times New Roman"/>
          <w:sz w:val="20"/>
          <w:szCs w:val="20"/>
          <w:lang w:eastAsia="ru-RU"/>
        </w:rPr>
        <w:t xml:space="preserve"> от 22.12.2008 N 267-ФЗ)</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6" w:name="_Toc367961087"/>
      <w:r w:rsidRPr="00D67F79">
        <w:rPr>
          <w:rFonts w:ascii="Times New Roman" w:eastAsiaTheme="minorEastAsia" w:hAnsi="Times New Roman" w:cs="Times New Roman"/>
          <w:sz w:val="20"/>
          <w:szCs w:val="20"/>
          <w:lang w:eastAsia="ru-RU"/>
        </w:rPr>
        <w:t>Статья 12. Основные обязанности муниципального служащего</w:t>
      </w:r>
      <w:bookmarkEnd w:id="16"/>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Муниципальный служащий обязан:</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соблюдать </w:t>
      </w:r>
      <w:hyperlink r:id="rId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Конституцию</w:t>
        </w:r>
      </w:hyperlink>
      <w:r w:rsidRPr="00D67F79">
        <w:rPr>
          <w:rFonts w:ascii="Times New Roman" w:eastAsiaTheme="minorEastAsia" w:hAnsi="Times New Roman" w:cs="Times New Roman"/>
          <w:sz w:val="20"/>
          <w:szCs w:val="20"/>
          <w:lang w:eastAsia="ru-RU"/>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исполнять должностные обязанности в соответствии с должностной инструкцией;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соблюдать при исполнении должностных обязанностей права и законные интересы граждан и организаций;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поддерживать уровень квалификации, необходимый для надлежащего исполнения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не разглашать </w:t>
      </w:r>
      <w:hyperlink r:id="rId2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сведения</w:t>
        </w:r>
      </w:hyperlink>
      <w:r w:rsidRPr="00D67F79">
        <w:rPr>
          <w:rFonts w:ascii="Times New Roman" w:eastAsiaTheme="minorEastAsia" w:hAnsi="Times New Roman" w:cs="Times New Roman"/>
          <w:sz w:val="20"/>
          <w:szCs w:val="20"/>
          <w:lang w:eastAsia="ru-RU"/>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беречь государственное и муниципальное имущество, в том числе предоставленное ему для исполнения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представлять в установленном порядке предусмотренные </w:t>
      </w:r>
      <w:hyperlink r:id="rId28"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сведения о себе и членах своей семьи;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(п. 8 в ред. Федерального </w:t>
      </w:r>
      <w:hyperlink r:id="rId29"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3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w:t>
      </w:r>
      <w:r w:rsidR="00926787" w:rsidRPr="00D67F79">
        <w:rPr>
          <w:rFonts w:ascii="Times New Roman" w:eastAsiaTheme="minorEastAsia" w:hAnsi="Times New Roman" w:cs="Times New Roman"/>
          <w:sz w:val="20"/>
          <w:szCs w:val="20"/>
          <w:lang w:eastAsia="ru-RU"/>
        </w:rPr>
        <w:t>тельством Российской Федерации.</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17" w:name="Par155"/>
      <w:bookmarkStart w:id="18" w:name="_Toc367961088"/>
      <w:bookmarkEnd w:id="17"/>
      <w:r w:rsidRPr="00D67F79">
        <w:rPr>
          <w:rFonts w:ascii="Times New Roman" w:eastAsiaTheme="minorEastAsia" w:hAnsi="Times New Roman" w:cs="Times New Roman"/>
          <w:sz w:val="20"/>
          <w:szCs w:val="20"/>
          <w:lang w:eastAsia="ru-RU"/>
        </w:rPr>
        <w:t>Статья 13. Ограничения, связанные с муниципальной службой</w:t>
      </w:r>
      <w:bookmarkEnd w:id="18"/>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Гражданин не может быть принят на муниципальную службу, а муниципальный служащий не может находиться на муниципальной службе в случае: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признания его недееспособным или ограниченно дееспособным решением суда, вступившим в законную силу;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отказа от прохождения процедуры оформления допуска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наличия заболевания, препятствующего поступлению на муниципальную службу или ее прохождению и подтвержденного заключением медицинского учреждения. </w:t>
      </w:r>
      <w:hyperlink r:id="rId31" w:tooltip="Приказ Минздравсоцразвития РФ от 14.12.2009 N 984н &quot;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 w:history="1">
        <w:r w:rsidRPr="00D67F79">
          <w:rPr>
            <w:rFonts w:ascii="Times New Roman" w:eastAsiaTheme="minorEastAsia" w:hAnsi="Times New Roman" w:cs="Times New Roman"/>
            <w:sz w:val="20"/>
            <w:szCs w:val="20"/>
            <w:lang w:eastAsia="ru-RU"/>
          </w:rPr>
          <w:t>Порядок</w:t>
        </w:r>
      </w:hyperlink>
      <w:r w:rsidRPr="00D67F79">
        <w:rPr>
          <w:rFonts w:ascii="Times New Roman" w:eastAsiaTheme="minorEastAsia" w:hAnsi="Times New Roman" w:cs="Times New Roman"/>
          <w:sz w:val="20"/>
          <w:szCs w:val="20"/>
          <w:lang w:eastAsia="ru-RU"/>
        </w:rPr>
        <w:t xml:space="preserve"> прохождения диспансеризации, </w:t>
      </w:r>
      <w:hyperlink r:id="rId32" w:tooltip="Приказ Минздравсоцразвития РФ от 14.12.2009 N 984н &quot;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 w:history="1">
        <w:r w:rsidRPr="00D67F79">
          <w:rPr>
            <w:rFonts w:ascii="Times New Roman" w:eastAsiaTheme="minorEastAsia" w:hAnsi="Times New Roman" w:cs="Times New Roman"/>
            <w:sz w:val="20"/>
            <w:szCs w:val="20"/>
            <w:lang w:eastAsia="ru-RU"/>
          </w:rPr>
          <w:t>перечень</w:t>
        </w:r>
      </w:hyperlink>
      <w:r w:rsidRPr="00D67F79">
        <w:rPr>
          <w:rFonts w:ascii="Times New Roman" w:eastAsiaTheme="minorEastAsia" w:hAnsi="Times New Roman" w:cs="Times New Roman"/>
          <w:sz w:val="20"/>
          <w:szCs w:val="20"/>
          <w:lang w:eastAsia="ru-RU"/>
        </w:rPr>
        <w:t xml:space="preserve"> таких заболеваний и </w:t>
      </w:r>
      <w:hyperlink r:id="rId33" w:tooltip="Приказ Минздравсоцразвития РФ от 14.12.2009 N 984н &quot;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 w:history="1">
        <w:r w:rsidRPr="00D67F79">
          <w:rPr>
            <w:rFonts w:ascii="Times New Roman" w:eastAsiaTheme="minorEastAsia" w:hAnsi="Times New Roman" w:cs="Times New Roman"/>
            <w:sz w:val="20"/>
            <w:szCs w:val="20"/>
            <w:lang w:eastAsia="ru-RU"/>
          </w:rPr>
          <w:t>форма</w:t>
        </w:r>
      </w:hyperlink>
      <w:r w:rsidRPr="00D67F79">
        <w:rPr>
          <w:rFonts w:ascii="Times New Roman" w:eastAsiaTheme="minorEastAsia" w:hAnsi="Times New Roman" w:cs="Times New Roman"/>
          <w:sz w:val="20"/>
          <w:szCs w:val="20"/>
          <w:lang w:eastAsia="ru-RU"/>
        </w:rPr>
        <w:t xml:space="preserve"> заключения медицинского учреждения устанавливаются уполномоченным Правительством Российской Федерации федеральным органом исполнительной власти;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34" w:tooltip="Федеральный закон от 23.07.2008 N 160-ФЗ (ред. от 23.07.201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с изм. и доп., вступающими в с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23.07.2008 N 160-ФЗ)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19" w:name="Par164"/>
      <w:bookmarkEnd w:id="19"/>
      <w:r w:rsidRPr="00D67F79">
        <w:rPr>
          <w:rFonts w:ascii="Times New Roman" w:eastAsiaTheme="minorEastAsia" w:hAnsi="Times New Roman" w:cs="Times New Roman"/>
          <w:sz w:val="20"/>
          <w:szCs w:val="20"/>
          <w:lang w:eastAsia="ru-RU"/>
        </w:rPr>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 другому;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21.10.2011 </w:t>
      </w:r>
      <w:hyperlink r:id="rId35" w:tooltip="Федеральный закон от 21.10.2011 N 288-ФЗ &quot;О внесении изменений в статью 13 Федерального закона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N 288-ФЗ</w:t>
        </w:r>
      </w:hyperlink>
      <w:r w:rsidRPr="00D67F79">
        <w:rPr>
          <w:rFonts w:ascii="Times New Roman" w:eastAsiaTheme="minorEastAsia" w:hAnsi="Times New Roman" w:cs="Times New Roman"/>
          <w:sz w:val="20"/>
          <w:szCs w:val="20"/>
          <w:lang w:eastAsia="ru-RU"/>
        </w:rPr>
        <w:t xml:space="preserve">, от 21.11.2011 </w:t>
      </w:r>
      <w:hyperlink r:id="rId36"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N 329-ФЗ</w:t>
        </w:r>
      </w:hyperlink>
      <w:r w:rsidRPr="00D67F79">
        <w:rPr>
          <w:rFonts w:ascii="Times New Roman" w:eastAsiaTheme="minorEastAsia" w:hAnsi="Times New Roman" w:cs="Times New Roman"/>
          <w:sz w:val="20"/>
          <w:szCs w:val="20"/>
          <w:lang w:eastAsia="ru-RU"/>
        </w:rPr>
        <w:t>)</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находиться на муниципальной службе;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наличия гражданства иностранного государства (иностранных государств), за исключением случаев, когда муниципальный служащий является гражданином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представления подложных документов или заведомо ложных сведений при поступлении на муниципальную службу;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9) непредставления предусмотренных настоящим Федеральным </w:t>
      </w:r>
      <w:hyperlink w:anchor="Par265" w:tooltip="Ссылка на текущий документ"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Федеральным </w:t>
      </w:r>
      <w:hyperlink r:id="rId37"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9 в ред. Федерального </w:t>
      </w:r>
      <w:hyperlink r:id="rId38"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Гражданин не может быть назначен на должность главы местной администрации по контракту, а муниципальный служащий не может замещать должность главы местной администрации по контракту в случае </w:t>
      </w:r>
      <w:r w:rsidRPr="00D67F79">
        <w:rPr>
          <w:rFonts w:ascii="Times New Roman" w:eastAsiaTheme="minorEastAsia" w:hAnsi="Times New Roman" w:cs="Times New Roman"/>
          <w:sz w:val="20"/>
          <w:szCs w:val="20"/>
          <w:lang w:eastAsia="ru-RU"/>
        </w:rPr>
        <w:lastRenderedPageBreak/>
        <w:t>близкого родства или свойства (родители, супруги, дети, братья, сестры, а также братья, сестры, родители, дети супругов) с главой муниципального образования.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1.1 введена Федеральным </w:t>
      </w:r>
      <w:hyperlink r:id="rId39" w:tooltip="Федеральный закон от 21.10.2011 N 288-ФЗ &quot;О внесении изменений в статью 13 Федерального закона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21.10.2011 N 288-ФЗ)</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Гражданин не может быть принят на муниципальную службу после достижения им возраста 65 лет - предельного возраста, установленного для замещения </w:t>
      </w:r>
      <w:r w:rsidR="00926787" w:rsidRPr="00D67F79">
        <w:rPr>
          <w:rFonts w:ascii="Times New Roman" w:eastAsiaTheme="minorEastAsia" w:hAnsi="Times New Roman" w:cs="Times New Roman"/>
          <w:sz w:val="20"/>
          <w:szCs w:val="20"/>
          <w:lang w:eastAsia="ru-RU"/>
        </w:rPr>
        <w:t>должности муниципальной службы.</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20" w:name="Par177"/>
      <w:bookmarkStart w:id="21" w:name="_Toc367961089"/>
      <w:bookmarkEnd w:id="20"/>
      <w:r w:rsidRPr="00D67F79">
        <w:rPr>
          <w:rFonts w:ascii="Times New Roman" w:eastAsiaTheme="minorEastAsia" w:hAnsi="Times New Roman" w:cs="Times New Roman"/>
          <w:sz w:val="20"/>
          <w:szCs w:val="20"/>
          <w:lang w:eastAsia="ru-RU"/>
        </w:rPr>
        <w:t>Статья 14. Запреты, связанные с муниципальной службой</w:t>
      </w:r>
      <w:bookmarkEnd w:id="21"/>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В связи с прохождением муниципальной службы муниципальному служащему запрещается: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состоять членом органа управления коммерческой организации,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замещать должность муниципальной службы в случае: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избрания или назначения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избрания или назначения на муниципальную должность;</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заниматься предпринимательской деятельностью;</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быть поверенным или представителем по делам третьих лиц в органе местного самоуправления, избирательной комиссии муниципального образования,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избирательную комиссию муниципального образования, в которых он замещает должность муниципальной службы, за исключением случаев, установленных Гражданским </w:t>
      </w:r>
      <w:hyperlink r:id="rId40" w:tooltip="&quot;Гражданский кодекс Российской Федерации (часть вторая)&quot; от 26.01.1996 N 14-ФЗ (ред. от 23.07.2013){КонсультантПлюс}" w:history="1">
        <w:r w:rsidRPr="00D67F79">
          <w:rPr>
            <w:rFonts w:ascii="Times New Roman" w:eastAsiaTheme="minorEastAsia" w:hAnsi="Times New Roman" w:cs="Times New Roman"/>
            <w:sz w:val="20"/>
            <w:szCs w:val="20"/>
            <w:lang w:eastAsia="ru-RU"/>
          </w:rPr>
          <w:t>кодексом</w:t>
        </w:r>
      </w:hyperlink>
      <w:r w:rsidRPr="00D67F79">
        <w:rPr>
          <w:rFonts w:ascii="Times New Roman" w:eastAsiaTheme="minorEastAsia" w:hAnsi="Times New Roman" w:cs="Times New Roman"/>
          <w:sz w:val="20"/>
          <w:szCs w:val="20"/>
          <w:lang w:eastAsia="ru-RU"/>
        </w:rPr>
        <w:t xml:space="preserve">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муниципального образования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разглашать или использовать в целях, не связанных с муниципальной службой, сведения, отнесенные в соответствии с федеральными законами к </w:t>
      </w:r>
      <w:hyperlink r:id="rId41" w:tooltip="Указ Президента РФ от 06.03.1997 N 188 (ред. от 23.09.2005) &quot;Об утверждении Перечня сведений конфиденциального характера&quot;{КонсультантПлюс}" w:history="1">
        <w:r w:rsidRPr="00D67F79">
          <w:rPr>
            <w:rFonts w:ascii="Times New Roman" w:eastAsiaTheme="minorEastAsia" w:hAnsi="Times New Roman" w:cs="Times New Roman"/>
            <w:sz w:val="20"/>
            <w:szCs w:val="20"/>
            <w:lang w:eastAsia="ru-RU"/>
          </w:rPr>
          <w:t>сведениям</w:t>
        </w:r>
      </w:hyperlink>
      <w:r w:rsidRPr="00D67F79">
        <w:rPr>
          <w:rFonts w:ascii="Times New Roman" w:eastAsiaTheme="minorEastAsia" w:hAnsi="Times New Roman" w:cs="Times New Roman"/>
          <w:sz w:val="20"/>
          <w:szCs w:val="20"/>
          <w:lang w:eastAsia="ru-RU"/>
        </w:rPr>
        <w:t xml:space="preserve"> конфиденциального характера, или служебную информацию, ставшие ему известными в связи с исполнением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избирательной комиссии муниципального образования и их руководителей, если это не входит в его должностные обязанности;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принимать без письменного разрешения главы муниципального образования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42" w:tooltip="Федеральный закон от 03.05.2011 N 92-ФЗ &quot;О внесении изменения в статью 14 Федерального закона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03.05.2011 N 92-ФЗ)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использовать преимущества должностного положения для предвыборной агитации, а также для агитации по вопросам референдума;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14) прекращать исполнение должностных обязанностей в целях урегулирования трудового спора;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15)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16)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Муниципальный служащий, замещающий должность главы местной администрации по контракту, не вправе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Муниципальный служащий, замещающий должность главы местной администрации по контракту,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2.1. Утратил силу. - Федеральный </w:t>
      </w:r>
      <w:hyperlink r:id="rId4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Гражданин, замещавший должность муниципальной службы, включенную в перечень должностей, установленный нормативными правовыми актами Российской Федерации, в течение двух лет после увольнения с муниципальной службы не вправе замещать на условиях трудового договора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без согласия соответствующей комиссии по соблюдению требований к служебному поведению муниципальных служащих и урегулированию конфликта интересов, которое дается в </w:t>
      </w:r>
      <w:hyperlink r:id="rId44"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устанавливаемом нормативными правовыми актами Российской Федерации.</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4 введена Федеральным </w:t>
      </w:r>
      <w:hyperlink r:id="rId45"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00926787"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926787">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22" w:name="Par208"/>
      <w:bookmarkStart w:id="23" w:name="_Toc367961090"/>
      <w:bookmarkEnd w:id="22"/>
      <w:r w:rsidRPr="00D67F79">
        <w:rPr>
          <w:rFonts w:ascii="Times New Roman" w:eastAsiaTheme="minorEastAsia" w:hAnsi="Times New Roman" w:cs="Times New Roman"/>
          <w:sz w:val="20"/>
          <w:szCs w:val="20"/>
          <w:lang w:eastAsia="ru-RU"/>
        </w:rPr>
        <w:t>Статья 14.1. Урегулирование конфликта интересов на муниципальной службе</w:t>
      </w:r>
      <w:bookmarkEnd w:id="23"/>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46" w:tooltip="Федеральный закон от 22.12.2008 N 267-ФЗ &quot;О внесении изменений в Федеральный закон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00926787" w:rsidRPr="00D67F79">
        <w:rPr>
          <w:rFonts w:ascii="Times New Roman" w:eastAsiaTheme="minorEastAsia" w:hAnsi="Times New Roman" w:cs="Times New Roman"/>
          <w:sz w:val="20"/>
          <w:szCs w:val="20"/>
          <w:lang w:eastAsia="ru-RU"/>
        </w:rPr>
        <w:t xml:space="preserve"> от 22.12.2008 N 267-ФЗ)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Под конфликтом интересов понимается ситуация, при которой личная заинтересованность (прямая или косвенная) муниципального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муниципального служащего и законными интересами граждан, организаций, общества, Российской Федерации, субъекта Российской Федерации, муниципального образования, способное привести к причинению вреда этим законным интересам граждан, организаций, общества, Российской Федерации, субъекта Российской Федерации, муниципального образования.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47"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Под личной заинтересованностью муниципального служащего понимается возможность получения муниципальным служащим при исполнении должностных обязанностей доходов (неосновательного обогащения) в денежной либо натуральной форме, доходов в виде материальной выгоды непосредственно для муниципального служащего, членов его семьи или лиц, указанных в </w:t>
      </w:r>
      <w:hyperlink w:anchor="Par164" w:tooltip="Ссылка на текущий документ" w:history="1">
        <w:r w:rsidRPr="00D67F79">
          <w:rPr>
            <w:rFonts w:ascii="Times New Roman" w:eastAsiaTheme="minorEastAsia" w:hAnsi="Times New Roman" w:cs="Times New Roman"/>
            <w:sz w:val="20"/>
            <w:szCs w:val="20"/>
            <w:lang w:eastAsia="ru-RU"/>
          </w:rPr>
          <w:t>пункте 5 части 1 статьи 13</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для граждан или организаций, с которыми муниципальный служащий связан финансовыми или иными обязательствами.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Предотвращение или урегулирование конфликта интересов может состоять в изменении должностного или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его отказе от выгоды, явившейся причиной возникновения конфликта интересов.</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2.1 введена Федеральным </w:t>
      </w:r>
      <w:hyperlink r:id="rId48"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2.2. В случае, если владение лицом, замещающим должность муниципальной службы, ценными бумагами, акциями (долями участия, паями в уставных (складочных) капиталах организаций) приводит или может привести к конфликту интересов, указанное лицо обязано передать принадлежащие ему ценные бумаги, акции (доли участия, паи в уставных (складочных) капиталах организаций) в доверительное управление в соответствии с гражданским </w:t>
      </w:r>
      <w:hyperlink r:id="rId49" w:tooltip="&quot;Гражданский кодекс Российской Федерации (часть вторая)&quot; от 26.01.1996 N 14-ФЗ (ред. от 23.07.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2.2 введена Федеральным </w:t>
      </w:r>
      <w:hyperlink r:id="rId5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2.3. Непринятие муниципальным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муниципального служащего с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2.3 введена Федеральным </w:t>
      </w:r>
      <w:hyperlink r:id="rId51"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w:t>
      </w:r>
      <w:r w:rsidRPr="00D67F79">
        <w:rPr>
          <w:rFonts w:ascii="Times New Roman" w:eastAsiaTheme="minorEastAsia" w:hAnsi="Times New Roman" w:cs="Times New Roman"/>
          <w:sz w:val="20"/>
          <w:szCs w:val="20"/>
          <w:lang w:eastAsia="ru-RU"/>
        </w:rPr>
        <w:lastRenderedPageBreak/>
        <w:t>принять меры по предотвращению или урегулированию конфликта интересов, вплоть до отстранения этого муниципального служащего от замещаемой должности муниципальной службы на период урегулирования конфликта интересов с сохранением за ним денежного содержания на все время отстранения от замещаемой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3.1. Непринятие муниципальным служащим, являющимся представителем нанимателя,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 является правонарушением, влекущим увольнение муниципального служащего, являющегося представителем нанимателя, с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3.1 введена Федеральным </w:t>
      </w:r>
      <w:hyperlink r:id="rId52"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Для обеспечения соблюдения муниципальными служащими общих принципов служебного поведения и урегулирования конфликта интересов в органе местного самоуправления, аппарате избирательной комиссии муниципального образования в порядке, определяемом нормативными правовыми актами субъекта Российской Федерации и муниципальным правовым актом, могут образовываться комиссии по соблюдению требований к служебному поведению муниципальных служащих и урегулированию конфликтов интересов.</w:t>
      </w:r>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4 в ред. Федерального </w:t>
      </w:r>
      <w:hyperlink r:id="rId5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00926787"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24" w:name="Par229"/>
      <w:bookmarkStart w:id="25" w:name="_Toc367961091"/>
      <w:bookmarkEnd w:id="24"/>
      <w:r w:rsidRPr="00D67F79">
        <w:rPr>
          <w:rFonts w:ascii="Times New Roman" w:eastAsiaTheme="minorEastAsia" w:hAnsi="Times New Roman" w:cs="Times New Roman"/>
          <w:sz w:val="20"/>
          <w:szCs w:val="20"/>
          <w:lang w:eastAsia="ru-RU"/>
        </w:rPr>
        <w:t>Статья 15. Представление сведений о доходах, расходах, об имуществе и обязательствах имущественного характера</w:t>
      </w:r>
      <w:bookmarkEnd w:id="25"/>
    </w:p>
    <w:p w:rsidR="00C60DF7" w:rsidRPr="00D67F79" w:rsidRDefault="00C60DF7" w:rsidP="0092678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54"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00926787"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21.11.2011 </w:t>
      </w:r>
      <w:hyperlink r:id="rId55"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N 329-ФЗ</w:t>
        </w:r>
      </w:hyperlink>
      <w:r w:rsidRPr="00D67F79">
        <w:rPr>
          <w:rFonts w:ascii="Times New Roman" w:eastAsiaTheme="minorEastAsia" w:hAnsi="Times New Roman" w:cs="Times New Roman"/>
          <w:sz w:val="20"/>
          <w:szCs w:val="20"/>
          <w:lang w:eastAsia="ru-RU"/>
        </w:rPr>
        <w:t xml:space="preserve">, от 03.12.2012 </w:t>
      </w:r>
      <w:hyperlink r:id="rId56"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1.1 введена Федеральным </w:t>
      </w:r>
      <w:hyperlink r:id="rId57"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1.2. 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58"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Федеральным </w:t>
      </w:r>
      <w:hyperlink r:id="rId59"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 Федерации, муниципальными правовыми актами.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1.2 введена Федеральным </w:t>
      </w:r>
      <w:hyperlink r:id="rId60"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61" w:tooltip="Указ Президента РФ от 06.03.1997 N 188 (ред. от 23.09.2005) &quot;Об утверждении Перечня сведений конфиденциального характера&quot;{КонсультантПлюс}" w:history="1">
        <w:r w:rsidRPr="00D67F79">
          <w:rPr>
            <w:rFonts w:ascii="Times New Roman" w:eastAsiaTheme="minorEastAsia" w:hAnsi="Times New Roman" w:cs="Times New Roman"/>
            <w:sz w:val="20"/>
            <w:szCs w:val="20"/>
            <w:lang w:eastAsia="ru-RU"/>
          </w:rPr>
          <w:t>сведениями</w:t>
        </w:r>
      </w:hyperlink>
      <w:r w:rsidRPr="00D67F79">
        <w:rPr>
          <w:rFonts w:ascii="Times New Roman" w:eastAsiaTheme="minorEastAsia" w:hAnsi="Times New Roman" w:cs="Times New Roman"/>
          <w:sz w:val="20"/>
          <w:szCs w:val="20"/>
          <w:lang w:eastAsia="ru-RU"/>
        </w:rPr>
        <w:t xml:space="preserve"> конфиденциального характера, если федеральными законами они не отнесены к </w:t>
      </w:r>
      <w:hyperlink r:id="rId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сведениям</w:t>
        </w:r>
      </w:hyperlink>
      <w:r w:rsidRPr="00D67F79">
        <w:rPr>
          <w:rFonts w:ascii="Times New Roman" w:eastAsiaTheme="minorEastAsia" w:hAnsi="Times New Roman" w:cs="Times New Roman"/>
          <w:sz w:val="20"/>
          <w:szCs w:val="20"/>
          <w:lang w:eastAsia="ru-RU"/>
        </w:rPr>
        <w:t>, составляющим государственную и иную охраняемую федеральными законами тайну.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63"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21.11.2011 </w:t>
      </w:r>
      <w:hyperlink r:id="rId64"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N 329-ФЗ</w:t>
        </w:r>
      </w:hyperlink>
      <w:r w:rsidRPr="00D67F79">
        <w:rPr>
          <w:rFonts w:ascii="Times New Roman" w:eastAsiaTheme="minorEastAsia" w:hAnsi="Times New Roman" w:cs="Times New Roman"/>
          <w:sz w:val="20"/>
          <w:szCs w:val="20"/>
          <w:lang w:eastAsia="ru-RU"/>
        </w:rPr>
        <w:t xml:space="preserve">, от 03.12.2012 </w:t>
      </w:r>
      <w:hyperlink r:id="rId65"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4 в ред. Федерального </w:t>
      </w:r>
      <w:hyperlink r:id="rId66"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5 введена Федеральным </w:t>
      </w:r>
      <w:hyperlink r:id="rId67"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 в ред. Федерального </w:t>
      </w:r>
      <w:hyperlink r:id="rId68"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Проверка достоверности и полноты сведений о доходах, об имуществе и обязательствах имущественного </w:t>
      </w:r>
      <w:r w:rsidRPr="00D67F79">
        <w:rPr>
          <w:rFonts w:ascii="Times New Roman" w:eastAsiaTheme="minorEastAsia" w:hAnsi="Times New Roman" w:cs="Times New Roman"/>
          <w:sz w:val="20"/>
          <w:szCs w:val="20"/>
          <w:lang w:eastAsia="ru-RU"/>
        </w:rPr>
        <w:lastRenderedPageBreak/>
        <w:t xml:space="preserve">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69"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6 введена Федеральным </w:t>
      </w:r>
      <w:hyperlink r:id="rId7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 в ред. Федерального </w:t>
      </w:r>
      <w:hyperlink r:id="rId71"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Запросы о представлении сведений, составляющих банковскую, налоговую или иную охраняемую законом </w:t>
      </w:r>
      <w:hyperlink r:id="rId7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тайну</w:t>
        </w:r>
      </w:hyperlink>
      <w:r w:rsidRPr="00D67F79">
        <w:rPr>
          <w:rFonts w:ascii="Times New Roman" w:eastAsiaTheme="minorEastAsia" w:hAnsi="Times New Roman" w:cs="Times New Roman"/>
          <w:sz w:val="20"/>
          <w:szCs w:val="20"/>
          <w:lang w:eastAsia="ru-RU"/>
        </w:rPr>
        <w:t>, запросы в правоохранительные органы о проведении оперативно-</w:t>
      </w:r>
      <w:proofErr w:type="spellStart"/>
      <w:r w:rsidRPr="00D67F79">
        <w:rPr>
          <w:rFonts w:ascii="Times New Roman" w:eastAsiaTheme="minorEastAsia" w:hAnsi="Times New Roman" w:cs="Times New Roman"/>
          <w:sz w:val="20"/>
          <w:szCs w:val="20"/>
          <w:lang w:eastAsia="ru-RU"/>
        </w:rPr>
        <w:t>разыскных</w:t>
      </w:r>
      <w:proofErr w:type="spellEnd"/>
      <w:r w:rsidRPr="00D67F79">
        <w:rPr>
          <w:rFonts w:ascii="Times New Roman" w:eastAsiaTheme="minorEastAsia" w:hAnsi="Times New Roman" w:cs="Times New Roman"/>
          <w:sz w:val="20"/>
          <w:szCs w:val="20"/>
          <w:lang w:eastAsia="ru-RU"/>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F719AE"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7 введена Федеральным </w:t>
      </w:r>
      <w:hyperlink r:id="rId7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bookmarkStart w:id="26" w:name="_Toc367961092"/>
    </w:p>
    <w:p w:rsidR="00C60DF7" w:rsidRPr="00D67F79" w:rsidRDefault="00C60DF7" w:rsidP="0079678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Глава 4. ПОРЯДОК ПОСТУПЛЕНИЯ НА МУНИЦИПАЛЬНУЮ СЛУЖБУ,</w:t>
      </w:r>
      <w:bookmarkEnd w:id="26"/>
    </w:p>
    <w:p w:rsidR="00C60DF7" w:rsidRPr="00D67F79" w:rsidRDefault="00C60DF7" w:rsidP="00B97FA7">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ЕЕ ПРОХОЖДЕНИЯ И ПРЕКРАЩЕНИЯ</w:t>
      </w:r>
    </w:p>
    <w:p w:rsidR="00C60DF7" w:rsidRPr="00D67F79" w:rsidRDefault="00C60DF7" w:rsidP="0065172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27" w:name="_Toc367961093"/>
      <w:r w:rsidRPr="00D67F79">
        <w:rPr>
          <w:rFonts w:ascii="Times New Roman" w:eastAsiaTheme="minorEastAsia" w:hAnsi="Times New Roman" w:cs="Times New Roman"/>
          <w:sz w:val="20"/>
          <w:szCs w:val="20"/>
          <w:lang w:eastAsia="ru-RU"/>
        </w:rPr>
        <w:t>Статья 16. Поступление на муниципальную службу</w:t>
      </w:r>
      <w:bookmarkEnd w:id="27"/>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настоящим Федеральным </w:t>
      </w:r>
      <w:hyperlink w:anchor="Par95" w:tooltip="Ссылка на текущий документ"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для замещения должностей муниципальной службы, при отсутствии обстоятельств, указанных в </w:t>
      </w:r>
      <w:hyperlink w:anchor="Par155" w:tooltip="Ссылка на текущий документ" w:history="1">
        <w:r w:rsidRPr="00D67F79">
          <w:rPr>
            <w:rFonts w:ascii="Times New Roman" w:eastAsiaTheme="minorEastAsia" w:hAnsi="Times New Roman" w:cs="Times New Roman"/>
            <w:sz w:val="20"/>
            <w:szCs w:val="20"/>
            <w:lang w:eastAsia="ru-RU"/>
          </w:rPr>
          <w:t>статье 13</w:t>
        </w:r>
      </w:hyperlink>
      <w:r w:rsidRPr="00D67F79">
        <w:rPr>
          <w:rFonts w:ascii="Times New Roman" w:eastAsiaTheme="minorEastAsia" w:hAnsi="Times New Roman" w:cs="Times New Roman"/>
          <w:sz w:val="20"/>
          <w:szCs w:val="20"/>
          <w:lang w:eastAsia="ru-RU"/>
        </w:rPr>
        <w:t xml:space="preserve"> настоящего Федерального закона в качестве ограничений, связанных с муниципальной службой.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28" w:name="Par265"/>
      <w:bookmarkEnd w:id="28"/>
      <w:r w:rsidRPr="00D67F79">
        <w:rPr>
          <w:rFonts w:ascii="Times New Roman" w:eastAsiaTheme="minorEastAsia" w:hAnsi="Times New Roman" w:cs="Times New Roman"/>
          <w:sz w:val="20"/>
          <w:szCs w:val="20"/>
          <w:lang w:eastAsia="ru-RU"/>
        </w:rPr>
        <w:t>3. При поступлении на муниципальную службу гражданин представляет:</w:t>
      </w:r>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заявление с просьбой о поступлении на муниципальную службу и замещении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proofErr w:type="spellStart"/>
      <w:r w:rsidRPr="00D67F79">
        <w:rPr>
          <w:rFonts w:ascii="Times New Roman" w:eastAsiaTheme="minorEastAsia" w:hAnsi="Times New Roman" w:cs="Times New Roman"/>
          <w:sz w:val="20"/>
          <w:szCs w:val="20"/>
          <w:lang w:eastAsia="ru-RU"/>
        </w:rPr>
        <w:t>КонсультантПлюс</w:t>
      </w:r>
      <w:proofErr w:type="spellEnd"/>
      <w:r w:rsidRPr="00D67F79">
        <w:rPr>
          <w:rFonts w:ascii="Times New Roman" w:eastAsiaTheme="minorEastAsia" w:hAnsi="Times New Roman" w:cs="Times New Roman"/>
          <w:sz w:val="20"/>
          <w:szCs w:val="20"/>
          <w:lang w:eastAsia="ru-RU"/>
        </w:rPr>
        <w:t>: примечание.</w:t>
      </w:r>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 форме анкеты, представляемой гражданином Российской Федерации, поступающим на муниципальную службу в Российской Федерации, см. </w:t>
      </w:r>
      <w:hyperlink r:id="rId74" w:tooltip="Распоряжение Правительства РФ от 26.05.2005 N 667-р (ред. от 16.10.2007) &lt;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 w:history="1">
        <w:r w:rsidRPr="00D67F79">
          <w:rPr>
            <w:rFonts w:ascii="Times New Roman" w:eastAsiaTheme="minorEastAsia" w:hAnsi="Times New Roman" w:cs="Times New Roman"/>
            <w:sz w:val="20"/>
            <w:szCs w:val="20"/>
            <w:lang w:eastAsia="ru-RU"/>
          </w:rPr>
          <w:t>распоряжение</w:t>
        </w:r>
      </w:hyperlink>
      <w:r w:rsidRPr="00D67F79">
        <w:rPr>
          <w:rFonts w:ascii="Times New Roman" w:eastAsiaTheme="minorEastAsia" w:hAnsi="Times New Roman" w:cs="Times New Roman"/>
          <w:sz w:val="20"/>
          <w:szCs w:val="20"/>
          <w:lang w:eastAsia="ru-RU"/>
        </w:rPr>
        <w:t xml:space="preserve"> Правительства РФ от 26.05.2005 N 667-р.</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75" w:tooltip="Федеральный закон от 23.07.2008 N 160-ФЗ (ред. от 23.07.201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с изм. и доп., вступающими в с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23.07.2008 N 160-ФЗ)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паспорт;</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трудовую книжку, за исключением случаев, когда трудовой договор (контракт) заключается впервые;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документ об образовании;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страховое свидетельство обязательного пенсионного страхования, за исключением случаев, когда трудовой договор (контракт) заключается впервые;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свидетельство о постановке физического лица на учет в налоговом органе по месту жительства на территории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документы воинского учета - для военнообязанных и лиц, подлежащих призыву на военную службу;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заключение медицинского учреждения об отсутствии заболевания, препятствующего поступлению на муниципальную службу;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29" w:name="Par283"/>
      <w:bookmarkEnd w:id="29"/>
      <w:r w:rsidRPr="00D67F79">
        <w:rPr>
          <w:rFonts w:ascii="Times New Roman" w:eastAsiaTheme="minorEastAsia" w:hAnsi="Times New Roman" w:cs="Times New Roman"/>
          <w:sz w:val="20"/>
          <w:szCs w:val="20"/>
          <w:lang w:eastAsia="ru-RU"/>
        </w:rPr>
        <w:t>4. Сведения, представленные в соответствии с настоящим Федеральным законом гражданином при поступлении на муниципальную службу, могут подвергаться проверке в установленном федеральными законами порядке. В отдельных муниципальных образованиях федеральными законами могут устанавливаться дополнительные требования к проверке сведений, представляемых гражданином при поступлении на муниципальную службу.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 случае установления в процессе проверки, предусмотренной </w:t>
      </w:r>
      <w:hyperlink w:anchor="Par283" w:tooltip="Ссылка на текущий документ" w:history="1">
        <w:r w:rsidRPr="00D67F79">
          <w:rPr>
            <w:rFonts w:ascii="Times New Roman" w:eastAsiaTheme="minorEastAsia" w:hAnsi="Times New Roman" w:cs="Times New Roman"/>
            <w:sz w:val="20"/>
            <w:szCs w:val="20"/>
            <w:lang w:eastAsia="ru-RU"/>
          </w:rPr>
          <w:t>частью 4</w:t>
        </w:r>
      </w:hyperlink>
      <w:r w:rsidRPr="00D67F79">
        <w:rPr>
          <w:rFonts w:ascii="Times New Roman" w:eastAsiaTheme="minorEastAsia" w:hAnsi="Times New Roman" w:cs="Times New Roman"/>
          <w:sz w:val="20"/>
          <w:szCs w:val="20"/>
          <w:lang w:eastAsia="ru-RU"/>
        </w:rPr>
        <w:t xml:space="preserve"> настоящей статьи, обстоятельств, препятствующих поступлению гражданина на муниципальную службу, указанный гражданин информируется в письменной форме о причинах отказа в поступлении на муниципальную службу.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6. Поступление гражданина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w:t>
      </w:r>
      <w:hyperlink r:id="rId76"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с учетом особенностей, предусмотренных настоящим Федеральным законом.</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Гражданин, поступающий на должность главы местной администрации по результатам конкурса на замещение указанной должности, заключает контракт. Порядок замещения должности главы местной администрации по контракту и порядок заключения и расторжения контракта с лицом, назначаемым на указанную должность по контракту, определяются Федеральным </w:t>
      </w:r>
      <w:hyperlink r:id="rId77" w:tooltip="Федеральный закон от 06.10.2003 N 131-ФЗ (ред. от 02.07.2013) &quot;Об общих принципах организации местного самоуправления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6 октября 2003 года N 131-ФЗ "Об общих принципах организации местного самоуправления в Российской Федерации". Типовая форма контракта с лицом, назначаемым на должность главы местной администрации по контракту, утверждается законом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C60DF7" w:rsidRPr="00D67F79" w:rsidRDefault="00C60DF7" w:rsidP="0065172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0" w:name="_Toc367961094"/>
      <w:r w:rsidRPr="00D67F79">
        <w:rPr>
          <w:rFonts w:ascii="Times New Roman" w:eastAsiaTheme="minorEastAsia" w:hAnsi="Times New Roman" w:cs="Times New Roman"/>
          <w:sz w:val="20"/>
          <w:szCs w:val="20"/>
          <w:lang w:eastAsia="ru-RU"/>
        </w:rPr>
        <w:t>Статья 17. Конкурс на замещение должности муниципальной службы</w:t>
      </w:r>
      <w:bookmarkEnd w:id="30"/>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Порядок проведения конкурса на замещение должности муниципальной службы устанавливается муниципальным правовым актом, принимаемым представительным органом муниципального образования.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ее формирования устанавливаются представительным органом муниципального образования.</w:t>
      </w:r>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C60DF7" w:rsidRPr="00D67F79" w:rsidRDefault="00C60DF7" w:rsidP="0065172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1" w:name="_Toc367961095"/>
      <w:r w:rsidRPr="00D67F79">
        <w:rPr>
          <w:rFonts w:ascii="Times New Roman" w:eastAsiaTheme="minorEastAsia" w:hAnsi="Times New Roman" w:cs="Times New Roman"/>
          <w:sz w:val="20"/>
          <w:szCs w:val="20"/>
          <w:lang w:eastAsia="ru-RU"/>
        </w:rPr>
        <w:t>Статья 18. Аттестация муниципальных служащих</w:t>
      </w:r>
      <w:bookmarkEnd w:id="31"/>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Аттестация муниципального служащего проводится в целях определения его соответствия замещаемой должности муниципальной службы. Аттестация муниципального служащего проводится один раз в три года.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Аттестации не подлежат следующие муниципальные служащие: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замещающие должности муниципальной службы менее одного года;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достигшие возраста 60 лет;</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беременные женщины;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находящиеся в отпуске по беременности и родам или в отпуске по уходу за ребенком до достижения им возраста трех лет. Аттестация указанных муниципальных служащих возможна не ранее чем через один год после выхода из отпуска;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замещающие должности муниципальной службы на основании срочного трудового договора (контракта).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По результатам аттестации муниципального служащего аттестационная комиссия выносит решение о том, соответствует муниципальный служащий замещаемой должности муниципальной службы или не соответствует. 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рекомендации об улучшении деятельности аттестуемых муниципальных служащих. Результаты аттестации сообщаются аттестованным муниципальным служащим непосредственно после подведения итогов голосования. Материалы аттестации передаются представителю нанимателя (работодателю).</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По результатам аттестации представитель нанимателя (работодатель)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согласия. По результатам аттестации аттестационная комиссия может давать рекомендации о направлении отдельных муниципальных служащих на повышение квалификации.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Муниципальный служащий вправе обжаловать результаты аттестации в судебном порядке.</w:t>
      </w:r>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Положение о проведении аттестации муниципальных служащих утверждается муниципальным правовым актом в соответствии с типовым положением о проведении аттестации муниципальных служащих, утверждаемым законом субъекта Российской Федерации.</w:t>
      </w:r>
    </w:p>
    <w:p w:rsidR="00C60DF7" w:rsidRPr="00D67F79" w:rsidRDefault="00C60DF7" w:rsidP="0065172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2" w:name="_Toc367961096"/>
      <w:r w:rsidRPr="00D67F79">
        <w:rPr>
          <w:rFonts w:ascii="Times New Roman" w:eastAsiaTheme="minorEastAsia" w:hAnsi="Times New Roman" w:cs="Times New Roman"/>
          <w:sz w:val="20"/>
          <w:szCs w:val="20"/>
          <w:lang w:eastAsia="ru-RU"/>
        </w:rPr>
        <w:t>Статья 19. Основания для расторжения трудового договора с муниципальным служащим</w:t>
      </w:r>
      <w:bookmarkEnd w:id="32"/>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1. Помимо оснований для расторжения трудового договора, предусмотренных Трудовым </w:t>
      </w:r>
      <w:hyperlink r:id="rId78"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кодексом</w:t>
        </w:r>
      </w:hyperlink>
      <w:r w:rsidRPr="00D67F79">
        <w:rPr>
          <w:rFonts w:ascii="Times New Roman" w:eastAsiaTheme="minorEastAsia" w:hAnsi="Times New Roman" w:cs="Times New Roman"/>
          <w:sz w:val="20"/>
          <w:szCs w:val="20"/>
          <w:lang w:eastAsia="ru-RU"/>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достижения предельного возраста, установленного для замещения должности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находиться на муниципальной службе;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несоблюдения ограничений и запретов, связанных с муниципальной службой и установленных </w:t>
      </w:r>
      <w:hyperlink w:anchor="Par155" w:tooltip="Ссылка на текущий документ" w:history="1">
        <w:r w:rsidRPr="00D67F79">
          <w:rPr>
            <w:rFonts w:ascii="Times New Roman" w:eastAsiaTheme="minorEastAsia" w:hAnsi="Times New Roman" w:cs="Times New Roman"/>
            <w:sz w:val="20"/>
            <w:szCs w:val="20"/>
            <w:lang w:eastAsia="ru-RU"/>
          </w:rPr>
          <w:t>статьями 13</w:t>
        </w:r>
      </w:hyperlink>
      <w:r w:rsidRPr="00D67F79">
        <w:rPr>
          <w:rFonts w:ascii="Times New Roman" w:eastAsiaTheme="minorEastAsia" w:hAnsi="Times New Roman" w:cs="Times New Roman"/>
          <w:sz w:val="20"/>
          <w:szCs w:val="20"/>
          <w:lang w:eastAsia="ru-RU"/>
        </w:rPr>
        <w:t xml:space="preserve">, </w:t>
      </w:r>
      <w:hyperlink w:anchor="Par177" w:tooltip="Ссылка на текущий документ" w:history="1">
        <w:r w:rsidRPr="00D67F79">
          <w:rPr>
            <w:rFonts w:ascii="Times New Roman" w:eastAsiaTheme="minorEastAsia" w:hAnsi="Times New Roman" w:cs="Times New Roman"/>
            <w:sz w:val="20"/>
            <w:szCs w:val="20"/>
            <w:lang w:eastAsia="ru-RU"/>
          </w:rPr>
          <w:t>14</w:t>
        </w:r>
      </w:hyperlink>
      <w:r w:rsidRPr="00D67F79">
        <w:rPr>
          <w:rFonts w:ascii="Times New Roman" w:eastAsiaTheme="minorEastAsia" w:hAnsi="Times New Roman" w:cs="Times New Roman"/>
          <w:sz w:val="20"/>
          <w:szCs w:val="20"/>
          <w:lang w:eastAsia="ru-RU"/>
        </w:rPr>
        <w:t xml:space="preserve">, </w:t>
      </w:r>
      <w:hyperlink w:anchor="Par208" w:tooltip="Ссылка на текущий документ" w:history="1">
        <w:r w:rsidRPr="00D67F79">
          <w:rPr>
            <w:rFonts w:ascii="Times New Roman" w:eastAsiaTheme="minorEastAsia" w:hAnsi="Times New Roman" w:cs="Times New Roman"/>
            <w:sz w:val="20"/>
            <w:szCs w:val="20"/>
            <w:lang w:eastAsia="ru-RU"/>
          </w:rPr>
          <w:t>14.1</w:t>
        </w:r>
      </w:hyperlink>
      <w:r w:rsidRPr="00D67F79">
        <w:rPr>
          <w:rFonts w:ascii="Times New Roman" w:eastAsiaTheme="minorEastAsia" w:hAnsi="Times New Roman" w:cs="Times New Roman"/>
          <w:sz w:val="20"/>
          <w:szCs w:val="20"/>
          <w:lang w:eastAsia="ru-RU"/>
        </w:rPr>
        <w:t xml:space="preserve"> и </w:t>
      </w:r>
      <w:hyperlink w:anchor="Par229" w:tooltip="Ссылка на текущий документ" w:history="1">
        <w:r w:rsidRPr="00D67F79">
          <w:rPr>
            <w:rFonts w:ascii="Times New Roman" w:eastAsiaTheme="minorEastAsia" w:hAnsi="Times New Roman" w:cs="Times New Roman"/>
            <w:sz w:val="20"/>
            <w:szCs w:val="20"/>
            <w:lang w:eastAsia="ru-RU"/>
          </w:rPr>
          <w:t>15</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79"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применения административного наказания в виде </w:t>
      </w:r>
      <w:hyperlink r:id="rId80" w:tooltip="&quot;Кодекс Российской Федерации об административных правонарушениях&quot; от 30.12.2001 N 195-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дисквалификации</w:t>
        </w:r>
      </w:hyperlink>
      <w:r w:rsidRPr="00D67F79">
        <w:rPr>
          <w:rFonts w:ascii="Times New Roman" w:eastAsiaTheme="minorEastAsia" w:hAnsi="Times New Roman" w:cs="Times New Roman"/>
          <w:sz w:val="20"/>
          <w:szCs w:val="20"/>
          <w:lang w:eastAsia="ru-RU"/>
        </w:rPr>
        <w:t>.</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4 введен Федеральным </w:t>
      </w:r>
      <w:hyperlink r:id="rId81" w:tooltip="Федеральный закон от 17.07.2009 N 160-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17.07.2009 N 160-ФЗ)</w:t>
      </w:r>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C60DF7" w:rsidRPr="00D67F79" w:rsidRDefault="00C60DF7" w:rsidP="0065172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33" w:name="_Toc367961097"/>
      <w:r w:rsidRPr="00D67F79">
        <w:rPr>
          <w:rFonts w:ascii="Times New Roman" w:eastAsiaTheme="minorEastAsia" w:hAnsi="Times New Roman" w:cs="Times New Roman"/>
          <w:b/>
          <w:bCs/>
          <w:sz w:val="20"/>
          <w:szCs w:val="20"/>
          <w:lang w:eastAsia="ru-RU"/>
        </w:rPr>
        <w:t>Глава 5. РАБОЧЕЕ (СЛУЖЕБНОЕ) ВРЕМЯ И ВРЕМЯ ОТДЫХА</w:t>
      </w:r>
      <w:bookmarkEnd w:id="33"/>
    </w:p>
    <w:p w:rsidR="00C60DF7" w:rsidRPr="00D67F79" w:rsidRDefault="00C60DF7" w:rsidP="0065172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4" w:name="_Toc367961098"/>
      <w:r w:rsidRPr="00D67F79">
        <w:rPr>
          <w:rFonts w:ascii="Times New Roman" w:eastAsiaTheme="minorEastAsia" w:hAnsi="Times New Roman" w:cs="Times New Roman"/>
          <w:sz w:val="20"/>
          <w:szCs w:val="20"/>
          <w:lang w:eastAsia="ru-RU"/>
        </w:rPr>
        <w:t>Статья 20. Рабочее (служебное) время</w:t>
      </w:r>
      <w:bookmarkEnd w:id="34"/>
    </w:p>
    <w:p w:rsidR="00C60DF7" w:rsidRPr="00D67F79" w:rsidRDefault="00C60DF7" w:rsidP="0065172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Рабочее (служебное) время муниципальных служащих регулируется в соответствии с трудовым </w:t>
      </w:r>
      <w:hyperlink r:id="rId82"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w:t>
      </w:r>
    </w:p>
    <w:p w:rsidR="00C60DF7" w:rsidRPr="00D67F79" w:rsidRDefault="00C60DF7" w:rsidP="0065172E">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5" w:name="_Toc367961099"/>
      <w:r w:rsidRPr="00D67F79">
        <w:rPr>
          <w:rFonts w:ascii="Times New Roman" w:eastAsiaTheme="minorEastAsia" w:hAnsi="Times New Roman" w:cs="Times New Roman"/>
          <w:sz w:val="20"/>
          <w:szCs w:val="20"/>
          <w:lang w:eastAsia="ru-RU"/>
        </w:rPr>
        <w:t>Статья 21. Отпуск муниципального служащего</w:t>
      </w:r>
      <w:bookmarkEnd w:id="35"/>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w:t>
      </w:r>
      <w:hyperlink r:id="rId83"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установленном трудовым законодательством для исчисления средней заработной платы.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Ежегодный оплачиваемый отпуск муниципального служащего состоит из основного оплачиваемого отпуска и дополнительных оплачиваемых отпусков.</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Ежегодный основной оплачиваемый отпуск предоставляется муниципальному служащему продолжительностью 30 календарных дней. Для муниципальных служащих, замещающих должности муниципальной службы отдельных групп должностей муниципальной службы, законами субъектов Российской Федерации может устанавливаться ежегодный основной оплачиваемый отпуск большей продолжительности.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третья в ред. Федерального </w:t>
      </w:r>
      <w:hyperlink r:id="rId84" w:tooltip="Федеральный закон от 27.10.2008 N 181-ФЗ &quot;О внесении изменения в статью 21 Федерального закона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27.10.2008 N 181-ФЗ)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Ежегодные дополнительные оплачиваемые отпуска предоставляются муниципальному служащему за выслугу лет (продолжительностью не более 15 календарных дней), а также в случаях, предусмотренных федеральными </w:t>
      </w:r>
      <w:hyperlink r:id="rId85"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законами</w:t>
        </w:r>
      </w:hyperlink>
      <w:r w:rsidRPr="00D67F79">
        <w:rPr>
          <w:rFonts w:ascii="Times New Roman" w:eastAsiaTheme="minorEastAsia" w:hAnsi="Times New Roman" w:cs="Times New Roman"/>
          <w:sz w:val="20"/>
          <w:szCs w:val="20"/>
          <w:lang w:eastAsia="ru-RU"/>
        </w:rPr>
        <w:t xml:space="preserve"> и законами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Порядок и условия предоставления муниципальному служащему ежегодного дополнительного оплачиваемого отпуска за выслугу лет определяются законом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Муниципальному служащему по его письменному заявлению решением представителя нанимателя (работодателя) может предоставляться отпуск без сохранения денежного содержания продолжительностью не более одного года.</w:t>
      </w:r>
    </w:p>
    <w:p w:rsidR="00425556" w:rsidRPr="00D67F79" w:rsidRDefault="00C60DF7" w:rsidP="00B97FA7">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Муниципальному служащему предоставляется отпуск без сохранения денежного содержания в случаях, предусмотренных федеральными </w:t>
      </w:r>
      <w:hyperlink r:id="rId86"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законами</w:t>
        </w:r>
      </w:hyperlink>
    </w:p>
    <w:p w:rsidR="00C60DF7" w:rsidRPr="00D67F79" w:rsidRDefault="00C60DF7" w:rsidP="0079678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36" w:name="_Toc367961100"/>
      <w:r w:rsidRPr="00D67F79">
        <w:rPr>
          <w:rFonts w:ascii="Times New Roman" w:eastAsiaTheme="minorEastAsia" w:hAnsi="Times New Roman" w:cs="Times New Roman"/>
          <w:b/>
          <w:bCs/>
          <w:sz w:val="20"/>
          <w:szCs w:val="20"/>
          <w:lang w:eastAsia="ru-RU"/>
        </w:rPr>
        <w:t>Глава 6. ОБЩИЕ ПРИНЦИПЫ ОПЛАТЫ ТРУДА МУНИЦИПАЛЬНОГО</w:t>
      </w:r>
      <w:bookmarkEnd w:id="36"/>
    </w:p>
    <w:p w:rsidR="00C60DF7" w:rsidRPr="00D67F79" w:rsidRDefault="00C60DF7" w:rsidP="0079678E">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СЛУЖАЩЕГО. ГАРАНТИИ, ПРЕДОСТАВЛЯЕМЫЕ МУНИЦИПАЛЬНОМУ</w:t>
      </w:r>
    </w:p>
    <w:p w:rsidR="00C60DF7" w:rsidRPr="00D67F79" w:rsidRDefault="00C60DF7" w:rsidP="00B97FA7">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СЛУЖАЩЕМУ. СТАЖ МУНИЦИПАЛЬНОЙ СЛУЖБЫ</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7" w:name="Par345"/>
      <w:bookmarkStart w:id="38" w:name="_Toc367961101"/>
      <w:bookmarkEnd w:id="37"/>
      <w:r w:rsidRPr="00D67F79">
        <w:rPr>
          <w:rFonts w:ascii="Times New Roman" w:eastAsiaTheme="minorEastAsia" w:hAnsi="Times New Roman" w:cs="Times New Roman"/>
          <w:sz w:val="20"/>
          <w:szCs w:val="20"/>
          <w:lang w:eastAsia="ru-RU"/>
        </w:rPr>
        <w:t>Статья 22. Общие принципы оплаты труда муниципального служащего</w:t>
      </w:r>
      <w:bookmarkEnd w:id="38"/>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определяемых законом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Органы местного самоуправления самостоятельно определяют размер и условия оплаты труда муниципальных служащих. Размер должностного оклада, а также размер ежемесячных и иных дополнительных выплат и порядок их осуществления устанавливаются муниципальными правовыми актами, издаваемыми представительным органом муниципального образования в соответствии с законодательством Российской Федерации и законодательством субъектов Российской Федерации.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Утратил силу. - Федеральный </w:t>
      </w:r>
      <w:hyperlink r:id="rId87" w:tooltip="Федеральный закон от 27.10.2008 N 182-ФЗ &quot;О признании утратившей силу части 3 статьи 22 Федерального закона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27.10.2008 N 182-ФЗ.</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39" w:name="_Toc367961102"/>
      <w:r w:rsidRPr="00D67F79">
        <w:rPr>
          <w:rFonts w:ascii="Times New Roman" w:eastAsiaTheme="minorEastAsia" w:hAnsi="Times New Roman" w:cs="Times New Roman"/>
          <w:sz w:val="20"/>
          <w:szCs w:val="20"/>
          <w:lang w:eastAsia="ru-RU"/>
        </w:rPr>
        <w:t>Статья 23. Гарантии, предоставляемые муниципальному служащему</w:t>
      </w:r>
      <w:bookmarkEnd w:id="39"/>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Муниципальному служащему гарантируются: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условия работы, обеспечивающие исполнение им должностных обязанностей в соответствии с должностной инструкцией;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право на своевременное и в полном объеме получение денежного содержания;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медицинское обслуживание муниципального служащего и членов его семьи, в том числе после выхода муниципального служащего на пенсию;</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пенсионное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обязательное государственное </w:t>
      </w:r>
      <w:hyperlink r:id="rId88" w:tooltip="Федеральный закон от 29.12.2006 N 255-ФЗ (ред. от 23.07.2013) &quot;Об обязательном социальном страховании на случай временной нетрудоспособности и в связи с материнством&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социальное страхование</w:t>
        </w:r>
      </w:hyperlink>
      <w:r w:rsidRPr="00D67F79">
        <w:rPr>
          <w:rFonts w:ascii="Times New Roman" w:eastAsiaTheme="minorEastAsia" w:hAnsi="Times New Roman" w:cs="Times New Roman"/>
          <w:sz w:val="20"/>
          <w:szCs w:val="20"/>
          <w:lang w:eastAsia="ru-RU"/>
        </w:rPr>
        <w:t xml:space="preserve">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При расторжении трудового договора с муниципальным служащим в связи с ликвидацией органа местного самоуправления, избирательной комиссии муниципального образования либо сокращением штата работников органа местного самоуправления, аппарата избирательной комиссии муниципального образования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Законами субъекта Российской Федерации и уставом муниципального образования муниципальным служащим могут быть предоставлены дополнительные гарантии.</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40" w:name="_Toc367961103"/>
      <w:r w:rsidRPr="00D67F79">
        <w:rPr>
          <w:rFonts w:ascii="Times New Roman" w:eastAsiaTheme="minorEastAsia" w:hAnsi="Times New Roman" w:cs="Times New Roman"/>
          <w:sz w:val="20"/>
          <w:szCs w:val="20"/>
          <w:lang w:eastAsia="ru-RU"/>
        </w:rPr>
        <w:t>Статья 24. Пенсионное обеспечение муниципального служащего и членов его семьи</w:t>
      </w:r>
      <w:bookmarkEnd w:id="40"/>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В области пенсионного обеспечения на муниципального служащего в полном объеме распространяются права государственного гражданского служащего, установленные федеральными законами и законами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Определение размера государственной пенсии муниципального служащего осуществляется в соответствии с установленным законом субъекта Российской Федерации соотношением должностей муниципальной службы и должностей государственной гражданской службы субъекта Российской Федерации. Максимальный размер государственной пенсии муниципального служащего не может превышать максимальный размер государственной пенсии государственного гражданского служащего субъекта Российской Федерации по соответствующей должности государственной гражданской службы субъекта Российской Федерации.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в порядке, определяемом федеральными законами.</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41" w:name="_Toc367961104"/>
      <w:r w:rsidRPr="00D67F79">
        <w:rPr>
          <w:rFonts w:ascii="Times New Roman" w:eastAsiaTheme="minorEastAsia" w:hAnsi="Times New Roman" w:cs="Times New Roman"/>
          <w:sz w:val="20"/>
          <w:szCs w:val="20"/>
          <w:lang w:eastAsia="ru-RU"/>
        </w:rPr>
        <w:t>Статья 25. Стаж муниципальной службы</w:t>
      </w:r>
      <w:bookmarkEnd w:id="41"/>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42" w:name="Par374"/>
      <w:bookmarkEnd w:id="42"/>
      <w:r w:rsidRPr="00D67F79">
        <w:rPr>
          <w:rFonts w:ascii="Times New Roman" w:eastAsiaTheme="minorEastAsia" w:hAnsi="Times New Roman" w:cs="Times New Roman"/>
          <w:sz w:val="20"/>
          <w:szCs w:val="20"/>
          <w:lang w:eastAsia="ru-RU"/>
        </w:rPr>
        <w:t>1. В стаж (общую продолжительность) муниципальной службы включаются периоды работы 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должностях муниципальной службы (муниципальных должностях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муниципальных должностях;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государственных должностях Российской Федерации и государственных должностях субъектов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должностях государственной гражданской службы, воинских должностях и должностях правоохранительной службы (государственных должностях государственной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иных должностях в соответствии с законом субъекта Российской Федерации.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Порядок исчисления стажа муниципальной службы и зачета в него иных периодов трудовой деятельности помимо указанных в </w:t>
      </w:r>
      <w:hyperlink w:anchor="Par374"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устанавливается законом субъекта Российской Федерации.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Стаж муниципальной службы муниципального служащего приравнивается к стажу государственной гражданской службы государственного гражданского служащего. Время работы на должностях муниципальной службы засчитывается в стаж государственной гражданской службы, исчисляемый для установления ежемесячной надбавки к должностному окладу за выслугу лет,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w:t>
      </w:r>
    </w:p>
    <w:p w:rsidR="00C60DF7" w:rsidRPr="00D67F79" w:rsidRDefault="00C60DF7" w:rsidP="0079678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43" w:name="_Toc367961105"/>
      <w:r w:rsidRPr="00D67F79">
        <w:rPr>
          <w:rFonts w:ascii="Times New Roman" w:eastAsiaTheme="minorEastAsia" w:hAnsi="Times New Roman" w:cs="Times New Roman"/>
          <w:b/>
          <w:bCs/>
          <w:sz w:val="20"/>
          <w:szCs w:val="20"/>
          <w:lang w:eastAsia="ru-RU"/>
        </w:rPr>
        <w:t>Глава 7. ПООЩРЕНИЕ МУНИЦИПАЛЬНОГО СЛУЖАЩЕГО.</w:t>
      </w:r>
      <w:bookmarkEnd w:id="43"/>
    </w:p>
    <w:p w:rsidR="00C60DF7" w:rsidRPr="00D67F79" w:rsidRDefault="00C60DF7" w:rsidP="00EF1416">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ДИСЦИПЛИНАРНАЯ ОТВЕТСТВЕННОСТЬ МУНИЦИПАЛЬНОГО СЛУЖАЩЕГО</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44" w:name="_Toc367961106"/>
      <w:r w:rsidRPr="00D67F79">
        <w:rPr>
          <w:rFonts w:ascii="Times New Roman" w:eastAsiaTheme="minorEastAsia" w:hAnsi="Times New Roman" w:cs="Times New Roman"/>
          <w:sz w:val="20"/>
          <w:szCs w:val="20"/>
          <w:lang w:eastAsia="ru-RU"/>
        </w:rPr>
        <w:t>Статья 26. Поощрение муниципального служащего</w:t>
      </w:r>
      <w:bookmarkEnd w:id="44"/>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Виды поощрения муниципального служащего и порядок его применения устанавливаются муниципальными правовыми актами в соответствии с федеральными </w:t>
      </w:r>
      <w:hyperlink r:id="rId89"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законами</w:t>
        </w:r>
      </w:hyperlink>
      <w:r w:rsidRPr="00D67F79">
        <w:rPr>
          <w:rFonts w:ascii="Times New Roman" w:eastAsiaTheme="minorEastAsia" w:hAnsi="Times New Roman" w:cs="Times New Roman"/>
          <w:sz w:val="20"/>
          <w:szCs w:val="20"/>
          <w:lang w:eastAsia="ru-RU"/>
        </w:rPr>
        <w:t xml:space="preserve"> и законами субъекта Российской Федерации.</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45" w:name="Par390"/>
      <w:bookmarkStart w:id="46" w:name="_Toc367961107"/>
      <w:bookmarkEnd w:id="45"/>
      <w:r w:rsidRPr="00D67F79">
        <w:rPr>
          <w:rFonts w:ascii="Times New Roman" w:eastAsiaTheme="minorEastAsia" w:hAnsi="Times New Roman" w:cs="Times New Roman"/>
          <w:sz w:val="20"/>
          <w:szCs w:val="20"/>
          <w:lang w:eastAsia="ru-RU"/>
        </w:rPr>
        <w:t>Статья 27. Дисциплинарная ответственность муниципального служащего</w:t>
      </w:r>
      <w:bookmarkEnd w:id="46"/>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1) замечание;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выговор;</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увольнение с муниципальной службы по соответствующим основаниям.</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Порядок применения и снятия дисциплинарных взысканий определяется трудовым законодательством.</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47" w:name="_Toc367961108"/>
      <w:r w:rsidRPr="00D67F79">
        <w:rPr>
          <w:rFonts w:ascii="Times New Roman" w:eastAsiaTheme="minorEastAsia" w:hAnsi="Times New Roman" w:cs="Times New Roman"/>
          <w:sz w:val="20"/>
          <w:szCs w:val="20"/>
          <w:lang w:eastAsia="ru-RU"/>
        </w:rPr>
        <w:t>Статья 27.1.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bookmarkEnd w:id="47"/>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9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48" w:name="Par403"/>
      <w:bookmarkEnd w:id="48"/>
      <w:r w:rsidRPr="00D67F79">
        <w:rPr>
          <w:rFonts w:ascii="Times New Roman" w:eastAsiaTheme="minorEastAsia" w:hAnsi="Times New Roman" w:cs="Times New Roman"/>
          <w:sz w:val="20"/>
          <w:szCs w:val="20"/>
          <w:lang w:eastAsia="ru-RU"/>
        </w:rPr>
        <w:t xml:space="preserve">1.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91"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другими федеральными законами, налагаются взыскания, предусмотренные </w:t>
      </w:r>
      <w:hyperlink w:anchor="Par390" w:tooltip="Ссылка на текущий документ" w:history="1">
        <w:r w:rsidRPr="00D67F79">
          <w:rPr>
            <w:rFonts w:ascii="Times New Roman" w:eastAsiaTheme="minorEastAsia" w:hAnsi="Times New Roman" w:cs="Times New Roman"/>
            <w:sz w:val="20"/>
            <w:szCs w:val="20"/>
            <w:lang w:eastAsia="ru-RU"/>
          </w:rPr>
          <w:t>статьей 27</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49" w:name="Par404"/>
      <w:bookmarkEnd w:id="49"/>
      <w:r w:rsidRPr="00D67F79">
        <w:rPr>
          <w:rFonts w:ascii="Times New Roman" w:eastAsiaTheme="minorEastAsia" w:hAnsi="Times New Roman" w:cs="Times New Roman"/>
          <w:sz w:val="20"/>
          <w:szCs w:val="20"/>
          <w:lang w:eastAsia="ru-RU"/>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w:anchor="Par208" w:tooltip="Ссылка на текущий документ" w:history="1">
        <w:r w:rsidRPr="00D67F79">
          <w:rPr>
            <w:rFonts w:ascii="Times New Roman" w:eastAsiaTheme="minorEastAsia" w:hAnsi="Times New Roman" w:cs="Times New Roman"/>
            <w:sz w:val="20"/>
            <w:szCs w:val="20"/>
            <w:lang w:eastAsia="ru-RU"/>
          </w:rPr>
          <w:t>статьями 14.1</w:t>
        </w:r>
      </w:hyperlink>
      <w:r w:rsidRPr="00D67F79">
        <w:rPr>
          <w:rFonts w:ascii="Times New Roman" w:eastAsiaTheme="minorEastAsia" w:hAnsi="Times New Roman" w:cs="Times New Roman"/>
          <w:sz w:val="20"/>
          <w:szCs w:val="20"/>
          <w:lang w:eastAsia="ru-RU"/>
        </w:rPr>
        <w:t xml:space="preserve"> и </w:t>
      </w:r>
      <w:hyperlink w:anchor="Par229" w:tooltip="Ссылка на текущий документ" w:history="1">
        <w:r w:rsidRPr="00D67F79">
          <w:rPr>
            <w:rFonts w:ascii="Times New Roman" w:eastAsiaTheme="minorEastAsia" w:hAnsi="Times New Roman" w:cs="Times New Roman"/>
            <w:sz w:val="20"/>
            <w:szCs w:val="20"/>
            <w:lang w:eastAsia="ru-RU"/>
          </w:rPr>
          <w:t>15</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Взыскания, предусмотренные </w:t>
      </w:r>
      <w:hyperlink w:anchor="Par208" w:tooltip="Ссылка на текущий документ" w:history="1">
        <w:r w:rsidRPr="00D67F79">
          <w:rPr>
            <w:rFonts w:ascii="Times New Roman" w:eastAsiaTheme="minorEastAsia" w:hAnsi="Times New Roman" w:cs="Times New Roman"/>
            <w:sz w:val="20"/>
            <w:szCs w:val="20"/>
            <w:lang w:eastAsia="ru-RU"/>
          </w:rPr>
          <w:t>статьями 14.1</w:t>
        </w:r>
      </w:hyperlink>
      <w:r w:rsidRPr="00D67F79">
        <w:rPr>
          <w:rFonts w:ascii="Times New Roman" w:eastAsiaTheme="minorEastAsia" w:hAnsi="Times New Roman" w:cs="Times New Roman"/>
          <w:sz w:val="20"/>
          <w:szCs w:val="20"/>
          <w:lang w:eastAsia="ru-RU"/>
        </w:rPr>
        <w:t xml:space="preserve">, </w:t>
      </w:r>
      <w:hyperlink w:anchor="Par229" w:tooltip="Ссылка на текущий документ" w:history="1">
        <w:r w:rsidRPr="00D67F79">
          <w:rPr>
            <w:rFonts w:ascii="Times New Roman" w:eastAsiaTheme="minorEastAsia" w:hAnsi="Times New Roman" w:cs="Times New Roman"/>
            <w:sz w:val="20"/>
            <w:szCs w:val="20"/>
            <w:lang w:eastAsia="ru-RU"/>
          </w:rPr>
          <w:t>15</w:t>
        </w:r>
      </w:hyperlink>
      <w:r w:rsidRPr="00D67F79">
        <w:rPr>
          <w:rFonts w:ascii="Times New Roman" w:eastAsiaTheme="minorEastAsia" w:hAnsi="Times New Roman" w:cs="Times New Roman"/>
          <w:sz w:val="20"/>
          <w:szCs w:val="20"/>
          <w:lang w:eastAsia="ru-RU"/>
        </w:rPr>
        <w:t xml:space="preserve"> и </w:t>
      </w:r>
      <w:hyperlink w:anchor="Par390" w:tooltip="Ссылка на текущий документ" w:history="1">
        <w:r w:rsidRPr="00D67F79">
          <w:rPr>
            <w:rFonts w:ascii="Times New Roman" w:eastAsiaTheme="minorEastAsia" w:hAnsi="Times New Roman" w:cs="Times New Roman"/>
            <w:sz w:val="20"/>
            <w:szCs w:val="20"/>
            <w:lang w:eastAsia="ru-RU"/>
          </w:rPr>
          <w:t>27</w:t>
        </w:r>
      </w:hyperlink>
      <w:r w:rsidRPr="00D67F79">
        <w:rPr>
          <w:rFonts w:ascii="Times New Roman" w:eastAsiaTheme="minorEastAsia" w:hAnsi="Times New Roman" w:cs="Times New Roman"/>
          <w:sz w:val="20"/>
          <w:szCs w:val="20"/>
          <w:lang w:eastAsia="ru-RU"/>
        </w:rPr>
        <w:t xml:space="preserve"> настоящего Федерального закона, применяются представителем нанимателя (работодателем) в порядке, установленном нормативными правовыми актами субъекта Российской Федерации и (или) муниципальными нормативными правовыми актами, на основании: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объяснений муниципального служащего;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иных материалов.</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При применении взысканий, предусмотренных </w:t>
      </w:r>
      <w:hyperlink w:anchor="Par208" w:tooltip="Ссылка на текущий документ" w:history="1">
        <w:r w:rsidRPr="00D67F79">
          <w:rPr>
            <w:rFonts w:ascii="Times New Roman" w:eastAsiaTheme="minorEastAsia" w:hAnsi="Times New Roman" w:cs="Times New Roman"/>
            <w:sz w:val="20"/>
            <w:szCs w:val="20"/>
            <w:lang w:eastAsia="ru-RU"/>
          </w:rPr>
          <w:t>статьями 14.1</w:t>
        </w:r>
      </w:hyperlink>
      <w:r w:rsidRPr="00D67F79">
        <w:rPr>
          <w:rFonts w:ascii="Times New Roman" w:eastAsiaTheme="minorEastAsia" w:hAnsi="Times New Roman" w:cs="Times New Roman"/>
          <w:sz w:val="20"/>
          <w:szCs w:val="20"/>
          <w:lang w:eastAsia="ru-RU"/>
        </w:rPr>
        <w:t xml:space="preserve">, </w:t>
      </w:r>
      <w:hyperlink w:anchor="Par229" w:tooltip="Ссылка на текущий документ" w:history="1">
        <w:r w:rsidRPr="00D67F79">
          <w:rPr>
            <w:rFonts w:ascii="Times New Roman" w:eastAsiaTheme="minorEastAsia" w:hAnsi="Times New Roman" w:cs="Times New Roman"/>
            <w:sz w:val="20"/>
            <w:szCs w:val="20"/>
            <w:lang w:eastAsia="ru-RU"/>
          </w:rPr>
          <w:t>15</w:t>
        </w:r>
      </w:hyperlink>
      <w:r w:rsidRPr="00D67F79">
        <w:rPr>
          <w:rFonts w:ascii="Times New Roman" w:eastAsiaTheme="minorEastAsia" w:hAnsi="Times New Roman" w:cs="Times New Roman"/>
          <w:sz w:val="20"/>
          <w:szCs w:val="20"/>
          <w:lang w:eastAsia="ru-RU"/>
        </w:rPr>
        <w:t xml:space="preserve"> и </w:t>
      </w:r>
      <w:hyperlink w:anchor="Par390" w:tooltip="Ссылка на текущий документ" w:history="1">
        <w:r w:rsidRPr="00D67F79">
          <w:rPr>
            <w:rFonts w:ascii="Times New Roman" w:eastAsiaTheme="minorEastAsia" w:hAnsi="Times New Roman" w:cs="Times New Roman"/>
            <w:sz w:val="20"/>
            <w:szCs w:val="20"/>
            <w:lang w:eastAsia="ru-RU"/>
          </w:rPr>
          <w:t>27</w:t>
        </w:r>
      </w:hyperlink>
      <w:r w:rsidRPr="00D67F79">
        <w:rPr>
          <w:rFonts w:ascii="Times New Roman" w:eastAsiaTheme="minorEastAsia" w:hAnsi="Times New Roman" w:cs="Times New Roman"/>
          <w:sz w:val="20"/>
          <w:szCs w:val="20"/>
          <w:lang w:eastAsia="ru-RU"/>
        </w:rPr>
        <w:t xml:space="preserve"> настоящего Федерального закона,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 акте о применении к муниципальному служащему взыскания в случае совершения им коррупционного правонарушения в качестве основания применения взыскания указывается </w:t>
      </w:r>
      <w:hyperlink w:anchor="Par403" w:tooltip="Ссылка на текущий документ" w:history="1">
        <w:r w:rsidRPr="00D67F79">
          <w:rPr>
            <w:rFonts w:ascii="Times New Roman" w:eastAsiaTheme="minorEastAsia" w:hAnsi="Times New Roman" w:cs="Times New Roman"/>
            <w:sz w:val="20"/>
            <w:szCs w:val="20"/>
            <w:lang w:eastAsia="ru-RU"/>
          </w:rPr>
          <w:t>часть 1</w:t>
        </w:r>
      </w:hyperlink>
      <w:r w:rsidRPr="00D67F79">
        <w:rPr>
          <w:rFonts w:ascii="Times New Roman" w:eastAsiaTheme="minorEastAsia" w:hAnsi="Times New Roman" w:cs="Times New Roman"/>
          <w:sz w:val="20"/>
          <w:szCs w:val="20"/>
          <w:lang w:eastAsia="ru-RU"/>
        </w:rPr>
        <w:t xml:space="preserve"> или </w:t>
      </w:r>
      <w:hyperlink w:anchor="Par404" w:tooltip="Ссылка на текущий документ" w:history="1">
        <w:r w:rsidRPr="00D67F79">
          <w:rPr>
            <w:rFonts w:ascii="Times New Roman" w:eastAsiaTheme="minorEastAsia" w:hAnsi="Times New Roman" w:cs="Times New Roman"/>
            <w:sz w:val="20"/>
            <w:szCs w:val="20"/>
            <w:lang w:eastAsia="ru-RU"/>
          </w:rPr>
          <w:t>2</w:t>
        </w:r>
      </w:hyperlink>
      <w:r w:rsidRPr="00D67F79">
        <w:rPr>
          <w:rFonts w:ascii="Times New Roman" w:eastAsiaTheme="minorEastAsia" w:hAnsi="Times New Roman" w:cs="Times New Roman"/>
          <w:sz w:val="20"/>
          <w:szCs w:val="20"/>
          <w:lang w:eastAsia="ru-RU"/>
        </w:rPr>
        <w:t xml:space="preserve"> настоящей статьи.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Взыскания, предусмотренные </w:t>
      </w:r>
      <w:hyperlink w:anchor="Par208" w:tooltip="Ссылка на текущий документ" w:history="1">
        <w:r w:rsidRPr="00D67F79">
          <w:rPr>
            <w:rFonts w:ascii="Times New Roman" w:eastAsiaTheme="minorEastAsia" w:hAnsi="Times New Roman" w:cs="Times New Roman"/>
            <w:sz w:val="20"/>
            <w:szCs w:val="20"/>
            <w:lang w:eastAsia="ru-RU"/>
          </w:rPr>
          <w:t>статьями 14.1</w:t>
        </w:r>
      </w:hyperlink>
      <w:r w:rsidRPr="00D67F79">
        <w:rPr>
          <w:rFonts w:ascii="Times New Roman" w:eastAsiaTheme="minorEastAsia" w:hAnsi="Times New Roman" w:cs="Times New Roman"/>
          <w:sz w:val="20"/>
          <w:szCs w:val="20"/>
          <w:lang w:eastAsia="ru-RU"/>
        </w:rPr>
        <w:t xml:space="preserve">, </w:t>
      </w:r>
      <w:hyperlink w:anchor="Par229" w:tooltip="Ссылка на текущий документ" w:history="1">
        <w:r w:rsidRPr="00D67F79">
          <w:rPr>
            <w:rFonts w:ascii="Times New Roman" w:eastAsiaTheme="minorEastAsia" w:hAnsi="Times New Roman" w:cs="Times New Roman"/>
            <w:sz w:val="20"/>
            <w:szCs w:val="20"/>
            <w:lang w:eastAsia="ru-RU"/>
          </w:rPr>
          <w:t>15</w:t>
        </w:r>
      </w:hyperlink>
      <w:r w:rsidRPr="00D67F79">
        <w:rPr>
          <w:rFonts w:ascii="Times New Roman" w:eastAsiaTheme="minorEastAsia" w:hAnsi="Times New Roman" w:cs="Times New Roman"/>
          <w:sz w:val="20"/>
          <w:szCs w:val="20"/>
          <w:lang w:eastAsia="ru-RU"/>
        </w:rPr>
        <w:t xml:space="preserve"> и </w:t>
      </w:r>
      <w:hyperlink w:anchor="Par390" w:tooltip="Ссылка на текущий документ" w:history="1">
        <w:r w:rsidRPr="00D67F79">
          <w:rPr>
            <w:rFonts w:ascii="Times New Roman" w:eastAsiaTheme="minorEastAsia" w:hAnsi="Times New Roman" w:cs="Times New Roman"/>
            <w:sz w:val="20"/>
            <w:szCs w:val="20"/>
            <w:lang w:eastAsia="ru-RU"/>
          </w:rPr>
          <w:t>27</w:t>
        </w:r>
      </w:hyperlink>
      <w:r w:rsidRPr="00D67F79">
        <w:rPr>
          <w:rFonts w:ascii="Times New Roman" w:eastAsiaTheme="minorEastAsia" w:hAnsi="Times New Roman" w:cs="Times New Roman"/>
          <w:sz w:val="20"/>
          <w:szCs w:val="20"/>
          <w:lang w:eastAsia="ru-RU"/>
        </w:rPr>
        <w:t xml:space="preserve"> настоящего Федерального закона,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C60DF7" w:rsidRPr="00D67F79" w:rsidRDefault="00C60DF7" w:rsidP="00EF1416">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50" w:name="_Toc367961109"/>
      <w:r w:rsidRPr="00D67F79">
        <w:rPr>
          <w:rFonts w:ascii="Times New Roman" w:eastAsiaTheme="minorEastAsia" w:hAnsi="Times New Roman" w:cs="Times New Roman"/>
          <w:b/>
          <w:bCs/>
          <w:sz w:val="20"/>
          <w:szCs w:val="20"/>
          <w:lang w:eastAsia="ru-RU"/>
        </w:rPr>
        <w:t>Глава 8. КАДРОВАЯ РАБОТА В МУНИЦИПАЛЬНОМ ОБРАЗОВАНИИ</w:t>
      </w:r>
      <w:bookmarkEnd w:id="50"/>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1" w:name="_Toc367961110"/>
      <w:r w:rsidRPr="00D67F79">
        <w:rPr>
          <w:rFonts w:ascii="Times New Roman" w:eastAsiaTheme="minorEastAsia" w:hAnsi="Times New Roman" w:cs="Times New Roman"/>
          <w:sz w:val="20"/>
          <w:szCs w:val="20"/>
          <w:lang w:eastAsia="ru-RU"/>
        </w:rPr>
        <w:t>Статья 28. Кадровая работа в муниципальном образовании</w:t>
      </w:r>
      <w:bookmarkEnd w:id="51"/>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Кадровая работа в муниципальном образовании включает в себя: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формирование кадрового состава для замещения должностей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ведение трудовых книжек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ведение личных дел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ведение реестра муниципальных служащих в муниципальном образовании;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оформление и выдачу служебных удостоверений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проведение конкурса на замещение вакантных должностей муниципальной службы и включение муниципальных служащих в кадровый резерв;</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проведение аттестации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организацию работы с кадровым резервом и его эффективное использование;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w:t>
      </w:r>
      <w:hyperlink r:id="rId9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сведениям</w:t>
        </w:r>
      </w:hyperlink>
      <w:r w:rsidRPr="00D67F79">
        <w:rPr>
          <w:rFonts w:ascii="Times New Roman" w:eastAsiaTheme="minorEastAsia" w:hAnsi="Times New Roman" w:cs="Times New Roman"/>
          <w:sz w:val="20"/>
          <w:szCs w:val="20"/>
          <w:lang w:eastAsia="ru-RU"/>
        </w:rPr>
        <w:t>, составляющим государственную тайну;</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12)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w:t>
      </w:r>
      <w:hyperlink w:anchor="Par155" w:tooltip="Ссылка на текущий документ" w:history="1">
        <w:r w:rsidRPr="00D67F79">
          <w:rPr>
            <w:rFonts w:ascii="Times New Roman" w:eastAsiaTheme="minorEastAsia" w:hAnsi="Times New Roman" w:cs="Times New Roman"/>
            <w:sz w:val="20"/>
            <w:szCs w:val="20"/>
            <w:lang w:eastAsia="ru-RU"/>
          </w:rPr>
          <w:t>статьей 13</w:t>
        </w:r>
      </w:hyperlink>
      <w:r w:rsidRPr="00D67F79">
        <w:rPr>
          <w:rFonts w:ascii="Times New Roman" w:eastAsiaTheme="minorEastAsia" w:hAnsi="Times New Roman" w:cs="Times New Roman"/>
          <w:sz w:val="20"/>
          <w:szCs w:val="20"/>
          <w:lang w:eastAsia="ru-RU"/>
        </w:rPr>
        <w:t xml:space="preserve"> настоящего Федерального закона и другими федеральными законами;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консультирование муниципальных служащих по правовым и иным вопросам муниципальной службы;</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14) решение иных вопросов кадровой работы, определяемых трудовым законодательством и законом субъекта Российской Федерации.</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2" w:name="_Toc367961111"/>
      <w:r w:rsidRPr="00D67F79">
        <w:rPr>
          <w:rFonts w:ascii="Times New Roman" w:eastAsiaTheme="minorEastAsia" w:hAnsi="Times New Roman" w:cs="Times New Roman"/>
          <w:sz w:val="20"/>
          <w:szCs w:val="20"/>
          <w:lang w:eastAsia="ru-RU"/>
        </w:rPr>
        <w:t>Статья 29. Персональные данные муниципального служащего</w:t>
      </w:r>
      <w:bookmarkEnd w:id="52"/>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Персональные данные муниципального служащего - информация, необходимая представителю нанимателя (работодателю) в связи с исполнением муниципальным служащим обязанностей по замещаемой должности муниципальной службы и касающаяся конкретного муниципального служащего.</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Персональные данные муниципального служащего подлежат обработке в соответствии с </w:t>
      </w:r>
      <w:hyperlink r:id="rId93" w:tooltip="Федеральный закон от 27.07.2006 N 152-ФЗ (ред. от 23.07.2013) &quot;О персональных данных&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в области персональных данных с особенностями, предусмотренными </w:t>
      </w:r>
      <w:hyperlink r:id="rId94"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главой 14</w:t>
        </w:r>
      </w:hyperlink>
      <w:r w:rsidRPr="00D67F79">
        <w:rPr>
          <w:rFonts w:ascii="Times New Roman" w:eastAsiaTheme="minorEastAsia" w:hAnsi="Times New Roman" w:cs="Times New Roman"/>
          <w:sz w:val="20"/>
          <w:szCs w:val="20"/>
          <w:lang w:eastAsia="ru-RU"/>
        </w:rPr>
        <w:t xml:space="preserve"> Трудового кодекса Российской Федерации.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95" w:tooltip="Федеральный закон от 07.05.2013 N 99-ФЗ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защите физических лиц при автоматизированной обработке персонал"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07.05.2013 N 99-ФЗ)</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3" w:name="_Toc367961112"/>
      <w:r w:rsidRPr="00D67F79">
        <w:rPr>
          <w:rFonts w:ascii="Times New Roman" w:eastAsiaTheme="minorEastAsia" w:hAnsi="Times New Roman" w:cs="Times New Roman"/>
          <w:sz w:val="20"/>
          <w:szCs w:val="20"/>
          <w:lang w:eastAsia="ru-RU"/>
        </w:rPr>
        <w:t>Статья 30. Порядок ведения личного дела муниципального служащего</w:t>
      </w:r>
      <w:bookmarkEnd w:id="53"/>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 муниципального служащего заводится личное дело, к которому приобщаются документы, связанные с его поступлением на муниципальную службу, ее прохождением и увольнением с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Личное дело муниципального служащего хранится в течение 10 лет. При увольнении муниципального служащего с муниципальной службы его личное дело хранится в архиве органа местного самоуправления, избирательной комиссии муниципального образования по последнему месту муниципальной службы.</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При ликвидации органа местного самоуправления, избирательной комиссии муниципального образования, в которых муниципальный служащий замещал должность муниципальной службы, его личное дело передается на хранение в орган местного самоуправления, избирательную комиссию муниципального образования, которым переданы функции ликвидированных органа местного самоуправления, избирательной комиссии муниципального образования, или их правопреемникам.</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Ведение личного дела муниципального служащего осуществляется в </w:t>
      </w:r>
      <w:hyperlink r:id="rId96" w:tooltip="Указ Президента РФ от 30.05.2005 N 609 (ред. от 23.10.2008) &quot;Об утверждении Положения о персональных данных государственного гражданского служащего Российской Федерации и ведении его личного дела&quot;{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установленном для ведения личного дела государственного гражданского служащего.</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4" w:name="_Toc367961113"/>
      <w:r w:rsidRPr="00D67F79">
        <w:rPr>
          <w:rFonts w:ascii="Times New Roman" w:eastAsiaTheme="minorEastAsia" w:hAnsi="Times New Roman" w:cs="Times New Roman"/>
          <w:sz w:val="20"/>
          <w:szCs w:val="20"/>
          <w:lang w:eastAsia="ru-RU"/>
        </w:rPr>
        <w:t>Статья 31. Реестр муниципальных служащих в муниципальном образовании</w:t>
      </w:r>
      <w:bookmarkEnd w:id="54"/>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В муниципальном образовании ведется реестр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Муниципальный служащий, уволенный с муниципальной службы, исключается из реестра муниципальных служащих в день увольнения.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В случае смерти (гибели) муниципального служащего либо признания муниципального служащего безвестно отсутствующим или объявления его умершим решением суда, вступившим в законную силу, муниципальный служащий исключается из реестра муниципальных служащих в день, следующий за днем смерти (гибели) или днем вступления в законную силу решения суда.</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Порядок ведения реестра муниципальных служащих утверждается муниципальным правовым актом.</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5" w:name="_Toc367961114"/>
      <w:r w:rsidRPr="00D67F79">
        <w:rPr>
          <w:rFonts w:ascii="Times New Roman" w:eastAsiaTheme="minorEastAsia" w:hAnsi="Times New Roman" w:cs="Times New Roman"/>
          <w:sz w:val="20"/>
          <w:szCs w:val="20"/>
          <w:lang w:eastAsia="ru-RU"/>
        </w:rPr>
        <w:t>Статья 32. Приоритетные направления формирования кадрового состава муниципальной службы</w:t>
      </w:r>
      <w:bookmarkEnd w:id="55"/>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Приоритетными направлениями формирования кадрового состава муниципальной службы являются:</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назначение на должности муниципальной службы высококвалифицированных специалистов с учетом их профессиональных качеств и компетентности;</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содействие продвижению по службе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повышение квалификации муниципальных служащих;</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создание кадрового резерва и его эффективное использование;</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оценка результатов работы муниципальных служащих посредством проведения аттестации;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применение современных технологий подбора кадров при поступлении граждан на муниципальную службу и работы с кадрами при ее прохождении.</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6" w:name="_Toc367961115"/>
      <w:r w:rsidRPr="00D67F79">
        <w:rPr>
          <w:rFonts w:ascii="Times New Roman" w:eastAsiaTheme="minorEastAsia" w:hAnsi="Times New Roman" w:cs="Times New Roman"/>
          <w:sz w:val="20"/>
          <w:szCs w:val="20"/>
          <w:lang w:eastAsia="ru-RU"/>
        </w:rPr>
        <w:t>Статья 33. Кадровый резерв на муниципальной службе</w:t>
      </w:r>
      <w:bookmarkEnd w:id="56"/>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муниципальных образованиях в соответствии с муниципальными правовыми актами может создаваться кадровый резерв для замещения вакантных должностей муниципальной службы.</w:t>
      </w:r>
    </w:p>
    <w:p w:rsidR="00C60DF7" w:rsidRPr="00D67F79" w:rsidRDefault="00C60DF7" w:rsidP="0079678E">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57" w:name="_Toc367961116"/>
      <w:r w:rsidRPr="00D67F79">
        <w:rPr>
          <w:rFonts w:ascii="Times New Roman" w:eastAsiaTheme="minorEastAsia" w:hAnsi="Times New Roman" w:cs="Times New Roman"/>
          <w:b/>
          <w:bCs/>
          <w:sz w:val="20"/>
          <w:szCs w:val="20"/>
          <w:lang w:eastAsia="ru-RU"/>
        </w:rPr>
        <w:t>Глава 9. ФИНАНСИРОВАНИЕ И ПРОГРАММЫ РАЗВИТИЯ</w:t>
      </w:r>
      <w:bookmarkEnd w:id="57"/>
    </w:p>
    <w:p w:rsidR="00C60DF7" w:rsidRPr="00D67F79" w:rsidRDefault="00C60DF7" w:rsidP="00EF1416">
      <w:pPr>
        <w:widowControl w:val="0"/>
        <w:autoSpaceDE w:val="0"/>
        <w:autoSpaceDN w:val="0"/>
        <w:adjustRightInd w:val="0"/>
        <w:spacing w:after="0" w:line="240" w:lineRule="auto"/>
        <w:ind w:left="284"/>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МУНИЦИПАЛЬНОЙ СЛУЖБЫ</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8" w:name="_Toc367961117"/>
      <w:r w:rsidRPr="00D67F79">
        <w:rPr>
          <w:rFonts w:ascii="Times New Roman" w:eastAsiaTheme="minorEastAsia" w:hAnsi="Times New Roman" w:cs="Times New Roman"/>
          <w:sz w:val="20"/>
          <w:szCs w:val="20"/>
          <w:lang w:eastAsia="ru-RU"/>
        </w:rPr>
        <w:t>Статья 34. Финансирование муниципальной службы</w:t>
      </w:r>
      <w:bookmarkEnd w:id="58"/>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Финансирование муниципальной службы осуществляется за счет средств местных бюджетов.</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59" w:name="_Toc367961118"/>
      <w:r w:rsidRPr="00D67F79">
        <w:rPr>
          <w:rFonts w:ascii="Times New Roman" w:eastAsiaTheme="minorEastAsia" w:hAnsi="Times New Roman" w:cs="Times New Roman"/>
          <w:sz w:val="20"/>
          <w:szCs w:val="20"/>
          <w:lang w:eastAsia="ru-RU"/>
        </w:rPr>
        <w:t>Статья 35. Программы развития муниципальной службы</w:t>
      </w:r>
      <w:bookmarkEnd w:id="59"/>
    </w:p>
    <w:p w:rsidR="00C60DF7" w:rsidRPr="00D67F79" w:rsidRDefault="00EF1416"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bookmarkStart w:id="60" w:name="Par478"/>
      <w:bookmarkEnd w:id="60"/>
      <w:r w:rsidRPr="00D67F79">
        <w:rPr>
          <w:rFonts w:ascii="Times New Roman" w:eastAsiaTheme="minorEastAsia" w:hAnsi="Times New Roman" w:cs="Times New Roman"/>
          <w:sz w:val="20"/>
          <w:szCs w:val="20"/>
          <w:lang w:eastAsia="ru-RU"/>
        </w:rPr>
        <w:t>1.</w:t>
      </w:r>
      <w:r w:rsidR="00C60DF7" w:rsidRPr="00D67F79">
        <w:rPr>
          <w:rFonts w:ascii="Times New Roman" w:eastAsiaTheme="minorEastAsia" w:hAnsi="Times New Roman" w:cs="Times New Roman"/>
          <w:sz w:val="20"/>
          <w:szCs w:val="20"/>
          <w:lang w:eastAsia="ru-RU"/>
        </w:rPr>
        <w:t>Развитие муниципальной службы обеспечивается муниципальными программами развития муниципальной службы и программами развития муниципальной службы субъектов Российской Федерации, финансируемыми соответственно за счет средств местных бюджетов и бюджетов субъектов Российской Федерации.</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целях повышения эффективности деятельности органов местного самоуправления, избирательных комиссий муниципальных образований и муниципальных служащих в отдельных органах местного самоуправления, избирательных комиссиях муниципальных образований могут проводиться эксперименты. Порядок, условия и сроки проведения экспериментов в ходе реализации программ развития муниципальной службы, указанных в </w:t>
      </w:r>
      <w:hyperlink w:anchor="Par478"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w:t>
      </w:r>
      <w:r w:rsidRPr="00D67F79">
        <w:rPr>
          <w:rFonts w:ascii="Times New Roman" w:eastAsiaTheme="minorEastAsia" w:hAnsi="Times New Roman" w:cs="Times New Roman"/>
          <w:sz w:val="20"/>
          <w:szCs w:val="20"/>
          <w:lang w:eastAsia="ru-RU"/>
        </w:rPr>
        <w:lastRenderedPageBreak/>
        <w:t>настоящей статьи, устанавливаются нормативными правовыми актами субъектов Российской Федерации и муниципальными правовыми актами.</w:t>
      </w:r>
    </w:p>
    <w:p w:rsidR="00C60DF7" w:rsidRPr="00D67F79" w:rsidRDefault="00C60DF7" w:rsidP="00EF1416">
      <w:pPr>
        <w:widowControl w:val="0"/>
        <w:autoSpaceDE w:val="0"/>
        <w:autoSpaceDN w:val="0"/>
        <w:adjustRightInd w:val="0"/>
        <w:spacing w:after="0" w:line="240" w:lineRule="auto"/>
        <w:ind w:left="284"/>
        <w:jc w:val="center"/>
        <w:outlineLvl w:val="0"/>
        <w:rPr>
          <w:rFonts w:ascii="Times New Roman" w:eastAsiaTheme="minorEastAsia" w:hAnsi="Times New Roman" w:cs="Times New Roman"/>
          <w:b/>
          <w:bCs/>
          <w:sz w:val="20"/>
          <w:szCs w:val="20"/>
          <w:lang w:eastAsia="ru-RU"/>
        </w:rPr>
      </w:pPr>
      <w:bookmarkStart w:id="61" w:name="_Toc367961119"/>
      <w:r w:rsidRPr="00D67F79">
        <w:rPr>
          <w:rFonts w:ascii="Times New Roman" w:eastAsiaTheme="minorEastAsia" w:hAnsi="Times New Roman" w:cs="Times New Roman"/>
          <w:b/>
          <w:bCs/>
          <w:sz w:val="20"/>
          <w:szCs w:val="20"/>
          <w:lang w:eastAsia="ru-RU"/>
        </w:rPr>
        <w:t>Глава 10. ЗАКЛЮЧИТЕЛЬНЫЕ ПОЛОЖЕНИЯ</w:t>
      </w:r>
      <w:bookmarkEnd w:id="61"/>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62" w:name="_Toc367961120"/>
      <w:r w:rsidRPr="00D67F79">
        <w:rPr>
          <w:rFonts w:ascii="Times New Roman" w:eastAsiaTheme="minorEastAsia" w:hAnsi="Times New Roman" w:cs="Times New Roman"/>
          <w:sz w:val="20"/>
          <w:szCs w:val="20"/>
          <w:lang w:eastAsia="ru-RU"/>
        </w:rPr>
        <w:t>Статья 36. Признание утратившими силу отдельных законодательных актов (положений законодательных актов) Российской Федерации</w:t>
      </w:r>
      <w:bookmarkEnd w:id="62"/>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Признать утратившими силу со дня вступления в силу настоящего Федерального закона:</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Федеральный </w:t>
      </w:r>
      <w:hyperlink r:id="rId97" w:tooltip="Федеральный закон от 08.01.1998 N 8-ФЗ (ред. от 25.07.2002) &quot;Об основах муниципальной службы в Российской Федерации&quot;------------ Утратил силу{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8 января 1998 года N 8-ФЗ "Об основах муниципальной службы в Российской Федерации" (Собрание законодательства Российской Федерации, 1998, N 2, ст. 224);</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Федеральный </w:t>
      </w:r>
      <w:hyperlink r:id="rId98" w:tooltip="Федеральный закон от 13.04.1999 N 75-ФЗ &quot;О внесении изменений и дополнений в Федеральный закон &quot;Об основах муниципальной службы в Российской Федерации&quot;------------ Утратил силу{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13 апреля 1999 года N 75-ФЗ "О внесении изменений и дополнений в Федеральный закон "Об основах муниципальной службы в Российской Федерации" (Собрание законодательства Российской Федерации, 1999, N 16, ст. 1933);</w:t>
      </w:r>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Федеральный </w:t>
      </w:r>
      <w:hyperlink r:id="rId99" w:tooltip="Федеральный закон от 19.04.2002 N 38-ФЗ &quot;О внесении дополнения в статью 8 Федерального закона &quot;Об основах муниципальной службы в Российской Федерации&quot;------------ Утратил силу{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19 апреля 2002 года N 38-ФЗ "О внесении дополнения в статью 8 Федерального закона "Об основах муниципальной службы в Российской Федерации" (Собрание законодательства Российской Федерации, 2002, N 16, ст. 1499);</w:t>
      </w:r>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пункт 13 </w:t>
      </w:r>
      <w:hyperlink r:id="rId100" w:tooltip="Федеральный закон от 25.07.2002 N 112-ФЗ (ред. от 29.04.2006)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 w:history="1">
        <w:r w:rsidRPr="00D67F79">
          <w:rPr>
            <w:rFonts w:ascii="Times New Roman" w:eastAsiaTheme="minorEastAsia" w:hAnsi="Times New Roman" w:cs="Times New Roman"/>
            <w:sz w:val="20"/>
            <w:szCs w:val="20"/>
            <w:lang w:eastAsia="ru-RU"/>
          </w:rPr>
          <w:t>статьи 1</w:t>
        </w:r>
      </w:hyperlink>
      <w:r w:rsidRPr="00D67F79">
        <w:rPr>
          <w:rFonts w:ascii="Times New Roman" w:eastAsiaTheme="minorEastAsia" w:hAnsi="Times New Roman" w:cs="Times New Roman"/>
          <w:sz w:val="20"/>
          <w:szCs w:val="20"/>
          <w:lang w:eastAsia="ru-RU"/>
        </w:rPr>
        <w:t xml:space="preserve"> Федерального закона от 25 июля 2002 года N 112-ФЗ "О внесении изменений и дополнений в законодательные акты Российской Федерации в связи с принятием Федерального закона "О противодействии экстремистской деятельности" (Собрание законодательства Российской Федерации, 2002, N 30, ст. 3029).</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63" w:name="_Toc367961121"/>
      <w:r w:rsidRPr="00D67F79">
        <w:rPr>
          <w:rFonts w:ascii="Times New Roman" w:eastAsiaTheme="minorEastAsia" w:hAnsi="Times New Roman" w:cs="Times New Roman"/>
          <w:sz w:val="20"/>
          <w:szCs w:val="20"/>
          <w:lang w:eastAsia="ru-RU"/>
        </w:rPr>
        <w:t>Статья 37. Применение законов и иных нормативных правовых актов о муниципальной службе в связи с вступлением в силу настоящего Федерального закона</w:t>
      </w:r>
      <w:bookmarkEnd w:id="63"/>
    </w:p>
    <w:p w:rsidR="00C60DF7" w:rsidRPr="00D67F79" w:rsidRDefault="00C60DF7" w:rsidP="00EF1416">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Впредь до приведения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о муниципальной службе в соответствие с настоящим Федеральным законом федеральные законы и иные нормативные правовые акты Российской Федерации, законы и иные нормативные правовые акты субъектов Российской Федерации о муниципальной службе применяются постольку, поскольку они не противоречат настоящему Федеральному закону.</w:t>
      </w:r>
    </w:p>
    <w:p w:rsidR="00C60DF7" w:rsidRPr="00D67F79" w:rsidRDefault="00C60DF7" w:rsidP="00EF1416">
      <w:pPr>
        <w:widowControl w:val="0"/>
        <w:autoSpaceDE w:val="0"/>
        <w:autoSpaceDN w:val="0"/>
        <w:adjustRightInd w:val="0"/>
        <w:spacing w:after="0" w:line="240" w:lineRule="auto"/>
        <w:ind w:left="284"/>
        <w:jc w:val="both"/>
        <w:outlineLvl w:val="1"/>
        <w:rPr>
          <w:rFonts w:ascii="Times New Roman" w:eastAsiaTheme="minorEastAsia" w:hAnsi="Times New Roman" w:cs="Times New Roman"/>
          <w:sz w:val="20"/>
          <w:szCs w:val="20"/>
          <w:lang w:eastAsia="ru-RU"/>
        </w:rPr>
      </w:pPr>
      <w:bookmarkStart w:id="64" w:name="_Toc367961122"/>
      <w:r w:rsidRPr="00D67F79">
        <w:rPr>
          <w:rFonts w:ascii="Times New Roman" w:eastAsiaTheme="minorEastAsia" w:hAnsi="Times New Roman" w:cs="Times New Roman"/>
          <w:sz w:val="20"/>
          <w:szCs w:val="20"/>
          <w:lang w:eastAsia="ru-RU"/>
        </w:rPr>
        <w:t>Статья 38. Вступление в силу настоящего Федерального закона</w:t>
      </w:r>
      <w:bookmarkEnd w:id="64"/>
    </w:p>
    <w:p w:rsidR="00C60DF7" w:rsidRPr="00D67F79" w:rsidRDefault="00C60DF7" w:rsidP="0079678E">
      <w:pPr>
        <w:widowControl w:val="0"/>
        <w:autoSpaceDE w:val="0"/>
        <w:autoSpaceDN w:val="0"/>
        <w:adjustRightInd w:val="0"/>
        <w:spacing w:after="0" w:line="240" w:lineRule="auto"/>
        <w:ind w:left="284"/>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Настоящий Федеральный закон вступает в силу с 1 июня 2007 года.</w:t>
      </w:r>
    </w:p>
    <w:p w:rsidR="00C60DF7" w:rsidRPr="00D67F79" w:rsidRDefault="00C60DF7" w:rsidP="0079678E">
      <w:pPr>
        <w:widowControl w:val="0"/>
        <w:autoSpaceDE w:val="0"/>
        <w:autoSpaceDN w:val="0"/>
        <w:adjustRightInd w:val="0"/>
        <w:spacing w:after="0" w:line="240" w:lineRule="auto"/>
        <w:ind w:left="284"/>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C60DF7" w:rsidRPr="00D67F79" w:rsidRDefault="00C60DF7" w:rsidP="0079678E">
      <w:pPr>
        <w:widowControl w:val="0"/>
        <w:autoSpaceDE w:val="0"/>
        <w:autoSpaceDN w:val="0"/>
        <w:adjustRightInd w:val="0"/>
        <w:spacing w:after="0" w:line="240" w:lineRule="auto"/>
        <w:ind w:left="284"/>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C60DF7" w:rsidRPr="00D67F79" w:rsidRDefault="00C60DF7" w:rsidP="0079678E">
      <w:pPr>
        <w:widowControl w:val="0"/>
        <w:autoSpaceDE w:val="0"/>
        <w:autoSpaceDN w:val="0"/>
        <w:adjustRightInd w:val="0"/>
        <w:spacing w:after="0" w:line="240" w:lineRule="auto"/>
        <w:ind w:left="284"/>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p>
    <w:p w:rsidR="00C60DF7" w:rsidRPr="00D67F79" w:rsidRDefault="00C60DF7" w:rsidP="0079678E">
      <w:pPr>
        <w:widowControl w:val="0"/>
        <w:autoSpaceDE w:val="0"/>
        <w:autoSpaceDN w:val="0"/>
        <w:adjustRightInd w:val="0"/>
        <w:spacing w:after="0" w:line="240" w:lineRule="auto"/>
        <w:ind w:left="284"/>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C60DF7" w:rsidRPr="00D67F79" w:rsidRDefault="00C60DF7" w:rsidP="0079678E">
      <w:pPr>
        <w:widowControl w:val="0"/>
        <w:autoSpaceDE w:val="0"/>
        <w:autoSpaceDN w:val="0"/>
        <w:adjustRightInd w:val="0"/>
        <w:spacing w:after="0" w:line="240" w:lineRule="auto"/>
        <w:ind w:left="284"/>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марта 2007 года</w:t>
      </w:r>
    </w:p>
    <w:p w:rsidR="00B97FA7" w:rsidRPr="00D67F79" w:rsidRDefault="00C60DF7" w:rsidP="00B97FA7">
      <w:pPr>
        <w:widowControl w:val="0"/>
        <w:autoSpaceDE w:val="0"/>
        <w:autoSpaceDN w:val="0"/>
        <w:adjustRightInd w:val="0"/>
        <w:spacing w:after="0" w:line="240" w:lineRule="auto"/>
        <w:ind w:left="284"/>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25-ФЗ</w:t>
      </w:r>
      <w:r w:rsidR="00B97FA7" w:rsidRPr="00D67F79">
        <w:rPr>
          <w:rFonts w:ascii="Times New Roman" w:eastAsiaTheme="minorEastAsia" w:hAnsi="Times New Roman" w:cs="Times New Roman"/>
          <w:sz w:val="20"/>
          <w:szCs w:val="20"/>
          <w:lang w:eastAsia="ru-RU"/>
        </w:rPr>
        <w:br w:type="page"/>
      </w:r>
    </w:p>
    <w:p w:rsidR="00C60DF7" w:rsidRPr="00D67F79" w:rsidRDefault="00C60DF7" w:rsidP="0079678E">
      <w:pPr>
        <w:widowControl w:val="0"/>
        <w:autoSpaceDE w:val="0"/>
        <w:autoSpaceDN w:val="0"/>
        <w:adjustRightInd w:val="0"/>
        <w:spacing w:after="0" w:line="240" w:lineRule="auto"/>
        <w:ind w:left="284"/>
        <w:rPr>
          <w:rFonts w:ascii="Times New Roman" w:eastAsiaTheme="minorEastAsia" w:hAnsi="Times New Roman" w:cs="Times New Roman"/>
          <w:sz w:val="20"/>
          <w:szCs w:val="20"/>
          <w:lang w:eastAsia="ru-RU"/>
        </w:rPr>
      </w:pPr>
    </w:p>
    <w:p w:rsidR="00C60DF7" w:rsidRPr="00D67F79" w:rsidRDefault="00C60DF7">
      <w:pPr>
        <w:rPr>
          <w:sz w:val="20"/>
          <w:szCs w:val="20"/>
        </w:rPr>
      </w:pP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CD1B11" w:rsidRPr="00D67F79" w:rsidTr="0079678E">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434690" w:rsidRPr="00250E6F" w:rsidRDefault="00434690" w:rsidP="00634309">
            <w:pPr>
              <w:pStyle w:val="1"/>
              <w:rPr>
                <w:sz w:val="44"/>
                <w:szCs w:val="44"/>
              </w:rPr>
            </w:pPr>
          </w:p>
          <w:p w:rsidR="00CD1B11" w:rsidRPr="00250E6F" w:rsidRDefault="00CD1B11" w:rsidP="00434690">
            <w:pPr>
              <w:pStyle w:val="1"/>
              <w:spacing w:before="0" w:line="360" w:lineRule="auto"/>
              <w:rPr>
                <w:rFonts w:ascii="Calibri Light" w:hAnsi="Calibri Light"/>
                <w:sz w:val="44"/>
                <w:szCs w:val="44"/>
              </w:rPr>
            </w:pPr>
            <w:r w:rsidRPr="00250E6F">
              <w:rPr>
                <w:rFonts w:ascii="Calibri Light" w:hAnsi="Calibri Light"/>
                <w:sz w:val="44"/>
                <w:szCs w:val="44"/>
              </w:rPr>
              <w:t>Федеральный закон от 25.12.2008 N 273-ФЗ</w:t>
            </w:r>
            <w:r w:rsidRPr="00250E6F">
              <w:rPr>
                <w:rFonts w:ascii="Calibri Light" w:hAnsi="Calibri Light"/>
                <w:sz w:val="44"/>
                <w:szCs w:val="44"/>
              </w:rPr>
              <w:br/>
              <w:t>(ред. от 07.05.2013)</w:t>
            </w:r>
            <w:r w:rsidRPr="00250E6F">
              <w:rPr>
                <w:rFonts w:ascii="Calibri Light" w:hAnsi="Calibri Light"/>
                <w:sz w:val="44"/>
                <w:szCs w:val="44"/>
              </w:rPr>
              <w:br/>
              <w:t>"О противодействии коррупции"</w:t>
            </w:r>
          </w:p>
          <w:p w:rsidR="00CD1B11" w:rsidRPr="00D67F79" w:rsidRDefault="00CD1B11" w:rsidP="00CD1B11">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F719AE" w:rsidRPr="00D67F79" w:rsidRDefault="00F719AE" w:rsidP="00CD1B11">
      <w:pPr>
        <w:widowControl w:val="0"/>
        <w:autoSpaceDE w:val="0"/>
        <w:autoSpaceDN w:val="0"/>
        <w:adjustRightInd w:val="0"/>
        <w:spacing w:after="0" w:line="240" w:lineRule="auto"/>
        <w:jc w:val="both"/>
        <w:outlineLvl w:val="0"/>
        <w:rPr>
          <w:rFonts w:ascii="Arial" w:eastAsiaTheme="minorEastAsia" w:hAnsi="Arial" w:cs="Arial"/>
          <w:sz w:val="20"/>
          <w:szCs w:val="20"/>
          <w:lang w:eastAsia="ru-RU"/>
        </w:rPr>
      </w:pPr>
    </w:p>
    <w:p w:rsidR="00CD1B11" w:rsidRPr="00D67F79" w:rsidRDefault="00610965" w:rsidP="0017573C">
      <w:pPr>
        <w:rPr>
          <w:rFonts w:ascii="Arial" w:eastAsiaTheme="minorEastAsia" w:hAnsi="Arial" w:cs="Arial"/>
          <w:sz w:val="20"/>
          <w:szCs w:val="20"/>
          <w:lang w:eastAsia="ru-RU"/>
        </w:rPr>
      </w:pPr>
      <w:r w:rsidRPr="00D67F79">
        <w:rPr>
          <w:rFonts w:ascii="Arial" w:eastAsiaTheme="minorEastAsia" w:hAnsi="Arial" w:cs="Arial"/>
          <w:sz w:val="20"/>
          <w:szCs w:val="20"/>
          <w:lang w:eastAsia="ru-RU"/>
        </w:rPr>
        <w:br w:type="page"/>
      </w:r>
    </w:p>
    <w:p w:rsidR="00CD1B11" w:rsidRPr="00D67F79" w:rsidRDefault="00CD1B11" w:rsidP="00CD1B1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РОССИЙСКАЯ ФЕДЕРАЦИЯ</w:t>
      </w:r>
    </w:p>
    <w:p w:rsidR="00CD1B11" w:rsidRPr="00D67F79" w:rsidRDefault="00CD1B11" w:rsidP="00CD1B1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CD1B11" w:rsidRPr="00D67F79" w:rsidRDefault="00CD1B11" w:rsidP="00CD1B1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ПРОТИВОДЕЙСТВИИ КОРРУПЦИИ</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Думой</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19 декабря 2008 года</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Одобрен</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Советом Федерации</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22 декабря 2008 года</w:t>
      </w:r>
    </w:p>
    <w:p w:rsidR="00CD1B11" w:rsidRPr="00D67F79" w:rsidRDefault="0079678E" w:rsidP="00CD1B1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CD1B11" w:rsidRPr="00D67F79">
        <w:rPr>
          <w:rFonts w:ascii="Times New Roman" w:eastAsiaTheme="minorEastAsia" w:hAnsi="Times New Roman" w:cs="Times New Roman"/>
          <w:sz w:val="20"/>
          <w:szCs w:val="20"/>
          <w:lang w:eastAsia="ru-RU"/>
        </w:rPr>
        <w:t xml:space="preserve">(в ред. Федеральных законов от 11.07.2011 </w:t>
      </w:r>
      <w:hyperlink r:id="rId101" w:tooltip="Федеральный закон от 11.07.2011 N 200-ФЗ (ред. от 23.07.2013)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00CD1B11" w:rsidRPr="00D67F79">
          <w:rPr>
            <w:rFonts w:ascii="Times New Roman" w:eastAsiaTheme="minorEastAsia" w:hAnsi="Times New Roman" w:cs="Times New Roman"/>
            <w:sz w:val="20"/>
            <w:szCs w:val="20"/>
            <w:lang w:eastAsia="ru-RU"/>
          </w:rPr>
          <w:t>N 200-ФЗ</w:t>
        </w:r>
      </w:hyperlink>
      <w:r w:rsidR="00CD1B11"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21.11.2011 </w:t>
      </w:r>
      <w:hyperlink r:id="rId102"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N 329-ФЗ</w:t>
        </w:r>
      </w:hyperlink>
      <w:r w:rsidRPr="00D67F79">
        <w:rPr>
          <w:rFonts w:ascii="Times New Roman" w:eastAsiaTheme="minorEastAsia" w:hAnsi="Times New Roman" w:cs="Times New Roman"/>
          <w:sz w:val="20"/>
          <w:szCs w:val="20"/>
          <w:lang w:eastAsia="ru-RU"/>
        </w:rPr>
        <w:t xml:space="preserve">, от 03.12.2012 </w:t>
      </w:r>
      <w:hyperlink r:id="rId103"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29.12.2012 </w:t>
      </w:r>
      <w:hyperlink r:id="rId104"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N 280-ФЗ</w:t>
        </w:r>
      </w:hyperlink>
      <w:r w:rsidRPr="00D67F79">
        <w:rPr>
          <w:rFonts w:ascii="Times New Roman" w:eastAsiaTheme="minorEastAsia" w:hAnsi="Times New Roman" w:cs="Times New Roman"/>
          <w:sz w:val="20"/>
          <w:szCs w:val="20"/>
          <w:lang w:eastAsia="ru-RU"/>
        </w:rPr>
        <w:t xml:space="preserve">, от 07.05.2013 </w:t>
      </w:r>
      <w:hyperlink r:id="rId105" w:tooltip="Федеральный закон от 07.05.2013 N 102-ФЗ &quot;О внесении изменений в отдельные законодательные акты Российской Федерации в связи с принятием Федерального закона &quot;О запрете отдельным категориям лиц открывать и иметь счета (вклады), хранить наличные денежные средств" w:history="1">
        <w:r w:rsidRPr="00D67F79">
          <w:rPr>
            <w:rFonts w:ascii="Times New Roman" w:eastAsiaTheme="minorEastAsia" w:hAnsi="Times New Roman" w:cs="Times New Roman"/>
            <w:sz w:val="20"/>
            <w:szCs w:val="20"/>
            <w:lang w:eastAsia="ru-RU"/>
          </w:rPr>
          <w:t>N 102-ФЗ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Настоящим Федеральным законом устанавливаются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65" w:name="_Toc367961123"/>
      <w:r w:rsidRPr="00D67F79">
        <w:rPr>
          <w:rFonts w:ascii="Times New Roman" w:eastAsiaTheme="minorEastAsia" w:hAnsi="Times New Roman" w:cs="Times New Roman"/>
          <w:sz w:val="20"/>
          <w:szCs w:val="20"/>
          <w:lang w:eastAsia="ru-RU"/>
        </w:rPr>
        <w:t>Статья 1. Основные понятия, используемые в настоящем Федеральном законе</w:t>
      </w:r>
      <w:bookmarkEnd w:id="65"/>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Для целей настоящего Федерального закона используются следующие основные понятия: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коррупция: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66" w:name="Par30"/>
      <w:bookmarkEnd w:id="66"/>
      <w:r w:rsidRPr="00D67F79">
        <w:rPr>
          <w:rFonts w:ascii="Times New Roman" w:eastAsiaTheme="minorEastAsia" w:hAnsi="Times New Roman" w:cs="Times New Roman"/>
          <w:sz w:val="20"/>
          <w:szCs w:val="20"/>
          <w:lang w:eastAsia="ru-RU"/>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совершение деяний, указанных в </w:t>
      </w:r>
      <w:hyperlink w:anchor="Par30" w:tooltip="Ссылка на текущий документ" w:history="1">
        <w:r w:rsidRPr="00D67F79">
          <w:rPr>
            <w:rFonts w:ascii="Times New Roman" w:eastAsiaTheme="minorEastAsia" w:hAnsi="Times New Roman" w:cs="Times New Roman"/>
            <w:sz w:val="20"/>
            <w:szCs w:val="20"/>
            <w:lang w:eastAsia="ru-RU"/>
          </w:rPr>
          <w:t>подпункте "а"</w:t>
        </w:r>
      </w:hyperlink>
      <w:r w:rsidRPr="00D67F79">
        <w:rPr>
          <w:rFonts w:ascii="Times New Roman" w:eastAsiaTheme="minorEastAsia" w:hAnsi="Times New Roman" w:cs="Times New Roman"/>
          <w:sz w:val="20"/>
          <w:szCs w:val="20"/>
          <w:lang w:eastAsia="ru-RU"/>
        </w:rPr>
        <w:t xml:space="preserve"> настоящего пункта, от имени или в интересах юридического лица;</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по предупреждению коррупции, в том числе по выявлению и последующему устранению причин коррупции (профилактика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по выявлению, предупреждению, пресечению, раскрытию и расследованию коррупционных правонарушений (борьба с коррупцией);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по минимизации и (или) ликвидации последствий коррупционных правонарушений.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нормативные правовые акты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федеральные нормативные правовые акты (федеральные конституционные законы,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федеральных органов исполнительной власти и иных федеральных органов);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законы и иные нормативные правовые акты органов государственной власти субъектов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муниципальные правовые акты;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3 введен Федеральным </w:t>
      </w:r>
      <w:hyperlink r:id="rId106"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функции государственного, муниципального (административного) управления организацией - 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4 введен Федеральным </w:t>
      </w:r>
      <w:hyperlink r:id="rId107"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67" w:name="_Toc367961124"/>
      <w:r w:rsidRPr="00D67F79">
        <w:rPr>
          <w:rFonts w:ascii="Times New Roman" w:eastAsiaTheme="minorEastAsia" w:hAnsi="Times New Roman" w:cs="Times New Roman"/>
          <w:sz w:val="20"/>
          <w:szCs w:val="20"/>
          <w:lang w:eastAsia="ru-RU"/>
        </w:rPr>
        <w:t>Статья 2. Правовая основа противодействия коррупции</w:t>
      </w:r>
      <w:bookmarkEnd w:id="67"/>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Правовую основу противодействия коррупции составляют </w:t>
      </w:r>
      <w:hyperlink r:id="rId1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Конституция</w:t>
        </w:r>
      </w:hyperlink>
      <w:r w:rsidRPr="00D67F79">
        <w:rPr>
          <w:rFonts w:ascii="Times New Roman" w:eastAsiaTheme="minorEastAsia" w:hAnsi="Times New Roman" w:cs="Times New Roman"/>
          <w:sz w:val="20"/>
          <w:szCs w:val="20"/>
          <w:lang w:eastAsia="ru-RU"/>
        </w:rPr>
        <w:t xml:space="preserve"> Российской Федерации, федеральные конституционные законы, общепризнанные принципы и нормы международного права и международные договоры Российской Федерации, настоящий Федеральный закон и другие федеральные законы, нормативные правовые акты Президента Российской Федерации, а также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субъектов Российской Федерации и муниципальные правовые акты.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68" w:name="_Toc367961125"/>
      <w:r w:rsidRPr="00D67F79">
        <w:rPr>
          <w:rFonts w:ascii="Times New Roman" w:eastAsiaTheme="minorEastAsia" w:hAnsi="Times New Roman" w:cs="Times New Roman"/>
          <w:sz w:val="20"/>
          <w:szCs w:val="20"/>
          <w:lang w:eastAsia="ru-RU"/>
        </w:rPr>
        <w:t>Статья 3. Основные принципы противодействия коррупции</w:t>
      </w:r>
      <w:bookmarkEnd w:id="68"/>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Противодействие коррупции в Российской Федерации основывается на следующих основных принципах:</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признание, обеспечение и защита основных прав и свобод человека и гражданина;</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законность;</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публичность и открытость деятельности государственных органов и органов местного самоуправления;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неотвратимость ответственности за совершение коррупционных правонарушений;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комплексное использование политических, организационных, информационно-пропагандистских, социально-экономических, правовых, специальных и иных мер;</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приоритетное применение мер по предупреждению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сотрудничество государства с институтами гражданского общества, международными организациями и физическими лицами.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69" w:name="_Toc367961126"/>
      <w:r w:rsidRPr="00D67F79">
        <w:rPr>
          <w:rFonts w:ascii="Times New Roman" w:eastAsiaTheme="minorEastAsia" w:hAnsi="Times New Roman" w:cs="Times New Roman"/>
          <w:sz w:val="20"/>
          <w:szCs w:val="20"/>
          <w:lang w:eastAsia="ru-RU"/>
        </w:rPr>
        <w:t>Статья 4. Международное сотрудничество Российской Федерации в области противодействия коррупции</w:t>
      </w:r>
      <w:bookmarkEnd w:id="69"/>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Российская Федерация в соответствии с международными договорами Российской Федерации и (или) на основе принципа взаимности сотрудничает в области противодействия коррупции с иностранными государствами, их правоохранительными органами и специальными службами, а также с международными организациями в целях:</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установления лиц, подозреваемых (обвиняемых) в совершении коррупционных преступлений, их местонахождения, а также местонахождения других лиц, причастных к коррупционным преступлениям;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выявления имущества, полученного в результате совершения коррупционных правонарушений или служащего средством их совершения;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предоставления в надлежащих случаях предметов или образцов веществ для проведения исследований или судебных экспертиз;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обмена информацией по вопросам противодействия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координации деятельности по профилактике коррупции и борьбе с коррупцией.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Иностранные граждане, лица без гражданства, не проживающие постоянно в Российской Федерации, иностранные юридические лица, обладающие гражданской правоспособностью, созданные в соответствии с законодательством иностранных государств, международные организации, а также их филиалы и представительства (иностранные организации), обвиняемые (подозреваемые) в совершении коррупционных правонарушений за пределами Российской Федерации, подлежат ответственности в соответствии с </w:t>
      </w:r>
      <w:hyperlink r:id="rId109" w:tooltip="&quot;Уголовный кодекс Российской Федерации&quot; от 13.06.1996 N 63-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в случаях и порядке, предусмотренных международными договорами Российской Федерации и федеральными законами.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70" w:name="_Toc367961127"/>
      <w:r w:rsidRPr="00D67F79">
        <w:rPr>
          <w:rFonts w:ascii="Times New Roman" w:eastAsiaTheme="minorEastAsia" w:hAnsi="Times New Roman" w:cs="Times New Roman"/>
          <w:sz w:val="20"/>
          <w:szCs w:val="20"/>
          <w:lang w:eastAsia="ru-RU"/>
        </w:rPr>
        <w:t>Статья 5. Организационные основы противодействия коррупции</w:t>
      </w:r>
      <w:bookmarkEnd w:id="70"/>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Президент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определяет основные направления государственной политики в области противодействия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устанавливает компетенцию федеральных органов исполнительной власти, руководство деятельностью которых он осуществляет, в области противодействия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Федеральное Собрание Российской Федерации обеспечивает разработку и принятие федеральных законов по вопросам противодействия коррупции, а также контролирует деятельность органов исполнительной власти в пределах своих полномочий.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Правительство Российской Федерации распределяет функции между федеральными органами исполнительной власти, руководство деятельностью которых оно осуществляет, по противодействию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Федеральные органы государственной власти, органы государственной власти субъектов Российской Федерации и органы местного самоуправления осуществляют противодействие коррупции в пределах своих полномочий.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4.1. Правоохранительные органы, иные государственные органы, органы местного самоуправления и их должностные лица обязаны информировать подразделения кадровых служб соответствующих федеральных органов государственной власти, органов государственной власти субъектов Российской Федерации и органов местного самоуправления по профилактике коррупционных и иных правонарушений (должностных лиц кадровых служб указанных органов, ответственных за работу по профилактике коррупционных и иных правонарушений) о ставших им известными фактах несоблюдения государственным или муниципальным служащим ограничений и запретов, требований о предотвращении или об урегулировании конфликта интересов либо неисполнения обязанностей, установленных в целях противодействия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4.1 введена Федеральным </w:t>
      </w:r>
      <w:hyperlink r:id="rId11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 целях обеспечения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реализации государственной политики в области противодействия коррупции по решению Президента Российской Федерации могут формироваться органы в составе представителей федеральных органов государственной власти, органов государственной власти субъектов Российской Федерации и иных лиц (далее - органы по координации деятельности в области противодействия коррупции). Для исполнения решений органов по координации деятельности в области противодействия коррупции могут подготавливаться проекты указов, распоряжений и поручений Президента Российской Федерации, проекты постановлений, распоряжений и поручений Правительства Российской Федерации, </w:t>
      </w:r>
      <w:r w:rsidRPr="00D67F79">
        <w:rPr>
          <w:rFonts w:ascii="Times New Roman" w:eastAsiaTheme="minorEastAsia" w:hAnsi="Times New Roman" w:cs="Times New Roman"/>
          <w:sz w:val="20"/>
          <w:szCs w:val="20"/>
          <w:lang w:eastAsia="ru-RU"/>
        </w:rPr>
        <w:lastRenderedPageBreak/>
        <w:t>которые в установленном порядке представляются на рассмотрение соответственно Президента Российской Федерации, Правительства Российской Федерации, а также издаваться акты (совместные акты) федеральных органов государственной власти, органов государственной власти субъектов Российской Федерации, представители которых входят в состав соответствующего органа по координации деятельности в области противодействия коррупции. При получении данных о совершении коррупционных правонарушений органы по координации деятельности в области противодействия коррупции передают их в соответствующие государственные органы, уполномоченные проводить проверку таких данных и принимать по итогам проверки решения в установленном законом порядке.</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Генеральный прокурор Российской Федерации и подчиненные ему прокуроры в пределах своих полномочий координируют деятельность органов внутренних дел Российской Федерации, органов федеральной службы безопасности, таможенных органов Российской Федерации и других правоохранительных органов по борьбе с коррупцией и реализуют иные полномочия в области противодействия коррупции, установленные федеральными законами.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Счетная палата Российской Федерации в пределах своих полномочий обеспечивает противодействие коррупции в соответствии с Федеральным </w:t>
      </w:r>
      <w:hyperlink r:id="rId111" w:tooltip="Федеральный закон от 11.01.1995 N 4-ФЗ (ред. от 03.12.2012) &quot;О Счетной палате Российской Федерации&quot;------------ Утратил силу{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11 января 1995 года N 4-ФЗ "О Счетной палате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71" w:name="_Toc367961128"/>
      <w:r w:rsidRPr="00D67F79">
        <w:rPr>
          <w:rFonts w:ascii="Times New Roman" w:eastAsiaTheme="minorEastAsia" w:hAnsi="Times New Roman" w:cs="Times New Roman"/>
          <w:sz w:val="20"/>
          <w:szCs w:val="20"/>
          <w:lang w:eastAsia="ru-RU"/>
        </w:rPr>
        <w:t>Статья 6. Меры по профилактике коррупции</w:t>
      </w:r>
      <w:bookmarkEnd w:id="71"/>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Профилактика коррупции осуществляется путем применения следующих основных мер:</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формирование в обществе нетерпимости к коррупционному поведению;</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антикоррупционная экспертиза правовых актов и их проектов;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рассмотрение в федеральных органах государственной власти, органах 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2.1 введен Федеральным </w:t>
      </w:r>
      <w:hyperlink r:id="rId112"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предъявление в установленном законом порядке квалификационных требований к гражданам, претендующим на замещение государственных или муниципальных должностей и должностей государственной или муниципальной службы, а также проверка в установленном порядке сведений, представляемых указанными гражданами;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установление в качестве основания для освобождения от замещаемой должности и (или) увольнения лица, замещающего должность государственной или муниципальной службы, включенную в перечень, установленный нормативными правовыми актами Российской Федерации, с замещаемой должности государственной или муниципальной службы или для применения в отношении его иных мер юридической ответственности непредставления им сведений либо представления заведомо недостоверных или неполных сведений о своих доходах, расходах, имуществе и обязательствах имущественного характера, а также представления заведомо ложных сведений о доходах, расходах, об имуществе и обязательствах имущественного характера своих супруги (супруга) и несовершеннолетних детей;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21.11.2011 </w:t>
      </w:r>
      <w:hyperlink r:id="rId11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N 329-ФЗ</w:t>
        </w:r>
      </w:hyperlink>
      <w:r w:rsidRPr="00D67F79">
        <w:rPr>
          <w:rFonts w:ascii="Times New Roman" w:eastAsiaTheme="minorEastAsia" w:hAnsi="Times New Roman" w:cs="Times New Roman"/>
          <w:sz w:val="20"/>
          <w:szCs w:val="20"/>
          <w:lang w:eastAsia="ru-RU"/>
        </w:rPr>
        <w:t xml:space="preserve">, от 03.12.2012 </w:t>
      </w:r>
      <w:hyperlink r:id="rId114"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внедрение в практику кадровой работы федеральных органов государственной власти, органов государственной власти субъектов Российской Федерации, органов местного самоуправления правила, в соответствии с которым длительное, безупречное и эффективное исполнение государственным или муниципальным служащим своих должностных обязанностей должно в обязательном порядке учитываться при назначении его на вышестоящую должность, присвоении ему воинского или специального звания, классного чина, дипломатического ранга или при его поощрении;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развитие институтов общественного и парламентского контроля за соблюдением законодательства Российской Федерации о противодействии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72" w:name="_Toc367961129"/>
      <w:r w:rsidRPr="00D67F79">
        <w:rPr>
          <w:rFonts w:ascii="Times New Roman" w:eastAsiaTheme="minorEastAsia" w:hAnsi="Times New Roman" w:cs="Times New Roman"/>
          <w:sz w:val="20"/>
          <w:szCs w:val="20"/>
          <w:lang w:eastAsia="ru-RU"/>
        </w:rPr>
        <w:t>Статья 7. Основные направления деятельности государственных органов по повышению эффективности противодействия коррупции</w:t>
      </w:r>
      <w:bookmarkEnd w:id="72"/>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Основными направлениями деятельности государственных органов по повышению эффективности противодействия коррупции являются: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проведение единой государственной политики в области противодействия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создание механизма взаимодействия правоохранительных и иных государственных органов с общественными и парламентскими комиссиями по вопросам противодействия коррупции, а также с гражданами и институтами гражданского общества;</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 поведению;</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4) совершенствование системы и структуры государственных органов, создание механизмов общественного контроля за их деятельностью;</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введение антикоррупционных стандартов, то есть установление для соответствующей области деятельности единой системы запретов, ограничений и дозволений, обеспечивающих предупреждение коррупции в данной области;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унификация прав государственных и муниципальных служащих, лиц, замещающих государственные должности Российской Федерации, государственные должности субъектов Российской Федерации, должности глав муниципальных образований, муниципальные должности, а также устанавливаемых для указанных служащих и лиц ограничений, запретов и обязанностей;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6 в ред. Федерального </w:t>
      </w:r>
      <w:hyperlink r:id="rId115"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обеспечение доступа граждан к информации о деятельности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обеспечение независимости средств массовой информации;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неукоснительное соблюдение принципов независимости судей и невмешательства в судебную деятельность;</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совершенствование организации деятельности правоохранительных и контролирующих органов по противодействию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совершенствование порядка прохождения государственной и муниципальной службы;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обеспечение добросовестности, открытости, добросовестной конкуренции и объективности при размещении заказов на поставку товаров, выполнение работ, оказание услуг для государственных или муниципальных нужд;</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устранение необоснованных запретов и ограничений, особенно в области экономической деятельности;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14) совершенствование порядка использования государственного и муниципального имущества, государственных и муниципальных ресурсов (в том числе при предоставлении государственной и муниципальной помощи), а также порядка передачи прав на использование такого имущества и его отчуждения;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15) повышение уровня оплаты труда и социальной защищенности государственных и муниципальных служащих;</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16) укрепление международного сотрудничества и развитие эффективных форм сотрудничества с правоохранительными органами и со специальными службами, с подразделениями финансовой разведки и другими компетентными органами иностранных государств и международными организациями в области противодействия коррупции и розыска, конфискации и репатриации имущества, полученного коррупционным путем и находящегося за рубежом;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17) усиление контроля за решением вопросов, содержащихся в обращениях граждан и юридических лиц;</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18) передача части функций государственных органов саморегулируемым организациям, а также иным негосударственным организациям;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19) сокращение численности государственных и муниципальных служащих с одновременным привлечением на государственную и муниципальную службу квалифицированных специалистов;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20) повышение ответственности федеральных органов государственной власти, органов государственной власти субъектов Российской Федерации, органов местного самоуправления и их должностных лиц за непринятие мер по устранению причин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оптимизация и конкретизация полномочий государственных органов и их работников, которые должны быть отражены в административных и должностных регламентах.</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73" w:name="_Toc367961130"/>
      <w:r w:rsidRPr="00D67F79">
        <w:rPr>
          <w:rFonts w:ascii="Times New Roman" w:eastAsiaTheme="minorEastAsia" w:hAnsi="Times New Roman" w:cs="Times New Roman"/>
          <w:sz w:val="20"/>
          <w:szCs w:val="20"/>
          <w:lang w:eastAsia="ru-RU"/>
        </w:rPr>
        <w:t>Статья 7.1. Запрет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bookmarkEnd w:id="73"/>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16" w:tooltip="Федеральный закон от 07.05.2013 N 102-ФЗ &quot;О внесении изменений в отдельные законодательные акты Российской Федерации в связи с принятием Федерального закона &quot;О запрете отдельным категориям лиц открывать и иметь счета (вклады), хранить наличные денежные средств"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07.05.2013 N 102-ФЗ)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74" w:name="Par128"/>
      <w:bookmarkEnd w:id="74"/>
      <w:r w:rsidRPr="00D67F79">
        <w:rPr>
          <w:rFonts w:ascii="Times New Roman" w:eastAsiaTheme="minorEastAsia" w:hAnsi="Times New Roman" w:cs="Times New Roman"/>
          <w:sz w:val="20"/>
          <w:szCs w:val="20"/>
          <w:lang w:eastAsia="ru-RU"/>
        </w:rPr>
        <w:t xml:space="preserve">1. В случаях, предусмотренных Федеральным </w:t>
      </w:r>
      <w:hyperlink r:id="rId117" w:tooltip="Федеральный закон от 07.05.2013 N 79-ФЗ &quo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75" w:name="Par129"/>
      <w:bookmarkEnd w:id="75"/>
      <w:r w:rsidRPr="00D67F79">
        <w:rPr>
          <w:rFonts w:ascii="Times New Roman" w:eastAsiaTheme="minorEastAsia" w:hAnsi="Times New Roman" w:cs="Times New Roman"/>
          <w:sz w:val="20"/>
          <w:szCs w:val="20"/>
          <w:lang w:eastAsia="ru-RU"/>
        </w:rPr>
        <w:t>1) лицам, замещающим (занимающим):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государственные должности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должности первого заместителя и заместителей Генерального прокурора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должности членов Совета директоров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государственные должности субъектов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должности федеральной государственной службы, назначение на которые и освобождение от которых осуществляются Президентом Российской Федерации, Правительством Российской Федерации или Генеральным прокурором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должности заместителей руководителей федеральных органов исполнительной власти;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ж) должности в государственных корпорациях (компаниях), фондах и иных организациях, созданных Российской </w:t>
      </w:r>
      <w:r w:rsidRPr="00D67F79">
        <w:rPr>
          <w:rFonts w:ascii="Times New Roman" w:eastAsiaTheme="minorEastAsia" w:hAnsi="Times New Roman" w:cs="Times New Roman"/>
          <w:sz w:val="20"/>
          <w:szCs w:val="20"/>
          <w:lang w:eastAsia="ru-RU"/>
        </w:rPr>
        <w:lastRenderedPageBreak/>
        <w:t>Федерацией на основании федеральных законов, назначение на которые и освобождение от которых осуществляются Президентом Российской Федерации или Правительством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должности глав городских округов, глав муниципальных районов;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супругам и несовершеннолетним детям лиц, указанных в </w:t>
      </w:r>
      <w:hyperlink w:anchor="Par128" w:tooltip="Ссылка на текущий документ" w:history="1">
        <w:r w:rsidRPr="00D67F79">
          <w:rPr>
            <w:rFonts w:ascii="Times New Roman" w:eastAsiaTheme="minorEastAsia" w:hAnsi="Times New Roman" w:cs="Times New Roman"/>
            <w:sz w:val="20"/>
            <w:szCs w:val="20"/>
            <w:lang w:eastAsia="ru-RU"/>
          </w:rPr>
          <w:t>пункте 1</w:t>
        </w:r>
      </w:hyperlink>
      <w:r w:rsidRPr="00D67F79">
        <w:rPr>
          <w:rFonts w:ascii="Times New Roman" w:eastAsiaTheme="minorEastAsia" w:hAnsi="Times New Roman" w:cs="Times New Roman"/>
          <w:sz w:val="20"/>
          <w:szCs w:val="20"/>
          <w:lang w:eastAsia="ru-RU"/>
        </w:rPr>
        <w:t xml:space="preserve"> настоящей части;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иным лицам в случаях, предусмотренных федеральными законами.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Установленный настоящей статьей запрет открывать и иметь счета (вклады) в иностранных банках, расположенных за пределами территории Российской Федерации, не распространяется на лиц, указанных в </w:t>
      </w:r>
      <w:hyperlink w:anchor="Par129" w:tooltip="Ссылка на текущий документ" w:history="1">
        <w:r w:rsidRPr="00D67F79">
          <w:rPr>
            <w:rFonts w:ascii="Times New Roman" w:eastAsiaTheme="minorEastAsia" w:hAnsi="Times New Roman" w:cs="Times New Roman"/>
            <w:sz w:val="20"/>
            <w:szCs w:val="20"/>
            <w:lang w:eastAsia="ru-RU"/>
          </w:rPr>
          <w:t>пункте 1 части 1</w:t>
        </w:r>
      </w:hyperlink>
      <w:r w:rsidRPr="00D67F79">
        <w:rPr>
          <w:rFonts w:ascii="Times New Roman" w:eastAsiaTheme="minorEastAsia" w:hAnsi="Times New Roman" w:cs="Times New Roman"/>
          <w:sz w:val="20"/>
          <w:szCs w:val="20"/>
          <w:lang w:eastAsia="ru-RU"/>
        </w:rPr>
        <w:t xml:space="preserve"> настоящей статьи, замещающих (занимающих) государственные должности Российской Федерации и должности федеральной государственной службы в находящихся за пределами территории Российской Федерации официальных представительствах Российской Федерации и официальных представительствах федеральных органов исполнительной власти, назначение на которые и освобождение от которых осуществляются Президентом Российской Федерации, Правительством Российской Федерации или Генеральным прокурором Российской Федерации, а также на супруг (супругов) и несовершеннолетних детей указанных лиц.</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Несоблюдение запрета, установленного настоящей статьей, влечет досрочное прекращение полномочий, освобождение от замещаемой (занимаемой) должности или увольнение в связи с утратой доверия в соответствии с федеральными конституционными законами и федеральными законами, определяющими правовой статус соответствующего лица.</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76" w:name="_Toc367961131"/>
      <w:r w:rsidRPr="00D67F79">
        <w:rPr>
          <w:rFonts w:ascii="Times New Roman" w:eastAsiaTheme="minorEastAsia" w:hAnsi="Times New Roman" w:cs="Times New Roman"/>
          <w:sz w:val="20"/>
          <w:szCs w:val="20"/>
          <w:lang w:eastAsia="ru-RU"/>
        </w:rPr>
        <w:t>Статья 8. Представление сведений о доходах, об имуществе и обязательствах имущественного характера</w:t>
      </w:r>
      <w:bookmarkEnd w:id="76"/>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18"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19"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77" w:name="Par150"/>
      <w:bookmarkEnd w:id="77"/>
      <w:r w:rsidRPr="00D67F79">
        <w:rPr>
          <w:rFonts w:ascii="Times New Roman" w:eastAsiaTheme="minorEastAsia" w:hAnsi="Times New Roman" w:cs="Times New Roman"/>
          <w:sz w:val="20"/>
          <w:szCs w:val="20"/>
          <w:lang w:eastAsia="ru-RU"/>
        </w:rPr>
        <w:t>1.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обязаны представлять представителю нанимателя (работодателю):</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78" w:name="Par151"/>
      <w:bookmarkEnd w:id="78"/>
      <w:r w:rsidRPr="00D67F79">
        <w:rPr>
          <w:rFonts w:ascii="Times New Roman" w:eastAsiaTheme="minorEastAsia" w:hAnsi="Times New Roman" w:cs="Times New Roman"/>
          <w:sz w:val="20"/>
          <w:szCs w:val="20"/>
          <w:lang w:eastAsia="ru-RU"/>
        </w:rPr>
        <w:t xml:space="preserve">1) граждане, претендующие на замещение должностей государственной или муниципальной службы, включенных в </w:t>
      </w:r>
      <w:hyperlink r:id="rId120" w:tooltip="Справочная информация: &quot;Перечень должностей федеральной государственной службы, при назначении на которые граждане и при замещении которых служащие обязаны представлять сведения о доходах, об имуществе и обязательствах имущественного характера&quot; (Материал подго" w:history="1">
        <w:r w:rsidRPr="00D67F79">
          <w:rPr>
            <w:rFonts w:ascii="Times New Roman" w:eastAsiaTheme="minorEastAsia" w:hAnsi="Times New Roman" w:cs="Times New Roman"/>
            <w:sz w:val="20"/>
            <w:szCs w:val="20"/>
            <w:lang w:eastAsia="ru-RU"/>
          </w:rPr>
          <w:t>перечни</w:t>
        </w:r>
      </w:hyperlink>
      <w:r w:rsidRPr="00D67F79">
        <w:rPr>
          <w:rFonts w:ascii="Times New Roman" w:eastAsiaTheme="minorEastAsia" w:hAnsi="Times New Roman" w:cs="Times New Roman"/>
          <w:sz w:val="20"/>
          <w:szCs w:val="20"/>
          <w:lang w:eastAsia="ru-RU"/>
        </w:rPr>
        <w:t>, установленные нормативными правовыми актами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граждане, претендующие на замещение должностей членов Совета директоров Центрального банка Российской Федерации, должностей в Центральном банке Российской Федерации, включенных в перечень, утвержденный Советом директоров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1.1 введен Федеральным </w:t>
      </w:r>
      <w:hyperlink r:id="rId121"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граждане, претендующие на замещение должностей, включенных в перечни, установленные нормативными правовыми актами Российской Федерации, в государственных корпорациях,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граждане, претендующие на замещение отдельных должностей, включенных в перечни, установленные федеральными государственными органами, на основании трудового договора в организациях, создаваемых для выполнения задач, поставленных перед федеральными государственными органами;</w:t>
      </w:r>
    </w:p>
    <w:p w:rsidR="00CD1B11" w:rsidRPr="00D67F79" w:rsidRDefault="00CD1B11" w:rsidP="00CD1B11">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Руководители государственных (муниципальных) учреждений представляют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начиная с доходов за 2012 год (</w:t>
      </w:r>
      <w:hyperlink r:id="rId122"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часть вторая статьи 4</w:t>
        </w:r>
      </w:hyperlink>
      <w:r w:rsidRPr="00D67F79">
        <w:rPr>
          <w:rFonts w:ascii="Times New Roman" w:eastAsiaTheme="minorEastAsia" w:hAnsi="Times New Roman" w:cs="Times New Roman"/>
          <w:sz w:val="20"/>
          <w:szCs w:val="20"/>
          <w:lang w:eastAsia="ru-RU"/>
        </w:rPr>
        <w:t xml:space="preserve"> Федерального закона от 29.12.2012 N 280-ФЗ).</w:t>
      </w:r>
    </w:p>
    <w:p w:rsidR="00CD1B11" w:rsidRPr="00D67F79" w:rsidRDefault="00CD1B11" w:rsidP="00CD1B11">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79" w:name="Par159"/>
      <w:bookmarkEnd w:id="79"/>
      <w:r w:rsidRPr="00D67F79">
        <w:rPr>
          <w:rFonts w:ascii="Times New Roman" w:eastAsiaTheme="minorEastAsia" w:hAnsi="Times New Roman" w:cs="Times New Roman"/>
          <w:sz w:val="20"/>
          <w:szCs w:val="20"/>
          <w:lang w:eastAsia="ru-RU"/>
        </w:rPr>
        <w:t>3.1) граждане, претендующие на замещение должностей руководителей государственных (муниципальных) учреждений;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3.1 введен Федеральным </w:t>
      </w:r>
      <w:hyperlink r:id="rId123"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29.12.2012 N 280-ФЗ)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80" w:name="Par161"/>
      <w:bookmarkEnd w:id="80"/>
      <w:r w:rsidRPr="00D67F79">
        <w:rPr>
          <w:rFonts w:ascii="Times New Roman" w:eastAsiaTheme="minorEastAsia" w:hAnsi="Times New Roman" w:cs="Times New Roman"/>
          <w:sz w:val="20"/>
          <w:szCs w:val="20"/>
          <w:lang w:eastAsia="ru-RU"/>
        </w:rPr>
        <w:t xml:space="preserve">4) лица, замещающие должности, указанные в </w:t>
      </w:r>
      <w:hyperlink w:anchor="Par151" w:tooltip="Ссылка на текущий документ" w:history="1">
        <w:r w:rsidRPr="00D67F79">
          <w:rPr>
            <w:rFonts w:ascii="Times New Roman" w:eastAsiaTheme="minorEastAsia" w:hAnsi="Times New Roman" w:cs="Times New Roman"/>
            <w:sz w:val="20"/>
            <w:szCs w:val="20"/>
            <w:lang w:eastAsia="ru-RU"/>
          </w:rPr>
          <w:t>пунктах 1</w:t>
        </w:r>
      </w:hyperlink>
      <w:r w:rsidRPr="00D67F79">
        <w:rPr>
          <w:rFonts w:ascii="Times New Roman" w:eastAsiaTheme="minorEastAsia" w:hAnsi="Times New Roman" w:cs="Times New Roman"/>
          <w:sz w:val="20"/>
          <w:szCs w:val="20"/>
          <w:lang w:eastAsia="ru-RU"/>
        </w:rPr>
        <w:t xml:space="preserve"> - </w:t>
      </w:r>
      <w:hyperlink w:anchor="Par159" w:tooltip="Ссылка на текущий документ" w:history="1">
        <w:r w:rsidRPr="00D67F79">
          <w:rPr>
            <w:rFonts w:ascii="Times New Roman" w:eastAsiaTheme="minorEastAsia" w:hAnsi="Times New Roman" w:cs="Times New Roman"/>
            <w:sz w:val="20"/>
            <w:szCs w:val="20"/>
            <w:lang w:eastAsia="ru-RU"/>
          </w:rPr>
          <w:t>3.1</w:t>
        </w:r>
      </w:hyperlink>
      <w:r w:rsidRPr="00D67F79">
        <w:rPr>
          <w:rFonts w:ascii="Times New Roman" w:eastAsiaTheme="minorEastAsia" w:hAnsi="Times New Roman" w:cs="Times New Roman"/>
          <w:sz w:val="20"/>
          <w:szCs w:val="20"/>
          <w:lang w:eastAsia="ru-RU"/>
        </w:rPr>
        <w:t xml:space="preserve"> настоящей части.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24"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29.12.2012 N 280-ФЗ)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Порядок представления сведений о доходах, об имуществе и обязательствах имущественного характера, указанных в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устанавливается федеральными законами, иными нормативными правовыми </w:t>
      </w:r>
      <w:hyperlink r:id="rId125" w:tooltip="Указ Президента РФ от 18.05.2009 N 559 (ред. от 02.04.2013) &quot;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 w:history="1">
        <w:r w:rsidRPr="00D67F79">
          <w:rPr>
            <w:rFonts w:ascii="Times New Roman" w:eastAsiaTheme="minorEastAsia" w:hAnsi="Times New Roman" w:cs="Times New Roman"/>
            <w:sz w:val="20"/>
            <w:szCs w:val="20"/>
            <w:lang w:eastAsia="ru-RU"/>
          </w:rPr>
          <w:t>актами</w:t>
        </w:r>
      </w:hyperlink>
      <w:r w:rsidRPr="00D67F79">
        <w:rPr>
          <w:rFonts w:ascii="Times New Roman" w:eastAsiaTheme="minorEastAsia" w:hAnsi="Times New Roman" w:cs="Times New Roman"/>
          <w:sz w:val="20"/>
          <w:szCs w:val="20"/>
          <w:lang w:eastAsia="ru-RU"/>
        </w:rPr>
        <w:t xml:space="preserve"> Российской Федерации и нормативными </w:t>
      </w:r>
      <w:hyperlink r:id="rId126" w:tooltip="Ссылка на КонсультантПлюс" w:history="1">
        <w:r w:rsidRPr="00D67F79">
          <w:rPr>
            <w:rFonts w:ascii="Times New Roman" w:eastAsiaTheme="minorEastAsia" w:hAnsi="Times New Roman" w:cs="Times New Roman"/>
            <w:sz w:val="20"/>
            <w:szCs w:val="20"/>
            <w:lang w:eastAsia="ru-RU"/>
          </w:rPr>
          <w:t>актами</w:t>
        </w:r>
      </w:hyperlink>
      <w:r w:rsidRPr="00D67F79">
        <w:rPr>
          <w:rFonts w:ascii="Times New Roman" w:eastAsiaTheme="minorEastAsia" w:hAnsi="Times New Roman" w:cs="Times New Roman"/>
          <w:sz w:val="20"/>
          <w:szCs w:val="20"/>
          <w:lang w:eastAsia="ru-RU"/>
        </w:rPr>
        <w:t xml:space="preserve">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27"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Сведения о доходах, об имуществе и обязательствах имущественного характера, представляемые в соответствии с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относятся к информации ограниченного доступа. Сведения о доходах, об имуществе и обязательствах имущественного характера, представляемые гражданином в соответствии с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в случае </w:t>
      </w:r>
      <w:proofErr w:type="spellStart"/>
      <w:r w:rsidRPr="00D67F79">
        <w:rPr>
          <w:rFonts w:ascii="Times New Roman" w:eastAsiaTheme="minorEastAsia" w:hAnsi="Times New Roman" w:cs="Times New Roman"/>
          <w:sz w:val="20"/>
          <w:szCs w:val="20"/>
          <w:lang w:eastAsia="ru-RU"/>
        </w:rPr>
        <w:t>непоступления</w:t>
      </w:r>
      <w:proofErr w:type="spellEnd"/>
      <w:r w:rsidRPr="00D67F79">
        <w:rPr>
          <w:rFonts w:ascii="Times New Roman" w:eastAsiaTheme="minorEastAsia" w:hAnsi="Times New Roman" w:cs="Times New Roman"/>
          <w:sz w:val="20"/>
          <w:szCs w:val="20"/>
          <w:lang w:eastAsia="ru-RU"/>
        </w:rPr>
        <w:t xml:space="preserve"> данного гражданина на государственную или муниципальную службу, на работу в Центральный банк Российской Федерации, государственную корпорацию, Пенсионный фонд Российской Федерации, Фонд социального страхования Российской Федерации, Федеральный фонд обязательного медицинского страхования, иную организацию, создаваемую Российской Федерацией на основании федерального закона, на работу в организацию, </w:t>
      </w:r>
      <w:r w:rsidRPr="00D67F79">
        <w:rPr>
          <w:rFonts w:ascii="Times New Roman" w:eastAsiaTheme="minorEastAsia" w:hAnsi="Times New Roman" w:cs="Times New Roman"/>
          <w:sz w:val="20"/>
          <w:szCs w:val="20"/>
          <w:lang w:eastAsia="ru-RU"/>
        </w:rPr>
        <w:lastRenderedPageBreak/>
        <w:t xml:space="preserve">создаваемую для выполнения задач, поставленных перед федеральными государственными органами, на должность руководителя государственного (муниципального) учреждения в дальнейшем не могут быть использованы и подлежат уничтожению. Сведения о доходах, об имуществе и обязательствах имущественного характера, представляемые в соответствии с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отнесенные в соответствии с федеральным </w:t>
      </w:r>
      <w:hyperlink r:id="rId128" w:tooltip="Закон РФ от 21.07.1993 N 5485-1 (ред. от 08.11.2011) &quot;О государственной тайне&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к сведениям, составляющим государственную тайну, подлежат защите в соответствии с </w:t>
      </w:r>
      <w:hyperlink r:id="rId129" w:tooltip="Закон РФ от 21.07.1993 N 5485-1 (ред. от 08.11.2011) &quot;О государственной тайне&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о государственной тайне.</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03.12.2012 </w:t>
      </w:r>
      <w:hyperlink r:id="rId130"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 xml:space="preserve">, от 29.12.2012 </w:t>
      </w:r>
      <w:hyperlink r:id="rId131"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N 280-ФЗ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Не допускается использование сведений о доходах, об имуществе и обязательствах имущественного характера, представляемых гражданином, служащим или работником в соответствии с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для установления либо определения его платежеспособности и платежеспособности его супруги (супруга) и несовершеннолетних детей, для сбора в прямой или косвенной форме пожертвований (взносов) в фонды общественных объединений либо религиозных или иных организаций, а также в пользу физических лиц.</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Лица, виновные в разглашении сведений о доходах, об имуществе и обязательствах имущественного характера, представляемых гражданином, служащим или работником в соответствии с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либо в использовании этих сведений в целях, не предусмотренных федеральными законами, несут ответственность в соответствии с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Сведения о доходах, об имуществе и обязательствах имущественного характера, представляемые лицами, указанными в </w:t>
      </w:r>
      <w:hyperlink w:anchor="Par161" w:tooltip="Ссылка на текущий документ" w:history="1">
        <w:r w:rsidRPr="00D67F79">
          <w:rPr>
            <w:rFonts w:ascii="Times New Roman" w:eastAsiaTheme="minorEastAsia" w:hAnsi="Times New Roman" w:cs="Times New Roman"/>
            <w:sz w:val="20"/>
            <w:szCs w:val="20"/>
            <w:lang w:eastAsia="ru-RU"/>
          </w:rPr>
          <w:t>пункте 4 части 1</w:t>
        </w:r>
      </w:hyperlink>
      <w:r w:rsidRPr="00D67F79">
        <w:rPr>
          <w:rFonts w:ascii="Times New Roman" w:eastAsiaTheme="minorEastAsia" w:hAnsi="Times New Roman" w:cs="Times New Roman"/>
          <w:sz w:val="20"/>
          <w:szCs w:val="20"/>
          <w:lang w:eastAsia="ru-RU"/>
        </w:rPr>
        <w:t xml:space="preserve"> настоящей статьи, размещаются в информационно-телекоммуникационной сети Интернет на официальных сайтах федеральных государственных органов, государственных органов субъектов Российской Федерации, органов местного самоуправления, Центрального банка Российской Федерации, государственных корпораций,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создаваемых Российской Федерацией на основании федеральных законов, и предоставляются для опубликования средствам массовой информации в </w:t>
      </w:r>
      <w:hyperlink r:id="rId132"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определяемом нормативными правовыми актами Российской Федерации, нормативными </w:t>
      </w:r>
      <w:hyperlink r:id="rId133" w:tooltip="Ссылка на КонсультантПлюс" w:history="1">
        <w:r w:rsidRPr="00D67F79">
          <w:rPr>
            <w:rFonts w:ascii="Times New Roman" w:eastAsiaTheme="minorEastAsia" w:hAnsi="Times New Roman" w:cs="Times New Roman"/>
            <w:sz w:val="20"/>
            <w:szCs w:val="20"/>
            <w:lang w:eastAsia="ru-RU"/>
          </w:rPr>
          <w:t>актами</w:t>
        </w:r>
      </w:hyperlink>
      <w:r w:rsidRPr="00D67F79">
        <w:rPr>
          <w:rFonts w:ascii="Times New Roman" w:eastAsiaTheme="minorEastAsia" w:hAnsi="Times New Roman" w:cs="Times New Roman"/>
          <w:sz w:val="20"/>
          <w:szCs w:val="20"/>
          <w:lang w:eastAsia="ru-RU"/>
        </w:rPr>
        <w:t xml:space="preserve">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34"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Проверка достоверности и полноты сведений о доходах, об имуществе и обязательствах имущественного характера, представляемых в соответствии с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за исключением сведений, представляемых гражданами, претендующими на замещение должностей руководителей государственных (муниципальных) учреждений, и лицами, замещающими данные должности, осуществляется по решению представителя нанимателя (руководителя) или лица, которому такие полномочия предоставлены представителем нанимателя (руководителем), в </w:t>
      </w:r>
      <w:hyperlink r:id="rId135"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устанавливаемом Президентом Российской Федерации, самостоятельно или путем направления запроса в федеральные органы исполнительной власти, уполномоченные на осуществление оперативно-</w:t>
      </w:r>
      <w:proofErr w:type="spellStart"/>
      <w:r w:rsidRPr="00D67F79">
        <w:rPr>
          <w:rFonts w:ascii="Times New Roman" w:eastAsiaTheme="minorEastAsia" w:hAnsi="Times New Roman" w:cs="Times New Roman"/>
          <w:sz w:val="20"/>
          <w:szCs w:val="20"/>
          <w:lang w:eastAsia="ru-RU"/>
        </w:rPr>
        <w:t>разыскной</w:t>
      </w:r>
      <w:proofErr w:type="spellEnd"/>
      <w:r w:rsidRPr="00D67F79">
        <w:rPr>
          <w:rFonts w:ascii="Times New Roman" w:eastAsiaTheme="minorEastAsia" w:hAnsi="Times New Roman" w:cs="Times New Roman"/>
          <w:sz w:val="20"/>
          <w:szCs w:val="20"/>
          <w:lang w:eastAsia="ru-RU"/>
        </w:rPr>
        <w:t xml:space="preserve"> деятельности, об имеющихся у них данных о доходах, об имуществе и обязательствах имущественного характера гражданина или лица, указанных в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супруги (супруга) и несовершеннолетних детей данного гражданина или лица.</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03.12.2012 </w:t>
      </w:r>
      <w:hyperlink r:id="rId136"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 xml:space="preserve">, от 29.12.2012 </w:t>
      </w:r>
      <w:hyperlink r:id="rId137"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N 280-ФЗ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7.1. 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государственных (муниципальных) учреждений, и лицами, замещающими данные должности, осуществляется по решению учредителя или лица, которому такие полномочия предоставлены учредителем, в порядке, устанавливаемом нормативными правовыми актами Российской Федерации. Полномочия по направлению запросов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общественные объединения и иные организации в целях проверки достоверности и полноты сведений о доходах, об имуществе и обязательствах имущественного характера указанных лиц определяются Президентом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7.1 введена Федеральным </w:t>
      </w:r>
      <w:hyperlink r:id="rId138"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29.12.2012 N 280-ФЗ)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Непредставление гражданином при поступлении на государственную или муниципальную службу, на работу в Центральный банк Российской Федерации, государственную корпорацию, Пенсионный фонд Российской Федерации, Фонд социального страхования Российской Федерации, Федеральный фонд обязательного медицинского страхования, иную организацию, создаваемую Российской Федерацией на основании федерального закона, на работу в организацию, создаваемую для выполнения задач, поставленных перед федеральными государственными органами, на должность руководителя государственного (муниципального) учреждения представителю нанимателя (работодателю)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государственную или муниципальную службу, на работу в Центральный банк Российской Федерации, государственную корпорацию, Пенсионный фонд Российской Федерации, Фонд социального страхования Российской Федерации, Федеральный фонд обязательного медицинского страхования, иную организацию, создаваемую Российской Федерацией на основании федерального закона, на работу в организацию, создаваемую для выполнения задач, поставленных перед федеральными государственными органами, на должность руководителя государственного </w:t>
      </w:r>
      <w:r w:rsidRPr="00D67F79">
        <w:rPr>
          <w:rFonts w:ascii="Times New Roman" w:eastAsiaTheme="minorEastAsia" w:hAnsi="Times New Roman" w:cs="Times New Roman"/>
          <w:sz w:val="20"/>
          <w:szCs w:val="20"/>
          <w:lang w:eastAsia="ru-RU"/>
        </w:rPr>
        <w:lastRenderedPageBreak/>
        <w:t>(муниципального) учреждения.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03.12.2012 </w:t>
      </w:r>
      <w:hyperlink r:id="rId139"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 xml:space="preserve">, от 29.12.2012 </w:t>
      </w:r>
      <w:hyperlink r:id="rId140"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N 280-ФЗ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9. Невыполнение гражданином или лицом, указанными в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обязанности, предусмотренной </w:t>
      </w:r>
      <w:hyperlink w:anchor="Par15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является правонарушением, влекущим освобождение его от замещаемой должности, увольнение его с государственной или муниципальной службы, с работы в Центральном банке Российской Федерации,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иной организации, создаваемой Российской Федерацией на основании федерального закона, увольнение с работы в организации, создаваемой для выполнения задач, поставленных перед федеральными государственными органами, а также в государственном (муниципальном) учреждении.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Федеральных законов от 03.12.2012 </w:t>
      </w:r>
      <w:hyperlink r:id="rId141"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N 231-ФЗ</w:t>
        </w:r>
      </w:hyperlink>
      <w:r w:rsidRPr="00D67F79">
        <w:rPr>
          <w:rFonts w:ascii="Times New Roman" w:eastAsiaTheme="minorEastAsia" w:hAnsi="Times New Roman" w:cs="Times New Roman"/>
          <w:sz w:val="20"/>
          <w:szCs w:val="20"/>
          <w:lang w:eastAsia="ru-RU"/>
        </w:rPr>
        <w:t xml:space="preserve">, от 29.12.2012 </w:t>
      </w:r>
      <w:hyperlink r:id="rId142" w:tooltip="Федеральный закон от 29.12.2012 N 280-ФЗ &quo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 w:history="1">
        <w:r w:rsidRPr="00D67F79">
          <w:rPr>
            <w:rFonts w:ascii="Times New Roman" w:eastAsiaTheme="minorEastAsia" w:hAnsi="Times New Roman" w:cs="Times New Roman"/>
            <w:sz w:val="20"/>
            <w:szCs w:val="20"/>
            <w:lang w:eastAsia="ru-RU"/>
          </w:rPr>
          <w:t>N 280-ФЗ</w:t>
        </w:r>
      </w:hyperlink>
      <w:r w:rsidRPr="00D67F79">
        <w:rPr>
          <w:rFonts w:ascii="Times New Roman" w:eastAsiaTheme="minorEastAsia" w:hAnsi="Times New Roman" w:cs="Times New Roman"/>
          <w:sz w:val="20"/>
          <w:szCs w:val="20"/>
          <w:lang w:eastAsia="ru-RU"/>
        </w:rPr>
        <w:t>)</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81" w:name="_Toc367961132"/>
      <w:r w:rsidRPr="00D67F79">
        <w:rPr>
          <w:rFonts w:ascii="Times New Roman" w:eastAsiaTheme="minorEastAsia" w:hAnsi="Times New Roman" w:cs="Times New Roman"/>
          <w:sz w:val="20"/>
          <w:szCs w:val="20"/>
          <w:lang w:eastAsia="ru-RU"/>
        </w:rPr>
        <w:t>Статья 8.1. Представление сведений о расходах</w:t>
      </w:r>
      <w:bookmarkEnd w:id="81"/>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43"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82" w:name="Par191"/>
      <w:bookmarkEnd w:id="82"/>
      <w:r w:rsidRPr="00D67F79">
        <w:rPr>
          <w:rFonts w:ascii="Times New Roman" w:eastAsiaTheme="minorEastAsia" w:hAnsi="Times New Roman" w:cs="Times New Roman"/>
          <w:sz w:val="20"/>
          <w:szCs w:val="20"/>
          <w:lang w:eastAsia="ru-RU"/>
        </w:rPr>
        <w:t xml:space="preserve">1. Лица, замещающие (занимающие) должности, включенные в перечни, установленные нормативными правовыми актами Российской Федерации или нормативными актами Центрального банка Российской Федерации, обязаны представлять сведения о своих расходах, а также о расходах своих супруги (супруга) и несовершеннолетних детей в случаях и порядке, которые установлены Федеральным </w:t>
      </w:r>
      <w:hyperlink r:id="rId144"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иными нормативными правовыми актами Российской Федерации и нормативными </w:t>
      </w:r>
      <w:hyperlink r:id="rId145" w:tooltip="Ссылка на КонсультантПлюс" w:history="1">
        <w:r w:rsidRPr="00D67F79">
          <w:rPr>
            <w:rFonts w:ascii="Times New Roman" w:eastAsiaTheme="minorEastAsia" w:hAnsi="Times New Roman" w:cs="Times New Roman"/>
            <w:sz w:val="20"/>
            <w:szCs w:val="20"/>
            <w:lang w:eastAsia="ru-RU"/>
          </w:rPr>
          <w:t>актами</w:t>
        </w:r>
      </w:hyperlink>
      <w:r w:rsidRPr="00D67F79">
        <w:rPr>
          <w:rFonts w:ascii="Times New Roman" w:eastAsiaTheme="minorEastAsia" w:hAnsi="Times New Roman" w:cs="Times New Roman"/>
          <w:sz w:val="20"/>
          <w:szCs w:val="20"/>
          <w:lang w:eastAsia="ru-RU"/>
        </w:rPr>
        <w:t xml:space="preserve">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Контроль за соответствием расходов лиц, указанных в </w:t>
      </w:r>
      <w:hyperlink w:anchor="Par191"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а также расходов их супруг (супругов) и несовершеннолетних детей общему доходу лиц, указанных в </w:t>
      </w:r>
      <w:hyperlink w:anchor="Par191"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и их супруг (супругов) за три последних года, предшествующих совершению сделки, осуществляется в порядке, предусмотренном настоящим Федеральным законом и Федеральным </w:t>
      </w:r>
      <w:hyperlink r:id="rId146"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иными нормативными правовыми актами Российской Федерации, нормативными актами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Непредставление лицами, указанными в </w:t>
      </w:r>
      <w:hyperlink w:anchor="Par191"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или представление ими неполных или недостоверных сведений о своих расходах либо непредставление или представление заведомо неполных или недостоверных сведений о расходах своих супруги (супруга) и несовершеннолетних детей в случае, если представление таких сведений обязательно, является правонарушением, влекущим освобождение лиц, указанных в </w:t>
      </w:r>
      <w:hyperlink w:anchor="Par191"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от замещаемой (занимаемой) должности, увольнение в установленном порядке с государственной или муниципальной службы, из Центрального банка Российской Федерации, с работы в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иной организации, созданной Российской Федерацией на основании федерального закона, с работы в организации, создаваемой для выполнения задач, поставленных перед федеральными государственными органами.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Сведения 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лица, замещающего (занимающего) одну из должностей, указанных в </w:t>
      </w:r>
      <w:hyperlink w:anchor="Par191"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и его супруги (супруга) за три последних года, предшествующих совершению сделки, представленные в соответствии с Федеральным </w:t>
      </w:r>
      <w:hyperlink r:id="rId147"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размещаются в информационно-телекоммуникационной сети "Интернет" на официальных сайтах федеральных государственных органов, государственных органов субъектов Российской Федерации, органов местного самоуправления, Центрального банка Российской Федерации, государственных корпораций,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созданных Российской Федерацией на основании федеральных законов, и предоставляются для опубликования средствам массовой информации в </w:t>
      </w:r>
      <w:hyperlink r:id="rId148"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определяемом нормативными правовыми актами Президента Российской Федерации, иными нормативными правовыми актами Российской Федерации и нормативными актами Центрального банка Российской Федерации, с соблюдением установленных </w:t>
      </w:r>
      <w:hyperlink r:id="rId149" w:tooltip="Федеральный закон от 27.07.2006 N 152-ФЗ (ред. от 23.07.2013) &quot;О персональных данных&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требований о защите персональных данных.</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83" w:name="Par196"/>
      <w:bookmarkStart w:id="84" w:name="_Toc367961133"/>
      <w:bookmarkEnd w:id="83"/>
      <w:r w:rsidRPr="00D67F79">
        <w:rPr>
          <w:rFonts w:ascii="Times New Roman" w:eastAsiaTheme="minorEastAsia" w:hAnsi="Times New Roman" w:cs="Times New Roman"/>
          <w:sz w:val="20"/>
          <w:szCs w:val="20"/>
          <w:lang w:eastAsia="ru-RU"/>
        </w:rPr>
        <w:t>Статья 9. Обязанность государственных и муниципальных служащих уведомлять об обращениях в целях склонения к совершению коррупционных правонарушений</w:t>
      </w:r>
      <w:bookmarkEnd w:id="84"/>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85" w:name="Par198"/>
      <w:bookmarkEnd w:id="85"/>
      <w:r w:rsidRPr="00D67F79">
        <w:rPr>
          <w:rFonts w:ascii="Times New Roman" w:eastAsiaTheme="minorEastAsia" w:hAnsi="Times New Roman" w:cs="Times New Roman"/>
          <w:sz w:val="20"/>
          <w:szCs w:val="20"/>
          <w:lang w:eastAsia="ru-RU"/>
        </w:rPr>
        <w:t>1. Государственный или 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2.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(служебной) обязанностью государственного или муниципального служащего.</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Невыполнение государственным или муниципальным служащим должностной (служебной) обязанности, предусмотренной </w:t>
      </w:r>
      <w:hyperlink w:anchor="Par198"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является правонарушением, влекущим его увольнение с государственной или муниципальной службы либо привлечение его к иным видам ответственности в соответствии с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Государственный или муниципальный служащий, уведомивший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государственными или муниципальными служащими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Порядок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перечень сведений, содержащихся в уведомлениях, организация проверки этих сведений и порядок регистрации уведомлений определяются представителем нанимателя (работодателем).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86" w:name="_Toc367961134"/>
      <w:r w:rsidRPr="00D67F79">
        <w:rPr>
          <w:rFonts w:ascii="Times New Roman" w:eastAsiaTheme="minorEastAsia" w:hAnsi="Times New Roman" w:cs="Times New Roman"/>
          <w:sz w:val="20"/>
          <w:szCs w:val="20"/>
          <w:lang w:eastAsia="ru-RU"/>
        </w:rPr>
        <w:t>Статья 10. Конфликт интересов на государственной и муниципальной службе</w:t>
      </w:r>
      <w:bookmarkEnd w:id="86"/>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Под конфликтом интересов на государственной или муниципальной службе в настоящем Федеральном законе понимается ситуация, при которой личная заинтересованность (прямая или косвенная) государственного или муниципального служащего влияет или может повлиять на надлежащее исполнение им должностных (служебных) обязанностей и при которой возникает или может возникнуть противоречие между личной заинтересованностью государственного или муниципального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или государства.</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Под личной заинтересованностью государственного или муниципального служащего, которая влияет или может повлиять на надлежащее исполнение им должностных (служебных) обязанностей, понимается возможность получения государственным или муниципальным служащим при исполнении должностных (служебных)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87" w:name="Par209"/>
      <w:bookmarkStart w:id="88" w:name="_Toc367961135"/>
      <w:bookmarkEnd w:id="87"/>
      <w:r w:rsidRPr="00D67F79">
        <w:rPr>
          <w:rFonts w:ascii="Times New Roman" w:eastAsiaTheme="minorEastAsia" w:hAnsi="Times New Roman" w:cs="Times New Roman"/>
          <w:sz w:val="20"/>
          <w:szCs w:val="20"/>
          <w:lang w:eastAsia="ru-RU"/>
        </w:rPr>
        <w:t>Статья 11. Порядок предотвращения и урегулирования конфликта интересов на государственной и муниципальной службе</w:t>
      </w:r>
      <w:bookmarkEnd w:id="88"/>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Государственный или муниципальный служащий обязан принимать меры по недопущению любой возможности возникновения конфликта интересов.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Государственный или муниципальный служащий обязан в письменной форме уведомить своего непосредственного начальника о возникшем конфликте интересов или о возможности его возникновения, как только ему станет об этом известно.</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Представитель нанимателя, если ему стало известно о возникновении у государственного или муниципального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Предотвращение или урегулирование конфликта интересов может состоять в изменении должностного или служебного положения государственного или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Предотвращение и урегулирование конфликта интересов, стороной которого является государственный или муниципальный служащий, осуществляются путем отвода или самоотвода государственного или муниципального служащего в случаях и порядке, предусмотренных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5.1. Непринятие государственным или муниципальным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государственного или муниципального служащего с государственной или муниципальной службы в соответствии с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5.1 введена Федеральным </w:t>
      </w:r>
      <w:hyperlink r:id="rId15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В случае, если государственный или муниципальный служащий владеет ценными бумагами, акциями (долями участия, паями в уставных (складочных) капиталах организаций), он обязан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 в соответствии с </w:t>
      </w:r>
      <w:hyperlink r:id="rId151" w:tooltip="&quot;Гражданский кодекс Российской Федерации (часть вторая)&quot; от 26.01.1996 N 14-ФЗ (ред. от 23.07.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89" w:name="_Toc367961136"/>
      <w:r w:rsidRPr="00D67F79">
        <w:rPr>
          <w:rFonts w:ascii="Times New Roman" w:eastAsiaTheme="minorEastAsia" w:hAnsi="Times New Roman" w:cs="Times New Roman"/>
          <w:sz w:val="20"/>
          <w:szCs w:val="20"/>
          <w:lang w:eastAsia="ru-RU"/>
        </w:rPr>
        <w:lastRenderedPageBreak/>
        <w:t>Статья 11.1. Обязанности служащих Центрального банка Российской Федерации, работников, замещающих должности в государственных корпорациях, иных организациях, создаваемых Российской Федерацией на основании федеральных законов, работников, замещающих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w:t>
      </w:r>
      <w:bookmarkEnd w:id="89"/>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52"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5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Служащие Центрального банка Российской Федерации, работники, замещающие должности в государственных корпорациях,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 работники, замещающие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обязаны в соответствии со </w:t>
      </w:r>
      <w:hyperlink w:anchor="Par196" w:tooltip="Ссылка на текущий документ" w:history="1">
        <w:r w:rsidRPr="00D67F79">
          <w:rPr>
            <w:rFonts w:ascii="Times New Roman" w:eastAsiaTheme="minorEastAsia" w:hAnsi="Times New Roman" w:cs="Times New Roman"/>
            <w:sz w:val="20"/>
            <w:szCs w:val="20"/>
            <w:lang w:eastAsia="ru-RU"/>
          </w:rPr>
          <w:t>статьями 9</w:t>
        </w:r>
      </w:hyperlink>
      <w:r w:rsidRPr="00D67F79">
        <w:rPr>
          <w:rFonts w:ascii="Times New Roman" w:eastAsiaTheme="minorEastAsia" w:hAnsi="Times New Roman" w:cs="Times New Roman"/>
          <w:sz w:val="20"/>
          <w:szCs w:val="20"/>
          <w:lang w:eastAsia="ru-RU"/>
        </w:rPr>
        <w:t xml:space="preserve"> - </w:t>
      </w:r>
      <w:hyperlink w:anchor="Par209" w:tooltip="Ссылка на текущий документ" w:history="1">
        <w:r w:rsidRPr="00D67F79">
          <w:rPr>
            <w:rFonts w:ascii="Times New Roman" w:eastAsiaTheme="minorEastAsia" w:hAnsi="Times New Roman" w:cs="Times New Roman"/>
            <w:sz w:val="20"/>
            <w:szCs w:val="20"/>
            <w:lang w:eastAsia="ru-RU"/>
          </w:rPr>
          <w:t>11</w:t>
        </w:r>
      </w:hyperlink>
      <w:r w:rsidRPr="00D67F79">
        <w:rPr>
          <w:rFonts w:ascii="Times New Roman" w:eastAsiaTheme="minorEastAsia" w:hAnsi="Times New Roman" w:cs="Times New Roman"/>
          <w:sz w:val="20"/>
          <w:szCs w:val="20"/>
          <w:lang w:eastAsia="ru-RU"/>
        </w:rPr>
        <w:t xml:space="preserve"> настоящего Федерального закона уведомлять об обращении к ним каких-либо лиц в целях склонения к совершению коррупционных правонарушений и принимать меры по недопущению любой возможности возникновения конфликта интересов в порядке, определяемом нормативными актами федеральных государственных органов, Центрального банка Российской Федерации, государственных корпораций,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создаваемых Российской Федерацией на основании федеральных законов.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54"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90" w:name="_Toc367961137"/>
      <w:r w:rsidRPr="00D67F79">
        <w:rPr>
          <w:rFonts w:ascii="Times New Roman" w:eastAsiaTheme="minorEastAsia" w:hAnsi="Times New Roman" w:cs="Times New Roman"/>
          <w:sz w:val="20"/>
          <w:szCs w:val="20"/>
          <w:lang w:eastAsia="ru-RU"/>
        </w:rPr>
        <w:t>Статья 12. Ограничения, налагаемые на гражданина, замещавшего должность государственной или муниципальной службы, при заключении им трудового или гражданско-правового договора</w:t>
      </w:r>
      <w:bookmarkEnd w:id="90"/>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55"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91" w:name="Par234"/>
      <w:bookmarkEnd w:id="91"/>
      <w:r w:rsidRPr="00D67F79">
        <w:rPr>
          <w:rFonts w:ascii="Times New Roman" w:eastAsiaTheme="minorEastAsia" w:hAnsi="Times New Roman" w:cs="Times New Roman"/>
          <w:sz w:val="20"/>
          <w:szCs w:val="20"/>
          <w:lang w:eastAsia="ru-RU"/>
        </w:rPr>
        <w:t xml:space="preserve">1. Гражданин, замещавший должность государственной или муниципальной службы, включенную в </w:t>
      </w:r>
      <w:hyperlink r:id="rId156"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eastAsiaTheme="minorEastAsia" w:hAnsi="Times New Roman" w:cs="Times New Roman"/>
            <w:sz w:val="20"/>
            <w:szCs w:val="20"/>
            <w:lang w:eastAsia="ru-RU"/>
          </w:rPr>
          <w:t>перечень</w:t>
        </w:r>
      </w:hyperlink>
      <w:r w:rsidRPr="00D67F79">
        <w:rPr>
          <w:rFonts w:ascii="Times New Roman" w:eastAsiaTheme="minorEastAsia" w:hAnsi="Times New Roman" w:cs="Times New Roman"/>
          <w:sz w:val="20"/>
          <w:szCs w:val="20"/>
          <w:lang w:eastAsia="ru-RU"/>
        </w:rPr>
        <w:t>, установленный нормативными правовыми актами Российской Федерации, в течение двух лет после увольнения с государственной или муниципальной службы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государственного, муниципального (административного) управления данной организацией входили в должностные (служебные) обязанности государственного или муниципального служащего, с согласия соответствующей комиссии по соблюдению требований к служебному поведению государственных или муниципальных служащих и урегулированию конфликта интересов.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1 в ред. Федерального </w:t>
      </w:r>
      <w:hyperlink r:id="rId157"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Комиссия обязана рассмотреть письменное обращение гражданина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в течение семи дней со дня поступления указанного обращения в порядке, устанавливаемом нормативными правовыми актами Российской Федерации, и о принятом решении направить гражданину письменное уведомление в течение одного рабочего дня и уведомить его устно в течение трех рабочих дней.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1.1 введена Федеральным </w:t>
      </w:r>
      <w:hyperlink r:id="rId158"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92" w:name="Par239"/>
      <w:bookmarkEnd w:id="92"/>
      <w:r w:rsidRPr="00D67F79">
        <w:rPr>
          <w:rFonts w:ascii="Times New Roman" w:eastAsiaTheme="minorEastAsia" w:hAnsi="Times New Roman" w:cs="Times New Roman"/>
          <w:sz w:val="20"/>
          <w:szCs w:val="20"/>
          <w:lang w:eastAsia="ru-RU"/>
        </w:rPr>
        <w:t xml:space="preserve">2.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w:t>
      </w:r>
      <w:hyperlink w:anchor="Par234"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сообщать работодателю сведения о последнем месте своей службы.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59"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Несоблюдение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после увольнения с государственной или муниципальной службы требования, предусмотренного </w:t>
      </w:r>
      <w:hyperlink w:anchor="Par239" w:tooltip="Ссылка на текущий документ" w:history="1">
        <w:r w:rsidRPr="00D67F79">
          <w:rPr>
            <w:rFonts w:ascii="Times New Roman" w:eastAsiaTheme="minorEastAsia" w:hAnsi="Times New Roman" w:cs="Times New Roman"/>
            <w:sz w:val="20"/>
            <w:szCs w:val="20"/>
            <w:lang w:eastAsia="ru-RU"/>
          </w:rPr>
          <w:t>частью 2</w:t>
        </w:r>
      </w:hyperlink>
      <w:r w:rsidRPr="00D67F79">
        <w:rPr>
          <w:rFonts w:ascii="Times New Roman" w:eastAsiaTheme="minorEastAsia" w:hAnsi="Times New Roman" w:cs="Times New Roman"/>
          <w:sz w:val="20"/>
          <w:szCs w:val="20"/>
          <w:lang w:eastAsia="ru-RU"/>
        </w:rPr>
        <w:t xml:space="preserve"> настоящей статьи, влечет прекращение трудового или гражданско-правового договора на выполнение работ (оказание услуг), указанного в </w:t>
      </w:r>
      <w:hyperlink w:anchor="Par234"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заключенного с указанным гражданином.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6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93" w:name="Par245"/>
      <w:bookmarkEnd w:id="93"/>
      <w:r w:rsidRPr="00D67F79">
        <w:rPr>
          <w:rFonts w:ascii="Times New Roman" w:eastAsiaTheme="minorEastAsia" w:hAnsi="Times New Roman" w:cs="Times New Roman"/>
          <w:sz w:val="20"/>
          <w:szCs w:val="20"/>
          <w:lang w:eastAsia="ru-RU"/>
        </w:rPr>
        <w:t xml:space="preserve">4. Работодатель при заключении трудового или гражданско-правового договора на выполнение работ (оказание услуг), указанного в </w:t>
      </w:r>
      <w:hyperlink w:anchor="Par234"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с гражданином, замещавшим должности государственной или муниципальной службы, </w:t>
      </w:r>
      <w:hyperlink r:id="rId161"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eastAsiaTheme="minorEastAsia" w:hAnsi="Times New Roman" w:cs="Times New Roman"/>
            <w:sz w:val="20"/>
            <w:szCs w:val="20"/>
            <w:lang w:eastAsia="ru-RU"/>
          </w:rPr>
          <w:t>перечень</w:t>
        </w:r>
      </w:hyperlink>
      <w:r w:rsidRPr="00D67F79">
        <w:rPr>
          <w:rFonts w:ascii="Times New Roman" w:eastAsiaTheme="minorEastAsia" w:hAnsi="Times New Roman" w:cs="Times New Roman"/>
          <w:sz w:val="20"/>
          <w:szCs w:val="20"/>
          <w:lang w:eastAsia="ru-RU"/>
        </w:rPr>
        <w:t xml:space="preserve">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w:t>
      </w:r>
      <w:hyperlink r:id="rId162" w:tooltip="Постановление Правительства РФ от 08.09.2010 N 700 &quot;О порядке сообщения работодателем при заключении трудового договора с гражданином, замещавшим должности государственной  или муниципальной службы, перечень которых устанавливается нормативными правовыми актам"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устанавливаемом нормативными правовыми актами Российской </w:t>
      </w:r>
      <w:r w:rsidRPr="00D67F79">
        <w:rPr>
          <w:rFonts w:ascii="Times New Roman" w:eastAsiaTheme="minorEastAsia" w:hAnsi="Times New Roman" w:cs="Times New Roman"/>
          <w:sz w:val="20"/>
          <w:szCs w:val="20"/>
          <w:lang w:eastAsia="ru-RU"/>
        </w:rPr>
        <w:lastRenderedPageBreak/>
        <w:t>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6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Неисполнение работодателем обязанности, установленной </w:t>
      </w:r>
      <w:hyperlink w:anchor="Par245" w:tooltip="Ссылка на текущий документ" w:history="1">
        <w:r w:rsidRPr="00D67F79">
          <w:rPr>
            <w:rFonts w:ascii="Times New Roman" w:eastAsiaTheme="minorEastAsia" w:hAnsi="Times New Roman" w:cs="Times New Roman"/>
            <w:sz w:val="20"/>
            <w:szCs w:val="20"/>
            <w:lang w:eastAsia="ru-RU"/>
          </w:rPr>
          <w:t>частью 4</w:t>
        </w:r>
      </w:hyperlink>
      <w:r w:rsidRPr="00D67F79">
        <w:rPr>
          <w:rFonts w:ascii="Times New Roman" w:eastAsiaTheme="minorEastAsia" w:hAnsi="Times New Roman" w:cs="Times New Roman"/>
          <w:sz w:val="20"/>
          <w:szCs w:val="20"/>
          <w:lang w:eastAsia="ru-RU"/>
        </w:rPr>
        <w:t xml:space="preserve"> настоящей статьи, является правонарушением и влечет ответственность в соответствии с </w:t>
      </w:r>
      <w:hyperlink r:id="rId164" w:tooltip="&quot;Кодекс Российской Федерации об административных правонарушениях&quot; от 30.12.2001 N 195-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Проверка соблюдения гражданином, указанным в </w:t>
      </w:r>
      <w:hyperlink w:anchor="Par234"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запрета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(гражданско-правовых договоров) в случаях, предусмотренных федеральными законами, если отдельные функции государственного управления данной организацией входили в должностные (служебные) обязанности гражданского или муниципального служащего, и соблюдения работодателем условий заключения трудового договора или соблюдения условий заключения гражданско-правового договора с таким гражданином осуществляется в </w:t>
      </w:r>
      <w:hyperlink r:id="rId165" w:tooltip="Ссылка на 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устанавливаемом нормативными правовыми актами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6 введена Федеральным </w:t>
      </w:r>
      <w:hyperlink r:id="rId166"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94" w:name="_Toc367961138"/>
      <w:r w:rsidRPr="00D67F79">
        <w:rPr>
          <w:rFonts w:ascii="Times New Roman" w:eastAsiaTheme="minorEastAsia" w:hAnsi="Times New Roman" w:cs="Times New Roman"/>
          <w:sz w:val="20"/>
          <w:szCs w:val="20"/>
          <w:lang w:eastAsia="ru-RU"/>
        </w:rPr>
        <w:t>Статья 12.1. Ограничения и обязанности, налагаемые на лиц, замещающих государственные должности Российской Федерации, государственные должности субъектов Российской Федерации, муниципальные должности</w:t>
      </w:r>
      <w:bookmarkEnd w:id="94"/>
    </w:p>
    <w:p w:rsidR="00CD1B11" w:rsidRPr="00D67F79" w:rsidRDefault="00F719AE"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CD1B11" w:rsidRPr="00D67F79">
        <w:rPr>
          <w:rFonts w:ascii="Times New Roman" w:eastAsiaTheme="minorEastAsia" w:hAnsi="Times New Roman" w:cs="Times New Roman"/>
          <w:sz w:val="20"/>
          <w:szCs w:val="20"/>
          <w:lang w:eastAsia="ru-RU"/>
        </w:rPr>
        <w:t xml:space="preserve">(введена Федеральным </w:t>
      </w:r>
      <w:hyperlink r:id="rId167"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00CD1B11" w:rsidRPr="00D67F79">
          <w:rPr>
            <w:rFonts w:ascii="Times New Roman" w:eastAsiaTheme="minorEastAsia" w:hAnsi="Times New Roman" w:cs="Times New Roman"/>
            <w:sz w:val="20"/>
            <w:szCs w:val="20"/>
            <w:lang w:eastAsia="ru-RU"/>
          </w:rPr>
          <w:t>законом</w:t>
        </w:r>
      </w:hyperlink>
      <w:r w:rsidR="00CD1B11"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95" w:name="Par256"/>
      <w:bookmarkEnd w:id="95"/>
      <w:r w:rsidRPr="00D67F79">
        <w:rPr>
          <w:rFonts w:ascii="Times New Roman" w:eastAsiaTheme="minorEastAsia" w:hAnsi="Times New Roman" w:cs="Times New Roman"/>
          <w:sz w:val="20"/>
          <w:szCs w:val="20"/>
          <w:lang w:eastAsia="ru-RU"/>
        </w:rPr>
        <w:t>1. Лица, замещающие государственные должности Российской Федерации, государственные должности субъектов Российской Федерации, не вправе замещать иные государственные должности Российской Федерации, государственные должности субъектов Российской Федерации, если иное не установлено федеральными конституционными законами или федеральными законами, а также муниципальные должности, должности государственной или муниципальной службы.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Лица, замещающие муниципальные должности, не вправе замещать государственные должности Российской Федерации, государственные должности субъектов Российской Федерации, иные муниципальные должности, должности государственной или муниципальной службы.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Лица, замещающие государственные должности Российской Федерации, для которых федеральными конституционными законами или федеральными законами не установлено иное, лица, замещающие государственные должности субъектов Российской Федерации, муниципальные должности и осуществляющие свои полномочия на постоянной основе, не вправе:</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замещать другие должности в органах государственной власти и органах местного самоуправления;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заниматься предпринимательской деятельностью лично или через доверенных лиц, участвовать в управлении хозяйствующими субъектами независимо от их организационно-правовых форм;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заниматься другой оплачиваемой деятельностью, кроме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международными договорами Российской Федерации, законодательством Российской Федерации или договоренностями на взаимной основе федеральных органов государственной власти с государственными органами иностранных государств, международными или иностранными организациями;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быть поверенными или иными представителями по делам третьих лиц в органах государственной власти и органах местного самоуправления, если иное не предусмотрено федеральными законами;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использовать в неслужебных целях информацию, средства материально-технического, финансового и информационного обеспечения, предназначенные только для служебной деятельности;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получать гонорары за публикации и выступления в качестве лица, замещающего государственную должность Российской Федерации, государственную должность субъекта Российской Федерации, должность главы муниципального образования, муниципальную должность, замещаемую на постоянной основе;</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получать в связи с выполнением служебных (должностных) обязанностей не предусмотренные законодательством Российской Федерации вознаграждения (ссуды, денежное и иное вознаграждение, услуги, оплату развлечений, отдыха, транспортных расходов) и подарки от физических и юридических лиц. Подарки, полученные в связи с протокольными мероприятиями, со служебными командировками и с другими официальными мероприятиями, признаются собственностью соответственно Российской Федерации, субъекта Российской Федерации или муниципального образования и передаются по акту в соответствующий государственный или муниципальный орган. Лицо, замещавшее государственную должность Российской Федерации, государственную должность субъекта Российской Федерации, должность главы муниципального образования, муниципальную должность, замещаемую на постоянной основе, сдавшее подарок, полученный им в связи с протокольным мероприятием, со служебной командировкой и с другим официальным мероприятием, может его выкупить в порядке, устанавливаемом нормативными правовыми актами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принимать вопреки установленному порядку почетные и специальные звания, награды и иные знаки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9) выезжать в служебные командировки за пределы Российской Федерации за счет средств физических и юридических лиц, за исключением служебных командировок, осуществляемых в соответствии с законодательством Российской Федерации, по договоренностям государственных органов Российской 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международными договорами Российской Федерации, законодательством Российской Федерации или договоренностями на взаимной основе федеральных органов государственной власти с государственными органами иностранных государств, международными или иностранными организациями;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разглашать или использовать в целях, не связанных с выполнением служебных обязанностей, сведения, отнесенные в соответствии с федеральным </w:t>
      </w:r>
      <w:hyperlink r:id="rId16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к информации ограниченного доступа, ставшие ему известными в связи с выполнением служебных обязанностей.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96" w:name="Par270"/>
      <w:bookmarkEnd w:id="96"/>
      <w:r w:rsidRPr="00D67F79">
        <w:rPr>
          <w:rFonts w:ascii="Times New Roman" w:eastAsiaTheme="minorEastAsia" w:hAnsi="Times New Roman" w:cs="Times New Roman"/>
          <w:sz w:val="20"/>
          <w:szCs w:val="20"/>
          <w:lang w:eastAsia="ru-RU"/>
        </w:rPr>
        <w:t xml:space="preserve">4. Лица, замещающие государственные должности Российской Федерации, государственные должности субъектов Российской Федерации, муниципальные должности, замещаемые на постоянной основе,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 (супругов) и несовершеннолетних детей в </w:t>
      </w:r>
      <w:hyperlink r:id="rId169" w:tooltip="Указ Президента РФ от 18.05.2009 N 558 (ред. от 13.03.2012) &quot;О представлении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сведений о доходах, об им"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установленном нормативными правовыми актами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Лица, замещающие государственные должности Российской Федерации, государственные должности субъектов Российской Федерации, муниципальные должности, замещаемые на постоянной основе, нарушившие запреты, ограничения и обязанности, установленные </w:t>
      </w:r>
      <w:hyperlink w:anchor="Par256" w:tooltip="Ссылка на текущий документ" w:history="1">
        <w:r w:rsidRPr="00D67F79">
          <w:rPr>
            <w:rFonts w:ascii="Times New Roman" w:eastAsiaTheme="minorEastAsia" w:hAnsi="Times New Roman" w:cs="Times New Roman"/>
            <w:sz w:val="20"/>
            <w:szCs w:val="20"/>
            <w:lang w:eastAsia="ru-RU"/>
          </w:rPr>
          <w:t>частями 1</w:t>
        </w:r>
      </w:hyperlink>
      <w:r w:rsidRPr="00D67F79">
        <w:rPr>
          <w:rFonts w:ascii="Times New Roman" w:eastAsiaTheme="minorEastAsia" w:hAnsi="Times New Roman" w:cs="Times New Roman"/>
          <w:sz w:val="20"/>
          <w:szCs w:val="20"/>
          <w:lang w:eastAsia="ru-RU"/>
        </w:rPr>
        <w:t xml:space="preserve"> - </w:t>
      </w:r>
      <w:hyperlink w:anchor="Par270" w:tooltip="Ссылка на текущий документ" w:history="1">
        <w:r w:rsidRPr="00D67F79">
          <w:rPr>
            <w:rFonts w:ascii="Times New Roman" w:eastAsiaTheme="minorEastAsia" w:hAnsi="Times New Roman" w:cs="Times New Roman"/>
            <w:sz w:val="20"/>
            <w:szCs w:val="20"/>
            <w:lang w:eastAsia="ru-RU"/>
          </w:rPr>
          <w:t>4</w:t>
        </w:r>
      </w:hyperlink>
      <w:r w:rsidRPr="00D67F79">
        <w:rPr>
          <w:rFonts w:ascii="Times New Roman" w:eastAsiaTheme="minorEastAsia" w:hAnsi="Times New Roman" w:cs="Times New Roman"/>
          <w:sz w:val="20"/>
          <w:szCs w:val="20"/>
          <w:lang w:eastAsia="ru-RU"/>
        </w:rPr>
        <w:t xml:space="preserve"> настоящей статьи, несут ответственность, предусмотренную федеральными конституционными законами, федеральными законами и иными нормативными правовыми актами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97" w:name="_Toc367961139"/>
      <w:r w:rsidRPr="00D67F79">
        <w:rPr>
          <w:rFonts w:ascii="Times New Roman" w:eastAsiaTheme="minorEastAsia" w:hAnsi="Times New Roman" w:cs="Times New Roman"/>
          <w:sz w:val="20"/>
          <w:szCs w:val="20"/>
          <w:lang w:eastAsia="ru-RU"/>
        </w:rPr>
        <w:t>Статья 12.2. Ограничения и обязанности, налагаемые на работников, замещающих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w:t>
      </w:r>
      <w:bookmarkEnd w:id="97"/>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7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Если иное не установлено нормативными правовыми актами Российской Федерации, на работников, замещающих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распространяются ограничения, запреты и обязанности, установленные для федеральных государственных служащих, проходящих службу в соответствующих федеральных государственных органах, в порядке, предусмотренном нормативными правовыми актами федеральных государственных органов.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98" w:name="_Toc367961140"/>
      <w:r w:rsidRPr="00D67F79">
        <w:rPr>
          <w:rFonts w:ascii="Times New Roman" w:eastAsiaTheme="minorEastAsia" w:hAnsi="Times New Roman" w:cs="Times New Roman"/>
          <w:sz w:val="20"/>
          <w:szCs w:val="20"/>
          <w:lang w:eastAsia="ru-RU"/>
        </w:rPr>
        <w:t>Статья 12.3. Обязанность передачи ценных бумаг, акций (долей участия, паев в уставных (складочных) капиталах организаций) в доверительное управление в целях предотвращения конфликта интересов</w:t>
      </w:r>
      <w:bookmarkEnd w:id="98"/>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71"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154B6B"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172"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00CD1B11" w:rsidRPr="00D67F79">
          <w:rPr>
            <w:rFonts w:ascii="Times New Roman" w:eastAsiaTheme="minorEastAsia" w:hAnsi="Times New Roman" w:cs="Times New Roman"/>
            <w:sz w:val="20"/>
            <w:szCs w:val="20"/>
            <w:lang w:eastAsia="ru-RU"/>
          </w:rPr>
          <w:t>1</w:t>
        </w:r>
      </w:hyperlink>
      <w:r w:rsidR="00CD1B11" w:rsidRPr="00D67F79">
        <w:rPr>
          <w:rFonts w:ascii="Times New Roman" w:eastAsiaTheme="minorEastAsia" w:hAnsi="Times New Roman" w:cs="Times New Roman"/>
          <w:sz w:val="20"/>
          <w:szCs w:val="20"/>
          <w:lang w:eastAsia="ru-RU"/>
        </w:rPr>
        <w:t>. В случае, если владение лицом, замещающим государственную должность Российской Федерации, государственную должность субъекта Российской Федерации, муниципальную должность, должность федеральной государственной службы, должность муниципальной службы, должность в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иной организации, создаваемой Российской Федерацией на основании федерального закона, должность на основании трудового договора в организации, создаваемой для выполнения задач, поставленных перед федеральными государственными органами, ценными бумагами, акциями (долями участия, паями в уставных (складочных) капиталах организаций) приводит или может привести к конфликту интересов, указанное лицо обязано передать принадлежащие ему ценные бумаги, акции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Требования </w:t>
      </w:r>
      <w:hyperlink w:anchor="Par283"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распространяются на служащих Центрального банка Российской Федерации, занимающих должности, включенные в перечень, утвержденный Советом директоров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2 введена Федеральным </w:t>
      </w:r>
      <w:hyperlink r:id="rId173"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99" w:name="_Toc367961141"/>
      <w:r w:rsidRPr="00D67F79">
        <w:rPr>
          <w:rFonts w:ascii="Times New Roman" w:eastAsiaTheme="minorEastAsia" w:hAnsi="Times New Roman" w:cs="Times New Roman"/>
          <w:sz w:val="20"/>
          <w:szCs w:val="20"/>
          <w:lang w:eastAsia="ru-RU"/>
        </w:rPr>
        <w:t xml:space="preserve">Статья 12.4. Ограничения, запреты и обязанности, налагаемые на работников, замещающих должности в государственных корпорациях, иных организациях, создаваемых Российской Федерацией на основании федеральных законов, работников, замещающих отдельные должности на основании трудового договора в организациях, </w:t>
      </w:r>
      <w:r w:rsidRPr="00D67F79">
        <w:rPr>
          <w:rFonts w:ascii="Times New Roman" w:eastAsiaTheme="minorEastAsia" w:hAnsi="Times New Roman" w:cs="Times New Roman"/>
          <w:sz w:val="20"/>
          <w:szCs w:val="20"/>
          <w:lang w:eastAsia="ru-RU"/>
        </w:rPr>
        <w:lastRenderedPageBreak/>
        <w:t>создаваемых для выполнения задач, поставленных перед федеральными государственными органами</w:t>
      </w:r>
      <w:bookmarkEnd w:id="99"/>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74"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На работников, замещающих должности в государственных корпорациях,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 работников, замещающих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в порядке, определяемом нормативными правовыми актами Российской Федерации, распространяются с учетом особенностей, обусловленных их правовым статусом, ограничения, запреты и обязанности, установленные в отношении лиц, замещающих должности федеральной государственной службы, настоящим Федеральным законом и </w:t>
      </w:r>
      <w:hyperlink r:id="rId175"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статьями 17</w:t>
        </w:r>
      </w:hyperlink>
      <w:r w:rsidRPr="00D67F79">
        <w:rPr>
          <w:rFonts w:ascii="Times New Roman" w:eastAsiaTheme="minorEastAsia" w:hAnsi="Times New Roman" w:cs="Times New Roman"/>
          <w:sz w:val="20"/>
          <w:szCs w:val="20"/>
          <w:lang w:eastAsia="ru-RU"/>
        </w:rPr>
        <w:t xml:space="preserve">, </w:t>
      </w:r>
      <w:hyperlink r:id="rId176"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18</w:t>
        </w:r>
      </w:hyperlink>
      <w:r w:rsidRPr="00D67F79">
        <w:rPr>
          <w:rFonts w:ascii="Times New Roman" w:eastAsiaTheme="minorEastAsia" w:hAnsi="Times New Roman" w:cs="Times New Roman"/>
          <w:sz w:val="20"/>
          <w:szCs w:val="20"/>
          <w:lang w:eastAsia="ru-RU"/>
        </w:rPr>
        <w:t xml:space="preserve"> и </w:t>
      </w:r>
      <w:hyperlink r:id="rId177"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20</w:t>
        </w:r>
      </w:hyperlink>
      <w:r w:rsidRPr="00D67F79">
        <w:rPr>
          <w:rFonts w:ascii="Times New Roman" w:eastAsiaTheme="minorEastAsia" w:hAnsi="Times New Roman" w:cs="Times New Roman"/>
          <w:sz w:val="20"/>
          <w:szCs w:val="20"/>
          <w:lang w:eastAsia="ru-RU"/>
        </w:rPr>
        <w:t xml:space="preserve"> Федерального закона от 27 июля 2004 года N 79-ФЗ "О государственной гражданской службе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0" w:name="_Toc367961142"/>
      <w:r w:rsidRPr="00D67F79">
        <w:rPr>
          <w:rFonts w:ascii="Times New Roman" w:eastAsiaTheme="minorEastAsia" w:hAnsi="Times New Roman" w:cs="Times New Roman"/>
          <w:sz w:val="20"/>
          <w:szCs w:val="20"/>
          <w:lang w:eastAsia="ru-RU"/>
        </w:rPr>
        <w:t>Статья 12.5. Установление иных запретов, ограничений, обязательств и правил служебного поведения</w:t>
      </w:r>
      <w:bookmarkEnd w:id="100"/>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78"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bookmarkStart w:id="101" w:name="Par297"/>
    <w:bookmarkEnd w:id="101"/>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fldChar w:fldCharType="begin"/>
      </w:r>
      <w:r w:rsidRPr="00D67F79">
        <w:rPr>
          <w:rFonts w:ascii="Times New Roman" w:eastAsiaTheme="minorEastAsia" w:hAnsi="Times New Roman" w:cs="Times New Roman"/>
          <w:sz w:val="20"/>
          <w:szCs w:val="20"/>
          <w:lang w:eastAsia="ru-RU"/>
        </w:rPr>
        <w:instrText>HYPERLINK consultantplus://offline/ref=A1CB7D4223AE4769D13741957B1F9A82223A55D34DF13F76CD1F44EF2AFFCADBCBCE14DA0D32C73EnFPEI \o "Федеральный закон от 03.12.2012 N 231-ФЗ (ред. от 05.04.2013) \"О внесении изменений в отдельные законодательные акты Российской Федерации в связи с принятием Федерального закона \"О контроле за соответствием расходов лиц, замещающих государственные должности, и иных лиц их доходам\"</w:instrText>
      </w:r>
      <w:r w:rsidRPr="00D67F79">
        <w:rPr>
          <w:rFonts w:ascii="Times New Roman" w:eastAsiaTheme="minorEastAsia" w:hAnsi="Times New Roman" w:cs="Times New Roman"/>
          <w:sz w:val="20"/>
          <w:szCs w:val="20"/>
          <w:lang w:eastAsia="ru-RU"/>
        </w:rPr>
        <w:br/>
        <w:instrText>{КонсультантПлюс}"</w:instrText>
      </w:r>
      <w:r w:rsidRPr="00D67F79">
        <w:rPr>
          <w:rFonts w:ascii="Times New Roman" w:eastAsiaTheme="minorEastAsia" w:hAnsi="Times New Roman" w:cs="Times New Roman"/>
          <w:sz w:val="20"/>
          <w:szCs w:val="20"/>
          <w:lang w:eastAsia="ru-RU"/>
        </w:rPr>
        <w:fldChar w:fldCharType="separate"/>
      </w:r>
      <w:r w:rsidRPr="00D67F79">
        <w:rPr>
          <w:rFonts w:ascii="Times New Roman" w:eastAsiaTheme="minorEastAsia" w:hAnsi="Times New Roman" w:cs="Times New Roman"/>
          <w:sz w:val="20"/>
          <w:szCs w:val="20"/>
          <w:lang w:eastAsia="ru-RU"/>
        </w:rPr>
        <w:t>1</w:t>
      </w:r>
      <w:r w:rsidRPr="00D67F79">
        <w:rPr>
          <w:rFonts w:ascii="Times New Roman" w:eastAsiaTheme="minorEastAsia" w:hAnsi="Times New Roman" w:cs="Times New Roman"/>
          <w:sz w:val="20"/>
          <w:szCs w:val="20"/>
          <w:lang w:eastAsia="ru-RU"/>
        </w:rPr>
        <w:fldChar w:fldCharType="end"/>
      </w:r>
      <w:r w:rsidRPr="00D67F79">
        <w:rPr>
          <w:rFonts w:ascii="Times New Roman" w:eastAsiaTheme="minorEastAsia" w:hAnsi="Times New Roman" w:cs="Times New Roman"/>
          <w:sz w:val="20"/>
          <w:szCs w:val="20"/>
          <w:lang w:eastAsia="ru-RU"/>
        </w:rPr>
        <w:t>. Федеральными конституционными законами, федеральными законами, законами субъектов Российской Федерации, муниципальными нормативными правовыми актами для лиц, замещающих государственные должности Российской Федерации, государственные должности субъектов Российской Федерации, муниципальные должности, должности федеральной государственной службы, должности муниципальной службы, должности в государственных корпорациях,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создаваемых Российской Федерацией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в целях противодействия коррупции могут устанавливаться иные запреты, ограничения, обязательства и правила служебного поведения.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Положения </w:t>
      </w:r>
      <w:hyperlink w:anchor="Par297"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распространяются на служащих Центрального банка Российской Федерации, занимающих должности, включенные в перечень, утвержденный Советом директоров Центрального банка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2 введена Федеральным </w:t>
      </w:r>
      <w:hyperlink r:id="rId179"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2" w:name="_Toc367961143"/>
      <w:r w:rsidRPr="00D67F79">
        <w:rPr>
          <w:rFonts w:ascii="Times New Roman" w:eastAsiaTheme="minorEastAsia" w:hAnsi="Times New Roman" w:cs="Times New Roman"/>
          <w:sz w:val="20"/>
          <w:szCs w:val="20"/>
          <w:lang w:eastAsia="ru-RU"/>
        </w:rPr>
        <w:t>Статья 13. Ответственность физических лиц за коррупционные правонарушения</w:t>
      </w:r>
      <w:bookmarkEnd w:id="102"/>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Физическое лицо, совершившее коррупционное правонарушение, по решению суда может быть лишено в соответствии с </w:t>
      </w:r>
      <w:hyperlink r:id="rId180" w:tooltip="&quot;Уголовный кодекс Российской Федерации&quot; от 13.06.1996 N 63-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права занимать определенные должности государственной и муниципальной службы.</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3" w:name="_Toc367961144"/>
      <w:r w:rsidRPr="00D67F79">
        <w:rPr>
          <w:rFonts w:ascii="Times New Roman" w:eastAsiaTheme="minorEastAsia" w:hAnsi="Times New Roman" w:cs="Times New Roman"/>
          <w:sz w:val="20"/>
          <w:szCs w:val="20"/>
          <w:lang w:eastAsia="ru-RU"/>
        </w:rPr>
        <w:t>Статья 13.1. Увольнение (освобождение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bookmarkEnd w:id="103"/>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81"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Лицо, замещающее государственную должность Российской Федерации, государственную должность субъекта Российской Федерации, муниципальную должность, в порядке, предусмотренном федеральными конституционными законами, федеральными законами, законами субъектов Российской Федерации, муниципальными нормативными правовыми актами, подлежит увольнению (освобождению от должности) в связи с утратой доверия в случае:</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непринятия лицом мер по предотвращению и (или) урегулированию конфликта интересов, стороной которого оно является;</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осуществления лицом предпринимательской деятельности;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вхождения лица в состав органов управления, попечительских или наблюдательных советов, иных органов </w:t>
      </w:r>
      <w:r w:rsidRPr="00D67F79">
        <w:rPr>
          <w:rFonts w:ascii="Times New Roman" w:eastAsiaTheme="minorEastAsia" w:hAnsi="Times New Roman" w:cs="Times New Roman"/>
          <w:sz w:val="20"/>
          <w:szCs w:val="20"/>
          <w:lang w:eastAsia="ru-RU"/>
        </w:rPr>
        <w:lastRenderedPageBreak/>
        <w:t>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Лицо, замещающее государственную должность Российской Федерации, государственную должность субъекта Российской Федерации,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лицом, замещающим государственную должность Российской Федерации, государственную должность субъекта Российской Федерации, муниципальную должность, мер по предотвращению и (или) урегулированию конфликта интересов, стороной которого является подчиненное ему лицо.</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4" w:name="_Toc367961145"/>
      <w:r w:rsidRPr="00D67F79">
        <w:rPr>
          <w:rFonts w:ascii="Times New Roman" w:eastAsiaTheme="minorEastAsia" w:hAnsi="Times New Roman" w:cs="Times New Roman"/>
          <w:sz w:val="20"/>
          <w:szCs w:val="20"/>
          <w:lang w:eastAsia="ru-RU"/>
        </w:rPr>
        <w:t>Статья 13.2. Увольнение (освобождение от должности) лиц, замещающих (занимающих) должности в Центральном банке Российской Федерации, государственных корпорациях, иных организациях, созданных Российской Федерацией на основании федеральных законов, в организациях, создаваемых для выполнения задач, поставленных перед федеральными государственными органами, в связи с утратой доверия</w:t>
      </w:r>
      <w:bookmarkEnd w:id="104"/>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82"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Лица, занимающие должности в Центральном банке Российской Федерации, лица, замещающие должности в государственных корпорациях,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созданных Российской Федерацией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подлежат увольнению (освобождению от должности) в связи с утратой доверия в случаях, предусмотренных федеральными законами.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F719AE">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5" w:name="_Toc367961146"/>
      <w:r w:rsidRPr="00D67F79">
        <w:rPr>
          <w:rFonts w:ascii="Times New Roman" w:eastAsiaTheme="minorEastAsia" w:hAnsi="Times New Roman" w:cs="Times New Roman"/>
          <w:sz w:val="20"/>
          <w:szCs w:val="20"/>
          <w:lang w:eastAsia="ru-RU"/>
        </w:rPr>
        <w:t>Статья 13.3. Обязанность организаций принимать меры по предупреждению коррупции</w:t>
      </w:r>
      <w:bookmarkEnd w:id="105"/>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83" w:tooltip="Федеральный закон от 03.12.2012 N 231-ФЗ (ред. от 05.04.2013)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03.12.2012 N 231-ФЗ)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Организации обязаны разрабатывать и принимать меры по предупреждению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Меры по предупреждению коррупции, принимаемые в организации, могут включать:</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определение подразделений или должностных лиц, ответственных за профилактику коррупционных и иных правонарушений;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сотрудничество организации с правоохранительными органами;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разработку и внедрение в практику стандартов и процедур, направленных на обеспечение добросовестной работы организации;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принятие кодекса этики и служебного поведения работников организации;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предотвращение и урегулирование конфликта интересов;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недопущение составления неофициальной отчетности и использования поддельных документов.</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F719AE">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6" w:name="_Toc367961147"/>
      <w:r w:rsidRPr="00D67F79">
        <w:rPr>
          <w:rFonts w:ascii="Times New Roman" w:eastAsiaTheme="minorEastAsia" w:hAnsi="Times New Roman" w:cs="Times New Roman"/>
          <w:sz w:val="20"/>
          <w:szCs w:val="20"/>
          <w:lang w:eastAsia="ru-RU"/>
        </w:rPr>
        <w:t>Статья 13.4. Осуществление проверок уполномоченным подразделением  Администрации Президента Российской Федерации</w:t>
      </w:r>
      <w:bookmarkEnd w:id="106"/>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(введена Федеральным </w:t>
      </w:r>
      <w:hyperlink r:id="rId184" w:tooltip="Федеральный закон от 07.05.2013 N 102-ФЗ &quot;О внесении изменений в отдельные законодательные акты Российской Федерации в связи с принятием Федерального закона &quot;О запрете отдельным категориям лиц открывать и иметь счета (вклады), хранить наличные денежные средств"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07.05.2013 N 102-ФЗ)</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07" w:name="Par341"/>
      <w:bookmarkEnd w:id="107"/>
      <w:r w:rsidRPr="00D67F79">
        <w:rPr>
          <w:rFonts w:ascii="Times New Roman" w:eastAsiaTheme="minorEastAsia" w:hAnsi="Times New Roman" w:cs="Times New Roman"/>
          <w:sz w:val="20"/>
          <w:szCs w:val="20"/>
          <w:lang w:eastAsia="ru-RU"/>
        </w:rPr>
        <w:t>1. По решению Президента Российской Федерации, Руководителя Администрации Президента Российской Федерации либо специально уполномоченного ими должностного лица Администрации Президента Российской Федерации уполномоченное подразделение Администрации Президента Российской Федерации может осуществлять в установленном порядке проверки: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08" w:name="Par342"/>
      <w:bookmarkEnd w:id="108"/>
      <w:r w:rsidRPr="00D67F79">
        <w:rPr>
          <w:rFonts w:ascii="Times New Roman" w:eastAsiaTheme="minorEastAsia" w:hAnsi="Times New Roman" w:cs="Times New Roman"/>
          <w:sz w:val="20"/>
          <w:szCs w:val="20"/>
          <w:lang w:eastAsia="ru-RU"/>
        </w:rPr>
        <w:t>1)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любых должностей, осуществление полномочий по которым влечет за собой обязанность представлять такие сведения, а также иных сведений, представляемых указанными гражданами в соответствии с нормативными правовыми актами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достоверности и полноты сведений о доходах, расходах, об имуществе и обязательствах имущественного характера, представляемых лицами, замещающими должности, предусмотренные </w:t>
      </w:r>
      <w:hyperlink w:anchor="Par342" w:tooltip="Ссылка на текущий документ" w:history="1">
        <w:r w:rsidRPr="00D67F79">
          <w:rPr>
            <w:rFonts w:ascii="Times New Roman" w:eastAsiaTheme="minorEastAsia" w:hAnsi="Times New Roman" w:cs="Times New Roman"/>
            <w:sz w:val="20"/>
            <w:szCs w:val="20"/>
            <w:lang w:eastAsia="ru-RU"/>
          </w:rPr>
          <w:t>пунктом 1</w:t>
        </w:r>
      </w:hyperlink>
      <w:r w:rsidRPr="00D67F79">
        <w:rPr>
          <w:rFonts w:ascii="Times New Roman" w:eastAsiaTheme="minorEastAsia" w:hAnsi="Times New Roman" w:cs="Times New Roman"/>
          <w:sz w:val="20"/>
          <w:szCs w:val="20"/>
          <w:lang w:eastAsia="ru-RU"/>
        </w:rPr>
        <w:t xml:space="preserve"> настоящей части;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соблюдения лицами, замещающими должности, предусмотренные </w:t>
      </w:r>
      <w:hyperlink w:anchor="Par129" w:tooltip="Ссылка на текущий документ" w:history="1">
        <w:r w:rsidRPr="00D67F79">
          <w:rPr>
            <w:rFonts w:ascii="Times New Roman" w:eastAsiaTheme="minorEastAsia" w:hAnsi="Times New Roman" w:cs="Times New Roman"/>
            <w:sz w:val="20"/>
            <w:szCs w:val="20"/>
            <w:lang w:eastAsia="ru-RU"/>
          </w:rPr>
          <w:t>пунктом 1 части 1 статьи 7.1</w:t>
        </w:r>
      </w:hyperlink>
      <w:r w:rsidRPr="00D67F79">
        <w:rPr>
          <w:rFonts w:ascii="Times New Roman" w:eastAsiaTheme="minorEastAsia" w:hAnsi="Times New Roman" w:cs="Times New Roman"/>
          <w:sz w:val="20"/>
          <w:szCs w:val="20"/>
          <w:lang w:eastAsia="ru-RU"/>
        </w:rPr>
        <w:t xml:space="preserve"> настоящего Федерального закона, их супругами и несовершеннолетними детьми установленных для них запретов и ограничений, а также исполнения лицами, замещающими должности, предусмотренные </w:t>
      </w:r>
      <w:hyperlink w:anchor="Par129" w:tooltip="Ссылка на текущий документ" w:history="1">
        <w:r w:rsidRPr="00D67F79">
          <w:rPr>
            <w:rFonts w:ascii="Times New Roman" w:eastAsiaTheme="minorEastAsia" w:hAnsi="Times New Roman" w:cs="Times New Roman"/>
            <w:sz w:val="20"/>
            <w:szCs w:val="20"/>
            <w:lang w:eastAsia="ru-RU"/>
          </w:rPr>
          <w:t>пунктом 1 части 1 статьи 7.1</w:t>
        </w:r>
      </w:hyperlink>
      <w:r w:rsidRPr="00D67F79">
        <w:rPr>
          <w:rFonts w:ascii="Times New Roman" w:eastAsiaTheme="minorEastAsia" w:hAnsi="Times New Roman" w:cs="Times New Roman"/>
          <w:sz w:val="20"/>
          <w:szCs w:val="20"/>
          <w:lang w:eastAsia="ru-RU"/>
        </w:rPr>
        <w:t xml:space="preserve"> настоящего Федерального закона, своих обязанностей в соответствии с законодательством о противодействии коррупции.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Проверки, предусмотренные </w:t>
      </w:r>
      <w:hyperlink w:anchor="Par341"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могут осуществляться независимо от проверок, осуществляемых подразделениями, должностными лицами либо комиссиями иных органов и организаций.</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D1B11" w:rsidRPr="00D67F79" w:rsidRDefault="00CD1B11" w:rsidP="00F719AE">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09" w:name="_Toc367961148"/>
      <w:r w:rsidRPr="00D67F79">
        <w:rPr>
          <w:rFonts w:ascii="Times New Roman" w:eastAsiaTheme="minorEastAsia" w:hAnsi="Times New Roman" w:cs="Times New Roman"/>
          <w:sz w:val="20"/>
          <w:szCs w:val="20"/>
          <w:lang w:eastAsia="ru-RU"/>
        </w:rPr>
        <w:t>Статья 14. Ответственность юридических лиц за коррупционные правонарушения</w:t>
      </w:r>
      <w:bookmarkEnd w:id="109"/>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1.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w:t>
      </w:r>
      <w:hyperlink r:id="rId185" w:tooltip="&quot;Кодекс Российской Федерации об административных правонарушениях&quot; от 30.12.2001 N 195-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CD1B11" w:rsidRPr="00D67F79" w:rsidRDefault="00CD1B11" w:rsidP="00CD1B1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Положения настоящей статьи распространяются на иностранные юридические лица в случаях, предусмотренных </w:t>
      </w:r>
      <w:hyperlink r:id="rId186" w:tooltip="&quot;Кодекс Российской Федерации об административных правонарушениях&quot; от 30.12.2001 N 195-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CD1B11" w:rsidRPr="00D67F79" w:rsidRDefault="00CD1B11" w:rsidP="00CD1B1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CD1B11" w:rsidRPr="00D67F79" w:rsidRDefault="00CD1B11" w:rsidP="00CD1B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CD1B11" w:rsidRPr="00D67F79" w:rsidRDefault="00CD1B11" w:rsidP="00CD1B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25 декабря 2008 года</w:t>
      </w:r>
    </w:p>
    <w:p w:rsidR="00CD1B11" w:rsidRPr="00D67F79" w:rsidRDefault="00F719AE" w:rsidP="00F719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273-ФЗ</w:t>
      </w:r>
    </w:p>
    <w:p w:rsidR="00C60DF7" w:rsidRPr="00D67F79" w:rsidRDefault="00C60DF7">
      <w:pPr>
        <w:rPr>
          <w:rFonts w:ascii="Times New Roman" w:hAnsi="Times New Roman" w:cs="Times New Roman"/>
          <w:sz w:val="20"/>
          <w:szCs w:val="20"/>
        </w:rPr>
      </w:pPr>
      <w:r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A01C7" w:rsidRPr="00250E6F"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434690" w:rsidRPr="00250E6F" w:rsidRDefault="00434690" w:rsidP="00434690">
            <w:pPr>
              <w:rPr>
                <w:sz w:val="44"/>
                <w:szCs w:val="44"/>
              </w:rPr>
            </w:pPr>
          </w:p>
          <w:p w:rsidR="00434690" w:rsidRPr="00250E6F" w:rsidRDefault="00434690" w:rsidP="00434690">
            <w:pPr>
              <w:rPr>
                <w:sz w:val="44"/>
                <w:szCs w:val="44"/>
              </w:rPr>
            </w:pPr>
          </w:p>
          <w:p w:rsidR="00434690" w:rsidRPr="00250E6F" w:rsidRDefault="00434690" w:rsidP="00434690">
            <w:pPr>
              <w:rPr>
                <w:sz w:val="44"/>
                <w:szCs w:val="44"/>
              </w:rPr>
            </w:pPr>
          </w:p>
          <w:p w:rsidR="00434690" w:rsidRPr="00250E6F" w:rsidRDefault="00434690" w:rsidP="00434690">
            <w:pPr>
              <w:rPr>
                <w:sz w:val="44"/>
                <w:szCs w:val="44"/>
              </w:rPr>
            </w:pPr>
          </w:p>
          <w:p w:rsidR="00434690" w:rsidRPr="00250E6F" w:rsidRDefault="00434690" w:rsidP="00434690">
            <w:pPr>
              <w:rPr>
                <w:sz w:val="44"/>
                <w:szCs w:val="44"/>
              </w:rPr>
            </w:pPr>
          </w:p>
          <w:p w:rsidR="00434690" w:rsidRPr="00250E6F" w:rsidRDefault="006A01C7"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Федерал</w:t>
            </w:r>
            <w:r w:rsidR="00434690" w:rsidRPr="00250E6F">
              <w:rPr>
                <w:rFonts w:ascii="Calibri Light" w:eastAsiaTheme="minorEastAsia" w:hAnsi="Calibri Light"/>
                <w:sz w:val="44"/>
                <w:szCs w:val="44"/>
              </w:rPr>
              <w:t xml:space="preserve">ьный закон от 09.02.2009 N 8-ФЗ </w:t>
            </w:r>
          </w:p>
          <w:p w:rsidR="00434690" w:rsidRPr="00250E6F" w:rsidRDefault="00434690"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(ред. от 11.07.2011) </w:t>
            </w:r>
          </w:p>
          <w:p w:rsidR="006A01C7" w:rsidRPr="00250E6F" w:rsidRDefault="006A01C7"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"Об обеспечении доступа к информации о деятельности государственных органов и органов местного самоуправления"</w:t>
            </w:r>
          </w:p>
          <w:p w:rsidR="006A01C7" w:rsidRPr="00250E6F" w:rsidRDefault="006A01C7" w:rsidP="006A01C7">
            <w:pPr>
              <w:widowControl w:val="0"/>
              <w:autoSpaceDE w:val="0"/>
              <w:autoSpaceDN w:val="0"/>
              <w:adjustRightInd w:val="0"/>
              <w:spacing w:after="0" w:line="240" w:lineRule="auto"/>
              <w:jc w:val="center"/>
              <w:rPr>
                <w:rFonts w:ascii="Tahoma" w:eastAsiaTheme="minorEastAsia" w:hAnsi="Tahoma" w:cs="Tahoma"/>
                <w:sz w:val="44"/>
                <w:szCs w:val="44"/>
                <w:lang w:eastAsia="ru-RU"/>
              </w:rPr>
            </w:pPr>
          </w:p>
        </w:tc>
      </w:tr>
    </w:tbl>
    <w:p w:rsidR="006A01C7" w:rsidRPr="00D67F79" w:rsidRDefault="006A01C7" w:rsidP="006A01C7">
      <w:pPr>
        <w:widowControl w:val="0"/>
        <w:autoSpaceDE w:val="0"/>
        <w:autoSpaceDN w:val="0"/>
        <w:adjustRightInd w:val="0"/>
        <w:spacing w:after="0" w:line="240" w:lineRule="auto"/>
        <w:rPr>
          <w:rFonts w:ascii="Tahoma" w:eastAsiaTheme="minorEastAsia" w:hAnsi="Tahoma" w:cs="Tahoma"/>
          <w:sz w:val="20"/>
          <w:szCs w:val="20"/>
          <w:lang w:eastAsia="ru-RU"/>
        </w:rPr>
        <w:sectPr w:rsidR="006A01C7" w:rsidRPr="00D67F79" w:rsidSect="00425556">
          <w:pgSz w:w="11906" w:h="16838"/>
          <w:pgMar w:top="426" w:right="710" w:bottom="1560" w:left="850" w:header="0" w:footer="0" w:gutter="0"/>
          <w:cols w:space="720"/>
          <w:noEndnote/>
        </w:sectPr>
      </w:pP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РОССИЙСКАЯ ФЕДЕРАЦИЯ</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ОБ ОБЕСПЕЧЕНИИ ДОСТУПА К ИНФОРМАЦИИ</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ДЕЯТЕЛЬНОСТИ ГОСУДАРСТВЕННЫХ ОРГАНОВ И ОРГАНОВ</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Думой</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января 2009 года</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Одобрен</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Советом Федерации</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28 января 2009 года</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87"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110" w:name="_Toc367961180"/>
      <w:r w:rsidRPr="00D67F79">
        <w:rPr>
          <w:rFonts w:ascii="Times New Roman" w:eastAsiaTheme="minorEastAsia" w:hAnsi="Times New Roman" w:cs="Times New Roman"/>
          <w:b/>
          <w:bCs/>
          <w:sz w:val="20"/>
          <w:szCs w:val="20"/>
          <w:lang w:eastAsia="ru-RU"/>
        </w:rPr>
        <w:t>Глава 1. ОБЩИЕ ПОЛОЖЕНИЯ</w:t>
      </w:r>
      <w:bookmarkEnd w:id="110"/>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1" w:name="_Toc367961181"/>
      <w:r w:rsidRPr="00D67F79">
        <w:rPr>
          <w:rFonts w:ascii="Times New Roman" w:eastAsiaTheme="minorEastAsia" w:hAnsi="Times New Roman" w:cs="Times New Roman"/>
          <w:sz w:val="20"/>
          <w:szCs w:val="20"/>
          <w:lang w:eastAsia="ru-RU"/>
        </w:rPr>
        <w:t>Статья 1. Основные понятия, используемые в настоящем Федеральном законе</w:t>
      </w:r>
      <w:bookmarkEnd w:id="111"/>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Для целей настоящего Федерального закона используются следующие основные понятия: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информация о деятельности государственных органов и органов местного самоуправления - информация (в том числе документированная), созданная в пределах своих полномочий государственными органами, их территориальными органами, органами местного самоуправления или организациями, подведомственными государственным органам, органам местного самоуправления (далее - подведомственные организации), либо поступившая в указанные органы и организации. К информации о деятельности государственных органов и органов местного самоуправления относятся также законы и иные нормативные правовые акты, а к информации о деятельности органов местного самоуправления - муниципальные правовые акты, устанавливающие структуру, полномочия, порядок формирования и деятельности указанных органов и организаций, иная информация, касающаяся их деятельности;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государственные органы - органы государственной власти Российской Федерации, органы государственной власти субъектов Российской Федерации и иные государственные органы, образуемые в соответствии с законодательством Российской Федерации, законодательством субъектов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пользователь информацией - гражданин (физическое лицо), организация (юридическое лицо), общественное объединение, осуществляющие поиск информации о деятельности государственных органов и органов местного самоуправления. Пользователями информацией являются также государственные органы, органы местного самоуправления, осуществляющие поиск указанной информации в соответствии с настоящим Федеральным законом;</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запрос - обращение пользователя информацией в устной или письменной форме, в том числе в виде электронного документа, в государственный орган или орган местного самоуправления либо к его должностному лицу о предоставлении информации о деятельности этого органа;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официальный сайт государственного органа или органа местного самоуправления (далее - официальный сайт) - сайт в информационно-телекоммуникационной сети "Интернет" (далее - сеть "Интернет"), содержащий информацию о деятельности государственного органа или органа местного самоуправления, электронный адрес которого включает доменное имя, права на которое принадлежат государственному органу или органу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88"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2" w:name="_Toc367961182"/>
      <w:r w:rsidRPr="00D67F79">
        <w:rPr>
          <w:rFonts w:ascii="Times New Roman" w:eastAsiaTheme="minorEastAsia" w:hAnsi="Times New Roman" w:cs="Times New Roman"/>
          <w:sz w:val="20"/>
          <w:szCs w:val="20"/>
          <w:lang w:eastAsia="ru-RU"/>
        </w:rPr>
        <w:t>Статья 2. Сфера действия настоящего Федерального закона</w:t>
      </w:r>
      <w:bookmarkEnd w:id="112"/>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Действие настоящего Федерального закона распространяется на отношения, связанные с обеспечением доступа пользователей информацией к информации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Если федеральными конституционными законами, федеральными законами и принимаемыми в соответствии с ними иными нормативными правовыми актами Российской Федерации предусматриваются особенности предоставления отдельных видов информации о деятельности государственных органов и органов местного самоуправления, положения настоящего Федерального закона применяются с учетом особенностей, предусмотренных этими федеральными конституционными законами, федеральными законами и иными нормативными правовыми актами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Если законами и иными нормативными правовыми актами субъектов Российской Федерации, принятыми по предметам ведения субъектов Российской Федерации, предусматриваются особенности предоставления отдельных видов информации о деятельности государственных органов субъектов Российской Федерации и органов местного </w:t>
      </w:r>
      <w:r w:rsidRPr="00D67F79">
        <w:rPr>
          <w:rFonts w:ascii="Times New Roman" w:eastAsiaTheme="minorEastAsia" w:hAnsi="Times New Roman" w:cs="Times New Roman"/>
          <w:sz w:val="20"/>
          <w:szCs w:val="20"/>
          <w:lang w:eastAsia="ru-RU"/>
        </w:rPr>
        <w:lastRenderedPageBreak/>
        <w:t>самоуправления, положения настоящего Федерального закона применяются с учетом особенностей, предусмотренных этими законами и иными нормативными правовыми актами субъектов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Действие настоящего Федерального закона распространяется на отношения, связанные с предоставлением государственными органами и органами местного самоуправления информации о своей деятельности по запросам редакций средств массовой информации, в части, не урегулированной </w:t>
      </w:r>
      <w:hyperlink r:id="rId189" w:tooltip="Закон РФ от 27.12.1991 N 2124-1 (ред. от 28.07.2012) &quot;О средствах массовой информации&quot; (с изм. и доп., вступающими в силу с 01.09.2012){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о средствах массовой информации.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Действие настоящего Федерального закона не распространяется на: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отношения, связанные с обеспечением доступа к персональным данным, обработка которых осуществляется государственными органами и органами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190" w:tooltip="Федеральный закон от 02.05.2006 N 59-ФЗ (ред. от 27.07.2010, с изм. от 18.07.2012) &quot;О порядке рассмотрения обращений граждан Российской Федерации&quot;{КонсультантПлюс}" w:history="1">
        <w:r w:rsidRPr="00D67F79">
          <w:rPr>
            <w:rFonts w:ascii="Times New Roman" w:eastAsiaTheme="minorEastAsia" w:hAnsi="Times New Roman" w:cs="Times New Roman"/>
            <w:sz w:val="20"/>
            <w:szCs w:val="20"/>
            <w:lang w:eastAsia="ru-RU"/>
          </w:rPr>
          <w:t>порядок</w:t>
        </w:r>
      </w:hyperlink>
      <w:r w:rsidRPr="00D67F79">
        <w:rPr>
          <w:rFonts w:ascii="Times New Roman" w:eastAsiaTheme="minorEastAsia" w:hAnsi="Times New Roman" w:cs="Times New Roman"/>
          <w:sz w:val="20"/>
          <w:szCs w:val="20"/>
          <w:lang w:eastAsia="ru-RU"/>
        </w:rPr>
        <w:t xml:space="preserve"> рассмотрения государственными органами и органами местного самоуправления обращений граждан;</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порядок предоставления государственным органом, органом местного самоуправления в иные государственные органы, органы местного самоуправления информации о своей деятельности в связи с осуществлением указанными органами своих полномочий.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3" w:name="_Toc367961183"/>
      <w:r w:rsidRPr="00D67F79">
        <w:rPr>
          <w:rFonts w:ascii="Times New Roman" w:eastAsiaTheme="minorEastAsia" w:hAnsi="Times New Roman" w:cs="Times New Roman"/>
          <w:sz w:val="20"/>
          <w:szCs w:val="20"/>
          <w:lang w:eastAsia="ru-RU"/>
        </w:rPr>
        <w:t>Статья 3. Правовое регулирование отношений, связанных с обеспечением доступа к информации о деятельности государственных органов и органов местного самоуправления</w:t>
      </w:r>
      <w:bookmarkEnd w:id="113"/>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Правовое регулирование отношений, связанных с обеспечением доступа к информации о деятельности государственных органов и органов местного самоуправления, осуществляется в соответствии с </w:t>
      </w:r>
      <w:hyperlink r:id="rId1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Конституцией</w:t>
        </w:r>
      </w:hyperlink>
      <w:r w:rsidRPr="00D67F79">
        <w:rPr>
          <w:rFonts w:ascii="Times New Roman" w:eastAsiaTheme="minorEastAsia" w:hAnsi="Times New Roman" w:cs="Times New Roman"/>
          <w:sz w:val="20"/>
          <w:szCs w:val="20"/>
          <w:lang w:eastAsia="ru-RU"/>
        </w:rPr>
        <w:t xml:space="preserve"> Российской Федерации, федеральными конституционными законами, настоящим Федеральным законом, Федеральным </w:t>
      </w:r>
      <w:hyperlink r:id="rId192" w:tooltip="Федеральный закон от 22.12.2008 N 262-ФЗ (ред. от 18.07.2011) &quot;Об обеспечении доступа к информации о деятельности судов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22 декабря 2008 года N 262-ФЗ "Об обеспечении доступа к информации о деятельности судов в Российской Федерации" (далее - Федеральный закон "Об обеспечении доступа к информации о деятельности судов в Российской Федерации"), другими федеральными законами, иными нормативными правовыми актами Российской Федерации. Правовое регулирование отношений, связанных с обеспечением доступа к информации о деятельности государственных органов субъектов Российской Федерации и органов местного самоуправления, осуществляется также законами, иными нормативными правовыми актами субъектов Российской Федерации, а в отношении органов местного самоуправления - муниципальными правовыми актами.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4" w:name="_Toc367961184"/>
      <w:r w:rsidRPr="00D67F79">
        <w:rPr>
          <w:rFonts w:ascii="Times New Roman" w:eastAsiaTheme="minorEastAsia" w:hAnsi="Times New Roman" w:cs="Times New Roman"/>
          <w:sz w:val="20"/>
          <w:szCs w:val="20"/>
          <w:lang w:eastAsia="ru-RU"/>
        </w:rPr>
        <w:t>Статья 4. Основные принципы обеспечения доступа к информации о деятельности государственных органов и органов местного самоуправления</w:t>
      </w:r>
      <w:bookmarkEnd w:id="114"/>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Основными принципами обеспечения доступа к информации о деятельности государственных органов и органов местного самоуправления являются: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открытость и доступность информации о деятельности государственных органов и органов местного самоуправления, за исключением случаев, предусмотренных федеральным </w:t>
      </w:r>
      <w:hyperlink r:id="rId193" w:tooltip="Федеральный закон от 27.07.2006 N 149-ФЗ (ред. от 28.07.2012)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достоверность информации о деятельности государственных органов и органов местного самоуправления и своевременность ее предоставления;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свобода поиска, получения, передачи и распространения информации о деятельности государственных органов и органов местного самоуправления любым законным способом;</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соблюдение прав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 при предоставлении информации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5" w:name="_Toc367961185"/>
      <w:r w:rsidRPr="00D67F79">
        <w:rPr>
          <w:rFonts w:ascii="Times New Roman" w:eastAsiaTheme="minorEastAsia" w:hAnsi="Times New Roman" w:cs="Times New Roman"/>
          <w:sz w:val="20"/>
          <w:szCs w:val="20"/>
          <w:lang w:eastAsia="ru-RU"/>
        </w:rPr>
        <w:t>Статья 5. Информация о деятельности государственных органов и органов местного самоуправления, доступ к которой ограничен</w:t>
      </w:r>
      <w:bookmarkEnd w:id="115"/>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Доступ к информации о деятельности государственных органов и органов местного самоуправления ограничивается в случаях, если указанная информация отнесена в установленном федеральным законом порядке к сведениям, составляющим государственную или иную охраняемую законом </w:t>
      </w:r>
      <w:hyperlink r:id="rId19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тайну</w:t>
        </w:r>
      </w:hyperlink>
      <w:r w:rsidRPr="00D67F79">
        <w:rPr>
          <w:rFonts w:ascii="Times New Roman" w:eastAsiaTheme="minorEastAsia" w:hAnsi="Times New Roman" w:cs="Times New Roman"/>
          <w:sz w:val="20"/>
          <w:szCs w:val="20"/>
          <w:lang w:eastAsia="ru-RU"/>
        </w:rPr>
        <w:t>.</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Перечень сведений, относящихся к информации ограниченного доступа, а также порядок отнесения указанных сведений к информации ограниченного доступа устанавливается федеральным </w:t>
      </w:r>
      <w:hyperlink r:id="rId195" w:tooltip="Федеральный закон от 27.07.2006 N 149-ФЗ (ред. от 28.07.2012)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6" w:name="_Toc367961186"/>
      <w:r w:rsidRPr="00D67F79">
        <w:rPr>
          <w:rFonts w:ascii="Times New Roman" w:eastAsiaTheme="minorEastAsia" w:hAnsi="Times New Roman" w:cs="Times New Roman"/>
          <w:sz w:val="20"/>
          <w:szCs w:val="20"/>
          <w:lang w:eastAsia="ru-RU"/>
        </w:rPr>
        <w:t>Статья 6. Способы обеспечения доступа к информации о деятельности государственных органов и органов местного самоуправления</w:t>
      </w:r>
      <w:bookmarkEnd w:id="116"/>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Доступ к информации о деятельности государственных органов и органов местного самоуправления может обеспечиваться следующими способами: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обнародование (опубликование) государственными органами и органами местного самоуправления информации о своей деятельности в средствах массовой информации;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2) размещение государственными органами и органами местного самоуправления информации о своей деятельности в сети "Интернет";</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196"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размещение государственными органами и органами местного самоуправления информации о своей деятельности в помещениях, занимаемых указанными органами, и в иных отведенных для этих целей местах;</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ознакомление пользователей информацией с информацией о деятельности государственных органов и органов местного самоуправления в помещениях, занимаемых указанными органами, а также через библиотечные и архивные фонды;</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государственных органов и коллегиальных органов местного самоуправления, а также на заседаниях коллегиальных органов государственных органов и коллегиальных органов </w:t>
      </w:r>
      <w:proofErr w:type="spellStart"/>
      <w:r w:rsidRPr="00D67F79">
        <w:rPr>
          <w:rFonts w:ascii="Times New Roman" w:eastAsiaTheme="minorEastAsia" w:hAnsi="Times New Roman" w:cs="Times New Roman"/>
          <w:sz w:val="20"/>
          <w:szCs w:val="20"/>
          <w:lang w:eastAsia="ru-RU"/>
        </w:rPr>
        <w:t>органов</w:t>
      </w:r>
      <w:proofErr w:type="spellEnd"/>
      <w:r w:rsidRPr="00D67F79">
        <w:rPr>
          <w:rFonts w:ascii="Times New Roman" w:eastAsiaTheme="minorEastAsia" w:hAnsi="Times New Roman" w:cs="Times New Roman"/>
          <w:sz w:val="20"/>
          <w:szCs w:val="20"/>
          <w:lang w:eastAsia="ru-RU"/>
        </w:rPr>
        <w:t xml:space="preserve">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предоставление пользователям информацией по их запросу информации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другими способами, предусмотренными законами и (или) иными нормативными правовыми актами, а в отношении доступа к информации о деятельности органов местного самоуправления - также муниципальными правовыми актами.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7" w:name="_Toc367961187"/>
      <w:r w:rsidRPr="00D67F79">
        <w:rPr>
          <w:rFonts w:ascii="Times New Roman" w:eastAsiaTheme="minorEastAsia" w:hAnsi="Times New Roman" w:cs="Times New Roman"/>
          <w:sz w:val="20"/>
          <w:szCs w:val="20"/>
          <w:lang w:eastAsia="ru-RU"/>
        </w:rPr>
        <w:t>Статья 7. Форма предоставления информации о деятельности государственных органов и органов местного самоуправления</w:t>
      </w:r>
      <w:bookmarkEnd w:id="117"/>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Информация о деятельности государственных органов и органов местного самоуправления может предоставляться в устной форме и в виде документированной информации, в том числе в виде электронного документа.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Форма предоставления информации о деятельности государственных органов и органов местного самоуправления устанавливается настоящим Федеральным законом, Федеральным </w:t>
      </w:r>
      <w:hyperlink r:id="rId197" w:tooltip="Федеральный закон от 22.12.2008 N 262-ФЗ (ред. от 18.07.2011) &quot;Об обеспечении доступа к информации о деятельности судов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"Об обеспечении доступа к информации о деятельности судов в Российской Федерации", другими федеральными законами и иными нормативными правовыми актами Российской Федерации. Форма предоставления информации о деятельности государственных органов субъектов Российской Федерации и органов местного самоуправления может устанавливаться также законами и иными нормативными правовыми актами субъектов Российской Федерации, а в отношении информации о деятельности органов местного самоуправления - муниципальными правовыми актами. В случае, если форма предоставления информации о деятельности государственных органов и органов местного самоуправления не установлена, она может определяться запросом пользователя информацией. При невозможности предоставления указанной информации в запрашиваемой форме информация предоставляется в том виде, в каком она имеется в государственном органе, органе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Информация о деятельности государственных органов и органов местного самоуправления в устной форме предоставляется пользователям информацией во время приема. Указанная информация предоставляется также по телефонам справочных служб государственного органа, органа местного самоуправления либо по телефонам должностных лиц, уполномоченных государственным органом, органом местного самоуправления на ее предоставление.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Информация о деятельности государственных органов и органов местного самоуправления может быть передана по сетям связи общего пользования.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18" w:name="_Toc367961188"/>
      <w:r w:rsidRPr="00D67F79">
        <w:rPr>
          <w:rFonts w:ascii="Times New Roman" w:eastAsiaTheme="minorEastAsia" w:hAnsi="Times New Roman" w:cs="Times New Roman"/>
          <w:sz w:val="20"/>
          <w:szCs w:val="20"/>
          <w:lang w:eastAsia="ru-RU"/>
        </w:rPr>
        <w:t>Статья 8. Права пользователя информацией</w:t>
      </w:r>
      <w:bookmarkEnd w:id="118"/>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Пользователь информацией имеет право:</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получать достоверную информацию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отказаться от получения информации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не обосновывать необходимость получения запрашиваемой информации о деятельности государственных органов и органов местного самоуправления, доступ к которой не ограничен;</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обжаловать в установленном порядке акты и (или) действия (бездействие) государственных органов и органов местного самоуправления, их должностных лиц, нарушающие право на доступ к информации о деятельности государственных органов и органов местного самоуправления и установленный порядок его реализации;</w:t>
      </w:r>
    </w:p>
    <w:p w:rsidR="00F65151" w:rsidRPr="00D67F79" w:rsidRDefault="006A01C7" w:rsidP="0017573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требовать в установленном законом </w:t>
      </w:r>
      <w:hyperlink r:id="rId198" w:tooltip="&quot;Гражданский кодекс Российской Федерации (часть вторая)&quot; от 26.01.1996 N 14-ФЗ (ред. от 14.06.2012){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возмещения вреда, причиненного нарушением его права на доступ к информации о деятельности государственных органов и органов местного самоуправления.</w:t>
      </w:r>
      <w:bookmarkStart w:id="119" w:name="_Toc367961189"/>
    </w:p>
    <w:p w:rsidR="0017573C" w:rsidRPr="00D67F79" w:rsidRDefault="0017573C" w:rsidP="0017573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Глава 2. ОРГАНИЗАЦИЯ ДОСТУПА К ИНФОРМАЦИИ О ДЕЯТЕЛЬНОСТИ</w:t>
      </w:r>
      <w:bookmarkEnd w:id="119"/>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ОСНОВНЫЕ ТРЕБОВАНИЯ ПРИ ОБЕСПЕЧЕНИИ ДОСТУПА</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 ЭТОЙ ИНФОРМАЦИИ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20" w:name="_Toc367961190"/>
      <w:r w:rsidRPr="00D67F79">
        <w:rPr>
          <w:rFonts w:ascii="Times New Roman" w:eastAsiaTheme="minorEastAsia" w:hAnsi="Times New Roman" w:cs="Times New Roman"/>
          <w:sz w:val="20"/>
          <w:szCs w:val="20"/>
          <w:lang w:eastAsia="ru-RU"/>
        </w:rPr>
        <w:t>Статья 9. Организация доступа к информации о деятельности государственных органов и органов местного самоуправления</w:t>
      </w:r>
      <w:bookmarkEnd w:id="120"/>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Доступ к информации о деятельности государственных органов и органов местного самоуправления обеспечивается в пределах своих полномочий государственными органами, органами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Государственные органы, органы местного самоуправления в целях организации доступа к информации о своей деятельности определяют соответствующие структурные подразделения или уполномоченных должностных лиц. Права и обязанности указанных подразделений и должностных лиц устанавливаются регламентами государственных органов и (или) иными нормативными правовыми актами, регламентами органов местного самоуправления и (или) иными муниципальными правовыми актами, регулирующими деятельность соответствующих государственных органов,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Организация доступа к информации о деятельности государственных органов и органов местного самоуправления осуществляется с учетом требований настоящего Федерального закона в порядке, установленном государственными органами, органами местного самоуправления в пределах своих полномочий, а в отношении доступа к информации о деятельности судов в Российской Федерации - также с учетом требований Федерального </w:t>
      </w:r>
      <w:hyperlink r:id="rId199" w:tooltip="Федеральный закон от 22.12.2008 N 262-ФЗ (ред. от 18.07.2011) &quot;Об обеспечении доступа к информации о деятельности судов в Российской Федер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"Об обеспечении доступа к информации о деятельности судов в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21" w:name="_Toc367961191"/>
      <w:r w:rsidRPr="00D67F79">
        <w:rPr>
          <w:rFonts w:ascii="Times New Roman" w:eastAsiaTheme="minorEastAsia" w:hAnsi="Times New Roman" w:cs="Times New Roman"/>
          <w:sz w:val="20"/>
          <w:szCs w:val="20"/>
          <w:lang w:eastAsia="ru-RU"/>
        </w:rPr>
        <w:t>Статья 10. Организация доступа к информации о деятельности государственных органов и органов местного самоуправления, размещаемой в сети "Интернет"</w:t>
      </w:r>
      <w:bookmarkEnd w:id="121"/>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00"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22" w:name="Par110"/>
      <w:bookmarkEnd w:id="122"/>
      <w:r w:rsidRPr="00D67F79">
        <w:rPr>
          <w:rFonts w:ascii="Times New Roman" w:eastAsiaTheme="minorEastAsia" w:hAnsi="Times New Roman" w:cs="Times New Roman"/>
          <w:sz w:val="20"/>
          <w:szCs w:val="20"/>
          <w:lang w:eastAsia="ru-RU"/>
        </w:rPr>
        <w:t>1. Государственные органы, органы местного самоуправления для размещения информации о своей деятельности используют сеть "Интернет", в которой создают официальные сайты с указанием адресов электронной почты, по которым пользователем информацией может быть направлен запрос и получена запрашиваемая информация. В случае, если орган местного самоуправления не имеет возможности размещать информацию о своей деятельности в сети "Интернет", указанная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Информация о деятельности органов местного самоуправления поселений, входящих в муниципальный район, может размещаться на официальном сайте этого муниципального района.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01"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целях обеспечения права неограниченного круга лиц на доступ к информации, указанной в </w:t>
      </w:r>
      <w:hyperlink w:anchor="Par110"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в местах, доступных для пользователей информацией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создаются пункты подключения к сети "Интернет".</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02"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В целях обеспечения права пользователей информацией на доступ к информации, указанной в </w:t>
      </w:r>
      <w:hyperlink w:anchor="Par110"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государственные органы, органы местного самоуправления принимают меры по защите этой информации в соответствии с </w:t>
      </w:r>
      <w:hyperlink r:id="rId203" w:tooltip="Федеральный закон от 27.07.2006 N 149-ФЗ (ред. от 28.07.2012)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w:t>
      </w:r>
      <w:hyperlink r:id="rId204" w:tooltip="Приказ Минэкономразвития РФ от 16.11.2009 N 470 &quot;О Требованиях к технологическим, программным и лингвистическим средствам обеспечения пользования официальными сайтами федеральных органов исполнительной власти&quot; (Зарегистрировано в Минюсте РФ 31.12.2009 N 15949)" w:history="1">
        <w:r w:rsidRPr="00D67F79">
          <w:rPr>
            <w:rFonts w:ascii="Times New Roman" w:eastAsiaTheme="minorEastAsia" w:hAnsi="Times New Roman" w:cs="Times New Roman"/>
            <w:sz w:val="20"/>
            <w:szCs w:val="20"/>
            <w:lang w:eastAsia="ru-RU"/>
          </w:rPr>
          <w:t>Требования</w:t>
        </w:r>
      </w:hyperlink>
      <w:r w:rsidRPr="00D67F79">
        <w:rPr>
          <w:rFonts w:ascii="Times New Roman" w:eastAsiaTheme="minorEastAsia" w:hAnsi="Times New Roman" w:cs="Times New Roman"/>
          <w:sz w:val="20"/>
          <w:szCs w:val="20"/>
          <w:lang w:eastAsia="ru-RU"/>
        </w:rPr>
        <w:t xml:space="preserve"> к технологическим, программным и лингвистическим средствам обеспечения пользования официальными сайтами федеральных органов исполнительной власти устанавливаются уполномоченным Правительством Российской Федерации федеральным органом исполнительной власти. Требования к технологическим, программным и лингвистическим средствам обеспечения пользования официальными сайтами иных государственных органов, а также органов местного самоуправления устанавливаются в пределах своих полномочий указанными органами.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23" w:name="_Toc367961192"/>
      <w:r w:rsidRPr="00D67F79">
        <w:rPr>
          <w:rFonts w:ascii="Times New Roman" w:eastAsiaTheme="minorEastAsia" w:hAnsi="Times New Roman" w:cs="Times New Roman"/>
          <w:sz w:val="20"/>
          <w:szCs w:val="20"/>
          <w:lang w:eastAsia="ru-RU"/>
        </w:rPr>
        <w:t>Статья 11. Основные требования при обеспечении доступа к информации о деятельности государственных органов и органов местного самоуправления</w:t>
      </w:r>
      <w:bookmarkEnd w:id="123"/>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Основными требованиями при обеспечении доступа к информации о деятельности государственных органов и органов местного самоуправления являются: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достоверность предоставляемой информации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соблюдение сроков и порядка предоставления информации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изъятие из предоставляемой информации о деятельности государственных органов и органов местного самоуправления сведений, относящихся к информации ограниченного доступа;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создание государственными органами, органами местного самоуправления в пределах своих полномочий организационно-технических и других условий, необходимых для реализации права на доступ к информации о деятельности государственных органов и органов местного самоуправления, а также создание государственных и муниципальных информационных систем для обслуживания пользователей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учет расходов, связанных с обеспечением доступа к информации о деятельности государственных органов и органов местного самоуправления, при планировании бюджетного финансирования указанных органов.</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124" w:name="_Toc367961193"/>
      <w:r w:rsidRPr="00D67F79">
        <w:rPr>
          <w:rFonts w:ascii="Times New Roman" w:eastAsiaTheme="minorEastAsia" w:hAnsi="Times New Roman" w:cs="Times New Roman"/>
          <w:b/>
          <w:bCs/>
          <w:sz w:val="20"/>
          <w:szCs w:val="20"/>
          <w:lang w:eastAsia="ru-RU"/>
        </w:rPr>
        <w:lastRenderedPageBreak/>
        <w:t>Глава 3. ПРЕДОСТАВЛЕНИЕ ИНФОРМАЦИИ О ДЕЯТЕЛЬНОСТИ</w:t>
      </w:r>
      <w:bookmarkEnd w:id="124"/>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25" w:name="_Toc367961194"/>
      <w:r w:rsidRPr="00D67F79">
        <w:rPr>
          <w:rFonts w:ascii="Times New Roman" w:eastAsiaTheme="minorEastAsia" w:hAnsi="Times New Roman" w:cs="Times New Roman"/>
          <w:sz w:val="20"/>
          <w:szCs w:val="20"/>
          <w:lang w:eastAsia="ru-RU"/>
        </w:rPr>
        <w:t>Статья 12. Обнародование (опубликование) информации о деятельности государственных органов и органов местного самоуправления</w:t>
      </w:r>
      <w:bookmarkEnd w:id="125"/>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Обнародование (опубликование) информации о деятельности государственных органов и органов местного самоуправления в средствах массовой информации осуществляется в соответствии с </w:t>
      </w:r>
      <w:hyperlink r:id="rId205" w:tooltip="Закон РФ от 27.12.1991 N 2124-1 (ред. от 28.07.2012) &quot;О средствах массовой информации&quot; (с изм. и доп., вступающими в силу с 01.09.2012){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о средствах массовой информации, за исключением случаев, предусмотренных </w:t>
      </w:r>
      <w:hyperlink w:anchor="Par134" w:tooltip="Ссылка на текущий документ" w:history="1">
        <w:r w:rsidRPr="00D67F79">
          <w:rPr>
            <w:rFonts w:ascii="Times New Roman" w:eastAsiaTheme="minorEastAsia" w:hAnsi="Times New Roman" w:cs="Times New Roman"/>
            <w:sz w:val="20"/>
            <w:szCs w:val="20"/>
            <w:lang w:eastAsia="ru-RU"/>
          </w:rPr>
          <w:t>частями 2</w:t>
        </w:r>
      </w:hyperlink>
      <w:r w:rsidRPr="00D67F79">
        <w:rPr>
          <w:rFonts w:ascii="Times New Roman" w:eastAsiaTheme="minorEastAsia" w:hAnsi="Times New Roman" w:cs="Times New Roman"/>
          <w:sz w:val="20"/>
          <w:szCs w:val="20"/>
          <w:lang w:eastAsia="ru-RU"/>
        </w:rPr>
        <w:t xml:space="preserve"> и </w:t>
      </w:r>
      <w:hyperlink w:anchor="Par135" w:tooltip="Ссылка на текущий документ" w:history="1">
        <w:r w:rsidRPr="00D67F79">
          <w:rPr>
            <w:rFonts w:ascii="Times New Roman" w:eastAsiaTheme="minorEastAsia" w:hAnsi="Times New Roman" w:cs="Times New Roman"/>
            <w:sz w:val="20"/>
            <w:szCs w:val="20"/>
            <w:lang w:eastAsia="ru-RU"/>
          </w:rPr>
          <w:t>3</w:t>
        </w:r>
      </w:hyperlink>
      <w:r w:rsidRPr="00D67F79">
        <w:rPr>
          <w:rFonts w:ascii="Times New Roman" w:eastAsiaTheme="minorEastAsia" w:hAnsi="Times New Roman" w:cs="Times New Roman"/>
          <w:sz w:val="20"/>
          <w:szCs w:val="20"/>
          <w:lang w:eastAsia="ru-RU"/>
        </w:rPr>
        <w:t xml:space="preserve"> настоящей статьи.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26" w:name="Par134"/>
      <w:bookmarkEnd w:id="126"/>
      <w:r w:rsidRPr="00D67F79">
        <w:rPr>
          <w:rFonts w:ascii="Times New Roman" w:eastAsiaTheme="minorEastAsia" w:hAnsi="Times New Roman" w:cs="Times New Roman"/>
          <w:sz w:val="20"/>
          <w:szCs w:val="20"/>
          <w:lang w:eastAsia="ru-RU"/>
        </w:rPr>
        <w:t>2. Если для отдельных видов информации о деятельности государственных органов и органов местного самоуправления законодательством Российской Федерации, а в отношении отдельных видов информации о деятельности государственных органов субъектов Российской Федерации и органов местного самоуправления - также законодательством субъектов Российской Федерации, муниципальными правовыми актами предусматриваются требования к опубликованию такой информации, то ее опубликование осуществляется с учетом этих требований.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27" w:name="Par135"/>
      <w:bookmarkEnd w:id="127"/>
      <w:r w:rsidRPr="00D67F79">
        <w:rPr>
          <w:rFonts w:ascii="Times New Roman" w:eastAsiaTheme="minorEastAsia" w:hAnsi="Times New Roman" w:cs="Times New Roman"/>
          <w:sz w:val="20"/>
          <w:szCs w:val="20"/>
          <w:lang w:eastAsia="ru-RU"/>
        </w:rPr>
        <w:t>3. Официальное опубликование законов и иных нормативных правовых актов, муниципальных правовых актов осуществляется в соответствии с установленным законодательством Российской Федерации, законодательством субъектов Российской Федерации, муниципальными правовыми актами порядком их официального опубликования.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28" w:name="_Toc367961195"/>
      <w:r w:rsidRPr="00D67F79">
        <w:rPr>
          <w:rFonts w:ascii="Times New Roman" w:eastAsiaTheme="minorEastAsia" w:hAnsi="Times New Roman" w:cs="Times New Roman"/>
          <w:sz w:val="20"/>
          <w:szCs w:val="20"/>
          <w:lang w:eastAsia="ru-RU"/>
        </w:rPr>
        <w:t>Статья 13. Информация о деятельности государственных органов и органов местного самоуправления, размещаемая в сети "Интернет"</w:t>
      </w:r>
      <w:bookmarkEnd w:id="128"/>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06"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29" w:name="Par141"/>
      <w:bookmarkEnd w:id="129"/>
      <w:r w:rsidRPr="00D67F79">
        <w:rPr>
          <w:rFonts w:ascii="Times New Roman" w:eastAsiaTheme="minorEastAsia" w:hAnsi="Times New Roman" w:cs="Times New Roman"/>
          <w:sz w:val="20"/>
          <w:szCs w:val="20"/>
          <w:lang w:eastAsia="ru-RU"/>
        </w:rPr>
        <w:t>1. Информация о деятельности государственных органов и органов местного самоуправления, размещаемая указанными органами в сети "Интернет", в зависимости от сферы деятельности государственного органа, органа местного самоуправления содержит:</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07"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общую информацию о государственном органе, об органе местного самоуправления, в том числе: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наименование и структуру государственного органа, органа местного самоуправления, почтовый адрес, адрес электронной почты (при наличии), номера телефонов справочных служб государственного органа, органа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сведения о полномочиях государственного органа, органа местного самоуправления, задачах и функциях структурных подразделений указанных органов, а также перечень законов и иных нормативных правовых актов, определяющих эти полномочия, задачи и функции;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перечень территориальных органов и представительств государственного органа за рубежом (при наличии), сведения об их задачах и функциях, а также почтовые адреса, адреса электронной почты (при наличии), номера телефонов справочных служб указанных органов и представительств;</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сведения о руководителях государственного органа, его структурных подразделений, территориальных органов и представительств за рубежом (при наличии), руководителях органа местного самоуправления, его структурных подразделений, руководителях подведомственных организаций (фамилии, имена, отчества, а также при согласии указанных лиц иные сведения о них);</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перечни информационных систем, банков данных, реестров, регистров, находящихся в ведении государственного органа, органа местного самоуправления, подведомственных организаций;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сведения о средствах массовой информации, учрежденных государственным органом, органом местного самоуправления (при наличии);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информацию о нормотворческой деятельности государственного органа, органа местного самоуправления, в том числе: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нормативные правовые акты, изданные государственным органом, муниципальные правовые акты, изданные органом местного самоуправления,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тексты проектов законодательных и иных нормативных правовых актов, внесенных в Государственную Думу Федерального Собрания Российской Федерации, законодательные (представительные) органы государственной власти субъектов Российской Федерации, тексты проектов муниципальных правовых актов, внесенных в представительные органы муниципальных образований;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информацию о размещении заказов на поставки товаров, выполнение работ, оказание услуг для государственных и муниципальных нужд в соответствии с </w:t>
      </w:r>
      <w:hyperlink r:id="rId208" w:tooltip="Федеральный закон от 21.07.2005 N 94-ФЗ (ред. от 30.12.2012) &quot;О размещении заказов на поставки товаров, выполнение работ, оказание услуг для государственных и муниципальных нужд&quot; (с изм. и доп., вступающими в силу с 01.01.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о размещении заказов на поставки товаров, выполнение работ, оказание услуг для государственных и муниципальных нужд;</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г) административные регламенты, стандарты государственных и муниципальных услуг;</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установленные формы обращений, заявлений и иных документов, принимаемых государственным органом, его территориальными органами, органом местного самоуправления к рассмотрению в соответствии с законами и иными нормативными правовыми актами, муниципальными правовыми актами;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порядок обжалования нормативных правовых актов и иных решений, принятых государственным органом, его территориальными органами, муниципальных правовых актов;</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информацию об участии государственного органа, органа местного самоуправления в целевых и иных программах, международном сотрудничестве, включая официальные тексты соответствующих международных договоров Российской Федерации, а также о мероприятиях, проводимых государственным органом, органом местного самоуправления, в том числе сведения об официальных визитах и о рабочих поездках руководителей и официальных делегаций государственного органа, органа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информацию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иную информацию, подлежащую доведению государственным органом, органом местного самоуправления до сведения граждан и организаций в соответствии с федеральными законами, законами субъектов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информацию о результатах проверок, проведенных государственным органом, его территориальными органами, органом местного самоуправления, подведомственными организациями в пределах их полномочий, а также о результатах проверок, проведенных в государственном органе, его территориальных органах, органе местного самоуправления, подведомственных организациях;</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тексты официальных выступлений и заявлений руководителей и заместителей руководителей государственного органа, его территориальных органов, органа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статистическую информацию о деятельности государственного органа, органа местного самоуправления, в том числе: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государственного органа, органа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сведения об использовании государственным органом, его территориальными органами, органом местного самоуправления, подведомственными организациями выделяемых бюджетных средств;</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сведения о предоставленных организациям и индивидуальным предпринимателям льготах, отсрочках, рассрочках, о списании задолженности по платежам в бюджеты бюджетной системы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информацию о кадровом обеспечении государственного органа, органа местного самоуправления, в том числе: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порядок поступления граждан на государственную службу, муниципальную службу;</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сведения о вакантных должностях государственной службы, имеющихся в государственном органе, его территориальных органах, о вакантных должностях муниципальной службы, имеющихся в органе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квалификационные требования к кандидатам на замещение вакантных должностей государственной службы, вакантных должностей муниципальной службы;</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условия и результаты конкурсов на замещение вакантных должностей государственной службы, вакантных должностей муниципальной службы;</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номера телефонов, по которым можно получить информацию по вопросу замещения вакантных должностей в государственном органе, его территориальных органах, органе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перечень образовательных учреждений, подведомственных государственному органу, органу местного самоуправления (при наличии), с указанием почтовых адресов образовательных учреждений, а также номеров телефонов, по которым можно получить информацию справочного характера об этих образовательных учреждениях;</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информацию о работе государственного органа, органа местного самоуправления с обращениями граждан (физических лиц), организаций (юридических лиц), общественных объединений, государственных органов, органов местного самоуправления, в том числе: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30" w:name="Par175"/>
      <w:bookmarkEnd w:id="130"/>
      <w:r w:rsidRPr="00D67F79">
        <w:rPr>
          <w:rFonts w:ascii="Times New Roman" w:eastAsiaTheme="minorEastAsia" w:hAnsi="Times New Roman" w:cs="Times New Roman"/>
          <w:sz w:val="20"/>
          <w:szCs w:val="20"/>
          <w:lang w:eastAsia="ru-RU"/>
        </w:rPr>
        <w:t>а) 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порядок рассмотрения их обращений с указанием актов, регулирующих эту деятельность;</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фамилию, имя и отчество руководителя подразделения или иного должностного лица, к полномочиям которых отнесены организация приема лиц, указанных в </w:t>
      </w:r>
      <w:hyperlink w:anchor="Par175" w:tooltip="Ссылка на текущий документ" w:history="1">
        <w:r w:rsidRPr="00D67F79">
          <w:rPr>
            <w:rFonts w:ascii="Times New Roman" w:eastAsiaTheme="minorEastAsia" w:hAnsi="Times New Roman" w:cs="Times New Roman"/>
            <w:sz w:val="20"/>
            <w:szCs w:val="20"/>
            <w:lang w:eastAsia="ru-RU"/>
          </w:rPr>
          <w:t>подпункте "а"</w:t>
        </w:r>
      </w:hyperlink>
      <w:r w:rsidRPr="00D67F79">
        <w:rPr>
          <w:rFonts w:ascii="Times New Roman" w:eastAsiaTheme="minorEastAsia" w:hAnsi="Times New Roman" w:cs="Times New Roman"/>
          <w:sz w:val="20"/>
          <w:szCs w:val="20"/>
          <w:lang w:eastAsia="ru-RU"/>
        </w:rPr>
        <w:t xml:space="preserve"> настоящего пункта, обеспечение рассмотрения их обращений, а также номер телефона, по которому можно получить информацию справочного характера;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обзоры обращений лиц, указанных в </w:t>
      </w:r>
      <w:hyperlink w:anchor="Par175" w:tooltip="Ссылка на текущий документ" w:history="1">
        <w:r w:rsidRPr="00D67F79">
          <w:rPr>
            <w:rFonts w:ascii="Times New Roman" w:eastAsiaTheme="minorEastAsia" w:hAnsi="Times New Roman" w:cs="Times New Roman"/>
            <w:sz w:val="20"/>
            <w:szCs w:val="20"/>
            <w:lang w:eastAsia="ru-RU"/>
          </w:rPr>
          <w:t>подпункте "а"</w:t>
        </w:r>
      </w:hyperlink>
      <w:r w:rsidRPr="00D67F79">
        <w:rPr>
          <w:rFonts w:ascii="Times New Roman" w:eastAsiaTheme="minorEastAsia" w:hAnsi="Times New Roman" w:cs="Times New Roman"/>
          <w:sz w:val="20"/>
          <w:szCs w:val="20"/>
          <w:lang w:eastAsia="ru-RU"/>
        </w:rPr>
        <w:t xml:space="preserve"> настоящего пункта, а также обобщенную информацию о результатах рассмотрения этих обращений и принятых мерах.</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Государственные органы, органы местного самоуправления наряду с информацией, указанной в </w:t>
      </w:r>
      <w:hyperlink w:anchor="Par141"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и относящейся к их деятельности, могут размещать в сети "Интернет" иную информацию о своей деятельности с учетом требований настоящего Федерального закона.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09"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Состав информации, размещаемой государственными органами, органами местного самоуправления в сети </w:t>
      </w:r>
      <w:r w:rsidRPr="00D67F79">
        <w:rPr>
          <w:rFonts w:ascii="Times New Roman" w:eastAsiaTheme="minorEastAsia" w:hAnsi="Times New Roman" w:cs="Times New Roman"/>
          <w:sz w:val="20"/>
          <w:szCs w:val="20"/>
          <w:lang w:eastAsia="ru-RU"/>
        </w:rPr>
        <w:lastRenderedPageBreak/>
        <w:t xml:space="preserve">"Интернет", определяется соответствующими перечнями информации о деятельности указанных органов, предусмотренными </w:t>
      </w:r>
      <w:hyperlink w:anchor="Par185" w:tooltip="Ссылка на текущий документ" w:history="1">
        <w:r w:rsidRPr="00D67F79">
          <w:rPr>
            <w:rFonts w:ascii="Times New Roman" w:eastAsiaTheme="minorEastAsia" w:hAnsi="Times New Roman" w:cs="Times New Roman"/>
            <w:sz w:val="20"/>
            <w:szCs w:val="20"/>
            <w:lang w:eastAsia="ru-RU"/>
          </w:rPr>
          <w:t>статьей 14</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0"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31" w:name="Par185"/>
      <w:bookmarkStart w:id="132" w:name="_Toc367961196"/>
      <w:bookmarkEnd w:id="131"/>
      <w:r w:rsidRPr="00D67F79">
        <w:rPr>
          <w:rFonts w:ascii="Times New Roman" w:eastAsiaTheme="minorEastAsia" w:hAnsi="Times New Roman" w:cs="Times New Roman"/>
          <w:sz w:val="20"/>
          <w:szCs w:val="20"/>
          <w:lang w:eastAsia="ru-RU"/>
        </w:rPr>
        <w:t>Статья 14. Перечни информации о деятельности государственных органов, органов местного самоуправления, размещаемой в сети "Интернет"</w:t>
      </w:r>
      <w:bookmarkEnd w:id="132"/>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1"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33" w:name="Par189"/>
      <w:bookmarkEnd w:id="133"/>
      <w:r w:rsidRPr="00D67F79">
        <w:rPr>
          <w:rFonts w:ascii="Times New Roman" w:eastAsiaTheme="minorEastAsia" w:hAnsi="Times New Roman" w:cs="Times New Roman"/>
          <w:sz w:val="20"/>
          <w:szCs w:val="20"/>
          <w:lang w:eastAsia="ru-RU"/>
        </w:rPr>
        <w:t>1. Перечень информации о деятельности федеральных государственных органов, руководство деятельностью которых осуществляет Президент Российской Федерации, и подведомственных им федеральных государственных органов утверждается Президентом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212" w:tooltip="Постановление Правительства РФ от 24.11.2009 N 953 (ред. от 16.04.2012) &quot;Об обеспечении доступа к информации о деятельности Правительства Российской Федерации и федеральных органов исполнительной власти&quot; (вместе с &quot;Требованиями к технологическим, программным и" w:history="1">
        <w:r w:rsidRPr="00D67F79">
          <w:rPr>
            <w:rFonts w:ascii="Times New Roman" w:eastAsiaTheme="minorEastAsia" w:hAnsi="Times New Roman" w:cs="Times New Roman"/>
            <w:sz w:val="20"/>
            <w:szCs w:val="20"/>
            <w:lang w:eastAsia="ru-RU"/>
          </w:rPr>
          <w:t>Перечень</w:t>
        </w:r>
      </w:hyperlink>
      <w:r w:rsidRPr="00D67F79">
        <w:rPr>
          <w:rFonts w:ascii="Times New Roman" w:eastAsiaTheme="minorEastAsia" w:hAnsi="Times New Roman" w:cs="Times New Roman"/>
          <w:sz w:val="20"/>
          <w:szCs w:val="20"/>
          <w:lang w:eastAsia="ru-RU"/>
        </w:rPr>
        <w:t xml:space="preserve"> информации о деятельности федеральных государственных органов, руководство деятельностью которых осуществляет Правительство Российской Федерации, и подведомственных им федеральных государственных органов утверждается Правительством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Перечни информации о деятельности Совета Федерации Федерального Собрания Российской Федерации и Государственной Думы Федерального Собрания Российской Федерации утверждаются соответственно Советом Федерации Федерального Собрания Российской Федерации и Государственной Думой Федерального Собрания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Перечень информации о деятельности судов в Российской Федерации и особенности размещения судебных актов устанавливаются Федеральным законом "Об обеспечении доступа к информации о деятельности судов в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34" w:name="Par193"/>
      <w:bookmarkEnd w:id="134"/>
      <w:r w:rsidRPr="00D67F79">
        <w:rPr>
          <w:rFonts w:ascii="Times New Roman" w:eastAsiaTheme="minorEastAsia" w:hAnsi="Times New Roman" w:cs="Times New Roman"/>
          <w:sz w:val="20"/>
          <w:szCs w:val="20"/>
          <w:lang w:eastAsia="ru-RU"/>
        </w:rPr>
        <w:t xml:space="preserve">5. Перечни информации о деятельности федеральных государственных органов, образованных в соответствии с законодательством Российской Федерации и не указанных в </w:t>
      </w:r>
      <w:hyperlink w:anchor="Par189" w:tooltip="Ссылка на текущий документ" w:history="1">
        <w:r w:rsidRPr="00D67F79">
          <w:rPr>
            <w:rFonts w:ascii="Times New Roman" w:eastAsiaTheme="minorEastAsia" w:hAnsi="Times New Roman" w:cs="Times New Roman"/>
            <w:sz w:val="20"/>
            <w:szCs w:val="20"/>
            <w:lang w:eastAsia="ru-RU"/>
          </w:rPr>
          <w:t>частях 1</w:t>
        </w:r>
      </w:hyperlink>
      <w:r w:rsidRPr="00D67F79">
        <w:rPr>
          <w:rFonts w:ascii="Times New Roman" w:eastAsiaTheme="minorEastAsia" w:hAnsi="Times New Roman" w:cs="Times New Roman"/>
          <w:sz w:val="20"/>
          <w:szCs w:val="20"/>
          <w:lang w:eastAsia="ru-RU"/>
        </w:rPr>
        <w:t xml:space="preserve"> - </w:t>
      </w:r>
      <w:hyperlink w:anchor="Par191" w:tooltip="Ссылка на текущий документ" w:history="1">
        <w:r w:rsidRPr="00D67F79">
          <w:rPr>
            <w:rFonts w:ascii="Times New Roman" w:eastAsiaTheme="minorEastAsia" w:hAnsi="Times New Roman" w:cs="Times New Roman"/>
            <w:sz w:val="20"/>
            <w:szCs w:val="20"/>
            <w:lang w:eastAsia="ru-RU"/>
          </w:rPr>
          <w:t>3</w:t>
        </w:r>
      </w:hyperlink>
      <w:r w:rsidRPr="00D67F79">
        <w:rPr>
          <w:rFonts w:ascii="Times New Roman" w:eastAsiaTheme="minorEastAsia" w:hAnsi="Times New Roman" w:cs="Times New Roman"/>
          <w:sz w:val="20"/>
          <w:szCs w:val="20"/>
          <w:lang w:eastAsia="ru-RU"/>
        </w:rPr>
        <w:t xml:space="preserve"> настоящей статьи, утверждаются этими федеральными государственными органами.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Перечни информации о деятельности государственных органов субъектов Российской Федерации утверждаются в порядке, определяемом субъектами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35" w:name="Par195"/>
      <w:bookmarkEnd w:id="135"/>
      <w:r w:rsidRPr="00D67F79">
        <w:rPr>
          <w:rFonts w:ascii="Times New Roman" w:eastAsiaTheme="minorEastAsia" w:hAnsi="Times New Roman" w:cs="Times New Roman"/>
          <w:sz w:val="20"/>
          <w:szCs w:val="20"/>
          <w:lang w:eastAsia="ru-RU"/>
        </w:rPr>
        <w:t>7. Перечни информации о деятельности органов местного самоуправления утверждаются в порядке, определяемом органами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При утверждении перечней информации о деятельности государственных органов и органов местного самоуправления, указанных в </w:t>
      </w:r>
      <w:hyperlink w:anchor="Par189" w:tooltip="Ссылка на текущий документ" w:history="1">
        <w:r w:rsidRPr="00D67F79">
          <w:rPr>
            <w:rFonts w:ascii="Times New Roman" w:eastAsiaTheme="minorEastAsia" w:hAnsi="Times New Roman" w:cs="Times New Roman"/>
            <w:sz w:val="20"/>
            <w:szCs w:val="20"/>
            <w:lang w:eastAsia="ru-RU"/>
          </w:rPr>
          <w:t>частях 1</w:t>
        </w:r>
      </w:hyperlink>
      <w:r w:rsidRPr="00D67F79">
        <w:rPr>
          <w:rFonts w:ascii="Times New Roman" w:eastAsiaTheme="minorEastAsia" w:hAnsi="Times New Roman" w:cs="Times New Roman"/>
          <w:sz w:val="20"/>
          <w:szCs w:val="20"/>
          <w:lang w:eastAsia="ru-RU"/>
        </w:rPr>
        <w:t xml:space="preserve"> - </w:t>
      </w:r>
      <w:hyperlink w:anchor="Par191" w:tooltip="Ссылка на текущий документ" w:history="1">
        <w:r w:rsidRPr="00D67F79">
          <w:rPr>
            <w:rFonts w:ascii="Times New Roman" w:eastAsiaTheme="minorEastAsia" w:hAnsi="Times New Roman" w:cs="Times New Roman"/>
            <w:sz w:val="20"/>
            <w:szCs w:val="20"/>
            <w:lang w:eastAsia="ru-RU"/>
          </w:rPr>
          <w:t>3</w:t>
        </w:r>
      </w:hyperlink>
      <w:r w:rsidRPr="00D67F79">
        <w:rPr>
          <w:rFonts w:ascii="Times New Roman" w:eastAsiaTheme="minorEastAsia" w:hAnsi="Times New Roman" w:cs="Times New Roman"/>
          <w:sz w:val="20"/>
          <w:szCs w:val="20"/>
          <w:lang w:eastAsia="ru-RU"/>
        </w:rPr>
        <w:t xml:space="preserve">, </w:t>
      </w:r>
      <w:hyperlink w:anchor="Par193" w:tooltip="Ссылка на текущий документ" w:history="1">
        <w:r w:rsidRPr="00D67F79">
          <w:rPr>
            <w:rFonts w:ascii="Times New Roman" w:eastAsiaTheme="minorEastAsia" w:hAnsi="Times New Roman" w:cs="Times New Roman"/>
            <w:sz w:val="20"/>
            <w:szCs w:val="20"/>
            <w:lang w:eastAsia="ru-RU"/>
          </w:rPr>
          <w:t>5</w:t>
        </w:r>
      </w:hyperlink>
      <w:r w:rsidRPr="00D67F79">
        <w:rPr>
          <w:rFonts w:ascii="Times New Roman" w:eastAsiaTheme="minorEastAsia" w:hAnsi="Times New Roman" w:cs="Times New Roman"/>
          <w:sz w:val="20"/>
          <w:szCs w:val="20"/>
          <w:lang w:eastAsia="ru-RU"/>
        </w:rPr>
        <w:t xml:space="preserve"> - </w:t>
      </w:r>
      <w:hyperlink w:anchor="Par195" w:tooltip="Ссылка на текущий документ" w:history="1">
        <w:r w:rsidRPr="00D67F79">
          <w:rPr>
            <w:rFonts w:ascii="Times New Roman" w:eastAsiaTheme="minorEastAsia" w:hAnsi="Times New Roman" w:cs="Times New Roman"/>
            <w:sz w:val="20"/>
            <w:szCs w:val="20"/>
            <w:lang w:eastAsia="ru-RU"/>
          </w:rPr>
          <w:t>7</w:t>
        </w:r>
      </w:hyperlink>
      <w:r w:rsidRPr="00D67F79">
        <w:rPr>
          <w:rFonts w:ascii="Times New Roman" w:eastAsiaTheme="minorEastAsia" w:hAnsi="Times New Roman" w:cs="Times New Roman"/>
          <w:sz w:val="20"/>
          <w:szCs w:val="20"/>
          <w:lang w:eastAsia="ru-RU"/>
        </w:rPr>
        <w:t xml:space="preserve"> настоящей статьи, определяются периодичность размещения информации в сети "Интернет", сроки ее обновления, обеспечивающие своевременность реализации и защиты пользователями информацией своих прав и законных интересов, а также иные требования к размещению указанной информации.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3"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36" w:name="_Toc367961197"/>
      <w:r w:rsidRPr="00D67F79">
        <w:rPr>
          <w:rFonts w:ascii="Times New Roman" w:eastAsiaTheme="minorEastAsia" w:hAnsi="Times New Roman" w:cs="Times New Roman"/>
          <w:sz w:val="20"/>
          <w:szCs w:val="20"/>
          <w:lang w:eastAsia="ru-RU"/>
        </w:rPr>
        <w:t>Статья 15. Присутствие на заседаниях коллегиальных государственных органов и коллегиальных органов местного самоуправления, а также на заседаниях коллегиальных органов государственных органов и коллегиальных органов местного самоуправления</w:t>
      </w:r>
      <w:bookmarkEnd w:id="136"/>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Коллегиальные государственные органы и коллегиальные органы местного самоуправления обеспечивают возможность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своих заседаниях, а иные государственные органы и органы местного самоуправления на заседаниях своих коллегиальных органов. Присутствие указанных лиц на этих заседаниях осуществляется в соответствии с регламентами государственных органов или иными нормативными правовыми актами, регламентами органов местного самоуправления или иными муниципальными правовыми актами.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37" w:name="_Toc367961198"/>
      <w:r w:rsidRPr="00D67F79">
        <w:rPr>
          <w:rFonts w:ascii="Times New Roman" w:eastAsiaTheme="minorEastAsia" w:hAnsi="Times New Roman" w:cs="Times New Roman"/>
          <w:sz w:val="20"/>
          <w:szCs w:val="20"/>
          <w:lang w:eastAsia="ru-RU"/>
        </w:rPr>
        <w:t>Статья 16. Размещение информации о деятельности государственных органов, органов местного самоуправления в помещениях, занимаемых указанными органами, и иных отведенных для этих целей местах</w:t>
      </w:r>
      <w:bookmarkEnd w:id="137"/>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38" w:name="Par206"/>
      <w:bookmarkEnd w:id="138"/>
      <w:r w:rsidRPr="00D67F79">
        <w:rPr>
          <w:rFonts w:ascii="Times New Roman" w:eastAsiaTheme="minorEastAsia" w:hAnsi="Times New Roman" w:cs="Times New Roman"/>
          <w:sz w:val="20"/>
          <w:szCs w:val="20"/>
          <w:lang w:eastAsia="ru-RU"/>
        </w:rPr>
        <w:t>1. Государственные органы, органы местного самоуправления в помещениях, занимаемых указанными органами, и иных отведенных для этих целей местах размещают информационные стенды и (или) другие технические средства аналогичного назначения для ознакомления пользователей информацией с текущей информацией о деятельности соответствующего государственного органа, органа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Информация, указанная в </w:t>
      </w:r>
      <w:hyperlink w:anchor="Par206"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должна содержать:</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порядок работы государственного органа, органа местного самоуправления, включая порядок приема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условия и порядок получения информации от государственного органа, органа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Государственные органы, органы местного самоуправления вправе размещать в помещениях, занимаемых указанными органами, и иных отведенных для этих целей местах иные сведения, необходимые для оперативного </w:t>
      </w:r>
      <w:r w:rsidRPr="00D67F79">
        <w:rPr>
          <w:rFonts w:ascii="Times New Roman" w:eastAsiaTheme="minorEastAsia" w:hAnsi="Times New Roman" w:cs="Times New Roman"/>
          <w:sz w:val="20"/>
          <w:szCs w:val="20"/>
          <w:lang w:eastAsia="ru-RU"/>
        </w:rPr>
        <w:lastRenderedPageBreak/>
        <w:t>информирования пользователей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39" w:name="_Toc367961199"/>
      <w:r w:rsidRPr="00D67F79">
        <w:rPr>
          <w:rFonts w:ascii="Times New Roman" w:eastAsiaTheme="minorEastAsia" w:hAnsi="Times New Roman" w:cs="Times New Roman"/>
          <w:sz w:val="20"/>
          <w:szCs w:val="20"/>
          <w:lang w:eastAsia="ru-RU"/>
        </w:rPr>
        <w:t>Статья 17. Ознакомление с информацией о деятельности государственных органов и органов местного самоуправления в помещениях, занимаемых указанными органами, а также через библиотечные и архивные фонды</w:t>
      </w:r>
      <w:bookmarkEnd w:id="139"/>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По решению государственного органа, органа местного самоуправления в установленном ими порядке пользователю информацией может быть предоставлена возможность ознакомиться с информацией об их деятельности в помещениях, занимаемых государственным органом, органом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Орган местного самоуправления, не имеющий возможности размещать информацию о своей деятельности в сети "Интернет", обеспечивает пользователям информацией возможность ознакомиться с указанной информацией в помещениях, занимаемых этим органом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4"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Ознакомление пользователей информацией с информацией о деятельности государственных органов и органов местного самоуправления, находящейся в библиотечных и архивных фондах, осуществляется в порядке, установленном законодательством Российской Федерации, законодательством субъектов Российской Федерации, муниципальными правовыми актами.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0" w:name="_Toc367961200"/>
      <w:r w:rsidRPr="00D67F79">
        <w:rPr>
          <w:rFonts w:ascii="Times New Roman" w:eastAsiaTheme="minorEastAsia" w:hAnsi="Times New Roman" w:cs="Times New Roman"/>
          <w:sz w:val="20"/>
          <w:szCs w:val="20"/>
          <w:lang w:eastAsia="ru-RU"/>
        </w:rPr>
        <w:t>Статья 18. Запрос информации о деятельности государственных органов и органов местного самоуправления</w:t>
      </w:r>
      <w:bookmarkEnd w:id="140"/>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Пользователь информацией имеет право обращаться в государственные органы, органы местного самоуправления с запросом как непосредственно, так и через своего представителя, полномочия которого оформляются в порядке, установленном законодательством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В запросе указываются почтовый адрес, номер телефона и (или) факса либо адрес электронной почты для направления ответа на запрос или уточнения содержания запроса, а также фамилия, имя и отчество гражданина (физического лица) либо наименование организации (юридического лица), общественного объединения, государственного органа, органа местного самоуправления, запрашивающих информацию о деятельности государственных органов, органов местного самоуправления. Анонимные запросы не рассматриваются. В запросе, составленном в письменной форме, указывается также наименование государственного органа или органа местного самоуправления, в которые направляется запрос, либо фамилия и инициалы или должность соответствующего должностного лица.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При составлении запроса используется государственный язык Российской Федерации. Использование при составлении запроса в государственный орган или орган местного самоуправления республики в составе Российской Федерации государственного языка этой республики определяется законодательством данной республики. Возможность использования при составлении запроса в государственный орган субъекта Российской Федерации или орган местного самоуправления других языков народов Российской Федерации определяется законодательством субъекта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В случае поступления в государственный орган или орган местного самоуправления запроса, составленного на иностранном языке, этот запрос может быть рассмотрен в порядке, установленном соответствующим органом.</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Запрос, составленный в письменной форме, подлежит регистрации в течение трех дней со дня его поступления в государственный орган, орган местного самоуправления. Запрос, составленный в устной форме, подлежит регистрации в день его поступления с указанием даты и времени поступления.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Запрос подлежит рассмотрению в тридцатидневный срок со дня его регистрации, если иное не предусмотрено законодательством Российской Федерации. В случае, если предоставление запрашиваемой информации невозможно в указанный срок,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 который не может превышать пятнадцать дней сверх установленного настоящим Федеральным законом срока для ответа на запрос.</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Если запрос не относится к деятельности государственного органа или органа местного самоуправления, в которые он направлен, то в течение семи дней со дня регистрации запроса он направляется в государственный орган или орган местного самоуправления, к полномочиям которых отнесено предоставление запрашиваемой информации. О переадресации запроса в этот же срок сообщается направившему запрос пользователю информацией. В случае, если государственный орган или орган местного самоуправления не располагает сведениями о наличии запрашиваемой информации в другом государственном органе, органе местного самоуправления, об этом также в течение семи дней со дня регистрации запроса сообщается направившему запрос пользователю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Государственные органы, органы местного самоуправления вправе уточнять содержание запроса в целях предоставления пользователю информацией необходимой информации о деятельности указанных органов.</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Требования настоящего Федерального закона к запросу в письменной форме и ответу на него применяются к запросу, поступившему в государственный орган, орган местного самоуправления по сети "Интернет", а также к ответу на такой запрос.</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5"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EC7006">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1" w:name="_Toc367961201"/>
      <w:r w:rsidRPr="00D67F79">
        <w:rPr>
          <w:rFonts w:ascii="Times New Roman" w:eastAsiaTheme="minorEastAsia" w:hAnsi="Times New Roman" w:cs="Times New Roman"/>
          <w:sz w:val="20"/>
          <w:szCs w:val="20"/>
          <w:lang w:eastAsia="ru-RU"/>
        </w:rPr>
        <w:t xml:space="preserve">Статья 19. Порядок предоставления информации о деятельности государственных органов и органов местного </w:t>
      </w:r>
      <w:r w:rsidRPr="00D67F79">
        <w:rPr>
          <w:rFonts w:ascii="Times New Roman" w:eastAsiaTheme="minorEastAsia" w:hAnsi="Times New Roman" w:cs="Times New Roman"/>
          <w:sz w:val="20"/>
          <w:szCs w:val="20"/>
          <w:lang w:eastAsia="ru-RU"/>
        </w:rPr>
        <w:lastRenderedPageBreak/>
        <w:t>самоуправления по запросу</w:t>
      </w:r>
      <w:bookmarkEnd w:id="141"/>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Информация о деятельности государственных органов и органов местного самоуправления по запросу предоставляется в виде ответа на запрос, в котором содержится или к которому прилагается запрашиваемая информация либо в котором в соответствии со </w:t>
      </w:r>
      <w:hyperlink w:anchor="Par244" w:tooltip="Ссылка на текущий документ" w:history="1">
        <w:r w:rsidRPr="00D67F79">
          <w:rPr>
            <w:rFonts w:ascii="Times New Roman" w:eastAsiaTheme="minorEastAsia" w:hAnsi="Times New Roman" w:cs="Times New Roman"/>
            <w:sz w:val="20"/>
            <w:szCs w:val="20"/>
            <w:lang w:eastAsia="ru-RU"/>
          </w:rPr>
          <w:t>статьей 20</w:t>
        </w:r>
      </w:hyperlink>
      <w:r w:rsidRPr="00D67F79">
        <w:rPr>
          <w:rFonts w:ascii="Times New Roman" w:eastAsiaTheme="minorEastAsia" w:hAnsi="Times New Roman" w:cs="Times New Roman"/>
          <w:sz w:val="20"/>
          <w:szCs w:val="20"/>
          <w:lang w:eastAsia="ru-RU"/>
        </w:rPr>
        <w:t xml:space="preserve"> настоящего Федерального закона содержится мотивированный отказ в предоставлении указанной информации. В ответе на запрос указываются наименование, почтовый адрес государственного органа или органа местного самоуправления, должность лица, подписавшего ответ, а также реквизиты ответа на запрос (регистрационный номер и дата).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При ответе на запрос используется государственный язык Российской Федерации. Использование при ответе на запрос, поступивший в государственный орган или орган местного самоуправления республики в составе Российской Федерации, государственного языка этой республики определяется законодательством данной республики. Возможность использования при ответе на запрос, поступивший в государственный орган субъекта Российской Федерации или орган местного самоуправления, других языков народов Российской Федерации определяется законодательством субъекта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При запросе информации о деятельности государственных органов и органов местного самоуправления, опубликованной в средствах массовой информации либо размещенной в сети "Интернет", в ответе на запрос государственный орган, орган местного самоуправления могут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6"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В случае, если запрашиваемая информация относится к информации ограниченного доступа, в ответе на запрос указываются вид, наименование, номер и дата принятия акта, в соответствии с которым доступ к этой информации ограничен. В случае, если часть запрашиваемой информации относится к информации ограниченного доступа, а остальная информация является общедоступной, государственный орган или орган местного самоуправления обязан предоставить запрашиваемую информацию, за исключением информации ограниченного доступа.</w:t>
      </w:r>
    </w:p>
    <w:p w:rsidR="006A01C7" w:rsidRPr="00D67F79" w:rsidRDefault="00EC7006"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5. Ответ на </w:t>
      </w:r>
      <w:proofErr w:type="spellStart"/>
      <w:r>
        <w:rPr>
          <w:rFonts w:ascii="Times New Roman" w:eastAsiaTheme="minorEastAsia" w:hAnsi="Times New Roman" w:cs="Times New Roman"/>
          <w:sz w:val="20"/>
          <w:szCs w:val="20"/>
          <w:lang w:eastAsia="ru-RU"/>
        </w:rPr>
        <w:t>запро</w:t>
      </w:r>
      <w:proofErr w:type="spellEnd"/>
      <w:r w:rsidR="006A01C7" w:rsidRPr="00D67F79">
        <w:rPr>
          <w:rFonts w:ascii="Times New Roman" w:eastAsiaTheme="minorEastAsia" w:hAnsi="Times New Roman" w:cs="Times New Roman"/>
          <w:sz w:val="20"/>
          <w:szCs w:val="20"/>
          <w:lang w:eastAsia="ru-RU"/>
        </w:rPr>
        <w:t xml:space="preserve"> подлежит обязательной регистрации государственным органом, органом местного самоуправления.</w:t>
      </w:r>
    </w:p>
    <w:p w:rsidR="006A01C7" w:rsidRPr="00D67F79" w:rsidRDefault="006A01C7" w:rsidP="00EC7006">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2" w:name="Par244"/>
      <w:bookmarkStart w:id="143" w:name="_Toc367961202"/>
      <w:bookmarkEnd w:id="142"/>
      <w:r w:rsidRPr="00D67F79">
        <w:rPr>
          <w:rFonts w:ascii="Times New Roman" w:eastAsiaTheme="minorEastAsia" w:hAnsi="Times New Roman" w:cs="Times New Roman"/>
          <w:sz w:val="20"/>
          <w:szCs w:val="20"/>
          <w:lang w:eastAsia="ru-RU"/>
        </w:rPr>
        <w:t>Статья 20. Основания, исключающие возможность предоставления информации о деятельности государственных органов и органов местного самоуправления</w:t>
      </w:r>
      <w:bookmarkEnd w:id="143"/>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Информация о деятельности государственных органов и органов местного самоуправления не предоставляется в случае, если: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содержание запроса не позволяет установить запрашиваемую информацию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в запросе не указан почтовый адрес, адрес электронной почты или номер факса для направления ответа на запрос либо номер телефона, по которому можно связаться с направившим запрос пользователем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запрашиваемая информация не относится к деятельности государственного органа или органа местного самоуправления, в которые поступил запрос;</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запрашиваемая информация относится к информации ограниченного доступа;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запрашиваемая информация ранее предоставлялась пользователю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в запросе ставится вопрос о правовой оценке актов, принятых государственным органом, органом местного самоуправления, проведении анализа деятельности государственного органа, его территориальных органов, органа местного самоуправления либо подведомственных организаций или проведении иной аналитической работы, непосредственно не связанной с защитой прав направившего запрос пользователя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Основания, исключающие возможность предоставления информации о деятельности судов в Российской Федерации, устанавливаются Федеральным </w:t>
      </w:r>
      <w:hyperlink r:id="rId217" w:tooltip="Федеральный закон от 22.12.2008 N 262-ФЗ (ред. от 18.07.2011) &quot;Об обеспечении доступа к информации о деятельности судов в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"Об обеспечении доступа к информации о деятельности судов в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Государственный орган, орган местного самоуправления вправе не предоставлять информацию о своей деятельности по запросу, если эта информация опубликована в средстве массовой информации или размещена в сети "Интернет".</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8"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EC7006">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4" w:name="_Toc367961203"/>
      <w:r w:rsidRPr="00D67F79">
        <w:rPr>
          <w:rFonts w:ascii="Times New Roman" w:eastAsiaTheme="minorEastAsia" w:hAnsi="Times New Roman" w:cs="Times New Roman"/>
          <w:sz w:val="20"/>
          <w:szCs w:val="20"/>
          <w:lang w:eastAsia="ru-RU"/>
        </w:rPr>
        <w:t>Статья 21. Информация о деятельности государственных органов и органов местного самоуправления, предоставляемая на бесплатной основе</w:t>
      </w:r>
      <w:bookmarkEnd w:id="144"/>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Пользователю информацией предоставляется на бесплатной основе информация о деятельности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передаваемая в устной форме;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размещаемая государственным органом, органом местного самоуправления в сети "Интернет", а также в отведенных для размещения информации о деятельности государственных органов и органов местного самоуправления местах;</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19" w:tooltip="Федеральный закон от 11.07.2011 N 200-ФЗ (ред. от 02.05.2012)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11.07.2011 N 200-ФЗ)</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затрагивающая права и установленные законодательством Российской Федерации обязанности заинтересованного пользователя информацией;</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иная установленная законом информация о деятельности государственных органов и органов местного самоуправления, а также иная установленная муниципальными правовыми актами информация о деятельности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5" w:name="_Toc367961204"/>
      <w:r w:rsidRPr="00D67F79">
        <w:rPr>
          <w:rFonts w:ascii="Times New Roman" w:eastAsiaTheme="minorEastAsia" w:hAnsi="Times New Roman" w:cs="Times New Roman"/>
          <w:sz w:val="20"/>
          <w:szCs w:val="20"/>
          <w:lang w:eastAsia="ru-RU"/>
        </w:rPr>
        <w:lastRenderedPageBreak/>
        <w:t>Статья 22. Плата за предоставление информации о деятельности государственных органов и органов местного самоуправления</w:t>
      </w:r>
      <w:bookmarkEnd w:id="145"/>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Плата за предоставление информации о деятельности государственных органов и органов местного самоуправления взимается в случае ее предоставления по запросу, если объем запрашиваемой и полученной информации превышает определенный Правительством Российской Федерации объем информации, предоставляемой на бесплатной основе. </w:t>
      </w:r>
      <w:hyperlink r:id="rId22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sidRPr="00D67F79">
          <w:rPr>
            <w:rFonts w:ascii="Times New Roman" w:eastAsiaTheme="minorEastAsia" w:hAnsi="Times New Roman" w:cs="Times New Roman"/>
            <w:sz w:val="20"/>
            <w:szCs w:val="20"/>
            <w:lang w:eastAsia="ru-RU"/>
          </w:rPr>
          <w:t>Порядок</w:t>
        </w:r>
      </w:hyperlink>
      <w:r w:rsidRPr="00D67F79">
        <w:rPr>
          <w:rFonts w:ascii="Times New Roman" w:eastAsiaTheme="minorEastAsia" w:hAnsi="Times New Roman" w:cs="Times New Roman"/>
          <w:sz w:val="20"/>
          <w:szCs w:val="20"/>
          <w:lang w:eastAsia="ru-RU"/>
        </w:rPr>
        <w:t xml:space="preserve"> взимания платы устанавливается Правительством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случае, предусмотренном </w:t>
      </w:r>
      <w:hyperlink w:anchor="Par270"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пользователем информацией оплачиваются расходы на изготовление копий запрашиваемых документов и (или) материалов, а также расходы, связанные с их пересылкой по почте.</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Средства, полученные в качестве платы за предоставление информации о деятельности государственных органов и органов местного самоуправления, подлежат зачислению в соответствующие бюджеты бюджетной системы Российской Федерации.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Государственный орган или орган местного самоуправления, предоставившие информацию, содержащую неточные сведения, обязан безвозмездно по письменному заявлению пользователя информацией, которое должно быть мотивировано, устранить имеющиеся неточности.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146" w:name="_Toc367961205"/>
      <w:r w:rsidRPr="00D67F79">
        <w:rPr>
          <w:rFonts w:ascii="Times New Roman" w:eastAsiaTheme="minorEastAsia" w:hAnsi="Times New Roman" w:cs="Times New Roman"/>
          <w:b/>
          <w:bCs/>
          <w:sz w:val="20"/>
          <w:szCs w:val="20"/>
          <w:lang w:eastAsia="ru-RU"/>
        </w:rPr>
        <w:t>Глава 4. ОТВЕТСТВЕННОСТЬ ЗА НАРУШЕНИЕ ПОРЯДКА</w:t>
      </w:r>
      <w:bookmarkEnd w:id="146"/>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ДОСТУПА К ИНФОРМАЦИИ О ДЕЯТЕЛЬНОСТИ ГОСУДАРСТВЕННЫХ ОРГАНОВ</w:t>
      </w:r>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7" w:name="_Toc367961206"/>
      <w:r w:rsidRPr="00D67F79">
        <w:rPr>
          <w:rFonts w:ascii="Times New Roman" w:eastAsiaTheme="minorEastAsia" w:hAnsi="Times New Roman" w:cs="Times New Roman"/>
          <w:sz w:val="20"/>
          <w:szCs w:val="20"/>
          <w:lang w:eastAsia="ru-RU"/>
        </w:rPr>
        <w:t>Статья 23. Защита права на доступ к информации о деятельности государственных органов и органов местного самоуправления</w:t>
      </w:r>
      <w:bookmarkEnd w:id="147"/>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Решения и действия (бездействие) государственных органов и органов местного самоуправления, их должностных лиц, нарушающие право на доступ к информации о деятельности государственных органов и органов местного самоуправления, могут быть обжалованы в вышестоящий орган или вышестоящему должностному лицу либо в суд.</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Если в результате неправомерного отказа в доступе к информации о деятельности государственных органов и органов местного самоуправления, либо несвоевременного ее предоставления, либо предоставления заведомо недостоверной или не соответствующей содержанию запроса информации пользователю информацией были причинены убытки, такие убытки подлежат возмещению в соответствии с гражданским </w:t>
      </w:r>
      <w:hyperlink r:id="rId221" w:tooltip="&quot;Гражданский кодекс Российской Федерации (часть первая)&quot; от 30.11.1994 N 51-ФЗ (ред. от 11.02.2013) (с изм. и доп., вступающими в силу с 01.03.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6A01C7" w:rsidRPr="00D67F79" w:rsidRDefault="006A01C7" w:rsidP="00EC7006">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8" w:name="_Toc367961207"/>
      <w:r w:rsidRPr="00D67F79">
        <w:rPr>
          <w:rFonts w:ascii="Times New Roman" w:eastAsiaTheme="minorEastAsia" w:hAnsi="Times New Roman" w:cs="Times New Roman"/>
          <w:sz w:val="20"/>
          <w:szCs w:val="20"/>
          <w:lang w:eastAsia="ru-RU"/>
        </w:rPr>
        <w:t>Статья 24. Контроль и надзор за обеспечением доступа к информации о деятельности государственных органов и органов местного самоуправления</w:t>
      </w:r>
      <w:bookmarkEnd w:id="148"/>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Контроль за обеспечением доступа к информации о деятельности государственных органов и органов местного самоуправления осуществляют руководители государственных органов и органов местного самоуправления.</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Порядок осуществления контроля за обеспечением доступа к информации о деятельности государственных органов и органов местного самоуправления устанавливается соответственно нормативными правовыми актами государственных органов, муниципальными правовыми актами.</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Надзор за исполнением государственными органами, органами местного самоуправления, их должностными лицами настоящего Федерального закона осуществляют органы прокуратуры Российской Федерации в порядке, установленном Федеральным </w:t>
      </w:r>
      <w:hyperlink r:id="rId222" w:tooltip="Федеральный закон от 17.01.1992 N 2202-1 (ред. от 03.12.2012, с изм. от 30.12.2012) &quot;О прокуратуре Российской Федера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прокуратуре Российской Федерации".</w:t>
      </w: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49" w:name="_Toc367961208"/>
      <w:r w:rsidRPr="00D67F79">
        <w:rPr>
          <w:rFonts w:ascii="Times New Roman" w:eastAsiaTheme="minorEastAsia" w:hAnsi="Times New Roman" w:cs="Times New Roman"/>
          <w:sz w:val="20"/>
          <w:szCs w:val="20"/>
          <w:lang w:eastAsia="ru-RU"/>
        </w:rPr>
        <w:t>Статья 25. Ответственность за нарушение права на доступ к информации о деятельности государственных органов и органов местного самоуправления</w:t>
      </w:r>
      <w:bookmarkEnd w:id="149"/>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65151" w:rsidRPr="00EC7006" w:rsidRDefault="006A01C7" w:rsidP="00EC7006">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Должностные лица государственных органов и органов местного самоуправления, государственные и муниципальные служащие, виновные в нарушении права на доступ к информации о деятельности государственных органов и органов местного самоуправления, несут дисциплинарную, административную, гражданскую и уголовную ответственность в соответствии с законодательством Российской Федерации.</w:t>
      </w:r>
      <w:bookmarkStart w:id="150" w:name="_Toc367961209"/>
    </w:p>
    <w:p w:rsidR="006A01C7" w:rsidRPr="00D67F79" w:rsidRDefault="006A01C7" w:rsidP="006A01C7">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Глава 5. ЗАКЛЮЧИТЕЛЬНЫЕ ПОЛОЖЕНИЯ</w:t>
      </w:r>
      <w:bookmarkEnd w:id="150"/>
    </w:p>
    <w:p w:rsidR="006A01C7" w:rsidRPr="00D67F79" w:rsidRDefault="006A01C7" w:rsidP="006A01C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151" w:name="_Toc367961210"/>
      <w:r w:rsidRPr="00D67F79">
        <w:rPr>
          <w:rFonts w:ascii="Times New Roman" w:eastAsiaTheme="minorEastAsia" w:hAnsi="Times New Roman" w:cs="Times New Roman"/>
          <w:sz w:val="20"/>
          <w:szCs w:val="20"/>
          <w:lang w:eastAsia="ru-RU"/>
        </w:rPr>
        <w:t>Статья 26. Вступление в силу настоящего Федерального закона</w:t>
      </w:r>
      <w:bookmarkEnd w:id="151"/>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Настоящий Федеральный закон вступает в силу с 1 января 2010 года.</w:t>
      </w:r>
    </w:p>
    <w:p w:rsidR="006A01C7" w:rsidRPr="00D67F79" w:rsidRDefault="006A01C7" w:rsidP="006A01C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6A01C7" w:rsidRPr="00D67F79" w:rsidRDefault="006A01C7" w:rsidP="006A01C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6A01C7" w:rsidRPr="00D67F79" w:rsidRDefault="006A01C7" w:rsidP="006A01C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6A01C7" w:rsidRPr="00D67F79" w:rsidRDefault="006A01C7" w:rsidP="006A01C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февраля 2009 года</w:t>
      </w:r>
    </w:p>
    <w:p w:rsidR="00C60DF7" w:rsidRPr="00EC7006" w:rsidRDefault="00EC7006" w:rsidP="00EC700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N 8-Ф</w:t>
      </w:r>
      <w:r w:rsidR="00C60DF7" w:rsidRPr="00D67F79">
        <w:rPr>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041062" w:rsidRPr="00D67F79"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434690" w:rsidRPr="00250E6F" w:rsidRDefault="00434690" w:rsidP="00634309">
            <w:pPr>
              <w:pStyle w:val="1"/>
              <w:rPr>
                <w:rFonts w:eastAsiaTheme="minorEastAsia"/>
                <w:sz w:val="44"/>
                <w:szCs w:val="44"/>
              </w:rPr>
            </w:pPr>
          </w:p>
          <w:p w:rsidR="00434690" w:rsidRPr="00250E6F" w:rsidRDefault="00434690" w:rsidP="00634309">
            <w:pPr>
              <w:pStyle w:val="1"/>
              <w:rPr>
                <w:rFonts w:eastAsiaTheme="minorEastAsia"/>
                <w:sz w:val="44"/>
                <w:szCs w:val="44"/>
              </w:rPr>
            </w:pPr>
          </w:p>
          <w:p w:rsidR="00434690" w:rsidRPr="00250E6F" w:rsidRDefault="00041062" w:rsidP="00434690">
            <w:pPr>
              <w:pStyle w:val="1"/>
              <w:spacing w:before="0" w:line="360" w:lineRule="auto"/>
              <w:rPr>
                <w:rFonts w:eastAsiaTheme="minorEastAsia"/>
                <w:sz w:val="44"/>
                <w:szCs w:val="44"/>
              </w:rPr>
            </w:pPr>
            <w:r w:rsidRPr="00250E6F">
              <w:rPr>
                <w:rFonts w:eastAsiaTheme="minorEastAsia"/>
                <w:sz w:val="44"/>
                <w:szCs w:val="44"/>
              </w:rPr>
              <w:t>Федеральный закон от 17.07.200</w:t>
            </w:r>
            <w:r w:rsidR="00434690" w:rsidRPr="00250E6F">
              <w:rPr>
                <w:rFonts w:eastAsiaTheme="minorEastAsia"/>
                <w:sz w:val="44"/>
                <w:szCs w:val="44"/>
              </w:rPr>
              <w:t xml:space="preserve">9 N 172-ФЗ (ред. от 21.11.2011) </w:t>
            </w:r>
          </w:p>
          <w:p w:rsidR="00041062" w:rsidRPr="00250E6F" w:rsidRDefault="00041062" w:rsidP="00434690">
            <w:pPr>
              <w:pStyle w:val="1"/>
              <w:spacing w:before="0" w:line="360" w:lineRule="auto"/>
              <w:rPr>
                <w:rFonts w:eastAsiaTheme="minorEastAsia"/>
                <w:sz w:val="44"/>
                <w:szCs w:val="44"/>
              </w:rPr>
            </w:pPr>
            <w:r w:rsidRPr="00250E6F">
              <w:rPr>
                <w:rFonts w:eastAsiaTheme="minorEastAsia"/>
                <w:sz w:val="44"/>
                <w:szCs w:val="44"/>
              </w:rPr>
              <w:t>"Об антикоррупционной экспертизе нормативных правовых актов и проектов нормативных правовых актов"</w:t>
            </w:r>
          </w:p>
          <w:p w:rsidR="00041062" w:rsidRPr="00D67F79" w:rsidRDefault="00041062" w:rsidP="00041062">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pPr>
    </w:p>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sectPr w:rsidR="00041062" w:rsidRPr="00D67F79" w:rsidSect="00425556">
          <w:pgSz w:w="11906" w:h="16838"/>
          <w:pgMar w:top="426" w:right="710" w:bottom="1560" w:left="850" w:header="0" w:footer="0" w:gutter="0"/>
          <w:cols w:space="720"/>
          <w:noEndnote/>
        </w:sect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РОССИЙСКАЯ ФЕДЕРАЦИЯ</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ОБ АНТИКОРРУПЦИОННОЙ ЭКСПЕРТИЗЕ</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НОРМАТИВНЫХ ПРАВОВЫХ АКТОВ И ПРОЕКТОВ НОРМАТИВНЫХ</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ПРАВОВЫХ АКТОВ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Думой</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июля 2009 года</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Одобрен</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Советом Федерации</w:t>
      </w:r>
    </w:p>
    <w:p w:rsidR="00041062" w:rsidRPr="00D67F79" w:rsidRDefault="00041062" w:rsidP="0011187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июля 2009 года</w:t>
      </w:r>
    </w:p>
    <w:p w:rsidR="00041062" w:rsidRPr="00D67F79" w:rsidRDefault="00041062" w:rsidP="0011187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2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111876">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52" w:name="_Toc367961211"/>
      <w:r w:rsidRPr="00D67F79">
        <w:rPr>
          <w:rFonts w:ascii="Times New Roman" w:eastAsiaTheme="minorEastAsia" w:hAnsi="Times New Roman" w:cs="Times New Roman"/>
          <w:sz w:val="20"/>
          <w:szCs w:val="20"/>
          <w:lang w:eastAsia="ru-RU"/>
        </w:rPr>
        <w:t>Статья 1</w:t>
      </w:r>
      <w:bookmarkEnd w:id="15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Настоящий Федеральный закон устанавливает правовые и организационные основы антикоррупционной экспертизы нормативных правовых актов и проектов нормативных правовых актов в целях выявления в них коррупциогенных факторов и их последующего устранения.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proofErr w:type="spellStart"/>
      <w:r w:rsidRPr="00D67F79">
        <w:rPr>
          <w:rFonts w:ascii="Times New Roman" w:eastAsiaTheme="minorEastAsia" w:hAnsi="Times New Roman" w:cs="Times New Roman"/>
          <w:sz w:val="20"/>
          <w:szCs w:val="20"/>
          <w:lang w:eastAsia="ru-RU"/>
        </w:rPr>
        <w:t>Коррупциогенными</w:t>
      </w:r>
      <w:proofErr w:type="spellEnd"/>
      <w:r w:rsidRPr="00D67F79">
        <w:rPr>
          <w:rFonts w:ascii="Times New Roman" w:eastAsiaTheme="minorEastAsia" w:hAnsi="Times New Roman" w:cs="Times New Roman"/>
          <w:sz w:val="20"/>
          <w:szCs w:val="20"/>
          <w:lang w:eastAsia="ru-RU"/>
        </w:rPr>
        <w:t xml:space="preserve"> факторами являются положения нормативных правовых актов (проектов нормативных правовых актов), устанавливающие для </w:t>
      </w:r>
      <w:proofErr w:type="spellStart"/>
      <w:r w:rsidRPr="00D67F79">
        <w:rPr>
          <w:rFonts w:ascii="Times New Roman" w:eastAsiaTheme="minorEastAsia" w:hAnsi="Times New Roman" w:cs="Times New Roman"/>
          <w:sz w:val="20"/>
          <w:szCs w:val="20"/>
          <w:lang w:eastAsia="ru-RU"/>
        </w:rPr>
        <w:t>правоприменителя</w:t>
      </w:r>
      <w:proofErr w:type="spellEnd"/>
      <w:r w:rsidRPr="00D67F79">
        <w:rPr>
          <w:rFonts w:ascii="Times New Roman" w:eastAsiaTheme="minorEastAsia" w:hAnsi="Times New Roman" w:cs="Times New Roman"/>
          <w:sz w:val="20"/>
          <w:szCs w:val="20"/>
          <w:lang w:eastAsia="ru-RU"/>
        </w:rPr>
        <w:t xml:space="preserve">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w:t>
      </w:r>
    </w:p>
    <w:p w:rsidR="00041062" w:rsidRPr="00D67F79" w:rsidRDefault="00041062" w:rsidP="00111876">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53" w:name="_Toc367961212"/>
      <w:r w:rsidRPr="00D67F79">
        <w:rPr>
          <w:rFonts w:ascii="Times New Roman" w:eastAsiaTheme="minorEastAsia" w:hAnsi="Times New Roman" w:cs="Times New Roman"/>
          <w:sz w:val="20"/>
          <w:szCs w:val="20"/>
          <w:lang w:eastAsia="ru-RU"/>
        </w:rPr>
        <w:t>Статья 2</w:t>
      </w:r>
      <w:bookmarkEnd w:id="15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Основными принципами организации антикоррупционной экспертизы нормативных правовых актов (проектов нормативных правовых актов) являются: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обязательность проведения антикоррупционной экспертизы проектов нормативных правовых актов;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оценка нормативного правового акта во взаимосвязи с другими нормативными правовыми актами;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обоснованность, объективность и </w:t>
      </w:r>
      <w:proofErr w:type="spellStart"/>
      <w:r w:rsidRPr="00D67F79">
        <w:rPr>
          <w:rFonts w:ascii="Times New Roman" w:eastAsiaTheme="minorEastAsia" w:hAnsi="Times New Roman" w:cs="Times New Roman"/>
          <w:sz w:val="20"/>
          <w:szCs w:val="20"/>
          <w:lang w:eastAsia="ru-RU"/>
        </w:rPr>
        <w:t>проверяемость</w:t>
      </w:r>
      <w:proofErr w:type="spellEnd"/>
      <w:r w:rsidRPr="00D67F79">
        <w:rPr>
          <w:rFonts w:ascii="Times New Roman" w:eastAsiaTheme="minorEastAsia" w:hAnsi="Times New Roman" w:cs="Times New Roman"/>
          <w:sz w:val="20"/>
          <w:szCs w:val="20"/>
          <w:lang w:eastAsia="ru-RU"/>
        </w:rPr>
        <w:t xml:space="preserve"> результатов антикоррупционной экспертизы нормативных правовых актов (проектов нормативных правовых актов);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компетентность лиц, проводящих антикоррупционную экспертизу нормативных правовых актов (проектов нормативных правовых актов);</w:t>
      </w:r>
    </w:p>
    <w:p w:rsidR="00434690"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сотрудничество федеральных органов исполнительной власти, иных государственных органов и организаций, органов государственной власти субъектов Российской Федерации, органов местного самоуправления, а также их должностных лиц (далее - органы, организации, их должностные лица) с институтами гражданского общества при проведении антикоррупционной экспертизы нормативных правовых актов (проектов нормативных правовых актов).</w:t>
      </w:r>
    </w:p>
    <w:p w:rsidR="00041062" w:rsidRPr="00D67F79" w:rsidRDefault="00041062" w:rsidP="00111876">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54" w:name="_Toc367961213"/>
      <w:r w:rsidRPr="00D67F79">
        <w:rPr>
          <w:rFonts w:ascii="Times New Roman" w:eastAsiaTheme="minorEastAsia" w:hAnsi="Times New Roman" w:cs="Times New Roman"/>
          <w:sz w:val="20"/>
          <w:szCs w:val="20"/>
          <w:lang w:eastAsia="ru-RU"/>
        </w:rPr>
        <w:t>Статья 3</w:t>
      </w:r>
      <w:bookmarkEnd w:id="154"/>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Антикоррупционная экспертиза нормативных правовых актов (проектов нормативных правовых актов) проводится: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прокуратурой Российской Федерации - в соответствии с настоящим Федеральным законом и Федеральным </w:t>
      </w:r>
      <w:hyperlink r:id="rId224" w:tooltip="Федеральный закон от 17.01.1992 N 2202-1 (ред. от 23.07.2013) &quot;О прокуратуре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прокуратуре Российской Федерации", в установленном Генеральной прокуратурой Российской Федерации </w:t>
      </w:r>
      <w:hyperlink r:id="rId225" w:tooltip="Ссылка на 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и согласно </w:t>
      </w:r>
      <w:hyperlink r:id="rId226" w:tooltip="Постановление Правительства РФ от 26.02.2010 N 96 (ред. от 27.03.2013) &quot;Об антикоррупционной экспертизе нормативных правовых актов и проектов нормативных правовых актов&quot; (вместе с &quot;Правилами проведения антикоррупционной экспертизы нормативных правовых актов и " w:history="1">
        <w:r w:rsidRPr="00D67F79">
          <w:rPr>
            <w:rFonts w:ascii="Times New Roman" w:eastAsiaTheme="minorEastAsia" w:hAnsi="Times New Roman" w:cs="Times New Roman"/>
            <w:sz w:val="20"/>
            <w:szCs w:val="20"/>
            <w:lang w:eastAsia="ru-RU"/>
          </w:rPr>
          <w:t>методике</w:t>
        </w:r>
      </w:hyperlink>
      <w:r w:rsidRPr="00D67F79">
        <w:rPr>
          <w:rFonts w:ascii="Times New Roman" w:eastAsiaTheme="minorEastAsia" w:hAnsi="Times New Roman" w:cs="Times New Roman"/>
          <w:sz w:val="20"/>
          <w:szCs w:val="20"/>
          <w:lang w:eastAsia="ru-RU"/>
        </w:rPr>
        <w:t>, определенной Правительством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федеральным органом исполнительной власти в области юстиции - в соответствии с настоящим Федеральным законом, в </w:t>
      </w:r>
      <w:hyperlink r:id="rId227" w:tooltip="Постановление Правительства РФ от 26.02.2010 N 96 (ред. от 27.03.2013) &quot;Об антикоррупционной экспертизе нормативных правовых актов и проектов нормативных правовых актов&quot; (вместе с &quot;Правилами проведения антикоррупционной экспертизы нормативных правовых актов и "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и согласно </w:t>
      </w:r>
      <w:hyperlink r:id="rId228" w:tooltip="Постановление Правительства РФ от 26.02.2010 N 96 (ред. от 27.03.2013) &quot;Об антикоррупционной экспертизе нормативных правовых актов и проектов нормативных правовых актов&quot; (вместе с &quot;Правилами проведения антикоррупционной экспертизы нормативных правовых актов и " w:history="1">
        <w:r w:rsidRPr="00D67F79">
          <w:rPr>
            <w:rFonts w:ascii="Times New Roman" w:eastAsiaTheme="minorEastAsia" w:hAnsi="Times New Roman" w:cs="Times New Roman"/>
            <w:sz w:val="20"/>
            <w:szCs w:val="20"/>
            <w:lang w:eastAsia="ru-RU"/>
          </w:rPr>
          <w:t>методике</w:t>
        </w:r>
      </w:hyperlink>
      <w:r w:rsidRPr="00D67F79">
        <w:rPr>
          <w:rFonts w:ascii="Times New Roman" w:eastAsiaTheme="minorEastAsia" w:hAnsi="Times New Roman" w:cs="Times New Roman"/>
          <w:sz w:val="20"/>
          <w:szCs w:val="20"/>
          <w:lang w:eastAsia="ru-RU"/>
        </w:rPr>
        <w:t>, определенным Правительством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органами, организациями, их должностными лицами - в соответствии с настоящим Федеральным законом, в порядке, установленном нормативными правовыми актами соответствующих федеральных органов исполнительной власти, иных государственных органов и организаций, органов государственной власти субъектов Российской Федерации, органов местного самоуправления, и согласно </w:t>
      </w:r>
      <w:hyperlink r:id="rId229" w:tooltip="Постановление Правительства РФ от 26.02.2010 N 96 (ред. от 27.03.2013) &quot;Об антикоррупционной экспертизе нормативных правовых актов и проектов нормативных правовых актов&quot; (вместе с &quot;Правилами проведения антикоррупционной экспертизы нормативных правовых актов и " w:history="1">
        <w:r w:rsidRPr="00D67F79">
          <w:rPr>
            <w:rFonts w:ascii="Times New Roman" w:eastAsiaTheme="minorEastAsia" w:hAnsi="Times New Roman" w:cs="Times New Roman"/>
            <w:sz w:val="20"/>
            <w:szCs w:val="20"/>
            <w:lang w:eastAsia="ru-RU"/>
          </w:rPr>
          <w:t>методике</w:t>
        </w:r>
      </w:hyperlink>
      <w:r w:rsidRPr="00D67F79">
        <w:rPr>
          <w:rFonts w:ascii="Times New Roman" w:eastAsiaTheme="minorEastAsia" w:hAnsi="Times New Roman" w:cs="Times New Roman"/>
          <w:sz w:val="20"/>
          <w:szCs w:val="20"/>
          <w:lang w:eastAsia="ru-RU"/>
        </w:rPr>
        <w:t>, определенной Правительством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Прокуроры в ходе осуществления своих полномочий проводят антикоррупционную экспертизу нормативных правовых актов органов, организаций, их должностных лиц по вопросам, касающимся: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прав, свобод и обязанностей человека и гражданина;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государственной и муниципальной собственности, государственной и муниципальной службы, </w:t>
      </w:r>
      <w:hyperlink r:id="rId230" w:tooltip="&quot;Бюджетный кодекс Российской Федерации&quot; от 31.07.1998 N 145-ФЗ (ред. от 23.07.2013){КонсультантПлюс}" w:history="1">
        <w:r w:rsidRPr="00D67F79">
          <w:rPr>
            <w:rFonts w:ascii="Times New Roman" w:eastAsiaTheme="minorEastAsia" w:hAnsi="Times New Roman" w:cs="Times New Roman"/>
            <w:sz w:val="20"/>
            <w:szCs w:val="20"/>
            <w:lang w:eastAsia="ru-RU"/>
          </w:rPr>
          <w:t>бюджетного</w:t>
        </w:r>
      </w:hyperlink>
      <w:r w:rsidRPr="00D67F79">
        <w:rPr>
          <w:rFonts w:ascii="Times New Roman" w:eastAsiaTheme="minorEastAsia" w:hAnsi="Times New Roman" w:cs="Times New Roman"/>
          <w:sz w:val="20"/>
          <w:szCs w:val="20"/>
          <w:lang w:eastAsia="ru-RU"/>
        </w:rPr>
        <w:t xml:space="preserve">, </w:t>
      </w:r>
      <w:hyperlink r:id="rId231" w:tooltip="&quot;Налоговый кодекс Российской Федерации (часть первая)&quot; от 31.07.1998 N 146-ФЗ (ред. от 23.07.2013) (с изм. и доп., вступающими в силу с 24.08.2013){КонсультантПлюс}" w:history="1">
        <w:r w:rsidRPr="00D67F79">
          <w:rPr>
            <w:rFonts w:ascii="Times New Roman" w:eastAsiaTheme="minorEastAsia" w:hAnsi="Times New Roman" w:cs="Times New Roman"/>
            <w:sz w:val="20"/>
            <w:szCs w:val="20"/>
            <w:lang w:eastAsia="ru-RU"/>
          </w:rPr>
          <w:t>налогового</w:t>
        </w:r>
      </w:hyperlink>
      <w:r w:rsidRPr="00D67F79">
        <w:rPr>
          <w:rFonts w:ascii="Times New Roman" w:eastAsiaTheme="minorEastAsia" w:hAnsi="Times New Roman" w:cs="Times New Roman"/>
          <w:sz w:val="20"/>
          <w:szCs w:val="20"/>
          <w:lang w:eastAsia="ru-RU"/>
        </w:rPr>
        <w:t xml:space="preserve">, </w:t>
      </w:r>
      <w:hyperlink r:id="rId232" w:tooltip="Федеральный закон от 27.11.2010 N 311-ФЗ (ред. от 23.07.2013) &quot;О таможенном регулировании в Российской Федерации&quot;{КонсультантПлюс}" w:history="1">
        <w:r w:rsidRPr="00D67F79">
          <w:rPr>
            <w:rFonts w:ascii="Times New Roman" w:eastAsiaTheme="minorEastAsia" w:hAnsi="Times New Roman" w:cs="Times New Roman"/>
            <w:sz w:val="20"/>
            <w:szCs w:val="20"/>
            <w:lang w:eastAsia="ru-RU"/>
          </w:rPr>
          <w:t>таможенного</w:t>
        </w:r>
      </w:hyperlink>
      <w:r w:rsidRPr="00D67F79">
        <w:rPr>
          <w:rFonts w:ascii="Times New Roman" w:eastAsiaTheme="minorEastAsia" w:hAnsi="Times New Roman" w:cs="Times New Roman"/>
          <w:sz w:val="20"/>
          <w:szCs w:val="20"/>
          <w:lang w:eastAsia="ru-RU"/>
        </w:rPr>
        <w:t xml:space="preserve">, </w:t>
      </w:r>
      <w:hyperlink r:id="rId233" w:tooltip="&quot;Лесной кодекс Российской Федерации&quot; от 04.12.2006 N 200-ФЗ (ред. от 28.07.2012){КонсультантПлюс}" w:history="1">
        <w:r w:rsidRPr="00D67F79">
          <w:rPr>
            <w:rFonts w:ascii="Times New Roman" w:eastAsiaTheme="minorEastAsia" w:hAnsi="Times New Roman" w:cs="Times New Roman"/>
            <w:sz w:val="20"/>
            <w:szCs w:val="20"/>
            <w:lang w:eastAsia="ru-RU"/>
          </w:rPr>
          <w:t>лесного</w:t>
        </w:r>
      </w:hyperlink>
      <w:r w:rsidRPr="00D67F79">
        <w:rPr>
          <w:rFonts w:ascii="Times New Roman" w:eastAsiaTheme="minorEastAsia" w:hAnsi="Times New Roman" w:cs="Times New Roman"/>
          <w:sz w:val="20"/>
          <w:szCs w:val="20"/>
          <w:lang w:eastAsia="ru-RU"/>
        </w:rPr>
        <w:t xml:space="preserve">, </w:t>
      </w:r>
      <w:hyperlink r:id="rId234" w:tooltip="&quot;Водный кодекс Российской Федерации&quot; от 03.06.2006 N 74-ФЗ (ред. от 07.05.2013){КонсультантПлюс}" w:history="1">
        <w:r w:rsidRPr="00D67F79">
          <w:rPr>
            <w:rFonts w:ascii="Times New Roman" w:eastAsiaTheme="minorEastAsia" w:hAnsi="Times New Roman" w:cs="Times New Roman"/>
            <w:sz w:val="20"/>
            <w:szCs w:val="20"/>
            <w:lang w:eastAsia="ru-RU"/>
          </w:rPr>
          <w:t>водного</w:t>
        </w:r>
      </w:hyperlink>
      <w:r w:rsidRPr="00D67F79">
        <w:rPr>
          <w:rFonts w:ascii="Times New Roman" w:eastAsiaTheme="minorEastAsia" w:hAnsi="Times New Roman" w:cs="Times New Roman"/>
          <w:sz w:val="20"/>
          <w:szCs w:val="20"/>
          <w:lang w:eastAsia="ru-RU"/>
        </w:rPr>
        <w:t xml:space="preserve">, </w:t>
      </w:r>
      <w:hyperlink r:id="rId235" w:tooltip="&quot;Земельный кодекс Российской Федерации&quot; от 25.10.2001 N 136-ФЗ (ред. от 23.07.2013) (с изм. и доп., вступающими в силу с 06.09.2013){КонсультантПлюс}" w:history="1">
        <w:r w:rsidRPr="00D67F79">
          <w:rPr>
            <w:rFonts w:ascii="Times New Roman" w:eastAsiaTheme="minorEastAsia" w:hAnsi="Times New Roman" w:cs="Times New Roman"/>
            <w:sz w:val="20"/>
            <w:szCs w:val="20"/>
            <w:lang w:eastAsia="ru-RU"/>
          </w:rPr>
          <w:t>земельного</w:t>
        </w:r>
      </w:hyperlink>
      <w:r w:rsidRPr="00D67F79">
        <w:rPr>
          <w:rFonts w:ascii="Times New Roman" w:eastAsiaTheme="minorEastAsia" w:hAnsi="Times New Roman" w:cs="Times New Roman"/>
          <w:sz w:val="20"/>
          <w:szCs w:val="20"/>
          <w:lang w:eastAsia="ru-RU"/>
        </w:rPr>
        <w:t xml:space="preserve">, </w:t>
      </w:r>
      <w:hyperlink r:id="rId236" w:tooltip="&quot;Градостроительный кодекс Российской Федерации&quot; от 29.12.2004 N 190-ФЗ (ред. от 23.07.2013) (с изм. и доп., вступающими в силу с 05.12.2013)------------ Редакция с изменениями, не вступившими в силу{КонсультантПлюс}" w:history="1">
        <w:r w:rsidRPr="00D67F79">
          <w:rPr>
            <w:rFonts w:ascii="Times New Roman" w:eastAsiaTheme="minorEastAsia" w:hAnsi="Times New Roman" w:cs="Times New Roman"/>
            <w:sz w:val="20"/>
            <w:szCs w:val="20"/>
            <w:lang w:eastAsia="ru-RU"/>
          </w:rPr>
          <w:t>градостроительного</w:t>
        </w:r>
      </w:hyperlink>
      <w:r w:rsidRPr="00D67F79">
        <w:rPr>
          <w:rFonts w:ascii="Times New Roman" w:eastAsiaTheme="minorEastAsia" w:hAnsi="Times New Roman" w:cs="Times New Roman"/>
          <w:sz w:val="20"/>
          <w:szCs w:val="20"/>
          <w:lang w:eastAsia="ru-RU"/>
        </w:rPr>
        <w:t xml:space="preserve">, </w:t>
      </w:r>
      <w:hyperlink r:id="rId237" w:tooltip="Федеральный закон от 10.01.2002 N 7-ФЗ (ред. от 02.07.2013) &quot;Об охране окружающей среды&quot;{КонсультантПлюс}" w:history="1">
        <w:r w:rsidRPr="00D67F79">
          <w:rPr>
            <w:rFonts w:ascii="Times New Roman" w:eastAsiaTheme="minorEastAsia" w:hAnsi="Times New Roman" w:cs="Times New Roman"/>
            <w:sz w:val="20"/>
            <w:szCs w:val="20"/>
            <w:lang w:eastAsia="ru-RU"/>
          </w:rPr>
          <w:t>природоохранного</w:t>
        </w:r>
      </w:hyperlink>
      <w:r w:rsidRPr="00D67F79">
        <w:rPr>
          <w:rFonts w:ascii="Times New Roman" w:eastAsiaTheme="minorEastAsia" w:hAnsi="Times New Roman" w:cs="Times New Roman"/>
          <w:sz w:val="20"/>
          <w:szCs w:val="20"/>
          <w:lang w:eastAsia="ru-RU"/>
        </w:rPr>
        <w:t xml:space="preserve"> законодательства, </w:t>
      </w:r>
      <w:hyperlink r:id="rId238" w:tooltip="Федеральный закон от 04.05.2011 N 99-ФЗ (ред. от 02.07.2013) &quot;О лицензировании отдельных видов деятельности&quot;{КонсультантПлюс}" w:history="1">
        <w:r w:rsidRPr="00D67F79">
          <w:rPr>
            <w:rFonts w:ascii="Times New Roman" w:eastAsiaTheme="minorEastAsia" w:hAnsi="Times New Roman" w:cs="Times New Roman"/>
            <w:sz w:val="20"/>
            <w:szCs w:val="20"/>
            <w:lang w:eastAsia="ru-RU"/>
          </w:rPr>
          <w:t>законодательства</w:t>
        </w:r>
      </w:hyperlink>
      <w:r w:rsidRPr="00D67F79">
        <w:rPr>
          <w:rFonts w:ascii="Times New Roman" w:eastAsiaTheme="minorEastAsia" w:hAnsi="Times New Roman" w:cs="Times New Roman"/>
          <w:sz w:val="20"/>
          <w:szCs w:val="20"/>
          <w:lang w:eastAsia="ru-RU"/>
        </w:rPr>
        <w:t xml:space="preserve"> о лицензировании, а также законодательства, регулирующего деятельность государственных корпораций, фондов и иных организаций, создаваемых Российской Федерацией на основании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социальных гарантий лицам, замещающим (замещавшим) государственные или муниципальные должности, должности государственной или муниципальной службы.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55" w:name="Par48"/>
      <w:bookmarkEnd w:id="155"/>
      <w:r w:rsidRPr="00D67F79">
        <w:rPr>
          <w:rFonts w:ascii="Times New Roman" w:eastAsiaTheme="minorEastAsia" w:hAnsi="Times New Roman" w:cs="Times New Roman"/>
          <w:sz w:val="20"/>
          <w:szCs w:val="20"/>
          <w:lang w:eastAsia="ru-RU"/>
        </w:rPr>
        <w:t>3. Федеральный орган исполнительной власти в области юстиции проводит антикоррупционную экспертизу:</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56" w:name="Par49"/>
      <w:bookmarkEnd w:id="156"/>
      <w:r w:rsidRPr="00D67F79">
        <w:rPr>
          <w:rFonts w:ascii="Times New Roman" w:eastAsiaTheme="minorEastAsia" w:hAnsi="Times New Roman" w:cs="Times New Roman"/>
          <w:sz w:val="20"/>
          <w:szCs w:val="20"/>
          <w:lang w:eastAsia="ru-RU"/>
        </w:rPr>
        <w:t xml:space="preserve">1) проектов федеральных законов, проектов указов Президента Российской Федерации и проектов постановлений Правительства Российской Федерации, разрабатываемых федеральными органами исполнительной власти, иными </w:t>
      </w:r>
      <w:r w:rsidRPr="00D67F79">
        <w:rPr>
          <w:rFonts w:ascii="Times New Roman" w:eastAsiaTheme="minorEastAsia" w:hAnsi="Times New Roman" w:cs="Times New Roman"/>
          <w:sz w:val="20"/>
          <w:szCs w:val="20"/>
          <w:lang w:eastAsia="ru-RU"/>
        </w:rPr>
        <w:lastRenderedPageBreak/>
        <w:t>государственными органами и организациями, - при проведении их правовой экспертизы;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57" w:name="Par50"/>
      <w:bookmarkEnd w:id="157"/>
      <w:r w:rsidRPr="00D67F79">
        <w:rPr>
          <w:rFonts w:ascii="Times New Roman" w:eastAsiaTheme="minorEastAsia" w:hAnsi="Times New Roman" w:cs="Times New Roman"/>
          <w:sz w:val="20"/>
          <w:szCs w:val="20"/>
          <w:lang w:eastAsia="ru-RU"/>
        </w:rPr>
        <w:t>2) проектов концепций и технических заданий на разработку проектов федеральных законов, проектов поправок Правительства Российской Федерации к проектам федеральных законов, подготовленным федеральными органами исполнительной власти, иными государственными органами и организациями, - при проведении их правовой экспертизы;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39"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58" w:name="Par53"/>
      <w:bookmarkEnd w:id="158"/>
      <w:r w:rsidRPr="00D67F79">
        <w:rPr>
          <w:rFonts w:ascii="Times New Roman" w:eastAsiaTheme="minorEastAsia" w:hAnsi="Times New Roman" w:cs="Times New Roman"/>
          <w:sz w:val="20"/>
          <w:szCs w:val="20"/>
          <w:lang w:eastAsia="ru-RU"/>
        </w:rPr>
        <w:t>3) нормативных правовых актов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статус организаций или имеющих межведомственный характер, а также уставов муниципальных образований и муниципальных правовых актов о внесении изменений в уставы муниципальных образований - при их государственной регистрации;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59" w:name="Par54"/>
      <w:bookmarkEnd w:id="159"/>
      <w:r w:rsidRPr="00D67F79">
        <w:rPr>
          <w:rFonts w:ascii="Times New Roman" w:eastAsiaTheme="minorEastAsia" w:hAnsi="Times New Roman" w:cs="Times New Roman"/>
          <w:sz w:val="20"/>
          <w:szCs w:val="20"/>
          <w:lang w:eastAsia="ru-RU"/>
        </w:rPr>
        <w:t>4) нормативных правовых актов субъектов Российской Федерации - при мониторинге их применения и при внесении сведений в федеральный регистр нормативных правовых актов субъектов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40"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60" w:name="Par57"/>
      <w:bookmarkEnd w:id="160"/>
      <w:r w:rsidRPr="00D67F79">
        <w:rPr>
          <w:rFonts w:ascii="Times New Roman" w:eastAsiaTheme="minorEastAsia" w:hAnsi="Times New Roman" w:cs="Times New Roman"/>
          <w:sz w:val="20"/>
          <w:szCs w:val="20"/>
          <w:lang w:eastAsia="ru-RU"/>
        </w:rPr>
        <w:t>4. Органы, организации, их должностные лица проводят антикоррупционную экспертизу принятых ими нормативных правовых актов (проектов нормативных правовых актов) при проведении их правовой экспертизы и мониторинге их применения.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Органы, организации, их должностные лица в случае обнаружения в нормативных правовых актах (проектах нормативных правовых актов) коррупциогенных факторов, принятие мер по устранению которых не относится к их компетенции, информируют об этом органы прокуратуры.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Антикоррупционная экспертиза нормативных правовых актов, принятых реорганизованными и (или) упраздненными органами, организациями, проводится органами, организациями, которым переданы полномочия реорганизованных и (или) упраздненных органов, организаций, при мониторинге применения данных нормативных правовых актов.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6 введена Федеральным </w:t>
      </w:r>
      <w:hyperlink r:id="rId241"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Антикоррупционная экспертиза нормативных правовых актов, принятых реорганизованными и (или) упраздненными органами, организациями, полномочия которых при реорганизации и (или) упразднении не переданы, проводится органом, к компетенции которого относится осуществление функции по выработке государственной политики и нормативно-правовому регулированию в соответствующей сфере деятельности, при мониторинге применения данных нормативных правовых актов.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7 введена Федеральным </w:t>
      </w:r>
      <w:hyperlink r:id="rId242"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При выявлении в нормативных правовых актах реорганизованных и (или) упраздненных органов, организаций коррупциогенных факторов органы, организации, которым переданы полномочия реорганизованных и (или) упраздненных органов, организаций, либо орган, к компетенции которого относится осуществление функции по выработке государственной политики и нормативно-правовому регулированию в соответствующей сфере деятельности, принимают решение о разработке проекта нормативного правового акта, направленного на исключение из нормативного правового акта реорганизованных и (или) упраздненных органа, организации коррупциогенных факторов.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8 введена Федеральным </w:t>
      </w:r>
      <w:hyperlink r:id="rId243"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111876">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61" w:name="_Toc367961214"/>
      <w:r w:rsidRPr="00D67F79">
        <w:rPr>
          <w:rFonts w:ascii="Times New Roman" w:eastAsiaTheme="minorEastAsia" w:hAnsi="Times New Roman" w:cs="Times New Roman"/>
          <w:sz w:val="20"/>
          <w:szCs w:val="20"/>
          <w:lang w:eastAsia="ru-RU"/>
        </w:rPr>
        <w:t>Статья 4</w:t>
      </w:r>
      <w:bookmarkEnd w:id="161"/>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Выявленные в нормативных правовых актах (проектах нормативных правовых актов) </w:t>
      </w:r>
      <w:proofErr w:type="spellStart"/>
      <w:r w:rsidRPr="00D67F79">
        <w:rPr>
          <w:rFonts w:ascii="Times New Roman" w:eastAsiaTheme="minorEastAsia" w:hAnsi="Times New Roman" w:cs="Times New Roman"/>
          <w:sz w:val="20"/>
          <w:szCs w:val="20"/>
          <w:lang w:eastAsia="ru-RU"/>
        </w:rPr>
        <w:t>коррупциогенные</w:t>
      </w:r>
      <w:proofErr w:type="spellEnd"/>
      <w:r w:rsidRPr="00D67F79">
        <w:rPr>
          <w:rFonts w:ascii="Times New Roman" w:eastAsiaTheme="minorEastAsia" w:hAnsi="Times New Roman" w:cs="Times New Roman"/>
          <w:sz w:val="20"/>
          <w:szCs w:val="20"/>
          <w:lang w:eastAsia="ru-RU"/>
        </w:rPr>
        <w:t xml:space="preserve"> факторы отражаются: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в требовании прокурора об изменении нормативного правового акта или в обращении прокурора в суд в порядке, предусмотренном процессуальным законодательством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заключении, составляемом при проведении антикоррупционной экспертизы в случаях,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частями 3</w:t>
        </w:r>
      </w:hyperlink>
      <w:r w:rsidRPr="00D67F79">
        <w:rPr>
          <w:rFonts w:ascii="Times New Roman" w:eastAsiaTheme="minorEastAsia" w:hAnsi="Times New Roman" w:cs="Times New Roman"/>
          <w:sz w:val="20"/>
          <w:szCs w:val="20"/>
          <w:lang w:eastAsia="ru-RU"/>
        </w:rPr>
        <w:t xml:space="preserve"> и </w:t>
      </w:r>
      <w:hyperlink w:anchor="Par57" w:tooltip="Ссылка на текущий документ" w:history="1">
        <w:r w:rsidRPr="00D67F79">
          <w:rPr>
            <w:rFonts w:ascii="Times New Roman" w:eastAsiaTheme="minorEastAsia" w:hAnsi="Times New Roman" w:cs="Times New Roman"/>
            <w:sz w:val="20"/>
            <w:szCs w:val="20"/>
            <w:lang w:eastAsia="ru-RU"/>
          </w:rPr>
          <w:t>4 статьи 3</w:t>
        </w:r>
      </w:hyperlink>
      <w:r w:rsidRPr="00D67F79">
        <w:rPr>
          <w:rFonts w:ascii="Times New Roman" w:eastAsiaTheme="minorEastAsia" w:hAnsi="Times New Roman" w:cs="Times New Roman"/>
          <w:sz w:val="20"/>
          <w:szCs w:val="20"/>
          <w:lang w:eastAsia="ru-RU"/>
        </w:rPr>
        <w:t xml:space="preserve"> настоящего Федерального закона (далее - заключение).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требовании прокурора об изменении нормативного правового акта и в заключении должны быть указаны выявленные в нормативном правовом акте (проекте нормативного правового акта) </w:t>
      </w:r>
      <w:proofErr w:type="spellStart"/>
      <w:r w:rsidRPr="00D67F79">
        <w:rPr>
          <w:rFonts w:ascii="Times New Roman" w:eastAsiaTheme="minorEastAsia" w:hAnsi="Times New Roman" w:cs="Times New Roman"/>
          <w:sz w:val="20"/>
          <w:szCs w:val="20"/>
          <w:lang w:eastAsia="ru-RU"/>
        </w:rPr>
        <w:t>коррупциогенные</w:t>
      </w:r>
      <w:proofErr w:type="spellEnd"/>
      <w:r w:rsidRPr="00D67F79">
        <w:rPr>
          <w:rFonts w:ascii="Times New Roman" w:eastAsiaTheme="minorEastAsia" w:hAnsi="Times New Roman" w:cs="Times New Roman"/>
          <w:sz w:val="20"/>
          <w:szCs w:val="20"/>
          <w:lang w:eastAsia="ru-RU"/>
        </w:rPr>
        <w:t xml:space="preserve"> факторы и предложены способы их устранения.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Требование прокурора об изменении нормативного правового акта подлежит обязательному рассмотрению соответствующими органом, организацией или должностным лицом не позднее чем в десятидневный срок со дня поступления требования и учитывается в установленном порядке органом, организацией или должностным лицом, которые издали этот акт, в соответствии с их компетенцией. Требование прокурора об изменении нормативного правового акта, направленное в законодательный (представительный) орган государственной власти субъекта Российской Федерации или в представительный орган местного самоуправления, подлежит обязательному рассмотрению на ближайшем заседании соответствующего органа и учитывается в установленном порядке органом, который издал этот акт, в соответствии с его компетенцией.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Требование прокурора об изменении нормативного правового акта может быть обжаловано в установленном порядке.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4.1. Заключения, составляемые при проведении антикоррупционной экспертизы в случаях, предусмотренных </w:t>
      </w:r>
      <w:hyperlink w:anchor="Par53" w:tooltip="Ссылка на текущий документ" w:history="1">
        <w:r w:rsidRPr="00D67F79">
          <w:rPr>
            <w:rFonts w:ascii="Times New Roman" w:eastAsiaTheme="minorEastAsia" w:hAnsi="Times New Roman" w:cs="Times New Roman"/>
            <w:sz w:val="20"/>
            <w:szCs w:val="20"/>
            <w:lang w:eastAsia="ru-RU"/>
          </w:rPr>
          <w:t>пунктом 3 части 3 статьи 3</w:t>
        </w:r>
      </w:hyperlink>
      <w:r w:rsidRPr="00D67F79">
        <w:rPr>
          <w:rFonts w:ascii="Times New Roman" w:eastAsiaTheme="minorEastAsia" w:hAnsi="Times New Roman" w:cs="Times New Roman"/>
          <w:sz w:val="20"/>
          <w:szCs w:val="20"/>
          <w:lang w:eastAsia="ru-RU"/>
        </w:rPr>
        <w:t xml:space="preserve"> настоящего Федерального закона, носят обязательный характер. При выявлении коррупциогенных факторов в нормативных правовых актах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w:t>
      </w:r>
      <w:r w:rsidRPr="00D67F79">
        <w:rPr>
          <w:rFonts w:ascii="Times New Roman" w:eastAsiaTheme="minorEastAsia" w:hAnsi="Times New Roman" w:cs="Times New Roman"/>
          <w:sz w:val="20"/>
          <w:szCs w:val="20"/>
          <w:lang w:eastAsia="ru-RU"/>
        </w:rPr>
        <w:lastRenderedPageBreak/>
        <w:t>статус организаций или имеющих межведомственный характер, а также в уставах муниципальных образований и муниципальных правовых актах о внесении изменений в уставы муниципальных образований указанные акты не подлежат государственной регистрации.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4.1 введена Федеральным </w:t>
      </w:r>
      <w:hyperlink r:id="rId244"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Заключения, составляемые при проведении антикоррупционной экспертизы в случаях, предусмотренных </w:t>
      </w:r>
      <w:hyperlink w:anchor="Par49" w:tooltip="Ссылка на текущий документ" w:history="1">
        <w:r w:rsidRPr="00D67F79">
          <w:rPr>
            <w:rFonts w:ascii="Times New Roman" w:eastAsiaTheme="minorEastAsia" w:hAnsi="Times New Roman" w:cs="Times New Roman"/>
            <w:sz w:val="20"/>
            <w:szCs w:val="20"/>
            <w:lang w:eastAsia="ru-RU"/>
          </w:rPr>
          <w:t>пунктами 1</w:t>
        </w:r>
      </w:hyperlink>
      <w:r w:rsidRPr="00D67F79">
        <w:rPr>
          <w:rFonts w:ascii="Times New Roman" w:eastAsiaTheme="minorEastAsia" w:hAnsi="Times New Roman" w:cs="Times New Roman"/>
          <w:sz w:val="20"/>
          <w:szCs w:val="20"/>
          <w:lang w:eastAsia="ru-RU"/>
        </w:rPr>
        <w:t xml:space="preserve">, </w:t>
      </w:r>
      <w:hyperlink w:anchor="Par50" w:tooltip="Ссылка на текущий документ" w:history="1">
        <w:r w:rsidRPr="00D67F79">
          <w:rPr>
            <w:rFonts w:ascii="Times New Roman" w:eastAsiaTheme="minorEastAsia" w:hAnsi="Times New Roman" w:cs="Times New Roman"/>
            <w:sz w:val="20"/>
            <w:szCs w:val="20"/>
            <w:lang w:eastAsia="ru-RU"/>
          </w:rPr>
          <w:t>2</w:t>
        </w:r>
      </w:hyperlink>
      <w:r w:rsidRPr="00D67F79">
        <w:rPr>
          <w:rFonts w:ascii="Times New Roman" w:eastAsiaTheme="minorEastAsia" w:hAnsi="Times New Roman" w:cs="Times New Roman"/>
          <w:sz w:val="20"/>
          <w:szCs w:val="20"/>
          <w:lang w:eastAsia="ru-RU"/>
        </w:rPr>
        <w:t xml:space="preserve"> и </w:t>
      </w:r>
      <w:hyperlink w:anchor="Par54" w:tooltip="Ссылка на текущий документ" w:history="1">
        <w:r w:rsidRPr="00D67F79">
          <w:rPr>
            <w:rFonts w:ascii="Times New Roman" w:eastAsiaTheme="minorEastAsia" w:hAnsi="Times New Roman" w:cs="Times New Roman"/>
            <w:sz w:val="20"/>
            <w:szCs w:val="20"/>
            <w:lang w:eastAsia="ru-RU"/>
          </w:rPr>
          <w:t>4 части 3 статьи 3</w:t>
        </w:r>
      </w:hyperlink>
      <w:r w:rsidRPr="00D67F79">
        <w:rPr>
          <w:rFonts w:ascii="Times New Roman" w:eastAsiaTheme="minorEastAsia" w:hAnsi="Times New Roman" w:cs="Times New Roman"/>
          <w:sz w:val="20"/>
          <w:szCs w:val="20"/>
          <w:lang w:eastAsia="ru-RU"/>
        </w:rPr>
        <w:t xml:space="preserve"> настоящего Федерального закона, носят рекомендательный характер и подлежат обязательному рассмотрению соответствующими органом, организацией или должностным лицом.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(часть 5 в ред. Федерального </w:t>
      </w:r>
      <w:hyperlink r:id="rId245"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Разногласия, возникающие при оценке указанных в заключении коррупциогенных факторов, разрешаются в порядке, установленном Правительством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46"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62" w:name="_Toc367961215"/>
      <w:r w:rsidRPr="00D67F79">
        <w:rPr>
          <w:rFonts w:ascii="Times New Roman" w:eastAsiaTheme="minorEastAsia" w:hAnsi="Times New Roman" w:cs="Times New Roman"/>
          <w:sz w:val="20"/>
          <w:szCs w:val="20"/>
          <w:lang w:eastAsia="ru-RU"/>
        </w:rPr>
        <w:t>Статья 5</w:t>
      </w:r>
      <w:bookmarkEnd w:id="16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Институты гражданского общества и граждане могут в </w:t>
      </w:r>
      <w:hyperlink r:id="rId247" w:tooltip="Постановление Правительства РФ от 26.02.2010 N 96 (ред. от 27.03.2013) &quot;Об антикоррупционной экспертизе нормативных правовых актов и проектов нормативных правовых актов&quot; (вместе с &quot;Правилами проведения антикоррупционной экспертизы нормативных правовых актов и "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предусмотренном нормативными правовыми актами Российской Федерации, за счет собственных средств проводить независимую антикоррупционную экспертизу нормативных правовых актов (проектов нормативных правовых актов). </w:t>
      </w:r>
      <w:hyperlink r:id="rId248" w:tooltip="Приказ Минюста России от 27.07.2012 N 146 (ред. от 15.03.2013) &quot;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 w:history="1">
        <w:r w:rsidRPr="00D67F79">
          <w:rPr>
            <w:rFonts w:ascii="Times New Roman" w:eastAsiaTheme="minorEastAsia" w:hAnsi="Times New Roman" w:cs="Times New Roman"/>
            <w:sz w:val="20"/>
            <w:szCs w:val="20"/>
            <w:lang w:eastAsia="ru-RU"/>
          </w:rPr>
          <w:t>Порядок</w:t>
        </w:r>
      </w:hyperlink>
      <w:r w:rsidRPr="00D67F79">
        <w:rPr>
          <w:rFonts w:ascii="Times New Roman" w:eastAsiaTheme="minorEastAsia" w:hAnsi="Times New Roman" w:cs="Times New Roman"/>
          <w:sz w:val="20"/>
          <w:szCs w:val="20"/>
          <w:lang w:eastAsia="ru-RU"/>
        </w:rPr>
        <w:t xml:space="preserve"> и условия аккредитации экспертов по проведению независимой антикоррупционной экспертизы нормативных правовых актов (проектов нормативных правовых актов) устанавливаются федеральным органом исполнительной власти в области юстиции.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49" w:tooltip="Федеральный закон от 21.11.2011 N 329-ФЗ (ред. от 28.06.2013)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21.11.2011 N 329-ФЗ)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250" w:tooltip="Ссылка на КонсультантПлюс" w:history="1">
        <w:r w:rsidRPr="00D67F79">
          <w:rPr>
            <w:rFonts w:ascii="Times New Roman" w:eastAsiaTheme="minorEastAsia" w:hAnsi="Times New Roman" w:cs="Times New Roman"/>
            <w:sz w:val="20"/>
            <w:szCs w:val="20"/>
            <w:lang w:eastAsia="ru-RU"/>
          </w:rPr>
          <w:t>заключении</w:t>
        </w:r>
      </w:hyperlink>
      <w:r w:rsidRPr="00D67F79">
        <w:rPr>
          <w:rFonts w:ascii="Times New Roman" w:eastAsiaTheme="minorEastAsia" w:hAnsi="Times New Roman" w:cs="Times New Roman"/>
          <w:sz w:val="20"/>
          <w:szCs w:val="20"/>
          <w:lang w:eastAsia="ru-RU"/>
        </w:rPr>
        <w:t xml:space="preserve"> по результатам независимой антикоррупционной экспертизы должны быть указаны выявленные в нормативном правовом акте (проекте нормативного правового акта) </w:t>
      </w:r>
      <w:proofErr w:type="spellStart"/>
      <w:r w:rsidRPr="00D67F79">
        <w:rPr>
          <w:rFonts w:ascii="Times New Roman" w:eastAsiaTheme="minorEastAsia" w:hAnsi="Times New Roman" w:cs="Times New Roman"/>
          <w:sz w:val="20"/>
          <w:szCs w:val="20"/>
          <w:lang w:eastAsia="ru-RU"/>
        </w:rPr>
        <w:t>коррупциогенные</w:t>
      </w:r>
      <w:proofErr w:type="spellEnd"/>
      <w:r w:rsidRPr="00D67F79">
        <w:rPr>
          <w:rFonts w:ascii="Times New Roman" w:eastAsiaTheme="minorEastAsia" w:hAnsi="Times New Roman" w:cs="Times New Roman"/>
          <w:sz w:val="20"/>
          <w:szCs w:val="20"/>
          <w:lang w:eastAsia="ru-RU"/>
        </w:rPr>
        <w:t xml:space="preserve"> факторы и предложены способы их устранения.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Заключение по результатам независимой антикоррупционной экспертизы носит рекомендательный характер и подлежит обязательному рассмотрению органом, организацией или должностным лицом, которым оно направлено, в тридцатидневный срок со дня его получения. По результатам рассмотрения гражданину или организации, проводившим независимую экспертизу, направляется мотивированный ответ, за исключением случаев, когда в заключении отсутствует предложение о способе устранения выявленных коррупциогенных факторов.</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17 июля 2009 года</w:t>
      </w:r>
    </w:p>
    <w:p w:rsidR="00C60DF7" w:rsidRPr="00D67F79" w:rsidRDefault="00041062" w:rsidP="0017573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172-ФЗ</w:t>
      </w:r>
      <w:r w:rsidR="00C60DF7"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041062" w:rsidRPr="00D67F79"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434690" w:rsidRPr="00250E6F" w:rsidRDefault="00434690" w:rsidP="00434690">
            <w:pPr>
              <w:pStyle w:val="1"/>
              <w:spacing w:before="0" w:line="360" w:lineRule="auto"/>
              <w:rPr>
                <w:rFonts w:ascii="Calibri Light" w:eastAsiaTheme="minorEastAsia" w:hAnsi="Calibri Light"/>
                <w:sz w:val="44"/>
                <w:szCs w:val="44"/>
              </w:rPr>
            </w:pPr>
          </w:p>
          <w:p w:rsidR="00434690" w:rsidRPr="00250E6F" w:rsidRDefault="00434690" w:rsidP="00434690">
            <w:pPr>
              <w:pStyle w:val="1"/>
              <w:spacing w:before="0" w:line="360" w:lineRule="auto"/>
              <w:rPr>
                <w:rFonts w:ascii="Calibri Light" w:eastAsiaTheme="minorEastAsia" w:hAnsi="Calibri Light"/>
                <w:sz w:val="44"/>
                <w:szCs w:val="44"/>
              </w:rPr>
            </w:pPr>
          </w:p>
          <w:p w:rsidR="00434690" w:rsidRPr="00250E6F" w:rsidRDefault="00041062"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Федеральный закон от 03.12.2012 N 230-ФЗ</w:t>
            </w:r>
            <w:r w:rsidRPr="00250E6F">
              <w:rPr>
                <w:rFonts w:ascii="Calibri Light" w:eastAsiaTheme="minorEastAsia" w:hAnsi="Calibri Light"/>
                <w:sz w:val="44"/>
                <w:szCs w:val="44"/>
              </w:rPr>
              <w:br/>
              <w:t xml:space="preserve">"О контроле за соответствием расходов лиц, замещающих государственные должности, </w:t>
            </w:r>
          </w:p>
          <w:p w:rsidR="00041062" w:rsidRPr="00250E6F" w:rsidRDefault="00041062"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и иных лиц их доходам"</w:t>
            </w:r>
          </w:p>
          <w:p w:rsidR="00041062" w:rsidRPr="00D67F79" w:rsidRDefault="00041062" w:rsidP="00041062">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pPr>
    </w:p>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sectPr w:rsidR="00041062" w:rsidRPr="00D67F79" w:rsidSect="00425556">
          <w:pgSz w:w="11906" w:h="16838"/>
          <w:pgMar w:top="426" w:right="710" w:bottom="1560" w:left="850" w:header="0" w:footer="0" w:gutter="0"/>
          <w:cols w:space="720"/>
          <w:noEndnote/>
        </w:sect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РОССИЙСКАЯ ФЕДЕРАЦИЯ</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КОНТРОЛЕ</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ЗА СООТВЕТСТВИЕМ РАСХОДОВ ЛИЦ, ЗАМЕЩАЮЩИХ ГОСУДАРСТВЕННЫЕ</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ДОЛЖНОСТИ, И ИНЫХ ЛИЦ ИХ ДОХОДАМ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Думой</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23 ноября 2012 года</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Одобрен</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Советом Федерации</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28 ноября 2012 года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63" w:name="_Toc367961216"/>
      <w:r w:rsidRPr="00D67F79">
        <w:rPr>
          <w:rFonts w:ascii="Times New Roman" w:eastAsiaTheme="minorEastAsia" w:hAnsi="Times New Roman" w:cs="Times New Roman"/>
          <w:sz w:val="20"/>
          <w:szCs w:val="20"/>
          <w:lang w:eastAsia="ru-RU"/>
        </w:rPr>
        <w:t>Статья 1</w:t>
      </w:r>
      <w:bookmarkEnd w:id="16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Настоящий Федеральный закон в целях противодействия коррупции устанавливает правовые и организационные основы осуществления контроля за соответствием расходов лица, замещающего государственную должность (иного лица), расходов его супруги (супруга) и несовершеннолетних детей общему доходу данного лица и его супруги (супруга) за три последних года, предшествующих совершению сделки (далее - контроль за расходами), определяет категории лиц, в отношении которых осуществляется контроль за расходами, порядок осуществления контроля за расходами и механизм обращения в доход Российской Федерации имущества, в отношении которого не представлено сведений, подтверждающих его приобретение на законные доходы.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64" w:name="_Toc367961217"/>
      <w:r w:rsidRPr="00D67F79">
        <w:rPr>
          <w:rFonts w:ascii="Times New Roman" w:eastAsiaTheme="minorEastAsia" w:hAnsi="Times New Roman" w:cs="Times New Roman"/>
          <w:sz w:val="20"/>
          <w:szCs w:val="20"/>
          <w:lang w:eastAsia="ru-RU"/>
        </w:rPr>
        <w:t>Статья 2</w:t>
      </w:r>
      <w:bookmarkEnd w:id="164"/>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Настоящий Федеральный закон устанавливает контроль за расходами: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65" w:name="Par27"/>
      <w:bookmarkEnd w:id="165"/>
      <w:r w:rsidRPr="00D67F79">
        <w:rPr>
          <w:rFonts w:ascii="Times New Roman" w:eastAsiaTheme="minorEastAsia" w:hAnsi="Times New Roman" w:cs="Times New Roman"/>
          <w:sz w:val="20"/>
          <w:szCs w:val="20"/>
          <w:lang w:eastAsia="ru-RU"/>
        </w:rPr>
        <w:t>1) лиц, замещающих (занимающих):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66" w:name="Par28"/>
      <w:bookmarkEnd w:id="166"/>
      <w:r w:rsidRPr="00D67F79">
        <w:rPr>
          <w:rFonts w:ascii="Times New Roman" w:eastAsiaTheme="minorEastAsia" w:hAnsi="Times New Roman" w:cs="Times New Roman"/>
          <w:sz w:val="20"/>
          <w:szCs w:val="20"/>
          <w:lang w:eastAsia="ru-RU"/>
        </w:rPr>
        <w:t>а) государственные должности Российской Федерации, в отношении которых федеральными конституционными законами или федеральными законами не установлен иной порядок осуществления контроля за расходами;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67" w:name="Par29"/>
      <w:bookmarkEnd w:id="167"/>
      <w:r w:rsidRPr="00D67F79">
        <w:rPr>
          <w:rFonts w:ascii="Times New Roman" w:eastAsiaTheme="minorEastAsia" w:hAnsi="Times New Roman" w:cs="Times New Roman"/>
          <w:sz w:val="20"/>
          <w:szCs w:val="20"/>
          <w:lang w:eastAsia="ru-RU"/>
        </w:rPr>
        <w:t>б) должности членов Совета директоров Центрального банка Российской Федерации (далее - Банк России);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государственные должности субъектов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68" w:name="Par31"/>
      <w:bookmarkEnd w:id="168"/>
      <w:r w:rsidRPr="00D67F79">
        <w:rPr>
          <w:rFonts w:ascii="Times New Roman" w:eastAsiaTheme="minorEastAsia" w:hAnsi="Times New Roman" w:cs="Times New Roman"/>
          <w:sz w:val="20"/>
          <w:szCs w:val="20"/>
          <w:lang w:eastAsia="ru-RU"/>
        </w:rPr>
        <w:t>г) муниципальные должности на постоянной основе;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69" w:name="Par32"/>
      <w:bookmarkEnd w:id="169"/>
      <w:r w:rsidRPr="00D67F79">
        <w:rPr>
          <w:rFonts w:ascii="Times New Roman" w:eastAsiaTheme="minorEastAsia" w:hAnsi="Times New Roman" w:cs="Times New Roman"/>
          <w:sz w:val="20"/>
          <w:szCs w:val="20"/>
          <w:lang w:eastAsia="ru-RU"/>
        </w:rPr>
        <w:t>д) должности федеральной государственной службы, включенные в перечни, установленные нормативными правовыми актами Президента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0" w:name="Par33"/>
      <w:bookmarkEnd w:id="170"/>
      <w:r w:rsidRPr="00D67F79">
        <w:rPr>
          <w:rFonts w:ascii="Times New Roman" w:eastAsiaTheme="minorEastAsia" w:hAnsi="Times New Roman" w:cs="Times New Roman"/>
          <w:sz w:val="20"/>
          <w:szCs w:val="20"/>
          <w:lang w:eastAsia="ru-RU"/>
        </w:rPr>
        <w:t>е) должности государственной гражданской службы субъектов Российской Федерации, включенные в перечни, установленные законами и иными нормативными правовыми актами субъектов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1" w:name="Par34"/>
      <w:bookmarkEnd w:id="171"/>
      <w:r w:rsidRPr="00D67F79">
        <w:rPr>
          <w:rFonts w:ascii="Times New Roman" w:eastAsiaTheme="minorEastAsia" w:hAnsi="Times New Roman" w:cs="Times New Roman"/>
          <w:sz w:val="20"/>
          <w:szCs w:val="20"/>
          <w:lang w:eastAsia="ru-RU"/>
        </w:rPr>
        <w:t>ж) должности муниципальной службы, включенные в перечни, установленные законами, иными нормативными правовыми актами субъектов Российской Федерации и муниципальными нормативными правовыми актами;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2" w:name="Par35"/>
      <w:bookmarkEnd w:id="172"/>
      <w:r w:rsidRPr="00D67F79">
        <w:rPr>
          <w:rFonts w:ascii="Times New Roman" w:eastAsiaTheme="minorEastAsia" w:hAnsi="Times New Roman" w:cs="Times New Roman"/>
          <w:sz w:val="20"/>
          <w:szCs w:val="20"/>
          <w:lang w:eastAsia="ru-RU"/>
        </w:rPr>
        <w:t xml:space="preserve">з) должности в Банке России, </w:t>
      </w:r>
      <w:hyperlink r:id="rId251" w:tooltip="Ссылка на КонсультантПлюс" w:history="1">
        <w:r w:rsidRPr="00D67F79">
          <w:rPr>
            <w:rFonts w:ascii="Times New Roman" w:eastAsiaTheme="minorEastAsia" w:hAnsi="Times New Roman" w:cs="Times New Roman"/>
            <w:sz w:val="20"/>
            <w:szCs w:val="20"/>
            <w:lang w:eastAsia="ru-RU"/>
          </w:rPr>
          <w:t>перечень</w:t>
        </w:r>
      </w:hyperlink>
      <w:r w:rsidRPr="00D67F79">
        <w:rPr>
          <w:rFonts w:ascii="Times New Roman" w:eastAsiaTheme="minorEastAsia" w:hAnsi="Times New Roman" w:cs="Times New Roman"/>
          <w:sz w:val="20"/>
          <w:szCs w:val="20"/>
          <w:lang w:eastAsia="ru-RU"/>
        </w:rPr>
        <w:t xml:space="preserve"> которых утвержден Советом директоров Банка России;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3" w:name="Par36"/>
      <w:bookmarkEnd w:id="173"/>
      <w:r w:rsidRPr="00D67F79">
        <w:rPr>
          <w:rFonts w:ascii="Times New Roman" w:eastAsiaTheme="minorEastAsia" w:hAnsi="Times New Roman" w:cs="Times New Roman"/>
          <w:sz w:val="20"/>
          <w:szCs w:val="20"/>
          <w:lang w:eastAsia="ru-RU"/>
        </w:rPr>
        <w:t xml:space="preserve">и) должности в государственных корпорациях, включенные в перечни, установленные нормативными правовыми </w:t>
      </w:r>
      <w:hyperlink r:id="rId252" w:tooltip="Указ Президента РФ от 18.05.2009 N 560 &quot;О представлении гражданами, претендующими на замещение руководящих должностей в государственных корпорациях, фондах и иных организациях, лицами, замещающими руководящие должности в государственных корпорациях, фондах и и" w:history="1">
        <w:r w:rsidRPr="00D67F79">
          <w:rPr>
            <w:rFonts w:ascii="Times New Roman" w:eastAsiaTheme="minorEastAsia" w:hAnsi="Times New Roman" w:cs="Times New Roman"/>
            <w:sz w:val="20"/>
            <w:szCs w:val="20"/>
            <w:lang w:eastAsia="ru-RU"/>
          </w:rPr>
          <w:t>актами</w:t>
        </w:r>
      </w:hyperlink>
      <w:r w:rsidRPr="00D67F79">
        <w:rPr>
          <w:rFonts w:ascii="Times New Roman" w:eastAsiaTheme="minorEastAsia" w:hAnsi="Times New Roman" w:cs="Times New Roman"/>
          <w:sz w:val="20"/>
          <w:szCs w:val="20"/>
          <w:lang w:eastAsia="ru-RU"/>
        </w:rPr>
        <w:t xml:space="preserve">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к) должности в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включенные в </w:t>
      </w:r>
      <w:hyperlink r:id="rId253" w:tooltip="Ссылка на КонсультантПлюс" w:history="1">
        <w:r w:rsidRPr="00D67F79">
          <w:rPr>
            <w:rFonts w:ascii="Times New Roman" w:eastAsiaTheme="minorEastAsia" w:hAnsi="Times New Roman" w:cs="Times New Roman"/>
            <w:sz w:val="20"/>
            <w:szCs w:val="20"/>
            <w:lang w:eastAsia="ru-RU"/>
          </w:rPr>
          <w:t>перечни</w:t>
        </w:r>
      </w:hyperlink>
      <w:r w:rsidRPr="00D67F79">
        <w:rPr>
          <w:rFonts w:ascii="Times New Roman" w:eastAsiaTheme="minorEastAsia" w:hAnsi="Times New Roman" w:cs="Times New Roman"/>
          <w:sz w:val="20"/>
          <w:szCs w:val="20"/>
          <w:lang w:eastAsia="ru-RU"/>
        </w:rPr>
        <w:t>, установленные нормативными правовыми актами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4" w:name="Par38"/>
      <w:bookmarkEnd w:id="174"/>
      <w:r w:rsidRPr="00D67F79">
        <w:rPr>
          <w:rFonts w:ascii="Times New Roman" w:eastAsiaTheme="minorEastAsia" w:hAnsi="Times New Roman" w:cs="Times New Roman"/>
          <w:sz w:val="20"/>
          <w:szCs w:val="20"/>
          <w:lang w:eastAsia="ru-RU"/>
        </w:rPr>
        <w:t>л) должности в иных организациях, созданных Российской Федерацией на основании федеральных законов, включенные в перечни, установленные нормативными правовыми актами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5" w:name="Par39"/>
      <w:bookmarkEnd w:id="175"/>
      <w:r w:rsidRPr="00D67F79">
        <w:rPr>
          <w:rFonts w:ascii="Times New Roman" w:eastAsiaTheme="minorEastAsia" w:hAnsi="Times New Roman" w:cs="Times New Roman"/>
          <w:sz w:val="20"/>
          <w:szCs w:val="20"/>
          <w:lang w:eastAsia="ru-RU"/>
        </w:rPr>
        <w:t>м)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включенные в перечни, установленные нормативными правовыми актами федеральных государственных органов;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супруг (супругов) и несовершеннолетних детей лиц, замещающих (занимающих) должности, указанные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w:t>
        </w:r>
      </w:hyperlink>
      <w:r w:rsidRPr="00D67F79">
        <w:rPr>
          <w:rFonts w:ascii="Times New Roman" w:eastAsiaTheme="minorEastAsia" w:hAnsi="Times New Roman" w:cs="Times New Roman"/>
          <w:sz w:val="20"/>
          <w:szCs w:val="20"/>
          <w:lang w:eastAsia="ru-RU"/>
        </w:rPr>
        <w:t xml:space="preserve"> настоящей части.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Контроль за расходами Президента Российской Федерации, членов Правительства Российской Федерации, членов Совета Федерации Федерального Собрания Российской Федерации, депутатов Государственной Думы Федерального Собрания Российской Федерации, судей, депутатов законодательных (представительных) органов государственной власти субъектов Российской Федерации, а также за расходами их супруг (супругов) и несовершеннолетних детей осуществляется в порядке, определяемом настоящим Федеральным законом, федеральными конституционными законами, федеральными законами, законами и иными нормативными правовыми актами субъектов Российской Федерации, устанавливающими статус лиц, замещающих указанные должности, нормативными правовыми актами </w:t>
      </w:r>
      <w:r w:rsidRPr="00D67F79">
        <w:rPr>
          <w:rFonts w:ascii="Times New Roman" w:eastAsiaTheme="minorEastAsia" w:hAnsi="Times New Roman" w:cs="Times New Roman"/>
          <w:sz w:val="20"/>
          <w:szCs w:val="20"/>
          <w:lang w:eastAsia="ru-RU"/>
        </w:rPr>
        <w:lastRenderedPageBreak/>
        <w:t>Президента Российской Федерации и другими нормативными правовыми актами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76" w:name="_Toc367961218"/>
      <w:r w:rsidRPr="00D67F79">
        <w:rPr>
          <w:rFonts w:ascii="Times New Roman" w:eastAsiaTheme="minorEastAsia" w:hAnsi="Times New Roman" w:cs="Times New Roman"/>
          <w:sz w:val="20"/>
          <w:szCs w:val="20"/>
          <w:lang w:eastAsia="ru-RU"/>
        </w:rPr>
        <w:t>Статья 3</w:t>
      </w:r>
      <w:bookmarkEnd w:id="176"/>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Обязанность, предусмотренная частью 1 статьи 3, возникает в отношении сделок, совершенных с 1 января 2012 года (</w:t>
      </w:r>
      <w:hyperlink w:anchor="Par163" w:tooltip="Ссылка на текущий документ" w:history="1">
        <w:r w:rsidRPr="00D67F79">
          <w:rPr>
            <w:rFonts w:ascii="Times New Roman" w:eastAsiaTheme="minorEastAsia" w:hAnsi="Times New Roman" w:cs="Times New Roman"/>
            <w:sz w:val="20"/>
            <w:szCs w:val="20"/>
            <w:lang w:eastAsia="ru-RU"/>
          </w:rPr>
          <w:t>пункт 2 статьи 18</w:t>
        </w:r>
      </w:hyperlink>
      <w:r w:rsidRPr="00D67F79">
        <w:rPr>
          <w:rFonts w:ascii="Times New Roman" w:eastAsiaTheme="minorEastAsia" w:hAnsi="Times New Roman" w:cs="Times New Roman"/>
          <w:sz w:val="20"/>
          <w:szCs w:val="20"/>
          <w:lang w:eastAsia="ru-RU"/>
        </w:rPr>
        <w:t xml:space="preserve"> данного документа).</w:t>
      </w:r>
    </w:p>
    <w:p w:rsidR="00041062" w:rsidRPr="00D67F79" w:rsidRDefault="00041062" w:rsidP="00041062">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обязано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Сведения, указанные в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 представляются в порядке, определяемом нормативными правовыми актами Президента Российской Федерации, нормативными правовыми актами федеральных органов исполнительной власти, законами и иными нормативными правовыми актами субъектов Российской Федерации, муниципальными нормативными правовыми актами, нормативными актами Банка России,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 локальными нормативными актами государственной корпорации, иной организации, созданной Российской Федерацией на основании федеральных законов.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434690" w:rsidRPr="00D67F79" w:rsidRDefault="00434690"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434690" w:rsidRPr="00D67F79" w:rsidRDefault="00434690"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77" w:name="_Toc367961219"/>
      <w:r w:rsidRPr="00D67F79">
        <w:rPr>
          <w:rFonts w:ascii="Times New Roman" w:eastAsiaTheme="minorEastAsia" w:hAnsi="Times New Roman" w:cs="Times New Roman"/>
          <w:sz w:val="20"/>
          <w:szCs w:val="20"/>
          <w:lang w:eastAsia="ru-RU"/>
        </w:rPr>
        <w:t>Статья 4</w:t>
      </w:r>
      <w:bookmarkEnd w:id="177"/>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Основанием для принятия решения об осуществлении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является достаточная информация о том, что данным лицом, его супругой (супругом) и (или) несовершеннолетними детьми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на сумму, превышающую общий доход данного лица и его супруги (супруга) за три последних года, предшествующих совершению сделки. Указанная информация в письменной форме может быть представлена в установленном порядке: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правоохранительными органами, иными государственными органами, органами местного самоуправления, работниками (сотрудниками) подразделений по профилактике коррупционных и иных правонарушений и должностными лицами государственных органов, органов местного самоуправления, Банка России, государственной корпорации,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иной организации, созданной Российской Федерацией на основании федеральных законов, организации, создаваемой для выполнения задач, поставленных перед федеральными государственными органами;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постоянно действующими руководящими органами политических партий и зарегистрированных в соответствии с </w:t>
      </w:r>
      <w:hyperlink r:id="rId254" w:tooltip="Федеральный закон от 19.05.1995 N 82-ФЗ (ред. от 20.07.2012) &quot;Об общественных объединениях&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иных общероссийских общественных объединений, не являющихся политическими партиями;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Общественной палатой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общероссийскими средствами массовой информации.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Информация анонимного характера не может служить основанием для принятия решения об осуществлении контроля за расходами лиц, замещающих (занимающих) должности, указанные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Должностное лицо, определяемое Президентом Российской Федерации, руководитель федерального государственного органа либо уполномоченное им должностное лицо,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либо уполномоченное им должностное лицо, Председатель Банка России либо уполномоченное им должностное лицо, руководитель государственной корпорации,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или иной организации, созданной Российской Федерацией на основании федеральных законов, либо уполномоченное им должностное лицо уведомляет о принятом решении лиц, указанных в </w:t>
      </w:r>
      <w:hyperlink w:anchor="Par53" w:tooltip="Ссылка на текущий документ"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настоящей статьи.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Контроль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включает в себя: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8" w:name="Par61"/>
      <w:bookmarkEnd w:id="178"/>
      <w:r w:rsidRPr="00D67F79">
        <w:rPr>
          <w:rFonts w:ascii="Times New Roman" w:eastAsiaTheme="minorEastAsia" w:hAnsi="Times New Roman" w:cs="Times New Roman"/>
          <w:sz w:val="20"/>
          <w:szCs w:val="20"/>
          <w:lang w:eastAsia="ru-RU"/>
        </w:rPr>
        <w:t>1) истребование от данного лица сведений: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79" w:name="Par62"/>
      <w:bookmarkEnd w:id="179"/>
      <w:r w:rsidRPr="00D67F79">
        <w:rPr>
          <w:rFonts w:ascii="Times New Roman" w:eastAsiaTheme="minorEastAsia" w:hAnsi="Times New Roman" w:cs="Times New Roman"/>
          <w:sz w:val="20"/>
          <w:szCs w:val="20"/>
          <w:lang w:eastAsia="ru-RU"/>
        </w:rPr>
        <w:t xml:space="preserve">а) о его расходах, а также о расходах его супруги (супруга) и несовершеннолетних детей по каждой сделке по </w:t>
      </w:r>
      <w:r w:rsidRPr="00D67F79">
        <w:rPr>
          <w:rFonts w:ascii="Times New Roman" w:eastAsiaTheme="minorEastAsia" w:hAnsi="Times New Roman" w:cs="Times New Roman"/>
          <w:sz w:val="20"/>
          <w:szCs w:val="20"/>
          <w:lang w:eastAsia="ru-RU"/>
        </w:rPr>
        <w:lastRenderedPageBreak/>
        <w:t>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об источниках получения средств, за счет которых совершена сделка, указанная в </w:t>
      </w:r>
      <w:hyperlink w:anchor="Par62" w:tooltip="Ссылка на текущий документ" w:history="1">
        <w:r w:rsidRPr="00D67F79">
          <w:rPr>
            <w:rFonts w:ascii="Times New Roman" w:eastAsiaTheme="minorEastAsia" w:hAnsi="Times New Roman" w:cs="Times New Roman"/>
            <w:sz w:val="20"/>
            <w:szCs w:val="20"/>
            <w:lang w:eastAsia="ru-RU"/>
          </w:rPr>
          <w:t>подпункте "а"</w:t>
        </w:r>
      </w:hyperlink>
      <w:r w:rsidRPr="00D67F79">
        <w:rPr>
          <w:rFonts w:ascii="Times New Roman" w:eastAsiaTheme="minorEastAsia" w:hAnsi="Times New Roman" w:cs="Times New Roman"/>
          <w:sz w:val="20"/>
          <w:szCs w:val="20"/>
          <w:lang w:eastAsia="ru-RU"/>
        </w:rPr>
        <w:t xml:space="preserve"> настоящего пункта;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проверку достоверности и полноты сведений,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настоящего Федерального закона и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w:t>
        </w:r>
      </w:hyperlink>
      <w:r w:rsidRPr="00D67F79">
        <w:rPr>
          <w:rFonts w:ascii="Times New Roman" w:eastAsiaTheme="minorEastAsia" w:hAnsi="Times New Roman" w:cs="Times New Roman"/>
          <w:sz w:val="20"/>
          <w:szCs w:val="20"/>
          <w:lang w:eastAsia="ru-RU"/>
        </w:rPr>
        <w:t xml:space="preserve"> настоящей части;</w:t>
      </w:r>
    </w:p>
    <w:p w:rsidR="00041062" w:rsidRPr="00D67F79" w:rsidRDefault="00041062" w:rsidP="0017573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определение соответствия расходов данного лица, а также расходов его супруги (супруга) и несовершеннолетних детей по каждой сделке по приобретению земельного участка, другого объекта недвижимости, транспортных средств, ценных бумаг, акций (долей участия, паев в уставных (складочных) капиталах организаций) их общему доходу.</w:t>
      </w:r>
    </w:p>
    <w:p w:rsidR="0017573C" w:rsidRPr="00D67F79" w:rsidRDefault="0017573C" w:rsidP="0017573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CA44B9">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0" w:name="_Toc367961220"/>
      <w:r w:rsidRPr="00D67F79">
        <w:rPr>
          <w:rFonts w:ascii="Times New Roman" w:eastAsiaTheme="minorEastAsia" w:hAnsi="Times New Roman" w:cs="Times New Roman"/>
          <w:sz w:val="20"/>
          <w:szCs w:val="20"/>
          <w:lang w:eastAsia="ru-RU"/>
        </w:rPr>
        <w:t>Статья 5</w:t>
      </w:r>
      <w:bookmarkEnd w:id="180"/>
    </w:p>
    <w:p w:rsidR="0017573C" w:rsidRPr="00D67F79" w:rsidRDefault="0017573C" w:rsidP="00CA44B9">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Должностное лицо, определяемое Президентом Российской Федерации, принимает решение об осуществлении контроля за расходами лиц, замещающих (занимающих) должности, указанные в </w:t>
      </w:r>
      <w:hyperlink w:anchor="Par28" w:tooltip="Ссылка на текущий документ" w:history="1">
        <w:r w:rsidRPr="00D67F79">
          <w:rPr>
            <w:rFonts w:ascii="Times New Roman" w:eastAsiaTheme="minorEastAsia" w:hAnsi="Times New Roman" w:cs="Times New Roman"/>
            <w:sz w:val="20"/>
            <w:szCs w:val="20"/>
            <w:lang w:eastAsia="ru-RU"/>
          </w:rPr>
          <w:t>подпунктах "а"</w:t>
        </w:r>
      </w:hyperlink>
      <w:r w:rsidRPr="00D67F79">
        <w:rPr>
          <w:rFonts w:ascii="Times New Roman" w:eastAsiaTheme="minorEastAsia" w:hAnsi="Times New Roman" w:cs="Times New Roman"/>
          <w:sz w:val="20"/>
          <w:szCs w:val="20"/>
          <w:lang w:eastAsia="ru-RU"/>
        </w:rPr>
        <w:t xml:space="preserve"> и </w:t>
      </w:r>
      <w:hyperlink w:anchor="Par29" w:tooltip="Ссылка на текущий документ" w:history="1">
        <w:r w:rsidRPr="00D67F79">
          <w:rPr>
            <w:rFonts w:ascii="Times New Roman" w:eastAsiaTheme="minorEastAsia" w:hAnsi="Times New Roman" w:cs="Times New Roman"/>
            <w:sz w:val="20"/>
            <w:szCs w:val="20"/>
            <w:lang w:eastAsia="ru-RU"/>
          </w:rPr>
          <w:t>"б"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должности, указанные в </w:t>
      </w:r>
      <w:hyperlink w:anchor="Par32" w:tooltip="Ссылка на текущий документ" w:history="1">
        <w:r w:rsidRPr="00D67F79">
          <w:rPr>
            <w:rFonts w:ascii="Times New Roman" w:eastAsiaTheme="minorEastAsia" w:hAnsi="Times New Roman" w:cs="Times New Roman"/>
            <w:sz w:val="20"/>
            <w:szCs w:val="20"/>
            <w:lang w:eastAsia="ru-RU"/>
          </w:rPr>
          <w:t>подпунктах "д"</w:t>
        </w:r>
      </w:hyperlink>
      <w:r w:rsidRPr="00D67F79">
        <w:rPr>
          <w:rFonts w:ascii="Times New Roman" w:eastAsiaTheme="minorEastAsia" w:hAnsi="Times New Roman" w:cs="Times New Roman"/>
          <w:sz w:val="20"/>
          <w:szCs w:val="20"/>
          <w:lang w:eastAsia="ru-RU"/>
        </w:rPr>
        <w:t xml:space="preserve">, </w:t>
      </w:r>
      <w:hyperlink w:anchor="Par36" w:tooltip="Ссылка на текущий документ" w:history="1">
        <w:r w:rsidRPr="00D67F79">
          <w:rPr>
            <w:rFonts w:ascii="Times New Roman" w:eastAsiaTheme="minorEastAsia" w:hAnsi="Times New Roman" w:cs="Times New Roman"/>
            <w:sz w:val="20"/>
            <w:szCs w:val="20"/>
            <w:lang w:eastAsia="ru-RU"/>
          </w:rPr>
          <w:t>"и"</w:t>
        </w:r>
      </w:hyperlink>
      <w:r w:rsidRPr="00D67F79">
        <w:rPr>
          <w:rFonts w:ascii="Times New Roman" w:eastAsiaTheme="minorEastAsia" w:hAnsi="Times New Roman" w:cs="Times New Roman"/>
          <w:sz w:val="20"/>
          <w:szCs w:val="20"/>
          <w:lang w:eastAsia="ru-RU"/>
        </w:rPr>
        <w:t xml:space="preserve"> - </w:t>
      </w:r>
      <w:hyperlink w:anchor="Par39" w:tooltip="Ссылка на текущий документ" w:history="1">
        <w:r w:rsidRPr="00D67F79">
          <w:rPr>
            <w:rFonts w:ascii="Times New Roman" w:eastAsiaTheme="minorEastAsia" w:hAnsi="Times New Roman" w:cs="Times New Roman"/>
            <w:sz w:val="20"/>
            <w:szCs w:val="20"/>
            <w:lang w:eastAsia="ru-RU"/>
          </w:rPr>
          <w:t>"м"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назначение на которые и освобождение от которых осуществляются Президентом Российской Федерации или Правительством Российской Федерации,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Руководитель федерального государственного органа либо уполномоченное им должностное лицо принимает решение об осуществлении контроля за расходами лиц, замещающих (занимающих) должности, указанные в </w:t>
      </w:r>
      <w:hyperlink w:anchor="Par32" w:tooltip="Ссылка на текущий документ" w:history="1">
        <w:r w:rsidRPr="00D67F79">
          <w:rPr>
            <w:rFonts w:ascii="Times New Roman" w:eastAsiaTheme="minorEastAsia" w:hAnsi="Times New Roman" w:cs="Times New Roman"/>
            <w:sz w:val="20"/>
            <w:szCs w:val="20"/>
            <w:lang w:eastAsia="ru-RU"/>
          </w:rPr>
          <w:t>подпунктах "д"</w:t>
        </w:r>
      </w:hyperlink>
      <w:r w:rsidRPr="00D67F79">
        <w:rPr>
          <w:rFonts w:ascii="Times New Roman" w:eastAsiaTheme="minorEastAsia" w:hAnsi="Times New Roman" w:cs="Times New Roman"/>
          <w:sz w:val="20"/>
          <w:szCs w:val="20"/>
          <w:lang w:eastAsia="ru-RU"/>
        </w:rPr>
        <w:t xml:space="preserve"> и </w:t>
      </w:r>
      <w:hyperlink w:anchor="Par39" w:tooltip="Ссылка на текущий документ" w:history="1">
        <w:r w:rsidRPr="00D67F79">
          <w:rPr>
            <w:rFonts w:ascii="Times New Roman" w:eastAsiaTheme="minorEastAsia" w:hAnsi="Times New Roman" w:cs="Times New Roman"/>
            <w:sz w:val="20"/>
            <w:szCs w:val="20"/>
            <w:lang w:eastAsia="ru-RU"/>
          </w:rPr>
          <w:t>"м"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(за исключением лиц, замещающих должности, назначение на которые и освобождение от которых осуществляются Президентом Российской Федерации или Правительством Российской Федерации,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либо уполномоченное им должностное лицо принимает решение об осуществлении контроля за расходами лиц, замещающих должности, указанные в </w:t>
      </w:r>
      <w:hyperlink w:anchor="Par30" w:tooltip="Ссылка на текущий документ" w:history="1">
        <w:r w:rsidRPr="00D67F79">
          <w:rPr>
            <w:rFonts w:ascii="Times New Roman" w:eastAsiaTheme="minorEastAsia" w:hAnsi="Times New Roman" w:cs="Times New Roman"/>
            <w:sz w:val="20"/>
            <w:szCs w:val="20"/>
            <w:lang w:eastAsia="ru-RU"/>
          </w:rPr>
          <w:t>подпунктах "в"</w:t>
        </w:r>
      </w:hyperlink>
      <w:r w:rsidRPr="00D67F79">
        <w:rPr>
          <w:rFonts w:ascii="Times New Roman" w:eastAsiaTheme="minorEastAsia" w:hAnsi="Times New Roman" w:cs="Times New Roman"/>
          <w:sz w:val="20"/>
          <w:szCs w:val="20"/>
          <w:lang w:eastAsia="ru-RU"/>
        </w:rPr>
        <w:t xml:space="preserve">, </w:t>
      </w:r>
      <w:hyperlink w:anchor="Par31" w:tooltip="Ссылка на текущий документ" w:history="1">
        <w:r w:rsidRPr="00D67F79">
          <w:rPr>
            <w:rFonts w:ascii="Times New Roman" w:eastAsiaTheme="minorEastAsia" w:hAnsi="Times New Roman" w:cs="Times New Roman"/>
            <w:sz w:val="20"/>
            <w:szCs w:val="20"/>
            <w:lang w:eastAsia="ru-RU"/>
          </w:rPr>
          <w:t>"г"</w:t>
        </w:r>
      </w:hyperlink>
      <w:r w:rsidRPr="00D67F79">
        <w:rPr>
          <w:rFonts w:ascii="Times New Roman" w:eastAsiaTheme="minorEastAsia" w:hAnsi="Times New Roman" w:cs="Times New Roman"/>
          <w:sz w:val="20"/>
          <w:szCs w:val="20"/>
          <w:lang w:eastAsia="ru-RU"/>
        </w:rPr>
        <w:t xml:space="preserve">, </w:t>
      </w:r>
      <w:hyperlink w:anchor="Par33" w:tooltip="Ссылка на текущий документ" w:history="1">
        <w:r w:rsidRPr="00D67F79">
          <w:rPr>
            <w:rFonts w:ascii="Times New Roman" w:eastAsiaTheme="minorEastAsia" w:hAnsi="Times New Roman" w:cs="Times New Roman"/>
            <w:sz w:val="20"/>
            <w:szCs w:val="20"/>
            <w:lang w:eastAsia="ru-RU"/>
          </w:rPr>
          <w:t>"е"</w:t>
        </w:r>
      </w:hyperlink>
      <w:r w:rsidRPr="00D67F79">
        <w:rPr>
          <w:rFonts w:ascii="Times New Roman" w:eastAsiaTheme="minorEastAsia" w:hAnsi="Times New Roman" w:cs="Times New Roman"/>
          <w:sz w:val="20"/>
          <w:szCs w:val="20"/>
          <w:lang w:eastAsia="ru-RU"/>
        </w:rPr>
        <w:t xml:space="preserve"> и </w:t>
      </w:r>
      <w:hyperlink w:anchor="Par34" w:tooltip="Ссылка на текущий документ" w:history="1">
        <w:r w:rsidRPr="00D67F79">
          <w:rPr>
            <w:rFonts w:ascii="Times New Roman" w:eastAsiaTheme="minorEastAsia" w:hAnsi="Times New Roman" w:cs="Times New Roman"/>
            <w:sz w:val="20"/>
            <w:szCs w:val="20"/>
            <w:lang w:eastAsia="ru-RU"/>
          </w:rPr>
          <w:t>"ж"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Председатель Банка России либо уполномоченное им должностное лицо принимает решение об осуществлении контроля за расходами лиц, занимающих должности, указанные в </w:t>
      </w:r>
      <w:hyperlink w:anchor="Par35" w:tooltip="Ссылка на текущий документ" w:history="1">
        <w:r w:rsidRPr="00D67F79">
          <w:rPr>
            <w:rFonts w:ascii="Times New Roman" w:eastAsiaTheme="minorEastAsia" w:hAnsi="Times New Roman" w:cs="Times New Roman"/>
            <w:sz w:val="20"/>
            <w:szCs w:val="20"/>
            <w:lang w:eastAsia="ru-RU"/>
          </w:rPr>
          <w:t>подпункте "з"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Руководитель государственной корпорации,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или иной организации, созданной Российской Федерацией на основании федеральных законов, либо уполномоченное им должностное лицо принимает решение об осуществлении контроля за расходами лиц, замещающих (занимающих) должности, указанные в </w:t>
      </w:r>
      <w:hyperlink w:anchor="Par36" w:tooltip="Ссылка на текущий документ" w:history="1">
        <w:r w:rsidRPr="00D67F79">
          <w:rPr>
            <w:rFonts w:ascii="Times New Roman" w:eastAsiaTheme="minorEastAsia" w:hAnsi="Times New Roman" w:cs="Times New Roman"/>
            <w:sz w:val="20"/>
            <w:szCs w:val="20"/>
            <w:lang w:eastAsia="ru-RU"/>
          </w:rPr>
          <w:t>подпунктах "и"</w:t>
        </w:r>
      </w:hyperlink>
      <w:r w:rsidRPr="00D67F79">
        <w:rPr>
          <w:rFonts w:ascii="Times New Roman" w:eastAsiaTheme="minorEastAsia" w:hAnsi="Times New Roman" w:cs="Times New Roman"/>
          <w:sz w:val="20"/>
          <w:szCs w:val="20"/>
          <w:lang w:eastAsia="ru-RU"/>
        </w:rPr>
        <w:t xml:space="preserve"> - </w:t>
      </w:r>
      <w:hyperlink w:anchor="Par38" w:tooltip="Ссылка на текущий документ" w:history="1">
        <w:r w:rsidRPr="00D67F79">
          <w:rPr>
            <w:rFonts w:ascii="Times New Roman" w:eastAsiaTheme="minorEastAsia" w:hAnsi="Times New Roman" w:cs="Times New Roman"/>
            <w:sz w:val="20"/>
            <w:szCs w:val="20"/>
            <w:lang w:eastAsia="ru-RU"/>
          </w:rPr>
          <w:t>"л"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(за исключением лиц, замещающих должности, назначение на которые и освобождение от которых осуществляются Президентом Российской Федерации или Правительством Российской Федерации),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Решение об осуществлении контроля за расходами лиц, замещающих (занимающих) должности, указанные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их супруг (супругов) и несовершеннолетних детей принимается в порядке, определяемом нормативными правовыми актами Президента Российской Федерации, нормативными правовыми актами федеральных органов исполнительной власти, законами и иными нормативными правовыми актами субъектов Российской Федерации, нормативными актами Банка России,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 локальными нормативными актами государственной корпорации, иной организации, созданной Российской Федерацией на основании федеральных законов, отдельно в отношении каждого такого лица и оформляется в письменной форме.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1" w:name="Par76"/>
      <w:bookmarkStart w:id="182" w:name="_Toc367961221"/>
      <w:bookmarkEnd w:id="181"/>
      <w:r w:rsidRPr="00D67F79">
        <w:rPr>
          <w:rFonts w:ascii="Times New Roman" w:eastAsiaTheme="minorEastAsia" w:hAnsi="Times New Roman" w:cs="Times New Roman"/>
          <w:sz w:val="20"/>
          <w:szCs w:val="20"/>
          <w:lang w:eastAsia="ru-RU"/>
        </w:rPr>
        <w:t>Статья 6</w:t>
      </w:r>
      <w:bookmarkEnd w:id="18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Федеральный государственный орган (подразделение федерального государственного органа), определяемый (определяемое) Президентом Российской Федерации, осуществляет контроль за расходами лиц, замещающих (занимающих) должности, указанные в </w:t>
      </w:r>
      <w:hyperlink w:anchor="Par28" w:tooltip="Ссылка на текущий документ" w:history="1">
        <w:r w:rsidRPr="00D67F79">
          <w:rPr>
            <w:rFonts w:ascii="Times New Roman" w:eastAsiaTheme="minorEastAsia" w:hAnsi="Times New Roman" w:cs="Times New Roman"/>
            <w:sz w:val="20"/>
            <w:szCs w:val="20"/>
            <w:lang w:eastAsia="ru-RU"/>
          </w:rPr>
          <w:t>подпунктах "а"</w:t>
        </w:r>
      </w:hyperlink>
      <w:r w:rsidRPr="00D67F79">
        <w:rPr>
          <w:rFonts w:ascii="Times New Roman" w:eastAsiaTheme="minorEastAsia" w:hAnsi="Times New Roman" w:cs="Times New Roman"/>
          <w:sz w:val="20"/>
          <w:szCs w:val="20"/>
          <w:lang w:eastAsia="ru-RU"/>
        </w:rPr>
        <w:t xml:space="preserve"> и </w:t>
      </w:r>
      <w:hyperlink w:anchor="Par29" w:tooltip="Ссылка на текущий документ" w:history="1">
        <w:r w:rsidRPr="00D67F79">
          <w:rPr>
            <w:rFonts w:ascii="Times New Roman" w:eastAsiaTheme="minorEastAsia" w:hAnsi="Times New Roman" w:cs="Times New Roman"/>
            <w:sz w:val="20"/>
            <w:szCs w:val="20"/>
            <w:lang w:eastAsia="ru-RU"/>
          </w:rPr>
          <w:t>"б"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должности, указанные в </w:t>
      </w:r>
      <w:hyperlink w:anchor="Par32" w:tooltip="Ссылка на текущий документ" w:history="1">
        <w:r w:rsidRPr="00D67F79">
          <w:rPr>
            <w:rFonts w:ascii="Times New Roman" w:eastAsiaTheme="minorEastAsia" w:hAnsi="Times New Roman" w:cs="Times New Roman"/>
            <w:sz w:val="20"/>
            <w:szCs w:val="20"/>
            <w:lang w:eastAsia="ru-RU"/>
          </w:rPr>
          <w:t>подпунктах "д"</w:t>
        </w:r>
      </w:hyperlink>
      <w:r w:rsidRPr="00D67F79">
        <w:rPr>
          <w:rFonts w:ascii="Times New Roman" w:eastAsiaTheme="minorEastAsia" w:hAnsi="Times New Roman" w:cs="Times New Roman"/>
          <w:sz w:val="20"/>
          <w:szCs w:val="20"/>
          <w:lang w:eastAsia="ru-RU"/>
        </w:rPr>
        <w:t xml:space="preserve">, </w:t>
      </w:r>
      <w:hyperlink w:anchor="Par36" w:tooltip="Ссылка на текущий документ" w:history="1">
        <w:r w:rsidRPr="00D67F79">
          <w:rPr>
            <w:rFonts w:ascii="Times New Roman" w:eastAsiaTheme="minorEastAsia" w:hAnsi="Times New Roman" w:cs="Times New Roman"/>
            <w:sz w:val="20"/>
            <w:szCs w:val="20"/>
            <w:lang w:eastAsia="ru-RU"/>
          </w:rPr>
          <w:t>"и"</w:t>
        </w:r>
      </w:hyperlink>
      <w:r w:rsidRPr="00D67F79">
        <w:rPr>
          <w:rFonts w:ascii="Times New Roman" w:eastAsiaTheme="minorEastAsia" w:hAnsi="Times New Roman" w:cs="Times New Roman"/>
          <w:sz w:val="20"/>
          <w:szCs w:val="20"/>
          <w:lang w:eastAsia="ru-RU"/>
        </w:rPr>
        <w:t xml:space="preserve"> - </w:t>
      </w:r>
      <w:hyperlink w:anchor="Par39" w:tooltip="Ссылка на текущий документ" w:history="1">
        <w:r w:rsidRPr="00D67F79">
          <w:rPr>
            <w:rFonts w:ascii="Times New Roman" w:eastAsiaTheme="minorEastAsia" w:hAnsi="Times New Roman" w:cs="Times New Roman"/>
            <w:sz w:val="20"/>
            <w:szCs w:val="20"/>
            <w:lang w:eastAsia="ru-RU"/>
          </w:rPr>
          <w:t>"м"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w:t>
      </w:r>
      <w:r w:rsidRPr="00D67F79">
        <w:rPr>
          <w:rFonts w:ascii="Times New Roman" w:eastAsiaTheme="minorEastAsia" w:hAnsi="Times New Roman" w:cs="Times New Roman"/>
          <w:sz w:val="20"/>
          <w:szCs w:val="20"/>
          <w:lang w:eastAsia="ru-RU"/>
        </w:rPr>
        <w:lastRenderedPageBreak/>
        <w:t>назначение на которые и освобождение от которых осуществляются Президентом Российской Федерации или Правительством Российской Федерации,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Подразделение кадровой службы федерального государственного органа по профилактике коррупционных и иных правонарушений (должностное лицо кадровой службы федерального государственного органа, ответственное за работу по профилактике коррупционных и иных правонарушений) осуществляет контроль за расходами лиц, замещающих (занимающих) должности, указанные в </w:t>
      </w:r>
      <w:hyperlink w:anchor="Par32" w:tooltip="Ссылка на текущий документ" w:history="1">
        <w:r w:rsidRPr="00D67F79">
          <w:rPr>
            <w:rFonts w:ascii="Times New Roman" w:eastAsiaTheme="minorEastAsia" w:hAnsi="Times New Roman" w:cs="Times New Roman"/>
            <w:sz w:val="20"/>
            <w:szCs w:val="20"/>
            <w:lang w:eastAsia="ru-RU"/>
          </w:rPr>
          <w:t>подпунктах "д"</w:t>
        </w:r>
      </w:hyperlink>
      <w:r w:rsidRPr="00D67F79">
        <w:rPr>
          <w:rFonts w:ascii="Times New Roman" w:eastAsiaTheme="minorEastAsia" w:hAnsi="Times New Roman" w:cs="Times New Roman"/>
          <w:sz w:val="20"/>
          <w:szCs w:val="20"/>
          <w:lang w:eastAsia="ru-RU"/>
        </w:rPr>
        <w:t xml:space="preserve"> и </w:t>
      </w:r>
      <w:hyperlink w:anchor="Par39" w:tooltip="Ссылка на текущий документ" w:history="1">
        <w:r w:rsidRPr="00D67F79">
          <w:rPr>
            <w:rFonts w:ascii="Times New Roman" w:eastAsiaTheme="minorEastAsia" w:hAnsi="Times New Roman" w:cs="Times New Roman"/>
            <w:sz w:val="20"/>
            <w:szCs w:val="20"/>
            <w:lang w:eastAsia="ru-RU"/>
          </w:rPr>
          <w:t>"м"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(за исключением лиц, замещающих должности, назначение на которые и освобождение от которых осуществляются Президентом Российской Федерации или Правительством Российской Федерации,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Государственный орган субъекта Российской Федерации (подразделение государственного органа либо должностное лицо указанного органа, ответственное за работу по профилактике коррупционных и иных правонарушений), определяемый (определяемые) законами и иными нормативными правовыми актами субъекта Российской Федерации, осуществляет контроль за расходами лиц, замещающих должности, указанные в </w:t>
      </w:r>
      <w:hyperlink w:anchor="Par30" w:tooltip="Ссылка на текущий документ" w:history="1">
        <w:r w:rsidRPr="00D67F79">
          <w:rPr>
            <w:rFonts w:ascii="Times New Roman" w:eastAsiaTheme="minorEastAsia" w:hAnsi="Times New Roman" w:cs="Times New Roman"/>
            <w:sz w:val="20"/>
            <w:szCs w:val="20"/>
            <w:lang w:eastAsia="ru-RU"/>
          </w:rPr>
          <w:t>подпунктах "в"</w:t>
        </w:r>
      </w:hyperlink>
      <w:r w:rsidRPr="00D67F79">
        <w:rPr>
          <w:rFonts w:ascii="Times New Roman" w:eastAsiaTheme="minorEastAsia" w:hAnsi="Times New Roman" w:cs="Times New Roman"/>
          <w:sz w:val="20"/>
          <w:szCs w:val="20"/>
          <w:lang w:eastAsia="ru-RU"/>
        </w:rPr>
        <w:t xml:space="preserve">, </w:t>
      </w:r>
      <w:hyperlink w:anchor="Par31" w:tooltip="Ссылка на текущий документ" w:history="1">
        <w:r w:rsidRPr="00D67F79">
          <w:rPr>
            <w:rFonts w:ascii="Times New Roman" w:eastAsiaTheme="minorEastAsia" w:hAnsi="Times New Roman" w:cs="Times New Roman"/>
            <w:sz w:val="20"/>
            <w:szCs w:val="20"/>
            <w:lang w:eastAsia="ru-RU"/>
          </w:rPr>
          <w:t>"г"</w:t>
        </w:r>
      </w:hyperlink>
      <w:r w:rsidRPr="00D67F79">
        <w:rPr>
          <w:rFonts w:ascii="Times New Roman" w:eastAsiaTheme="minorEastAsia" w:hAnsi="Times New Roman" w:cs="Times New Roman"/>
          <w:sz w:val="20"/>
          <w:szCs w:val="20"/>
          <w:lang w:eastAsia="ru-RU"/>
        </w:rPr>
        <w:t xml:space="preserve">, </w:t>
      </w:r>
      <w:hyperlink w:anchor="Par33" w:tooltip="Ссылка на текущий документ" w:history="1">
        <w:r w:rsidRPr="00D67F79">
          <w:rPr>
            <w:rFonts w:ascii="Times New Roman" w:eastAsiaTheme="minorEastAsia" w:hAnsi="Times New Roman" w:cs="Times New Roman"/>
            <w:sz w:val="20"/>
            <w:szCs w:val="20"/>
            <w:lang w:eastAsia="ru-RU"/>
          </w:rPr>
          <w:t>"е"</w:t>
        </w:r>
      </w:hyperlink>
      <w:r w:rsidRPr="00D67F79">
        <w:rPr>
          <w:rFonts w:ascii="Times New Roman" w:eastAsiaTheme="minorEastAsia" w:hAnsi="Times New Roman" w:cs="Times New Roman"/>
          <w:sz w:val="20"/>
          <w:szCs w:val="20"/>
          <w:lang w:eastAsia="ru-RU"/>
        </w:rPr>
        <w:t xml:space="preserve"> и </w:t>
      </w:r>
      <w:hyperlink w:anchor="Par34" w:tooltip="Ссылка на текущий документ" w:history="1">
        <w:r w:rsidRPr="00D67F79">
          <w:rPr>
            <w:rFonts w:ascii="Times New Roman" w:eastAsiaTheme="minorEastAsia" w:hAnsi="Times New Roman" w:cs="Times New Roman"/>
            <w:sz w:val="20"/>
            <w:szCs w:val="20"/>
            <w:lang w:eastAsia="ru-RU"/>
          </w:rPr>
          <w:t>"ж"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Подразделение Банка России (уполномоченное должностное лицо Банка России), определяемое Банком России, осуществляет контроль за расходами лиц, занимающих должности, указанные в </w:t>
      </w:r>
      <w:hyperlink w:anchor="Par35" w:tooltip="Ссылка на текущий документ" w:history="1">
        <w:r w:rsidRPr="00D67F79">
          <w:rPr>
            <w:rFonts w:ascii="Times New Roman" w:eastAsiaTheme="minorEastAsia" w:hAnsi="Times New Roman" w:cs="Times New Roman"/>
            <w:sz w:val="20"/>
            <w:szCs w:val="20"/>
            <w:lang w:eastAsia="ru-RU"/>
          </w:rPr>
          <w:t>подпункте "з"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их супруг (супругов) и несовершеннолетних детей.</w:t>
      </w:r>
    </w:p>
    <w:p w:rsidR="00CA44B9" w:rsidRPr="00D67F79" w:rsidRDefault="00041062" w:rsidP="0017573C">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Подразделения по профилактике коррупционных и иных правонарушений (должностные лица, ответственные за работу по профилактике коррупционных и иных правонарушений) государственной корпорации,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иной организации, созданной Российской Федерацией на основании федеральных законов, осуществляют контроль за расходами лиц, замещающих (занимающих) должности, указанные в </w:t>
      </w:r>
      <w:hyperlink w:anchor="Par36" w:tooltip="Ссылка на текущий документ" w:history="1">
        <w:r w:rsidRPr="00D67F79">
          <w:rPr>
            <w:rFonts w:ascii="Times New Roman" w:eastAsiaTheme="minorEastAsia" w:hAnsi="Times New Roman" w:cs="Times New Roman"/>
            <w:sz w:val="20"/>
            <w:szCs w:val="20"/>
            <w:lang w:eastAsia="ru-RU"/>
          </w:rPr>
          <w:t>подпунктах "и"</w:t>
        </w:r>
      </w:hyperlink>
      <w:r w:rsidRPr="00D67F79">
        <w:rPr>
          <w:rFonts w:ascii="Times New Roman" w:eastAsiaTheme="minorEastAsia" w:hAnsi="Times New Roman" w:cs="Times New Roman"/>
          <w:sz w:val="20"/>
          <w:szCs w:val="20"/>
          <w:lang w:eastAsia="ru-RU"/>
        </w:rPr>
        <w:t xml:space="preserve"> - </w:t>
      </w:r>
      <w:hyperlink w:anchor="Par38" w:tooltip="Ссылка на текущий документ" w:history="1">
        <w:r w:rsidRPr="00D67F79">
          <w:rPr>
            <w:rFonts w:ascii="Times New Roman" w:eastAsiaTheme="minorEastAsia" w:hAnsi="Times New Roman" w:cs="Times New Roman"/>
            <w:sz w:val="20"/>
            <w:szCs w:val="20"/>
            <w:lang w:eastAsia="ru-RU"/>
          </w:rPr>
          <w:t>"л" пункта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(за исключением лиц, замещающих должности, назначение на которые и освобождение от которых осуществляются Президентом Российской Федерации или Правительством Российской Федерации), а также за расходами их супруг (супругов)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3" w:name="_Toc367961222"/>
      <w:r w:rsidRPr="00D67F79">
        <w:rPr>
          <w:rFonts w:ascii="Times New Roman" w:eastAsiaTheme="minorEastAsia" w:hAnsi="Times New Roman" w:cs="Times New Roman"/>
          <w:sz w:val="20"/>
          <w:szCs w:val="20"/>
          <w:lang w:eastAsia="ru-RU"/>
        </w:rPr>
        <w:t>Статья 7</w:t>
      </w:r>
      <w:bookmarkEnd w:id="18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Государственные органы (подразделения государственных органов), подразделения либо должностные лица, указанные в </w:t>
      </w:r>
      <w:hyperlink w:anchor="Par76" w:tooltip="Ссылка на текущий документ" w:history="1">
        <w:r w:rsidRPr="00D67F79">
          <w:rPr>
            <w:rFonts w:ascii="Times New Roman" w:eastAsiaTheme="minorEastAsia" w:hAnsi="Times New Roman" w:cs="Times New Roman"/>
            <w:sz w:val="20"/>
            <w:szCs w:val="20"/>
            <w:lang w:eastAsia="ru-RU"/>
          </w:rPr>
          <w:t>статье 6</w:t>
        </w:r>
      </w:hyperlink>
      <w:r w:rsidRPr="00D67F79">
        <w:rPr>
          <w:rFonts w:ascii="Times New Roman" w:eastAsiaTheme="minorEastAsia" w:hAnsi="Times New Roman" w:cs="Times New Roman"/>
          <w:sz w:val="20"/>
          <w:szCs w:val="20"/>
          <w:lang w:eastAsia="ru-RU"/>
        </w:rPr>
        <w:t xml:space="preserve"> настоящего Федерального закона (далее - органы, подразделения и должностные лица, ответственные за профилактику коррупционных и иных правонарушений), не позднее чем через два рабочих дня со дня получения решения об осуществлении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обязаны уведомить его в письменной форме о принятом решении и о необходимости представить сведения, предусмотренные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 В уведомлении должна содержаться информация о порядке представления и проверки достоверности и полноты этих сведений. В случае, если 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обратилось с ходатайством в соответствии с </w:t>
      </w:r>
      <w:hyperlink w:anchor="Par105" w:tooltip="Ссылка на текущий документ" w:history="1">
        <w:r w:rsidRPr="00D67F79">
          <w:rPr>
            <w:rFonts w:ascii="Times New Roman" w:eastAsiaTheme="minorEastAsia" w:hAnsi="Times New Roman" w:cs="Times New Roman"/>
            <w:sz w:val="20"/>
            <w:szCs w:val="20"/>
            <w:lang w:eastAsia="ru-RU"/>
          </w:rPr>
          <w:t>пунктом 3 части 2 статьи 9</w:t>
        </w:r>
      </w:hyperlink>
      <w:r w:rsidRPr="00D67F79">
        <w:rPr>
          <w:rFonts w:ascii="Times New Roman" w:eastAsiaTheme="minorEastAsia" w:hAnsi="Times New Roman" w:cs="Times New Roman"/>
          <w:sz w:val="20"/>
          <w:szCs w:val="20"/>
          <w:lang w:eastAsia="ru-RU"/>
        </w:rPr>
        <w:t xml:space="preserve"> настоящего Федерального закона, с данным лицом в течение семи рабочих дней со дня поступления ходатайства (в случае наличия уважительной причины - в срок, согласованный с данным лицом) проводится беседа, в ходе которой должны быть даны разъяснения по интересующим его вопросам.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Проверка достоверности и полноты сведений,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и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 осуществляется </w:t>
      </w:r>
      <w:hyperlink r:id="rId255" w:tooltip="Федеральный закон от 12.08.1995 N 144-ФЗ (ред. от 28.06.2013) &quot;Об оперативно-розыскной деятельности&quot;{КонсультантПлюс}" w:history="1">
        <w:r w:rsidRPr="00D67F79">
          <w:rPr>
            <w:rFonts w:ascii="Times New Roman" w:eastAsiaTheme="minorEastAsia" w:hAnsi="Times New Roman" w:cs="Times New Roman"/>
            <w:sz w:val="20"/>
            <w:szCs w:val="20"/>
            <w:lang w:eastAsia="ru-RU"/>
          </w:rPr>
          <w:t>органами</w:t>
        </w:r>
      </w:hyperlink>
      <w:r w:rsidRPr="00D67F79">
        <w:rPr>
          <w:rFonts w:ascii="Times New Roman" w:eastAsiaTheme="minorEastAsia" w:hAnsi="Times New Roman" w:cs="Times New Roman"/>
          <w:sz w:val="20"/>
          <w:szCs w:val="20"/>
          <w:lang w:eastAsia="ru-RU"/>
        </w:rPr>
        <w:t>, подразделениями или должностными лицами, ответственными за профилактику коррупционных и иных правонарушений, в порядке, устанавливаемом Президентом Российской Федерации, самостоятельно или путем направления запроса в федеральные органы исполнительной власти, уполномоченные на осуществление оперативно-</w:t>
      </w:r>
      <w:proofErr w:type="spellStart"/>
      <w:r w:rsidRPr="00D67F79">
        <w:rPr>
          <w:rFonts w:ascii="Times New Roman" w:eastAsiaTheme="minorEastAsia" w:hAnsi="Times New Roman" w:cs="Times New Roman"/>
          <w:sz w:val="20"/>
          <w:szCs w:val="20"/>
          <w:lang w:eastAsia="ru-RU"/>
        </w:rPr>
        <w:t>разыскной</w:t>
      </w:r>
      <w:proofErr w:type="spellEnd"/>
      <w:r w:rsidRPr="00D67F79">
        <w:rPr>
          <w:rFonts w:ascii="Times New Roman" w:eastAsiaTheme="minorEastAsia" w:hAnsi="Times New Roman" w:cs="Times New Roman"/>
          <w:sz w:val="20"/>
          <w:szCs w:val="20"/>
          <w:lang w:eastAsia="ru-RU"/>
        </w:rPr>
        <w:t xml:space="preserve"> деятельности, о предоставлении имеющейся у них информации о доходах, расходах, об имуществе и обязательствах имущественного характера лица, представившего такие сведения, его супруги (супруга)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4" w:name="_Toc367961223"/>
      <w:r w:rsidRPr="00D67F79">
        <w:rPr>
          <w:rFonts w:ascii="Times New Roman" w:eastAsiaTheme="minorEastAsia" w:hAnsi="Times New Roman" w:cs="Times New Roman"/>
          <w:sz w:val="20"/>
          <w:szCs w:val="20"/>
          <w:lang w:eastAsia="ru-RU"/>
        </w:rPr>
        <w:t>Статья 8</w:t>
      </w:r>
      <w:bookmarkEnd w:id="184"/>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Сведения, предусмотренные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и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 и представленные в соответствии с настоящим Федеральным законом, относятся к информации ограниченного доступа. Если федеральным законом такие сведения отнесены к сведениям, составляющим государственную тайну, они </w:t>
      </w:r>
      <w:r w:rsidRPr="00D67F79">
        <w:rPr>
          <w:rFonts w:ascii="Times New Roman" w:eastAsiaTheme="minorEastAsia" w:hAnsi="Times New Roman" w:cs="Times New Roman"/>
          <w:sz w:val="20"/>
          <w:szCs w:val="20"/>
          <w:lang w:eastAsia="ru-RU"/>
        </w:rPr>
        <w:lastRenderedPageBreak/>
        <w:t xml:space="preserve">подлежат защите в соответствии с </w:t>
      </w:r>
      <w:hyperlink r:id="rId256" w:tooltip="Закон РФ от 21.07.1993 N 5485-1 (ред. от 08.11.2011) &quot;О государственной тайне&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 о государственной тайне.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Не допускается использование сведений,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и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 и представленных в соответствии с настоящим Федеральным законом, для установления либо определения платежеспособности лица, представившего такие сведения, а также платежеспособности его супруги (супруга) и несовершеннолетних детей, для сбора в прямой или косвенной форме пожертвований (взносов) в фонды общественных объединений, религиозных и иных организаций либо в пользу физических лиц.</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Лица, виновные в разглашении сведений,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и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 и представленных в соответствии с настоящим Федеральным законом, либо в использовании этих сведений в целях, не предусмотренных федеральными законами, несут ответственность, установленную законодательством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Представленные в соответствии с настоящим Федеральным законом сведения 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и его супруги (супруга) за три последних года, предшествующих совершению сделки, размещаются в информационно-телекоммуникационной сети "Интернет" на официальных сайтах федеральных государственных органов, государственных органов субъектов Российской Федерации, органов местного самоуправления, Банка России, государственных корпораций,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созданных Российской Федерацией на основании федеральных законов, и предоставляются для опубликования средствам массовой информации в порядке, определяемом нормативными правовыми актами Президента Российской Федерации, иными нормативными правовыми актами Российской Федерации и нормативными актами Банка России, с соблюдением законодательства Российской Федерации о </w:t>
      </w:r>
      <w:hyperlink r:id="rId257" w:tooltip="Закон РФ от 21.07.1993 N 5485-1 (ред. от 08.11.2011) &quot;О государственной тайне&quot;{КонсультантПлюс}" w:history="1">
        <w:r w:rsidRPr="00D67F79">
          <w:rPr>
            <w:rFonts w:ascii="Times New Roman" w:eastAsiaTheme="minorEastAsia" w:hAnsi="Times New Roman" w:cs="Times New Roman"/>
            <w:sz w:val="20"/>
            <w:szCs w:val="20"/>
            <w:lang w:eastAsia="ru-RU"/>
          </w:rPr>
          <w:t>государственной тайне</w:t>
        </w:r>
      </w:hyperlink>
      <w:r w:rsidRPr="00D67F79">
        <w:rPr>
          <w:rFonts w:ascii="Times New Roman" w:eastAsiaTheme="minorEastAsia" w:hAnsi="Times New Roman" w:cs="Times New Roman"/>
          <w:sz w:val="20"/>
          <w:szCs w:val="20"/>
          <w:lang w:eastAsia="ru-RU"/>
        </w:rPr>
        <w:t xml:space="preserve"> и о защите </w:t>
      </w:r>
      <w:hyperlink r:id="rId258" w:tooltip="Федеральный закон от 27.07.2006 N 152-ФЗ (ред. от 23.07.2013) &quot;О персональных данных&quot;{КонсультантПлюс}" w:history="1">
        <w:r w:rsidRPr="00D67F79">
          <w:rPr>
            <w:rFonts w:ascii="Times New Roman" w:eastAsiaTheme="minorEastAsia" w:hAnsi="Times New Roman" w:cs="Times New Roman"/>
            <w:sz w:val="20"/>
            <w:szCs w:val="20"/>
            <w:lang w:eastAsia="ru-RU"/>
          </w:rPr>
          <w:t>персональных данных</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5" w:name="_Toc367961224"/>
      <w:r w:rsidRPr="00D67F79">
        <w:rPr>
          <w:rFonts w:ascii="Times New Roman" w:eastAsiaTheme="minorEastAsia" w:hAnsi="Times New Roman" w:cs="Times New Roman"/>
          <w:sz w:val="20"/>
          <w:szCs w:val="20"/>
          <w:lang w:eastAsia="ru-RU"/>
        </w:rPr>
        <w:t>Статья 9</w:t>
      </w:r>
      <w:bookmarkEnd w:id="185"/>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86" w:name="Par98"/>
      <w:bookmarkEnd w:id="186"/>
      <w:r w:rsidRPr="00D67F79">
        <w:rPr>
          <w:rFonts w:ascii="Times New Roman" w:eastAsiaTheme="minorEastAsia" w:hAnsi="Times New Roman" w:cs="Times New Roman"/>
          <w:sz w:val="20"/>
          <w:szCs w:val="20"/>
          <w:lang w:eastAsia="ru-RU"/>
        </w:rPr>
        <w:t xml:space="preserve">1. 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в связи с осуществлением контроля за его расходами, а также за расходами его супруги (супруга) и несовершеннолетних детей обязано представлять сведения, предусмотренные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в связи с осуществлением контроля за его расходами, а также за расходами его супруги (супруга) и несовершеннолетних детей вправе: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давать пояснения в письменной форме: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в связи с истребованием сведений, предусмотренных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в ходе проверки достоверности и полноты сведений,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и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 и по ее результатам;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об источниках получения средств, за счет которых им, его супругой (супругом) и (или) несовершеннолетними детьми совершена сделка, указанная в </w:t>
      </w:r>
      <w:hyperlink w:anchor="Par62" w:tooltip="Ссылка на текущий документ" w:history="1">
        <w:r w:rsidRPr="00D67F79">
          <w:rPr>
            <w:rFonts w:ascii="Times New Roman" w:eastAsiaTheme="minorEastAsia" w:hAnsi="Times New Roman" w:cs="Times New Roman"/>
            <w:sz w:val="20"/>
            <w:szCs w:val="20"/>
            <w:lang w:eastAsia="ru-RU"/>
          </w:rPr>
          <w:t>подпункте "а" пункта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представлять дополнительные материалы и давать по ним пояснения в письменной форме;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87" w:name="Par105"/>
      <w:bookmarkEnd w:id="187"/>
      <w:r w:rsidRPr="00D67F79">
        <w:rPr>
          <w:rFonts w:ascii="Times New Roman" w:eastAsiaTheme="minorEastAsia" w:hAnsi="Times New Roman" w:cs="Times New Roman"/>
          <w:sz w:val="20"/>
          <w:szCs w:val="20"/>
          <w:lang w:eastAsia="ru-RU"/>
        </w:rPr>
        <w:t>3) обращаться с ходатайством в орган, подразделение или к должностному лицу, ответственным за профилактику коррупционных и иных правонарушений, о проведении с ним беседы по вопросам, связанным с осуществлением контроля за его расходами, а также за расходами его супруги (супруга) и несовершеннолетних детей. Ходатайство подлежит обязательному удовлетворению.</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на период осуществления контроля за его расходами, а также за расходами его супруги (супруга) и несовершеннолетних детей может быть в установленном </w:t>
      </w:r>
      <w:hyperlink r:id="rId259"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порядке</w:t>
        </w:r>
      </w:hyperlink>
      <w:r w:rsidRPr="00D67F79">
        <w:rPr>
          <w:rFonts w:ascii="Times New Roman" w:eastAsiaTheme="minorEastAsia" w:hAnsi="Times New Roman" w:cs="Times New Roman"/>
          <w:sz w:val="20"/>
          <w:szCs w:val="20"/>
          <w:lang w:eastAsia="ru-RU"/>
        </w:rPr>
        <w:t xml:space="preserve"> отстранено от замещаемой (занимаемой) должности на срок, не превышающий шестидесяти дней со дня принятия решения об осуществлении такого контроля. Указанный срок может быть продлен до девяноста дней лицом, принявшим решение об осуществлении контроля за расходами. На период отстранения от замещаемой (занимаемой) должности денежное содержание (заработная плата) по замещаемой (занимаемой) должности сохраняется.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8" w:name="_Toc367961225"/>
      <w:r w:rsidRPr="00D67F79">
        <w:rPr>
          <w:rFonts w:ascii="Times New Roman" w:eastAsiaTheme="minorEastAsia" w:hAnsi="Times New Roman" w:cs="Times New Roman"/>
          <w:sz w:val="20"/>
          <w:szCs w:val="20"/>
          <w:lang w:eastAsia="ru-RU"/>
        </w:rPr>
        <w:t>Статья 10</w:t>
      </w:r>
      <w:bookmarkEnd w:id="188"/>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Органы, подразделения и должностные лица, ответственные за профилактику коррупционных и иных правонарушений, обязаны: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осуществлять анализ поступающих в соответствии с настоящим Федеральным законом и Федеральным </w:t>
      </w:r>
      <w:hyperlink r:id="rId260"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сведений о доходах, расходах, об имуществе и обязательствах имущественного характера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 xml:space="preserve">пункте </w:t>
        </w:r>
        <w:r w:rsidRPr="00D67F79">
          <w:rPr>
            <w:rFonts w:ascii="Times New Roman" w:eastAsiaTheme="minorEastAsia" w:hAnsi="Times New Roman" w:cs="Times New Roman"/>
            <w:sz w:val="20"/>
            <w:szCs w:val="20"/>
            <w:lang w:eastAsia="ru-RU"/>
          </w:rPr>
          <w:lastRenderedPageBreak/>
          <w:t>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его супруги (супруга)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принимать сведения, представляемые в соответствии с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89" w:name="_Toc367961226"/>
      <w:r w:rsidRPr="00D67F79">
        <w:rPr>
          <w:rFonts w:ascii="Times New Roman" w:eastAsiaTheme="minorEastAsia" w:hAnsi="Times New Roman" w:cs="Times New Roman"/>
          <w:sz w:val="20"/>
          <w:szCs w:val="20"/>
          <w:lang w:eastAsia="ru-RU"/>
        </w:rPr>
        <w:t>Статья 11</w:t>
      </w:r>
      <w:bookmarkEnd w:id="189"/>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Органы, подразделения и должностные лица, ответственные за профилактику коррупционных и иных правонарушений, при осуществлении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обязаны: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истребовать от данного лица сведения, предусмотренные </w:t>
      </w:r>
      <w:hyperlink w:anchor="Par61" w:tooltip="Ссылка на текущий документ"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провести с ним беседу в случае поступления ходатайства, предусмотренного </w:t>
      </w:r>
      <w:hyperlink w:anchor="Par105" w:tooltip="Ссылка на текущий документ" w:history="1">
        <w:r w:rsidRPr="00D67F79">
          <w:rPr>
            <w:rFonts w:ascii="Times New Roman" w:eastAsiaTheme="minorEastAsia" w:hAnsi="Times New Roman" w:cs="Times New Roman"/>
            <w:sz w:val="20"/>
            <w:szCs w:val="20"/>
            <w:lang w:eastAsia="ru-RU"/>
          </w:rPr>
          <w:t>пунктом 3 части 2 статьи 9</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Органы, подразделения и должностные лица, ответственные за профилактику коррупционных и иных правонарушений, при осуществлении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вправе: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проводить по своей инициативе беседу с данным лицом;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изучать поступившие от данного лица дополнительные материалы;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получать от данного лица пояснения по представленным им сведениям и материалам;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90" w:name="Par123"/>
      <w:bookmarkEnd w:id="190"/>
      <w:r w:rsidRPr="00D67F79">
        <w:rPr>
          <w:rFonts w:ascii="Times New Roman" w:eastAsiaTheme="minorEastAsia" w:hAnsi="Times New Roman" w:cs="Times New Roman"/>
          <w:sz w:val="20"/>
          <w:szCs w:val="20"/>
          <w:lang w:eastAsia="ru-RU"/>
        </w:rPr>
        <w:t>4) направлять в установленном порядке запросы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общественные объединения и иные организации об имеющейся у них информации о доходах, расходах, об имуществе и обязательствах имущественного характера данного лица, его супруги (супруга) и несовершеннолетних детей, а также об источниках получения расходуемых средств. Полномочия органов, подразделений и должностных лиц, ответственных за профилактику коррупционных и иных правонарушений, в части направления запросов, указанных в настоящем пункте, определяются Президентом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наводить справки у физических лиц и получать от них с их согласия информацию.</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Руководители органов и организаций, получившие запрос, предусмотренный </w:t>
      </w:r>
      <w:hyperlink w:anchor="Par123" w:tooltip="Ссылка на текущий документ" w:history="1">
        <w:r w:rsidRPr="00D67F79">
          <w:rPr>
            <w:rFonts w:ascii="Times New Roman" w:eastAsiaTheme="minorEastAsia" w:hAnsi="Times New Roman" w:cs="Times New Roman"/>
            <w:sz w:val="20"/>
            <w:szCs w:val="20"/>
            <w:lang w:eastAsia="ru-RU"/>
          </w:rPr>
          <w:t>пунктом 4 части 2</w:t>
        </w:r>
      </w:hyperlink>
      <w:r w:rsidRPr="00D67F79">
        <w:rPr>
          <w:rFonts w:ascii="Times New Roman" w:eastAsiaTheme="minorEastAsia" w:hAnsi="Times New Roman" w:cs="Times New Roman"/>
          <w:sz w:val="20"/>
          <w:szCs w:val="20"/>
          <w:lang w:eastAsia="ru-RU"/>
        </w:rPr>
        <w:t xml:space="preserve"> настоящей статьи, обязаны организовать его исполнение в соответствии с федеральными законами и иными нормативными правовыми актами Российской Федерации и предоставить в установленном порядке запрашиваемую информацию.</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1" w:name="_Toc367961227"/>
      <w:r w:rsidRPr="00D67F79">
        <w:rPr>
          <w:rFonts w:ascii="Times New Roman" w:eastAsiaTheme="minorEastAsia" w:hAnsi="Times New Roman" w:cs="Times New Roman"/>
          <w:sz w:val="20"/>
          <w:szCs w:val="20"/>
          <w:lang w:eastAsia="ru-RU"/>
        </w:rPr>
        <w:t>Статья 12</w:t>
      </w:r>
      <w:bookmarkEnd w:id="191"/>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Контроль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может осуществляться Генеральным прокурором Российской Федерации и подчиненными ему прокурорами по решению Президента Российской Федерации, Председателя Правительства Российской Федерации либо должностного лица, определяемого Президентом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Контроль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осуществляется Генеральным прокурором Российской Федерации и подчиненными ему прокурорами в порядке, предусмотренном настоящим Федеральным законом и нормативными правовыми актами Президента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43469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2" w:name="_Toc367961228"/>
      <w:r w:rsidRPr="00D67F79">
        <w:rPr>
          <w:rFonts w:ascii="Times New Roman" w:eastAsiaTheme="minorEastAsia" w:hAnsi="Times New Roman" w:cs="Times New Roman"/>
          <w:sz w:val="20"/>
          <w:szCs w:val="20"/>
          <w:lang w:eastAsia="ru-RU"/>
        </w:rPr>
        <w:t>Статья 13</w:t>
      </w:r>
      <w:bookmarkEnd w:id="19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Доклад о результатах осуществления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представляется органом, подразделением или должностным лицом, ответственными за профилактику коррупционных и иных правонарушений, лицу, принявшему решение об осуществлении контроля за расходами.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Лицо, принявшее решение об осуществлении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может предложить соответствующей комиссии по соблюдению требований к служебному поведению и урегулированию конфликта интересов рассмотреть результаты, полученные в ходе осуществления контроля за расходами, на ее заседании.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Лицо, принявшее решение об осуществлении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информирует в установленном порядке о результатах осуществления контроля за расходами соответственно </w:t>
      </w:r>
      <w:r w:rsidRPr="00D67F79">
        <w:rPr>
          <w:rFonts w:ascii="Times New Roman" w:eastAsiaTheme="minorEastAsia" w:hAnsi="Times New Roman" w:cs="Times New Roman"/>
          <w:sz w:val="20"/>
          <w:szCs w:val="20"/>
          <w:lang w:eastAsia="ru-RU"/>
        </w:rPr>
        <w:lastRenderedPageBreak/>
        <w:t>Президента Российской Федерации, Председателя Правительства Российской Федерации, руководителя федерального государственного органа, высшее должностное лицо субъекта Российской Федерации (руководителя высшего исполнительного органа государственной власти субъекта Российской Федерации), руководителей других государственных органов, Председателя Банка России, руководителя государственной корпорации,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иной организации, созданной Российской Федерацией на основании федеральных законов, или организации, создаваемой для выполнения задач, поставленных перед федеральными государственными органами;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вносит в случае необходимости предложения о применении к такому лицу мер юридической ответственности и (или) о направлении материалов, полученных в результате осуществления контроля за расходами, в органы прокуратуры и (или) иные государственные органы в соответствии с их компетенцией.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Президент Российской Федерации, Председатель Правительства Российской Федерации, руководитель федерального государственного органа,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руководитель другого государственного органа, Председатель Банка России, руководитель государственной корпорации,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иной организации, созданной Российской Федерацией на основании федеральных законов, или организации, создаваемой для выполнения задач, поставленных перед федеральными государственными органами, при принятии решения о применении к лицу, замещающему (занимающему)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мер юридической ответственности вправе учесть в пределах своей компетенции рекомендации соответствующей комиссии по соблюдению требований к служебному поведению и урегулированию конфликта интересов.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43469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3" w:name="_Toc367961229"/>
      <w:r w:rsidRPr="00D67F79">
        <w:rPr>
          <w:rFonts w:ascii="Times New Roman" w:eastAsiaTheme="minorEastAsia" w:hAnsi="Times New Roman" w:cs="Times New Roman"/>
          <w:sz w:val="20"/>
          <w:szCs w:val="20"/>
          <w:lang w:eastAsia="ru-RU"/>
        </w:rPr>
        <w:t>Статья 14</w:t>
      </w:r>
      <w:bookmarkEnd w:id="19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должно быть проинформировано с соблюдением </w:t>
      </w:r>
      <w:hyperlink r:id="rId261" w:tooltip="Закон РФ от 21.07.1993 N 5485-1 (ред. от 08.11.2011) &quot;О государственной тайне&quot;{КонсультантПлюс}" w:history="1">
        <w:r w:rsidRPr="00D67F79">
          <w:rPr>
            <w:rFonts w:ascii="Times New Roman" w:eastAsiaTheme="minorEastAsia" w:hAnsi="Times New Roman" w:cs="Times New Roman"/>
            <w:sz w:val="20"/>
            <w:szCs w:val="20"/>
            <w:lang w:eastAsia="ru-RU"/>
          </w:rPr>
          <w:t>законодательства</w:t>
        </w:r>
      </w:hyperlink>
      <w:r w:rsidRPr="00D67F79">
        <w:rPr>
          <w:rFonts w:ascii="Times New Roman" w:eastAsiaTheme="minorEastAsia" w:hAnsi="Times New Roman" w:cs="Times New Roman"/>
          <w:sz w:val="20"/>
          <w:szCs w:val="20"/>
          <w:lang w:eastAsia="ru-RU"/>
        </w:rPr>
        <w:t xml:space="preserve"> Российской Федерации о государственной тайне о результатах, полученных в ходе осуществления контроля за его расходами, а также за расходами его супруги (супруга) и несовершеннолетних детей.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43469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4" w:name="_Toc367961230"/>
      <w:r w:rsidRPr="00D67F79">
        <w:rPr>
          <w:rFonts w:ascii="Times New Roman" w:eastAsiaTheme="minorEastAsia" w:hAnsi="Times New Roman" w:cs="Times New Roman"/>
          <w:sz w:val="20"/>
          <w:szCs w:val="20"/>
          <w:lang w:eastAsia="ru-RU"/>
        </w:rPr>
        <w:t>Статья 15</w:t>
      </w:r>
      <w:bookmarkEnd w:id="194"/>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Орган, подразделение или должностное лицо, ответственные за профилактику коррупционных и иных правонарушений, направляет информацию о результатах, полученных в ходе осуществления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с письменного согласия лица, принявшего решение об осуществлении контроля за расходами, в органы и организации (их должностным лицам), политическим партиям и общественным объединениям, в Общественную палату Российской Федерации и средства массовой информации, которые предоставили информацию, явившуюся основанием для осуществления контроля за расходами, с соблюдением законодательства Российской Федерации о </w:t>
      </w:r>
      <w:hyperlink r:id="rId2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sidRPr="00D67F79">
          <w:rPr>
            <w:rFonts w:ascii="Times New Roman" w:eastAsiaTheme="minorEastAsia" w:hAnsi="Times New Roman" w:cs="Times New Roman"/>
            <w:sz w:val="20"/>
            <w:szCs w:val="20"/>
            <w:lang w:eastAsia="ru-RU"/>
          </w:rPr>
          <w:t>государственной тайне</w:t>
        </w:r>
      </w:hyperlink>
      <w:r w:rsidRPr="00D67F79">
        <w:rPr>
          <w:rFonts w:ascii="Times New Roman" w:eastAsiaTheme="minorEastAsia" w:hAnsi="Times New Roman" w:cs="Times New Roman"/>
          <w:sz w:val="20"/>
          <w:szCs w:val="20"/>
          <w:lang w:eastAsia="ru-RU"/>
        </w:rPr>
        <w:t xml:space="preserve"> и о защите </w:t>
      </w:r>
      <w:hyperlink r:id="rId263" w:tooltip="Федеральный закон от 27.07.2006 N 152-ФЗ (ред. от 23.07.2013) &quot;О персональных данных&quot;{КонсультантПлюс}" w:history="1">
        <w:r w:rsidRPr="00D67F79">
          <w:rPr>
            <w:rFonts w:ascii="Times New Roman" w:eastAsiaTheme="minorEastAsia" w:hAnsi="Times New Roman" w:cs="Times New Roman"/>
            <w:sz w:val="20"/>
            <w:szCs w:val="20"/>
            <w:lang w:eastAsia="ru-RU"/>
          </w:rPr>
          <w:t>персональных данных</w:t>
        </w:r>
      </w:hyperlink>
      <w:r w:rsidRPr="00D67F79">
        <w:rPr>
          <w:rFonts w:ascii="Times New Roman" w:eastAsiaTheme="minorEastAsia" w:hAnsi="Times New Roman" w:cs="Times New Roman"/>
          <w:sz w:val="20"/>
          <w:szCs w:val="20"/>
          <w:lang w:eastAsia="ru-RU"/>
        </w:rPr>
        <w:t xml:space="preserve"> и одновременно уведомляет об этом лицо, замещающее (занимающее)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434690" w:rsidRPr="00D67F79" w:rsidRDefault="00434690"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17573C">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5" w:name="_Toc367961231"/>
      <w:r w:rsidRPr="00D67F79">
        <w:rPr>
          <w:rFonts w:ascii="Times New Roman" w:eastAsiaTheme="minorEastAsia" w:hAnsi="Times New Roman" w:cs="Times New Roman"/>
          <w:sz w:val="20"/>
          <w:szCs w:val="20"/>
          <w:lang w:eastAsia="ru-RU"/>
        </w:rPr>
        <w:t>Статья 16</w:t>
      </w:r>
      <w:bookmarkEnd w:id="195"/>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Невыполнение лицом, замещающим (занимающим)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обязанностей, предусмотренных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и </w:t>
      </w:r>
      <w:hyperlink w:anchor="Par98" w:tooltip="Ссылка на текущий документ" w:history="1">
        <w:r w:rsidRPr="00D67F79">
          <w:rPr>
            <w:rFonts w:ascii="Times New Roman" w:eastAsiaTheme="minorEastAsia" w:hAnsi="Times New Roman" w:cs="Times New Roman"/>
            <w:sz w:val="20"/>
            <w:szCs w:val="20"/>
            <w:lang w:eastAsia="ru-RU"/>
          </w:rPr>
          <w:t>частью 1 статьи 9</w:t>
        </w:r>
      </w:hyperlink>
      <w:r w:rsidRPr="00D67F79">
        <w:rPr>
          <w:rFonts w:ascii="Times New Roman" w:eastAsiaTheme="minorEastAsia" w:hAnsi="Times New Roman" w:cs="Times New Roman"/>
          <w:sz w:val="20"/>
          <w:szCs w:val="20"/>
          <w:lang w:eastAsia="ru-RU"/>
        </w:rPr>
        <w:t xml:space="preserve"> настоящего Федерального закона, является правонарушением.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Лицо, совершившее правонарушение, предусмотренное </w:t>
      </w:r>
      <w:hyperlink w:anchor="Par151" w:tooltip="Ссылка на текущий документ" w:history="1">
        <w:r w:rsidRPr="00D67F79">
          <w:rPr>
            <w:rFonts w:ascii="Times New Roman" w:eastAsiaTheme="minorEastAsia" w:hAnsi="Times New Roman" w:cs="Times New Roman"/>
            <w:sz w:val="20"/>
            <w:szCs w:val="20"/>
            <w:lang w:eastAsia="ru-RU"/>
          </w:rPr>
          <w:t>частью 1</w:t>
        </w:r>
      </w:hyperlink>
      <w:r w:rsidRPr="00D67F79">
        <w:rPr>
          <w:rFonts w:ascii="Times New Roman" w:eastAsiaTheme="minorEastAsia" w:hAnsi="Times New Roman" w:cs="Times New Roman"/>
          <w:sz w:val="20"/>
          <w:szCs w:val="20"/>
          <w:lang w:eastAsia="ru-RU"/>
        </w:rPr>
        <w:t xml:space="preserve"> настоящей статьи, подлежит в установленном порядке освобождению от замещаемой (занимаемой) должности, увольнению с государственной или муниципальной службы, из Банка России, с работы в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иной организации, созданной Российской Федерацией на основании федерального закона, или организации, создаваемой для выполнения задач, поставленных перед федеральными государственными органами.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96" w:name="Par153"/>
      <w:bookmarkEnd w:id="196"/>
      <w:r w:rsidRPr="00D67F79">
        <w:rPr>
          <w:rFonts w:ascii="Times New Roman" w:eastAsiaTheme="minorEastAsia" w:hAnsi="Times New Roman" w:cs="Times New Roman"/>
          <w:sz w:val="20"/>
          <w:szCs w:val="20"/>
          <w:lang w:eastAsia="ru-RU"/>
        </w:rPr>
        <w:t xml:space="preserve">3. В случае, если в ходе осуществления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выявлены обстоятельства, свидетельствующие о несоответствии расходов данного лица, а также расходов его супруги (супруга) и несовершеннолетних детей их общему доходу, материалы, полученные в результате осуществления контроля за расходами, в трехдневный срок после его завершения направляются лицом, принявшим решение об осуществлении контроля за расходами, в органы прокуратуры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В случае, если в ходе осуществления контроля за расходами лица, замещающего (занимающего)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а также за расходами его супруги (супруга) и несовершеннолетних детей выявлены признаки преступления, административного или иного правонарушения, материалы, полученные в результате осуществления контроля за расходами, в трехдневный срок после его завершения направляются лицом, принявшим решение об осуществлении контроля за расходами, в государственные органы в </w:t>
      </w:r>
      <w:r w:rsidRPr="00D67F79">
        <w:rPr>
          <w:rFonts w:ascii="Times New Roman" w:eastAsiaTheme="minorEastAsia" w:hAnsi="Times New Roman" w:cs="Times New Roman"/>
          <w:sz w:val="20"/>
          <w:szCs w:val="20"/>
          <w:lang w:eastAsia="ru-RU"/>
        </w:rPr>
        <w:lastRenderedPageBreak/>
        <w:t>соответствии с их компетенцией.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43469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7" w:name="_Toc367961232"/>
      <w:r w:rsidRPr="00D67F79">
        <w:rPr>
          <w:rFonts w:ascii="Times New Roman" w:eastAsiaTheme="minorEastAsia" w:hAnsi="Times New Roman" w:cs="Times New Roman"/>
          <w:sz w:val="20"/>
          <w:szCs w:val="20"/>
          <w:lang w:eastAsia="ru-RU"/>
        </w:rPr>
        <w:t>Статья 17</w:t>
      </w:r>
      <w:bookmarkEnd w:id="197"/>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Генеральный прокурор Российской Федерации или подчиненные ему прокуроры при получении материалов, предусмотренных </w:t>
      </w:r>
      <w:hyperlink w:anchor="Par153" w:tooltip="Ссылка на текущий документ" w:history="1">
        <w:r w:rsidRPr="00D67F79">
          <w:rPr>
            <w:rFonts w:ascii="Times New Roman" w:eastAsiaTheme="minorEastAsia" w:hAnsi="Times New Roman" w:cs="Times New Roman"/>
            <w:sz w:val="20"/>
            <w:szCs w:val="20"/>
            <w:lang w:eastAsia="ru-RU"/>
          </w:rPr>
          <w:t>частью 3 статьи 16</w:t>
        </w:r>
      </w:hyperlink>
      <w:r w:rsidRPr="00D67F79">
        <w:rPr>
          <w:rFonts w:ascii="Times New Roman" w:eastAsiaTheme="minorEastAsia" w:hAnsi="Times New Roman" w:cs="Times New Roman"/>
          <w:sz w:val="20"/>
          <w:szCs w:val="20"/>
          <w:lang w:eastAsia="ru-RU"/>
        </w:rPr>
        <w:t xml:space="preserve"> настоящего Федерального закона, в порядке, установленном </w:t>
      </w:r>
      <w:hyperlink r:id="rId264" w:tooltip="&quot;Гражданский процессуальный кодекс Российской Федерации&quot; от 14.11.2002 N 138-ФЗ (ред. от 02.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о гражданском судопроизводстве, обращаются в суд с заявлением об обращении в доход Российской Федерации земельных участков, других объектов недвижимости, транспортных средств, ценных бумаг, акций (долей участия, паев в уставных (складочных) капиталах организаций), в отношении которых лицом, замещающим (занимающим) одну из должностей, указанных в </w:t>
      </w:r>
      <w:hyperlink w:anchor="Par27" w:tooltip="Ссылка на текущий документ" w:history="1">
        <w:r w:rsidRPr="00D67F79">
          <w:rPr>
            <w:rFonts w:ascii="Times New Roman" w:eastAsiaTheme="minorEastAsia" w:hAnsi="Times New Roman" w:cs="Times New Roman"/>
            <w:sz w:val="20"/>
            <w:szCs w:val="20"/>
            <w:lang w:eastAsia="ru-RU"/>
          </w:rPr>
          <w:t>пункте 1 части 1 статьи 2</w:t>
        </w:r>
      </w:hyperlink>
      <w:r w:rsidRPr="00D67F79">
        <w:rPr>
          <w:rFonts w:ascii="Times New Roman" w:eastAsiaTheme="minorEastAsia" w:hAnsi="Times New Roman" w:cs="Times New Roman"/>
          <w:sz w:val="20"/>
          <w:szCs w:val="20"/>
          <w:lang w:eastAsia="ru-RU"/>
        </w:rPr>
        <w:t xml:space="preserve"> настоящего Федерального закона, не представлено сведений, подтверждающих их приобретение на законные доходы.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43469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198" w:name="_Toc367961233"/>
      <w:r w:rsidRPr="00D67F79">
        <w:rPr>
          <w:rFonts w:ascii="Times New Roman" w:eastAsiaTheme="minorEastAsia" w:hAnsi="Times New Roman" w:cs="Times New Roman"/>
          <w:sz w:val="20"/>
          <w:szCs w:val="20"/>
          <w:lang w:eastAsia="ru-RU"/>
        </w:rPr>
        <w:t>Статья 18</w:t>
      </w:r>
      <w:bookmarkEnd w:id="198"/>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Настоящий Федеральный закон вступает в силу с 1 января 2013 года.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199" w:name="Par163"/>
      <w:bookmarkEnd w:id="199"/>
      <w:r w:rsidRPr="00D67F79">
        <w:rPr>
          <w:rFonts w:ascii="Times New Roman" w:eastAsiaTheme="minorEastAsia" w:hAnsi="Times New Roman" w:cs="Times New Roman"/>
          <w:sz w:val="20"/>
          <w:szCs w:val="20"/>
          <w:lang w:eastAsia="ru-RU"/>
        </w:rPr>
        <w:t xml:space="preserve">2. Обязанность, предусмотренная </w:t>
      </w:r>
      <w:hyperlink w:anchor="Par48" w:tooltip="Ссылка на текущий документ"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настоящего Федерального закона, возникает в отношении сделок, совершенных с 1 января 2012 года.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декабря 2012 года</w:t>
      </w:r>
    </w:p>
    <w:p w:rsidR="00C60DF7" w:rsidRPr="00D67F79" w:rsidRDefault="00041062" w:rsidP="0017573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230-ФЗ</w:t>
      </w:r>
      <w:r w:rsidR="00C60DF7"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041062" w:rsidRPr="00D67F79"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434690" w:rsidRPr="00D67F79" w:rsidRDefault="00434690" w:rsidP="00434690">
            <w:pPr>
              <w:pStyle w:val="1"/>
              <w:spacing w:before="0" w:line="360" w:lineRule="auto"/>
              <w:rPr>
                <w:rFonts w:ascii="Calibri Light" w:eastAsiaTheme="minorEastAsia" w:hAnsi="Calibri Light"/>
                <w:sz w:val="20"/>
                <w:szCs w:val="20"/>
              </w:rPr>
            </w:pPr>
          </w:p>
          <w:p w:rsidR="00434690" w:rsidRPr="00D67F79" w:rsidRDefault="00434690" w:rsidP="00434690">
            <w:pPr>
              <w:pStyle w:val="1"/>
              <w:spacing w:before="0" w:line="360" w:lineRule="auto"/>
              <w:rPr>
                <w:rFonts w:ascii="Calibri Light" w:eastAsiaTheme="minorEastAsia" w:hAnsi="Calibri Light"/>
                <w:sz w:val="20"/>
                <w:szCs w:val="20"/>
              </w:rPr>
            </w:pPr>
          </w:p>
          <w:p w:rsidR="00434690" w:rsidRPr="00D67F79" w:rsidRDefault="00434690" w:rsidP="00434690">
            <w:pPr>
              <w:pStyle w:val="1"/>
              <w:spacing w:before="0" w:line="360" w:lineRule="auto"/>
              <w:rPr>
                <w:rFonts w:ascii="Calibri Light" w:eastAsiaTheme="minorEastAsia" w:hAnsi="Calibri Light"/>
                <w:sz w:val="20"/>
                <w:szCs w:val="20"/>
              </w:rPr>
            </w:pPr>
          </w:p>
          <w:p w:rsidR="00434690" w:rsidRPr="00D67F79" w:rsidRDefault="00434690" w:rsidP="00434690">
            <w:pPr>
              <w:pStyle w:val="1"/>
              <w:spacing w:before="0" w:line="360" w:lineRule="auto"/>
              <w:rPr>
                <w:rFonts w:ascii="Calibri Light" w:eastAsiaTheme="minorEastAsia" w:hAnsi="Calibri Light"/>
                <w:sz w:val="20"/>
                <w:szCs w:val="20"/>
              </w:rPr>
            </w:pPr>
          </w:p>
          <w:p w:rsidR="00434690" w:rsidRPr="00D67F79" w:rsidRDefault="00434690" w:rsidP="00434690">
            <w:pPr>
              <w:pStyle w:val="1"/>
              <w:spacing w:before="0" w:line="360" w:lineRule="auto"/>
              <w:rPr>
                <w:rFonts w:ascii="Calibri Light" w:eastAsiaTheme="minorEastAsia" w:hAnsi="Calibri Light"/>
                <w:sz w:val="20"/>
                <w:szCs w:val="20"/>
              </w:rPr>
            </w:pPr>
          </w:p>
          <w:p w:rsidR="00041062" w:rsidRPr="00250E6F" w:rsidRDefault="00041062"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Федеральный закон от 03.12.2012 N 231-ФЗ</w:t>
            </w:r>
            <w:r w:rsidRPr="00250E6F">
              <w:rPr>
                <w:rFonts w:ascii="Calibri Light" w:eastAsiaTheme="minorEastAsia" w:hAnsi="Calibri Light"/>
                <w:sz w:val="44"/>
                <w:szCs w:val="44"/>
              </w:rPr>
              <w:br/>
              <w:t>(ред. от 05.04.2013)</w:t>
            </w:r>
            <w:r w:rsidRPr="00250E6F">
              <w:rPr>
                <w:rFonts w:ascii="Calibri Light" w:eastAsiaTheme="minorEastAsia" w:hAnsi="Calibri Light"/>
                <w:sz w:val="44"/>
                <w:szCs w:val="44"/>
              </w:rPr>
              <w:br/>
              <w:t>"О внесении изменений в отдельные законодательные акты Российской Федерации в связи с принятием Федерального закона "О контроле за соответствием расходов лиц, замещающих государственные должности, и иных лиц их доходам"</w:t>
            </w:r>
          </w:p>
          <w:p w:rsidR="002C001D" w:rsidRPr="00250E6F" w:rsidRDefault="002C001D" w:rsidP="00434690">
            <w:pPr>
              <w:spacing w:after="0" w:line="360" w:lineRule="auto"/>
              <w:rPr>
                <w:sz w:val="44"/>
                <w:szCs w:val="44"/>
              </w:rPr>
            </w:pPr>
          </w:p>
          <w:p w:rsidR="00041062" w:rsidRPr="00D67F79" w:rsidRDefault="002C001D" w:rsidP="00B157BB">
            <w:pPr>
              <w:widowControl w:val="0"/>
              <w:autoSpaceDE w:val="0"/>
              <w:autoSpaceDN w:val="0"/>
              <w:adjustRightInd w:val="0"/>
              <w:spacing w:after="0" w:line="360" w:lineRule="auto"/>
              <w:jc w:val="center"/>
              <w:rPr>
                <w:rFonts w:ascii="Tahoma" w:eastAsiaTheme="minorEastAsia" w:hAnsi="Tahoma" w:cs="Tahoma"/>
                <w:b/>
                <w:sz w:val="20"/>
                <w:szCs w:val="20"/>
                <w:lang w:eastAsia="ru-RU"/>
              </w:rPr>
            </w:pPr>
            <w:r w:rsidRPr="00250E6F">
              <w:rPr>
                <w:rFonts w:ascii="Tahoma" w:eastAsiaTheme="minorEastAsia" w:hAnsi="Tahoma" w:cs="Tahoma"/>
                <w:sz w:val="44"/>
                <w:szCs w:val="44"/>
                <w:lang w:eastAsia="ru-RU"/>
              </w:rPr>
              <w:t>(Закон печата</w:t>
            </w:r>
            <w:r w:rsidR="00B157BB">
              <w:rPr>
                <w:rFonts w:ascii="Tahoma" w:eastAsiaTheme="minorEastAsia" w:hAnsi="Tahoma" w:cs="Tahoma"/>
                <w:sz w:val="44"/>
                <w:szCs w:val="44"/>
                <w:lang w:eastAsia="ru-RU"/>
              </w:rPr>
              <w:t>н выборочно</w:t>
            </w:r>
            <w:r w:rsidRPr="00250E6F">
              <w:rPr>
                <w:rFonts w:ascii="Tahoma" w:eastAsiaTheme="minorEastAsia" w:hAnsi="Tahoma" w:cs="Tahoma"/>
                <w:sz w:val="44"/>
                <w:szCs w:val="44"/>
                <w:lang w:eastAsia="ru-RU"/>
              </w:rPr>
              <w:t>)</w:t>
            </w:r>
          </w:p>
        </w:tc>
      </w:tr>
    </w:tbl>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pPr>
    </w:p>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sectPr w:rsidR="00041062" w:rsidRPr="00D67F79" w:rsidSect="00425556">
          <w:pgSz w:w="11906" w:h="16838"/>
          <w:pgMar w:top="426" w:right="710" w:bottom="1560" w:left="850" w:header="0" w:footer="0" w:gutter="0"/>
          <w:cols w:space="720"/>
          <w:noEndnote/>
        </w:sect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РОССИЙСКАЯ ФЕДЕРАЦИЯ</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ВНЕСЕНИИ ИЗМЕНЕНИЙ</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В ОТДЕЛЬНЫЕ ЗАКОНОДАТЕЛЬНЫЕ АКТЫ РОССИЙСКОЙ ФЕДЕРАЦИИ</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В СВЯЗИ С ПРИНЯТИЕМ ФЕДЕРАЛЬНОГО ЗАКОНА "О КОНТРОЛЕ</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ЗА СООТВЕТСТВИЕМ РАСХОДОВ ЛИЦ, ЗАМЕЩАЮЩИХ</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ГОСУДАРСТВЕННЫЕ ДОЛЖНОСТИ, И ИНЫХ ЛИЦ</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ИХ ДОХОДАМ"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Думой</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23 ноября 2012 года</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Одобрен</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Советом Федерации</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28 ноября 2012 года</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Федерального </w:t>
      </w:r>
      <w:hyperlink r:id="rId265" w:tooltip="Федеральный закон от 05.04.2013 N 41-ФЗ (ред. от 23.07.2013) &quot;О Счетной палате Российской Федерации&quot;{КонсультантПлюс}" w:history="1">
        <w:r w:rsidRPr="00D67F79">
          <w:rPr>
            <w:rFonts w:ascii="Times New Roman" w:eastAsiaTheme="minorEastAsia" w:hAnsi="Times New Roman" w:cs="Times New Roman"/>
            <w:sz w:val="20"/>
            <w:szCs w:val="20"/>
            <w:lang w:eastAsia="ru-RU"/>
          </w:rPr>
          <w:t>закона</w:t>
        </w:r>
      </w:hyperlink>
      <w:r w:rsidRPr="00D67F79">
        <w:rPr>
          <w:rFonts w:ascii="Times New Roman" w:eastAsiaTheme="minorEastAsia" w:hAnsi="Times New Roman" w:cs="Times New Roman"/>
          <w:sz w:val="20"/>
          <w:szCs w:val="20"/>
          <w:lang w:eastAsia="ru-RU"/>
        </w:rPr>
        <w:t xml:space="preserve"> от 05.04.2013 N 41-ФЗ)</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0" w:name="_Toc367961234"/>
      <w:r w:rsidRPr="00D67F79">
        <w:rPr>
          <w:rFonts w:ascii="Times New Roman" w:eastAsiaTheme="minorEastAsia" w:hAnsi="Times New Roman" w:cs="Times New Roman"/>
          <w:sz w:val="20"/>
          <w:szCs w:val="20"/>
          <w:lang w:eastAsia="ru-RU"/>
        </w:rPr>
        <w:t>Статья 1</w:t>
      </w:r>
      <w:bookmarkEnd w:id="200"/>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w:t>
      </w:r>
      <w:hyperlink r:id="rId266" w:tooltip="Федеральный закон от 02.12.1990 N 395-1 (ред. от 28.07.2012) &quot;О банках и банковской деятельности&quot;------------ Недействующая редакция{КонсультантПлюс}" w:history="1">
        <w:r w:rsidRPr="00D67F79">
          <w:rPr>
            <w:rFonts w:ascii="Times New Roman" w:eastAsiaTheme="minorEastAsia" w:hAnsi="Times New Roman" w:cs="Times New Roman"/>
            <w:sz w:val="20"/>
            <w:szCs w:val="20"/>
            <w:lang w:eastAsia="ru-RU"/>
          </w:rPr>
          <w:t>часть пятую статьи 26</w:t>
        </w:r>
      </w:hyperlink>
      <w:r w:rsidRPr="00D67F79">
        <w:rPr>
          <w:rFonts w:ascii="Times New Roman" w:eastAsiaTheme="minorEastAsia" w:hAnsi="Times New Roman" w:cs="Times New Roman"/>
          <w:sz w:val="20"/>
          <w:szCs w:val="20"/>
          <w:lang w:eastAsia="ru-RU"/>
        </w:rPr>
        <w:t xml:space="preserve"> Федерального закона "О банках и банковской деятельности" (в редакции Федерального закона от 3 февраля 1996 года N 17-ФЗ) (Ведомости Съезда народных депутатов РСФСР и Верховного Совета РСФСР, 1990, N 27, ст. 357; Собрание законодательства Российской Федерации, 1996, N 6, ст. 492; 2001, N 33, ст. 3424; 2003, N 27, ст. 2700; N 52, ст. 5033; 2004, N 27, ст. 2711; 2005, N 1, ст. 45; 2007, N 31, ст. 4011; N 41, ст. 4845; 2009, N 23, ст. 2776; N 30, ст. 3739; 2010, N 31, ст. 4193; N 47, ст. 6028; 2011, N 7, ст. 905; N 27, ст. 3873; N 48, ст. 6730; N 50, ст. 7351; 2012, N 27, ст. 3588)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267" w:tooltip="Федеральный закон от 02.12.1990 N 395-1 (ред. от 28.07.2012) &quot;О банках и банковской деятельности&quot;------------ Недействующая редакция{КонсультантПлюс}" w:history="1">
        <w:r w:rsidRPr="00D67F79">
          <w:rPr>
            <w:rFonts w:ascii="Times New Roman" w:eastAsiaTheme="minorEastAsia" w:hAnsi="Times New Roman" w:cs="Times New Roman"/>
            <w:sz w:val="20"/>
            <w:szCs w:val="20"/>
            <w:lang w:eastAsia="ru-RU"/>
          </w:rPr>
          <w:t>абзац первый</w:t>
        </w:r>
      </w:hyperlink>
      <w:r w:rsidRPr="00D67F79">
        <w:rPr>
          <w:rFonts w:ascii="Times New Roman" w:eastAsiaTheme="minorEastAsia" w:hAnsi="Times New Roman" w:cs="Times New Roman"/>
          <w:sz w:val="20"/>
          <w:szCs w:val="20"/>
          <w:lang w:eastAsia="ru-RU"/>
        </w:rPr>
        <w:t xml:space="preserve"> после слов "определяется Президентом Российской Федерации," дополнить словами "Председателю Центрального банка Российской Федерации",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268" w:tooltip="Федеральный закон от 02.12.1990 N 395-1 (ред. от 28.07.2012) &quot;О банках и банковской деятельност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пунктом 4.1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"4.1) граждан, претендующих на замещение должностей членов Совета директоров Центрального банка Российской Федерации, должностей в Центральном банке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1" w:name="_Toc367961235"/>
      <w:r w:rsidRPr="00D67F79">
        <w:rPr>
          <w:rFonts w:ascii="Times New Roman" w:eastAsiaTheme="minorEastAsia" w:hAnsi="Times New Roman" w:cs="Times New Roman"/>
          <w:sz w:val="20"/>
          <w:szCs w:val="20"/>
          <w:lang w:eastAsia="ru-RU"/>
        </w:rPr>
        <w:t>Статья 2</w:t>
      </w:r>
      <w:bookmarkEnd w:id="201"/>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w:t>
      </w:r>
      <w:hyperlink r:id="rId269" w:tooltip="Закон РФ от 21.03.1991 N 943-1 (ред. от 21.11.2011) &quot;О налоговых органах Российской Федерации&quot; (с изм. и доп., вступающими в силу с 01.01.2012)------------ Недействующая редакция{КонсультантПлюс}" w:history="1">
        <w:r w:rsidRPr="00D67F79">
          <w:rPr>
            <w:rFonts w:ascii="Times New Roman" w:eastAsiaTheme="minorEastAsia" w:hAnsi="Times New Roman" w:cs="Times New Roman"/>
            <w:sz w:val="20"/>
            <w:szCs w:val="20"/>
            <w:lang w:eastAsia="ru-RU"/>
          </w:rPr>
          <w:t>статью 7.1</w:t>
        </w:r>
      </w:hyperlink>
      <w:r w:rsidRPr="00D67F79">
        <w:rPr>
          <w:rFonts w:ascii="Times New Roman" w:eastAsiaTheme="minorEastAsia" w:hAnsi="Times New Roman" w:cs="Times New Roman"/>
          <w:sz w:val="20"/>
          <w:szCs w:val="20"/>
          <w:lang w:eastAsia="ru-RU"/>
        </w:rPr>
        <w:t xml:space="preserve"> Закона Российской Федерации от 21 марта 1991 года N 943-1 "О налоговых органах Российской Федерации" (Ведомости Съезда народных депутатов РСФСР и Верховного Совета РСФСР, 1991, N 15, ст. 492; Собрание законодательства Российской Федерации, 1999, N 28, ст. 3484; 2011, N 48, ст. 6730)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270" w:tooltip="Закон РФ от 21.03.1991 N 943-1 (ред. от 21.11.2011) &quot;О налоговых органах Российской Федерации&quot; (с изм. и доп., вступающими в силу с 01.01.2012)------------ Недействующая редакция{КонсультантПлюс}" w:history="1">
        <w:r w:rsidRPr="00D67F79">
          <w:rPr>
            <w:rFonts w:ascii="Times New Roman" w:eastAsiaTheme="minorEastAsia" w:hAnsi="Times New Roman" w:cs="Times New Roman"/>
            <w:sz w:val="20"/>
            <w:szCs w:val="20"/>
            <w:lang w:eastAsia="ru-RU"/>
          </w:rPr>
          <w:t>часть первую</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271" w:tooltip="Закон РФ от 21.03.1991 N 943-1 (ред. от 21.11.2011) &quot;О налоговых органах Российской Федерации&quot; (с изм. и доп., вступающими в силу с 01.01.2012)------------ Недействующая редакция{КонсультантПлюс}" w:history="1">
        <w:r w:rsidRPr="00D67F79">
          <w:rPr>
            <w:rFonts w:ascii="Times New Roman" w:eastAsiaTheme="minorEastAsia" w:hAnsi="Times New Roman" w:cs="Times New Roman"/>
            <w:sz w:val="20"/>
            <w:szCs w:val="20"/>
            <w:lang w:eastAsia="ru-RU"/>
          </w:rPr>
          <w:t>часть вторую</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2" w:name="_Toc367961236"/>
      <w:r w:rsidRPr="00D67F79">
        <w:rPr>
          <w:rFonts w:ascii="Times New Roman" w:eastAsiaTheme="minorEastAsia" w:hAnsi="Times New Roman" w:cs="Times New Roman"/>
          <w:sz w:val="20"/>
          <w:szCs w:val="20"/>
          <w:lang w:eastAsia="ru-RU"/>
        </w:rPr>
        <w:t>Статья 3</w:t>
      </w:r>
      <w:bookmarkEnd w:id="20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272" w:tooltip="Федеральный закон от 17.01.1992 N 2202-1 (ред. от 21.11.2011) &quot;О прокуратуре Российской Федерации&quot; (с изм. и доп., вступающими в силу с 08.02.2012)------------ Недействующая редакция{КонсультантПлюс}" w:history="1">
        <w:r w:rsidR="00041062" w:rsidRPr="00D67F79">
          <w:rPr>
            <w:rFonts w:ascii="Times New Roman" w:eastAsiaTheme="minorEastAsia" w:hAnsi="Times New Roman" w:cs="Times New Roman"/>
            <w:sz w:val="20"/>
            <w:szCs w:val="20"/>
            <w:lang w:eastAsia="ru-RU"/>
          </w:rPr>
          <w:t>Абзац третий пункта 1 статьи 41.9</w:t>
        </w:r>
      </w:hyperlink>
      <w:r w:rsidR="00041062" w:rsidRPr="00D67F79">
        <w:rPr>
          <w:rFonts w:ascii="Times New Roman" w:eastAsiaTheme="minorEastAsia" w:hAnsi="Times New Roman" w:cs="Times New Roman"/>
          <w:sz w:val="20"/>
          <w:szCs w:val="20"/>
          <w:lang w:eastAsia="ru-RU"/>
        </w:rPr>
        <w:t xml:space="preserve"> Федерального закона "О прокуратуре Российской Федерации" (в редакции Федерального закона от 17 ноября 1995 года N 168-ФЗ) (Ведомости Съезда народных депутатов Российской Федерации и Верховного Совета Российской Федерации, 1992, N 8, ст. 366; Собрание законодательства Российской Федерации, 1995, N 47, ст. 4472; 2011, N 48, ст. 6730)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3" w:name="_Toc367961237"/>
      <w:r w:rsidRPr="00D67F79">
        <w:rPr>
          <w:rFonts w:ascii="Times New Roman" w:eastAsiaTheme="minorEastAsia" w:hAnsi="Times New Roman" w:cs="Times New Roman"/>
          <w:sz w:val="20"/>
          <w:szCs w:val="20"/>
          <w:lang w:eastAsia="ru-RU"/>
        </w:rPr>
        <w:t>Статья 4</w:t>
      </w:r>
      <w:bookmarkEnd w:id="20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w:t>
      </w:r>
      <w:hyperlink r:id="rId273"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Российской Федерации от 26 июня 1992 года N 3132-1 "О статусе судей в Российской Федерации" (Ведомости Съезда народных депутатов Российской Федерации и Верховного Совета Российской Федерации, 1992, N 30, ст. 1792; Собрание законодательства Российской Федерации, 2008, N 52, ст. 6229)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в </w:t>
      </w:r>
      <w:hyperlink r:id="rId274"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8.1</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275"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наименование</w:t>
        </w:r>
      </w:hyperlink>
      <w:r w:rsidRPr="00D67F79">
        <w:rPr>
          <w:rFonts w:ascii="Times New Roman" w:eastAsiaTheme="minorEastAsia" w:hAnsi="Times New Roman" w:cs="Times New Roman"/>
          <w:sz w:val="20"/>
          <w:szCs w:val="20"/>
          <w:lang w:eastAsia="ru-RU"/>
        </w:rPr>
        <w:t xml:space="preserve"> после слов "доходах судьи," дополнить словами "его расходах,", после слов "детей судьи," дополнить словами "их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276"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пунктом 1.1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Судья обязан представлять сведения о своих расходах, а также о расходах супруга (супруги) и несовершеннолетних детей в случаях и порядке, определяемых Федеральным </w:t>
      </w:r>
      <w:hyperlink r:id="rId277"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w:t>
      </w:r>
      <w:r w:rsidRPr="00D67F79">
        <w:rPr>
          <w:rFonts w:ascii="Times New Roman" w:eastAsiaTheme="minorEastAsia" w:hAnsi="Times New Roman" w:cs="Times New Roman"/>
          <w:sz w:val="20"/>
          <w:szCs w:val="20"/>
          <w:lang w:eastAsia="ru-RU"/>
        </w:rPr>
        <w:lastRenderedPageBreak/>
        <w:t>расходов лиц, замещающих государственные должности, и иных лиц их доходам" и соответственно Конституционным Судом Российской Федерации, Верховным Судом Российской Федерации, Высшим Арбитражным Судом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в </w:t>
      </w:r>
      <w:hyperlink r:id="rId278"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2</w:t>
        </w:r>
      </w:hyperlink>
      <w:r w:rsidRPr="00D67F79">
        <w:rPr>
          <w:rFonts w:ascii="Times New Roman" w:eastAsiaTheme="minorEastAsia" w:hAnsi="Times New Roman" w:cs="Times New Roman"/>
          <w:sz w:val="20"/>
          <w:szCs w:val="20"/>
          <w:lang w:eastAsia="ru-RU"/>
        </w:rPr>
        <w:t xml:space="preserve"> слова "в пункте 1" заменить словами "в пунктах 1 и 1.1";</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г) </w:t>
      </w:r>
      <w:hyperlink r:id="rId279"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3</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 в </w:t>
      </w:r>
      <w:hyperlink r:id="rId280"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4</w:t>
        </w:r>
      </w:hyperlink>
      <w:r w:rsidRPr="00D67F79">
        <w:rPr>
          <w:rFonts w:ascii="Times New Roman" w:eastAsiaTheme="minorEastAsia" w:hAnsi="Times New Roman" w:cs="Times New Roman"/>
          <w:sz w:val="20"/>
          <w:szCs w:val="20"/>
          <w:lang w:eastAsia="ru-RU"/>
        </w:rPr>
        <w:t xml:space="preserve"> слова "в пункте 1" заменить словами "в пунктах 1 и 1.1";</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е) в </w:t>
      </w:r>
      <w:hyperlink r:id="rId281"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5</w:t>
        </w:r>
      </w:hyperlink>
      <w:r w:rsidRPr="00D67F79">
        <w:rPr>
          <w:rFonts w:ascii="Times New Roman" w:eastAsiaTheme="minorEastAsia" w:hAnsi="Times New Roman" w:cs="Times New Roman"/>
          <w:sz w:val="20"/>
          <w:szCs w:val="20"/>
          <w:lang w:eastAsia="ru-RU"/>
        </w:rPr>
        <w:t xml:space="preserve"> слова "в пункте 1" заменить словами "в пунктах 1 и 1.1";</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282"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приложении 5</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283"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наименование</w:t>
        </w:r>
      </w:hyperlink>
      <w:r w:rsidRPr="00D67F79">
        <w:rPr>
          <w:rFonts w:ascii="Times New Roman" w:eastAsiaTheme="minorEastAsia" w:hAnsi="Times New Roman" w:cs="Times New Roman"/>
          <w:sz w:val="20"/>
          <w:szCs w:val="20"/>
          <w:lang w:eastAsia="ru-RU"/>
        </w:rPr>
        <w:t xml:space="preserve"> после слов "доходах судьи" дополнить словами ", его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284"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1</w:t>
        </w:r>
      </w:hyperlink>
      <w:r w:rsidRPr="00D67F79">
        <w:rPr>
          <w:rFonts w:ascii="Times New Roman" w:eastAsiaTheme="minorEastAsia" w:hAnsi="Times New Roman" w:cs="Times New Roman"/>
          <w:sz w:val="20"/>
          <w:szCs w:val="20"/>
          <w:lang w:eastAsia="ru-RU"/>
        </w:rPr>
        <w:t xml:space="preserve"> после слов "доходах судьи" дополнить словами ", его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w:t>
      </w:r>
      <w:hyperlink r:id="rId285"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абзац первый пункта 2</w:t>
        </w:r>
      </w:hyperlink>
      <w:r w:rsidRPr="00D67F79">
        <w:rPr>
          <w:rFonts w:ascii="Times New Roman" w:eastAsiaTheme="minorEastAsia" w:hAnsi="Times New Roman" w:cs="Times New Roman"/>
          <w:sz w:val="20"/>
          <w:szCs w:val="20"/>
          <w:lang w:eastAsia="ru-RU"/>
        </w:rPr>
        <w:t xml:space="preserve"> после слов "доходах судьи" дополнить словами ", его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г) в </w:t>
      </w:r>
      <w:hyperlink r:id="rId286"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3</w:t>
        </w:r>
      </w:hyperlink>
      <w:r w:rsidRPr="00D67F79">
        <w:rPr>
          <w:rFonts w:ascii="Times New Roman" w:eastAsiaTheme="minorEastAsia" w:hAnsi="Times New Roman" w:cs="Times New Roman"/>
          <w:sz w:val="20"/>
          <w:szCs w:val="20"/>
          <w:lang w:eastAsia="ru-RU"/>
        </w:rPr>
        <w:t>:</w:t>
      </w: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287" w:tooltip="Закон РФ от 26.06.1992 N 3132-1 (ред. от 10.07.2012, с изм. от 19.11.2012) &quot;О статусе судей в Российской Федерации&quot;------------ Недействующая редакция{КонсультантПлюс}" w:history="1">
        <w:r w:rsidR="00041062" w:rsidRPr="00D67F79">
          <w:rPr>
            <w:rFonts w:ascii="Times New Roman" w:eastAsiaTheme="minorEastAsia" w:hAnsi="Times New Roman" w:cs="Times New Roman"/>
            <w:sz w:val="20"/>
            <w:szCs w:val="20"/>
            <w:lang w:eastAsia="ru-RU"/>
          </w:rPr>
          <w:t>абзац первый</w:t>
        </w:r>
      </w:hyperlink>
      <w:r w:rsidR="00041062" w:rsidRPr="00D67F79">
        <w:rPr>
          <w:rFonts w:ascii="Times New Roman" w:eastAsiaTheme="minorEastAsia" w:hAnsi="Times New Roman" w:cs="Times New Roman"/>
          <w:sz w:val="20"/>
          <w:szCs w:val="20"/>
          <w:lang w:eastAsia="ru-RU"/>
        </w:rPr>
        <w:t xml:space="preserve"> после слов "доходах судьи" дополнить словами ", его расходах";</w:t>
      </w:r>
    </w:p>
    <w:p w:rsidR="00041062" w:rsidRPr="00D67F79" w:rsidRDefault="00041062" w:rsidP="00041062">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Обязанность, предусмотренная </w:t>
      </w:r>
      <w:hyperlink r:id="rId288" w:tooltip="Закон РФ от 26.06.1992 N 3132-1 (ред. от 02.07.2013) &quot;О статусе судей в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подпунктом 4 пункта 3 приложения 5</w:t>
        </w:r>
      </w:hyperlink>
      <w:r w:rsidRPr="00D67F79">
        <w:rPr>
          <w:rFonts w:ascii="Times New Roman" w:eastAsiaTheme="minorEastAsia" w:hAnsi="Times New Roman" w:cs="Times New Roman"/>
          <w:sz w:val="20"/>
          <w:szCs w:val="20"/>
          <w:lang w:eastAsia="ru-RU"/>
        </w:rPr>
        <w:t xml:space="preserve"> к Закону "О статусе судей в Российской Федерации", </w:t>
      </w:r>
      <w:hyperlink w:anchor="Par278" w:tooltip="Ссылка на текущий документ" w:history="1">
        <w:r w:rsidRPr="00D67F79">
          <w:rPr>
            <w:rFonts w:ascii="Times New Roman" w:eastAsiaTheme="minorEastAsia" w:hAnsi="Times New Roman" w:cs="Times New Roman"/>
            <w:sz w:val="20"/>
            <w:szCs w:val="20"/>
            <w:lang w:eastAsia="ru-RU"/>
          </w:rPr>
          <w:t>возникает</w:t>
        </w:r>
      </w:hyperlink>
      <w:r w:rsidRPr="00D67F79">
        <w:rPr>
          <w:rFonts w:ascii="Times New Roman" w:eastAsiaTheme="minorEastAsia" w:hAnsi="Times New Roman" w:cs="Times New Roman"/>
          <w:sz w:val="20"/>
          <w:szCs w:val="20"/>
          <w:lang w:eastAsia="ru-RU"/>
        </w:rPr>
        <w:t xml:space="preserve"> в отношении сделок, совершенных с 1 января 2012 года.</w:t>
      </w:r>
    </w:p>
    <w:p w:rsidR="00041062" w:rsidRPr="00D67F79" w:rsidRDefault="00041062" w:rsidP="00041062">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289" w:tooltip="Закон РФ от 26.06.1992 N 3132-1 (ред. от 10.07.2012, с изм. от 19.11.2012) &quot;О статусе судей в Российской Федерации&quot;------------ Недействующая редакция{КонсультантПлюс}" w:history="1">
        <w:r w:rsidR="00041062" w:rsidRPr="00D67F79">
          <w:rPr>
            <w:rFonts w:ascii="Times New Roman" w:eastAsiaTheme="minorEastAsia" w:hAnsi="Times New Roman" w:cs="Times New Roman"/>
            <w:sz w:val="20"/>
            <w:szCs w:val="20"/>
            <w:lang w:eastAsia="ru-RU"/>
          </w:rPr>
          <w:t>дополнить</w:t>
        </w:r>
      </w:hyperlink>
      <w:r w:rsidR="00041062" w:rsidRPr="00D67F79">
        <w:rPr>
          <w:rFonts w:ascii="Times New Roman" w:eastAsiaTheme="minorEastAsia" w:hAnsi="Times New Roman" w:cs="Times New Roman"/>
          <w:sz w:val="20"/>
          <w:szCs w:val="20"/>
          <w:lang w:eastAsia="ru-RU"/>
        </w:rPr>
        <w:t xml:space="preserve"> подпунктом 4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сведения о своих расходах, а также о расходах своих супруга (супруги)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судьи и его супруга (супруги) за три последних года, и об источниках получения средств, за счет которых совершена сделка.";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 </w:t>
      </w:r>
      <w:hyperlink r:id="rId290"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5</w:t>
        </w:r>
      </w:hyperlink>
      <w:r w:rsidRPr="00D67F79">
        <w:rPr>
          <w:rFonts w:ascii="Times New Roman" w:eastAsiaTheme="minorEastAsia" w:hAnsi="Times New Roman" w:cs="Times New Roman"/>
          <w:sz w:val="20"/>
          <w:szCs w:val="20"/>
          <w:lang w:eastAsia="ru-RU"/>
        </w:rPr>
        <w:t xml:space="preserve"> после слов "доходах судьи" дополнить словами ", его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е) </w:t>
      </w:r>
      <w:hyperlink r:id="rId291"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подпункт 1 пункта 6</w:t>
        </w:r>
      </w:hyperlink>
      <w:r w:rsidRPr="00D67F79">
        <w:rPr>
          <w:rFonts w:ascii="Times New Roman" w:eastAsiaTheme="minorEastAsia" w:hAnsi="Times New Roman" w:cs="Times New Roman"/>
          <w:sz w:val="20"/>
          <w:szCs w:val="20"/>
          <w:lang w:eastAsia="ru-RU"/>
        </w:rPr>
        <w:t xml:space="preserve"> после слов "доходах судьи" дополнить словами ", его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ж) </w:t>
      </w:r>
      <w:hyperlink r:id="rId292" w:tooltip="Закон РФ от 26.06.1992 N 3132-1 (ред. от 10.07.2012, с изм. от 19.11.2012) &quot;О статусе судей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7</w:t>
        </w:r>
      </w:hyperlink>
      <w:r w:rsidRPr="00D67F79">
        <w:rPr>
          <w:rFonts w:ascii="Times New Roman" w:eastAsiaTheme="minorEastAsia" w:hAnsi="Times New Roman" w:cs="Times New Roman"/>
          <w:sz w:val="20"/>
          <w:szCs w:val="20"/>
          <w:lang w:eastAsia="ru-RU"/>
        </w:rPr>
        <w:t xml:space="preserve"> после слова "доходах" дополнить словом ",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4" w:name="_Toc367961238"/>
      <w:r w:rsidRPr="00D67F79">
        <w:rPr>
          <w:rFonts w:ascii="Times New Roman" w:eastAsiaTheme="minorEastAsia" w:hAnsi="Times New Roman" w:cs="Times New Roman"/>
          <w:sz w:val="20"/>
          <w:szCs w:val="20"/>
          <w:lang w:eastAsia="ru-RU"/>
        </w:rPr>
        <w:t>Статья 5</w:t>
      </w:r>
      <w:bookmarkEnd w:id="204"/>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w:t>
      </w:r>
      <w:hyperlink r:id="rId293" w:tooltip="Федеральный закон от 08.05.1994 N 3-ФЗ (ред. от 21.11.2011)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статью 10</w:t>
        </w:r>
      </w:hyperlink>
      <w:r w:rsidRPr="00D67F79">
        <w:rPr>
          <w:rFonts w:ascii="Times New Roman" w:eastAsiaTheme="minorEastAsia" w:hAnsi="Times New Roman" w:cs="Times New Roman"/>
          <w:sz w:val="20"/>
          <w:szCs w:val="20"/>
          <w:lang w:eastAsia="ru-RU"/>
        </w:rPr>
        <w:t xml:space="preserve"> Федерального закона от 8 мая 1994 года N 3-ФЗ "О статусе члена Совета Федерации и статусе депутата Государственной Думы Федерального Собрания Российской Федерации" (в редакции Федерального закона от 5 июля 1999 года N 133-ФЗ) (Собрание законодательства Российской Федерации, 1994, N 2, ст. 74; 1999, N 28, ст. 3466; 2011, N 48, ст. 6730)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294" w:tooltip="Федеральный закон от 08.05.1994 N 3-ФЗ (ред. от 21.11.2011)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наименование</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295" w:tooltip="Федеральный закон от 08.05.1994 N 3-ФЗ (ред. от 21.11.2011)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первую</w:t>
        </w:r>
      </w:hyperlink>
      <w:r w:rsidRPr="00D67F79">
        <w:rPr>
          <w:rFonts w:ascii="Times New Roman" w:eastAsiaTheme="minorEastAsia" w:hAnsi="Times New Roman" w:cs="Times New Roman"/>
          <w:sz w:val="20"/>
          <w:szCs w:val="20"/>
          <w:lang w:eastAsia="ru-RU"/>
        </w:rPr>
        <w:t xml:space="preserve"> после слов "своих доходах," дополнить словом "расходах,", после слов "а также о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w:t>
      </w:r>
      <w:hyperlink r:id="rId296" w:tooltip="Федеральный закон от 08.05.1994 N 3-ФЗ (ред. от 21.11.2011)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"а" части третьей</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w:t>
      </w:r>
      <w:hyperlink r:id="rId297" w:tooltip="Федеральный закон от 08.05.1994 N 3-ФЗ (ред. от 21.11.2011)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седьмую</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5" w:name="_Toc367961239"/>
      <w:r w:rsidRPr="00D67F79">
        <w:rPr>
          <w:rFonts w:ascii="Times New Roman" w:eastAsiaTheme="minorEastAsia" w:hAnsi="Times New Roman" w:cs="Times New Roman"/>
          <w:sz w:val="20"/>
          <w:szCs w:val="20"/>
          <w:lang w:eastAsia="ru-RU"/>
        </w:rPr>
        <w:t>Статья 6</w:t>
      </w:r>
      <w:bookmarkEnd w:id="205"/>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298" w:tooltip="&quot;Гражданский кодекс Российской Федерации (часть первая)&quot; от 30.11.1994 N 51-ФЗ (ред. от 03.12.2012)------------ Недействующая редакция{КонсультантПлюс}" w:history="1">
        <w:r w:rsidR="00041062" w:rsidRPr="00D67F79">
          <w:rPr>
            <w:rFonts w:ascii="Times New Roman" w:eastAsiaTheme="minorEastAsia" w:hAnsi="Times New Roman" w:cs="Times New Roman"/>
            <w:sz w:val="20"/>
            <w:szCs w:val="20"/>
            <w:lang w:eastAsia="ru-RU"/>
          </w:rPr>
          <w:t>Пункт 2 статьи 235</w:t>
        </w:r>
      </w:hyperlink>
      <w:r w:rsidR="00041062" w:rsidRPr="00D67F79">
        <w:rPr>
          <w:rFonts w:ascii="Times New Roman" w:eastAsiaTheme="minorEastAsia" w:hAnsi="Times New Roman" w:cs="Times New Roman"/>
          <w:sz w:val="20"/>
          <w:szCs w:val="20"/>
          <w:lang w:eastAsia="ru-RU"/>
        </w:rPr>
        <w:t xml:space="preserve"> части первой Гражданского кодекса Российской Федерации (Собрание законодательства Российской Федерации, 1994, N 32, ст. 3301; 2006, N 52, ст. 5497) дополнить подпунктом 8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6" w:name="_Toc367961240"/>
      <w:r w:rsidRPr="00D67F79">
        <w:rPr>
          <w:rFonts w:ascii="Times New Roman" w:eastAsiaTheme="minorEastAsia" w:hAnsi="Times New Roman" w:cs="Times New Roman"/>
          <w:sz w:val="20"/>
          <w:szCs w:val="20"/>
          <w:lang w:eastAsia="ru-RU"/>
        </w:rPr>
        <w:t xml:space="preserve">Статья 7. Утратила силу. - Федеральный </w:t>
      </w:r>
      <w:hyperlink r:id="rId299" w:tooltip="Федеральный закон от 05.04.2013 N 41-ФЗ (ред. от 23.07.2013) &quot;О Счетной палате Российской Федерации&quot;{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05.04.2013 N 41-ФЗ.</w:t>
      </w:r>
      <w:bookmarkEnd w:id="206"/>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7" w:name="_Toc367961241"/>
      <w:r w:rsidRPr="00D67F79">
        <w:rPr>
          <w:rFonts w:ascii="Times New Roman" w:eastAsiaTheme="minorEastAsia" w:hAnsi="Times New Roman" w:cs="Times New Roman"/>
          <w:sz w:val="20"/>
          <w:szCs w:val="20"/>
          <w:lang w:eastAsia="ru-RU"/>
        </w:rPr>
        <w:t>Статья 8</w:t>
      </w:r>
      <w:bookmarkEnd w:id="207"/>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300" w:tooltip="&quot;Уголовный кодекс Российской Федерации&quot; от 13.06.1996 N 63-ФЗ (ред. от 29.11.2012)------------ Недействующая редакция{КонсультантПлюс}" w:history="1">
        <w:r w:rsidR="00041062" w:rsidRPr="00D67F79">
          <w:rPr>
            <w:rFonts w:ascii="Times New Roman" w:eastAsiaTheme="minorEastAsia" w:hAnsi="Times New Roman" w:cs="Times New Roman"/>
            <w:sz w:val="20"/>
            <w:szCs w:val="20"/>
            <w:lang w:eastAsia="ru-RU"/>
          </w:rPr>
          <w:t>Часть пятую статьи 46</w:t>
        </w:r>
      </w:hyperlink>
      <w:r w:rsidR="00041062" w:rsidRPr="00D67F79">
        <w:rPr>
          <w:rFonts w:ascii="Times New Roman" w:eastAsiaTheme="minorEastAsia" w:hAnsi="Times New Roman" w:cs="Times New Roman"/>
          <w:sz w:val="20"/>
          <w:szCs w:val="20"/>
          <w:lang w:eastAsia="ru-RU"/>
        </w:rPr>
        <w:t xml:space="preserve"> Уголовного кодекса Российской Федерации (Собрание законодательства Российской Федерации, 1996, N 25, ст. 2954; 2003, N 50, ст. 4848; 2011, N 19, ст. 2714; N 50, ст. 7362; 2012, N 31, ст. 4330)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В случае злостного уклонения от уплаты штрафа, назначенного в качестве основного наказания, за исключением случаев назначения штрафа в размере, исчисляемом исходя из величины, кратной стоимости предмета или сумме коммерческого подкупа или взятки, штраф заменяется иным наказанием, за исключением лишения свободы. В случае злостного уклонения от уплаты штрафа в размере, исчисляемом исходя из величины, кратной стоимости предмета или сумме коммерческого подкупа или взятки, назначенного в качестве основного наказания, штраф заменяется наказанием в пределах санкции, предусмотренной соответствующей статьей Особенной части настоящего Кодекса. При этом назначенное наказание не может быть условным.".</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8" w:name="_Toc367961243"/>
      <w:r w:rsidRPr="00D67F79">
        <w:rPr>
          <w:rFonts w:ascii="Times New Roman" w:eastAsiaTheme="minorEastAsia" w:hAnsi="Times New Roman" w:cs="Times New Roman"/>
          <w:sz w:val="20"/>
          <w:szCs w:val="20"/>
          <w:lang w:eastAsia="ru-RU"/>
        </w:rPr>
        <w:t>Статья 10</w:t>
      </w:r>
      <w:bookmarkEnd w:id="208"/>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301" w:tooltip="Федеральный закон от 28.03.1998 N 53-ФЗ (ред. от 08.12.2011) &quot;О воинской обязанности и военной службе&quot; (с изм. и доп., вступающими в силу с 01.01.2012)------------ Недействующая редакция{КонсультантПлюс}" w:history="1">
        <w:r w:rsidR="00041062" w:rsidRPr="00D67F79">
          <w:rPr>
            <w:rFonts w:ascii="Times New Roman" w:eastAsiaTheme="minorEastAsia" w:hAnsi="Times New Roman" w:cs="Times New Roman"/>
            <w:sz w:val="20"/>
            <w:szCs w:val="20"/>
            <w:lang w:eastAsia="ru-RU"/>
          </w:rPr>
          <w:t>Абзац третий подпункта "д.1" пункта 1 статьи 51</w:t>
        </w:r>
      </w:hyperlink>
      <w:r w:rsidR="00041062" w:rsidRPr="00D67F79">
        <w:rPr>
          <w:rFonts w:ascii="Times New Roman" w:eastAsiaTheme="minorEastAsia" w:hAnsi="Times New Roman" w:cs="Times New Roman"/>
          <w:sz w:val="20"/>
          <w:szCs w:val="20"/>
          <w:lang w:eastAsia="ru-RU"/>
        </w:rPr>
        <w:t xml:space="preserve"> Федерального закона от 28 марта 1998 года N 53-ФЗ "О воинской обязанности и военной службе" (Собрание законодательства Российской Федерации, 1998, N 13, ст. 1475; N 30, ст. 3613; 2001, N 30, ст. 3061; 2002, N 26, ст. 2521; N 30, ст. 3029, 3033; 2003, N 1, ст. 1; N 27, ст. 2700; 2004, N 18, ст. 1687; N 25, ст. 2484; N 35, ст. 3607; N 49, ст. 4848; 2005, N 14, ст. 1212; 2006, N 11, ст. 1148; N 29, ст. 3122, 3123; 2007, N 50, ст. 6241; 2008, N 52, ст. 6235; 2009, N 26, ст. 3124; N 48, ст. 5736; 2011, N 30, ст. 4589; N 46, ст. 6407; N 48, ст. 6730; N 50, ст. 7366)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11 вступает в силу по истечении одного месяца со дня официального опубликования (</w:t>
      </w:r>
      <w:hyperlink w:anchor="Par277" w:tooltip="Ссылка на текущий документ" w:history="1">
        <w:r w:rsidRPr="00D67F79">
          <w:rPr>
            <w:rFonts w:ascii="Times New Roman" w:eastAsiaTheme="minorEastAsia" w:hAnsi="Times New Roman" w:cs="Times New Roman"/>
            <w:sz w:val="20"/>
            <w:szCs w:val="20"/>
            <w:lang w:eastAsia="ru-RU"/>
          </w:rPr>
          <w:t>пункт 2 статьи 21</w:t>
        </w:r>
      </w:hyperlink>
      <w:r w:rsidRPr="00D67F79">
        <w:rPr>
          <w:rFonts w:ascii="Times New Roman" w:eastAsiaTheme="minorEastAsia" w:hAnsi="Times New Roman" w:cs="Times New Roman"/>
          <w:sz w:val="20"/>
          <w:szCs w:val="20"/>
          <w:lang w:eastAsia="ru-RU"/>
        </w:rPr>
        <w:t xml:space="preserve"> данного документа).</w:t>
      </w:r>
    </w:p>
    <w:p w:rsidR="00041062" w:rsidRPr="00D67F79" w:rsidRDefault="00041062" w:rsidP="00041062">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09" w:name="Par106"/>
      <w:bookmarkStart w:id="210" w:name="_Toc367961244"/>
      <w:bookmarkEnd w:id="209"/>
      <w:r w:rsidRPr="00D67F79">
        <w:rPr>
          <w:rFonts w:ascii="Times New Roman" w:eastAsiaTheme="minorEastAsia" w:hAnsi="Times New Roman" w:cs="Times New Roman"/>
          <w:sz w:val="20"/>
          <w:szCs w:val="20"/>
          <w:lang w:eastAsia="ru-RU"/>
        </w:rPr>
        <w:t>Статья 11</w:t>
      </w:r>
      <w:bookmarkEnd w:id="210"/>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302" w:tooltip="&quot;Налоговый кодекс Российской Федерации (часть первая)&quot; от 31.07.1998 N 146-ФЗ (ред. от 28.07.2012) (с изм. и доп., вступающими в силу с 01.01.2013)------------ Недействующая редакция{КонсультантПлюс}" w:history="1">
        <w:r w:rsidR="00041062" w:rsidRPr="00D67F79">
          <w:rPr>
            <w:rFonts w:ascii="Times New Roman" w:eastAsiaTheme="minorEastAsia" w:hAnsi="Times New Roman" w:cs="Times New Roman"/>
            <w:sz w:val="20"/>
            <w:szCs w:val="20"/>
            <w:lang w:eastAsia="ru-RU"/>
          </w:rPr>
          <w:t>Пункт 6 статьи 102</w:t>
        </w:r>
      </w:hyperlink>
      <w:r w:rsidR="00041062" w:rsidRPr="00D67F79">
        <w:rPr>
          <w:rFonts w:ascii="Times New Roman" w:eastAsiaTheme="minorEastAsia" w:hAnsi="Times New Roman" w:cs="Times New Roman"/>
          <w:sz w:val="20"/>
          <w:szCs w:val="20"/>
          <w:lang w:eastAsia="ru-RU"/>
        </w:rPr>
        <w:t xml:space="preserve"> части первой Налогового кодекса Российской Федерации (Собрание законодательства Российской Федерации, 1998, N 31, ст. 3824; 1999, N 28, ст. 3487; 2000, N 2, ст. 134; 2003, N 27, ст. 2700; 2004, N 27, ст. 2711; 2007, N 18, ст. 2118; 2008, N 26, ст. 3022; 2011, N 1, ст. 16; N 27, ст. 3873; N 29, ст. 4291; N 30, ст. 4575; N 47, ст. 6611; N 48, ст. 6730)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поступившие в государственные органы, органы местного самоуправления или организации в соответствии с законодательством Российской Федерации о противодействии коррупции.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законодательством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1" w:name="_Toc367961245"/>
      <w:r w:rsidRPr="00D67F79">
        <w:rPr>
          <w:rFonts w:ascii="Times New Roman" w:eastAsiaTheme="minorEastAsia" w:hAnsi="Times New Roman" w:cs="Times New Roman"/>
          <w:sz w:val="20"/>
          <w:szCs w:val="20"/>
          <w:lang w:eastAsia="ru-RU"/>
        </w:rPr>
        <w:t>Статья 12</w:t>
      </w:r>
      <w:bookmarkEnd w:id="211"/>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Федеральный </w:t>
      </w:r>
      <w:hyperlink r:id="rId303"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Российской Федерации, 1999, N 42, ст. 5005; 2002, N 19, ст. 1792; 2003, N 27, ст. 2709; 2004, N 50, ст. 4950; 2006, N 1, ст. 13; N 29, ст. 3124; N 31, ст. 3427; 2007, N 10, ст. 1151; N 43, ст. 5084; 2008, N 13, ст. 1186; N 49, ст. 5747; N 52, ст. 6229; 2009, N 7, ст. 772; N 14, ст. 1576; N 51, ст. 6156; 2010, N 14, ст. 1549; N 23, ст. 2800; 2011, N 1, ст. 18; N 31, ст. 4703; N 48, ст. 6730; 2012, N 19, ст. 2274)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в </w:t>
      </w:r>
      <w:hyperlink r:id="rId304"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12</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05"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3.1</w:t>
        </w:r>
      </w:hyperlink>
      <w:r w:rsidRPr="00D67F79">
        <w:rPr>
          <w:rFonts w:ascii="Times New Roman" w:eastAsiaTheme="minorEastAsia" w:hAnsi="Times New Roman" w:cs="Times New Roman"/>
          <w:sz w:val="20"/>
          <w:szCs w:val="20"/>
          <w:lang w:eastAsia="ru-RU"/>
        </w:rPr>
        <w:t xml:space="preserve"> после слов "о своих доходах," дополнить словом "расходах,", после слов "а также сведения о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306"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подпункт "а" пункта 3.3</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w:t>
      </w:r>
      <w:hyperlink r:id="rId307"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3.7</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г) </w:t>
      </w:r>
      <w:hyperlink r:id="rId308"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3.8</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"3.8. Порядок размещения на официальном сайте законодательного (представительного) органа государственной власти субъекта Российской Федерации представляемых депутатами сведений о доходах, расходах, об имуществе и обязательствах имущественного характера, сведений 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депутата и его супруги (супруга) по основному месту их службы (работы) за три последних года, предшествующих совершению сделки, и порядок предоставления этих сведений средствам массовой информации для опубликования в связи с их запросом определяются законами субъектов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309" w:tooltip="Федеральный закон от 06.10.1999 N 184-ФЗ (ред. от 25.12.2012)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4.1 статьи 18</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2" w:name="_Toc367961247"/>
      <w:r w:rsidRPr="00D67F79">
        <w:rPr>
          <w:rFonts w:ascii="Times New Roman" w:eastAsiaTheme="minorEastAsia" w:hAnsi="Times New Roman" w:cs="Times New Roman"/>
          <w:sz w:val="20"/>
          <w:szCs w:val="20"/>
          <w:lang w:eastAsia="ru-RU"/>
        </w:rPr>
        <w:t>Статья 14</w:t>
      </w:r>
      <w:bookmarkEnd w:id="21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Трудовой </w:t>
      </w:r>
      <w:hyperlink r:id="rId310"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кодекс</w:t>
        </w:r>
      </w:hyperlink>
      <w:r w:rsidRPr="00D67F79">
        <w:rPr>
          <w:rFonts w:ascii="Times New Roman" w:eastAsiaTheme="minorEastAsia" w:hAnsi="Times New Roman" w:cs="Times New Roman"/>
          <w:sz w:val="20"/>
          <w:szCs w:val="20"/>
          <w:lang w:eastAsia="ru-RU"/>
        </w:rPr>
        <w:t xml:space="preserve"> Российской Федерации (Собрание законодательства Российской Федерации, 2002, N 1, ст. 3; 2004, N 35, ст. 3607; 2006, N 27, ст. 2878; 2008, N 9, ст. 812; 2010, N 52, ст. 7002; 2011, N 1, ст. 49; 2012, N 14, ст. 1553)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311"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часть первую статьи 81</w:t>
        </w:r>
      </w:hyperlink>
      <w:r w:rsidRPr="00D67F79">
        <w:rPr>
          <w:rFonts w:ascii="Times New Roman" w:eastAsiaTheme="minorEastAsia" w:hAnsi="Times New Roman" w:cs="Times New Roman"/>
          <w:sz w:val="20"/>
          <w:szCs w:val="20"/>
          <w:lang w:eastAsia="ru-RU"/>
        </w:rPr>
        <w:t xml:space="preserve"> дополнить пунктом 7.1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"7.1) непринятия работником мер по предотвращению или урегулированию конфликта интересов, стороной которого он </w:t>
      </w:r>
      <w:r w:rsidRPr="00D67F79">
        <w:rPr>
          <w:rFonts w:ascii="Times New Roman" w:eastAsiaTheme="minorEastAsia" w:hAnsi="Times New Roman" w:cs="Times New Roman"/>
          <w:sz w:val="20"/>
          <w:szCs w:val="20"/>
          <w:lang w:eastAsia="ru-RU"/>
        </w:rPr>
        <w:lastRenderedPageBreak/>
        <w:t>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в случаях, предусмотренных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312"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части третьей статьи 192</w:t>
        </w:r>
      </w:hyperlink>
      <w:r w:rsidRPr="00D67F79">
        <w:rPr>
          <w:rFonts w:ascii="Times New Roman" w:eastAsiaTheme="minorEastAsia" w:hAnsi="Times New Roman" w:cs="Times New Roman"/>
          <w:sz w:val="20"/>
          <w:szCs w:val="20"/>
          <w:lang w:eastAsia="ru-RU"/>
        </w:rPr>
        <w:t xml:space="preserve"> слова "пунктом 7 или 8" заменить словами "пунктом 7, 7.1 или 8";</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w:t>
      </w:r>
      <w:hyperlink r:id="rId313"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пункт 1 части первой статьи 349.1</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w:t>
      </w:r>
      <w:hyperlink r:id="rId314"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статьей 349.2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349.2. Особенности регулирования труда работников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созданных Российской Федерацией на основании федеральных законов, организаций, создаваемых для выполнения задач, поставленных перед федеральными государственными органами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На работников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созданных Российской Федерацией на основании федеральных законов, организаций, создаваемых для выполнения задач, поставленных перед федеральными государственными органами, в случаях и порядке, которые установлены Правительством Российской Федерации, распространяются ограничения, запреты и обязанности, установленные Федеральным </w:t>
      </w:r>
      <w:hyperlink r:id="rId315"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другими федеральными законами в целях противодействия коррупции.".</w:t>
      </w:r>
    </w:p>
    <w:p w:rsidR="00377079" w:rsidRPr="00D67F79" w:rsidRDefault="00377079"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3" w:name="_Toc367961249"/>
      <w:r w:rsidRPr="00D67F79">
        <w:rPr>
          <w:rFonts w:ascii="Times New Roman" w:eastAsiaTheme="minorEastAsia" w:hAnsi="Times New Roman" w:cs="Times New Roman"/>
          <w:sz w:val="20"/>
          <w:szCs w:val="20"/>
          <w:lang w:eastAsia="ru-RU"/>
        </w:rPr>
        <w:t>Статья 16</w:t>
      </w:r>
      <w:bookmarkEnd w:id="21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Федеральный </w:t>
      </w:r>
      <w:hyperlink r:id="rId316"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27 июля 2004 года N 79-ФЗ "О государственной гражданской службе Российской Федерации" (Собрание законодательства Российской Федерации, 2004, N 31, ст. 3215; 2007, N 10, ст. 1151; N 16, ст. 1828; 2008, N 13, ст. 1186; N 30, ст. 3616; N 52, ст. 6235; 2010, N 5, ст. 459; 2011, N 27, ст. 3866; N 48, ст. 6730)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в </w:t>
      </w:r>
      <w:hyperlink r:id="rId317"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10 части 1 статьи 16</w:t>
        </w:r>
      </w:hyperlink>
      <w:r w:rsidRPr="00D67F79">
        <w:rPr>
          <w:rFonts w:ascii="Times New Roman" w:eastAsiaTheme="minorEastAsia" w:hAnsi="Times New Roman" w:cs="Times New Roman"/>
          <w:sz w:val="20"/>
          <w:szCs w:val="20"/>
          <w:lang w:eastAsia="ru-RU"/>
        </w:rPr>
        <w:t xml:space="preserve"> слова "и Федеральным" заменить словом ", Федеральным", дополнить словами "и другими федеральными законами";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318"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20</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в </w:t>
      </w:r>
      <w:hyperlink r:id="rId319"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6.1</w:t>
        </w:r>
      </w:hyperlink>
      <w:r w:rsidRPr="00D67F79">
        <w:rPr>
          <w:rFonts w:ascii="Times New Roman" w:eastAsiaTheme="minorEastAsia" w:hAnsi="Times New Roman" w:cs="Times New Roman"/>
          <w:sz w:val="20"/>
          <w:szCs w:val="20"/>
          <w:lang w:eastAsia="ru-RU"/>
        </w:rPr>
        <w:t xml:space="preserve"> слова "своих супруги (супруга) и несовершеннолетних детей" заменить словами "членов своей семьи";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320"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7</w:t>
        </w:r>
      </w:hyperlink>
      <w:r w:rsidRPr="00D67F79">
        <w:rPr>
          <w:rFonts w:ascii="Times New Roman" w:eastAsiaTheme="minorEastAsia" w:hAnsi="Times New Roman" w:cs="Times New Roman"/>
          <w:sz w:val="20"/>
          <w:szCs w:val="20"/>
          <w:lang w:eastAsia="ru-RU"/>
        </w:rPr>
        <w:t xml:space="preserve"> после слов "в настоящей статье" дополнить словами "и статье 20.1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главу 3 </w:t>
      </w:r>
      <w:hyperlink r:id="rId321"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статьей 20.1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20.1. Представление сведений 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Гражданский служащий, замещающий должность гражданской службы, включенную в перечень, установленный соответствующим нормативным правовым актом Российской Федерации, обязан представлять представителю нанимателя сведения о своих расходах, а также о расходах членов своей семьи в порядке, установленном федеральным законом и иными нормативными правовыми актами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Контроль за соответствием расходов гражданского служащего и членов его семьи их доходам осуществляется в порядке, установленном Федеральным </w:t>
      </w:r>
      <w:hyperlink r:id="rId322"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Федеральным </w:t>
      </w:r>
      <w:hyperlink r:id="rId323"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и иными нормативными правовыми актами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Непредставление гражданским служащим или представление им неполных или недостоверных сведений о своих доходах, расходах, об имуществе и обязательствах имущественного характера либо непредставление или представление заведомо неполных или недостоверных сведений о доходах, расходах, об имуществе и обязательствах имущественного характера членов своей семьи в случае, если представление таких сведений обязательно, является правонарушением, влекущим увольнение гражданского служащего с гражданской службы.";</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w:t>
      </w:r>
      <w:hyperlink r:id="rId324"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подпункт "а" пункта 2 части 2 статьи 32</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достоверности и полноты сведений о доходах, расходах, об имуществе и обязательствах имущественного характера, представляемых гражданским служащим в соответствии с Федеральным </w:t>
      </w:r>
      <w:hyperlink r:id="rId325"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другими федеральными законами;";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 </w:t>
      </w:r>
      <w:hyperlink r:id="rId326"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1.1 части 1 статьи 37</w:t>
        </w:r>
      </w:hyperlink>
      <w:r w:rsidRPr="00D67F79">
        <w:rPr>
          <w:rFonts w:ascii="Times New Roman" w:eastAsiaTheme="minorEastAsia" w:hAnsi="Times New Roman" w:cs="Times New Roman"/>
          <w:sz w:val="20"/>
          <w:szCs w:val="20"/>
          <w:lang w:eastAsia="ru-RU"/>
        </w:rPr>
        <w:t xml:space="preserve"> слова "и Федеральным" заменить словом ", Федеральным", дополнить словами "и другими федеральными законами";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w:t>
      </w:r>
      <w:hyperlink r:id="rId327" w:tooltip="Федеральный закон от 27.07.2004 N 79-ФЗ (ред. от 21.11.2011, с изм. от 06.12.2012) &quot;О государственной гражданской службе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2 части 1 статьи 59.2</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4" w:name="_Toc367961250"/>
      <w:r w:rsidRPr="00D67F79">
        <w:rPr>
          <w:rFonts w:ascii="Times New Roman" w:eastAsiaTheme="minorEastAsia" w:hAnsi="Times New Roman" w:cs="Times New Roman"/>
          <w:sz w:val="20"/>
          <w:szCs w:val="20"/>
          <w:lang w:eastAsia="ru-RU"/>
        </w:rPr>
        <w:lastRenderedPageBreak/>
        <w:t>Статья 17</w:t>
      </w:r>
      <w:bookmarkEnd w:id="214"/>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w:t>
      </w:r>
      <w:hyperlink r:id="rId328"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статью 15</w:t>
        </w:r>
      </w:hyperlink>
      <w:r w:rsidRPr="00D67F79">
        <w:rPr>
          <w:rFonts w:ascii="Times New Roman" w:eastAsiaTheme="minorEastAsia" w:hAnsi="Times New Roman" w:cs="Times New Roman"/>
          <w:sz w:val="20"/>
          <w:szCs w:val="20"/>
          <w:lang w:eastAsia="ru-RU"/>
        </w:rPr>
        <w:t xml:space="preserve"> Федерального закона от 2 марта 2007 года N 25-ФЗ "О муниципальной службе в Российской Федерации" (Собрание законодательства Российской Федерации, 2007, N 10, ст. 1152; 2011, N 48, ст. 6730)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329"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наименование</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15. Представление сведений о доходах, расходах, об имуществе и обязательствах имущественного характера";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330"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 xml:space="preserve"> слово "ежегодно" исключить, после слов "представляются в порядке" дополнить словом ", сроки";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w:t>
      </w:r>
      <w:hyperlink r:id="rId331"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1.1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w:t>
      </w:r>
      <w:hyperlink r:id="rId332"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1.2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"1.2. 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333"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и Федеральным </w:t>
      </w:r>
      <w:hyperlink r:id="rId334"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 Федерации, муниципальными правовыми актами.";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w:t>
      </w:r>
      <w:hyperlink r:id="rId335"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2</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w:t>
      </w:r>
      <w:hyperlink r:id="rId336"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3</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w:t>
      </w:r>
      <w:hyperlink r:id="rId337"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4</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w:t>
      </w:r>
      <w:hyperlink r:id="rId338"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5</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9) </w:t>
      </w:r>
      <w:hyperlink r:id="rId339" w:tooltip="Федеральный закон от 02.03.2007 N 25-ФЗ (ред. от 21.11.2011) &quot;О муниципальной службе в Российской Федера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6</w:t>
        </w:r>
      </w:hyperlink>
      <w:r w:rsidRPr="00D67F79">
        <w:rPr>
          <w:rFonts w:ascii="Times New Roman" w:eastAsiaTheme="minorEastAsia" w:hAnsi="Times New Roman" w:cs="Times New Roman"/>
          <w:sz w:val="20"/>
          <w:szCs w:val="20"/>
          <w:lang w:eastAsia="ru-RU"/>
        </w:rPr>
        <w:t xml:space="preserve"> после слов "соответствующий перечень," дополнить словами "достоверности и полноты сведений о доходах, расходах, об имуществе и обязательствах имущественного характера, представляемых".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5" w:name="_Toc367961251"/>
      <w:r w:rsidRPr="00D67F79">
        <w:rPr>
          <w:rFonts w:ascii="Times New Roman" w:eastAsiaTheme="minorEastAsia" w:hAnsi="Times New Roman" w:cs="Times New Roman"/>
          <w:sz w:val="20"/>
          <w:szCs w:val="20"/>
          <w:lang w:eastAsia="ru-RU"/>
        </w:rPr>
        <w:t>Статья 18</w:t>
      </w:r>
      <w:bookmarkEnd w:id="215"/>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Федеральный </w:t>
      </w:r>
      <w:hyperlink r:id="rId340"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25 декабря 2008 года N 273-ФЗ "О противодействии коррупции" (Собрание законодательства Российской Федерации, 2008, N 52, ст. 6228; 2011, N 29, ст. 4291; N 48, ст. 6730)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341"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 4 статьи 6</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342"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8</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43"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наименование</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8. Представление сведений о доходах, об имуществе и обязательствах имущественного характера";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часть 1 </w:t>
      </w:r>
      <w:hyperlink r:id="rId344"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пунктом 1.1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граждане, претендующие на замещение должностей членов Совета директоров Центрального банка Российской Федерации, должностей в Центральном банке Российской Федерации, включенных в перечень, утвержденный Советом директоров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в </w:t>
      </w:r>
      <w:hyperlink r:id="rId345"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2</w:t>
        </w:r>
      </w:hyperlink>
      <w:r w:rsidRPr="00D67F79">
        <w:rPr>
          <w:rFonts w:ascii="Times New Roman" w:eastAsiaTheme="minorEastAsia" w:hAnsi="Times New Roman" w:cs="Times New Roman"/>
          <w:sz w:val="20"/>
          <w:szCs w:val="20"/>
          <w:lang w:eastAsia="ru-RU"/>
        </w:rPr>
        <w:t xml:space="preserve"> слова "и иными нормативными правовыми актами Российской Федерации" заменить словами ", иными нормативными правовыми актами Российской Федерации и нормативными актами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г) </w:t>
      </w:r>
      <w:hyperlink r:id="rId346"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3</w:t>
        </w:r>
      </w:hyperlink>
      <w:r w:rsidRPr="00D67F79">
        <w:rPr>
          <w:rFonts w:ascii="Times New Roman" w:eastAsiaTheme="minorEastAsia" w:hAnsi="Times New Roman" w:cs="Times New Roman"/>
          <w:sz w:val="20"/>
          <w:szCs w:val="20"/>
          <w:lang w:eastAsia="ru-RU"/>
        </w:rPr>
        <w:t xml:space="preserve"> после слов "службу, на работу в" дополнить словами "Центральный банк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 </w:t>
      </w:r>
      <w:hyperlink r:id="rId347"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6</w:t>
        </w:r>
      </w:hyperlink>
      <w:r w:rsidRPr="00D67F79">
        <w:rPr>
          <w:rFonts w:ascii="Times New Roman" w:eastAsiaTheme="minorEastAsia" w:hAnsi="Times New Roman" w:cs="Times New Roman"/>
          <w:sz w:val="20"/>
          <w:szCs w:val="20"/>
          <w:lang w:eastAsia="ru-RU"/>
        </w:rPr>
        <w:t xml:space="preserve"> после слов "местного самоуправления," дополнить словами "Центрального банка Российской Федерации,", дополнить словами ", нормативными актами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е) в </w:t>
      </w:r>
      <w:hyperlink r:id="rId348"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7</w:t>
        </w:r>
      </w:hyperlink>
      <w:r w:rsidRPr="00D67F79">
        <w:rPr>
          <w:rFonts w:ascii="Times New Roman" w:eastAsiaTheme="minorEastAsia" w:hAnsi="Times New Roman" w:cs="Times New Roman"/>
          <w:sz w:val="20"/>
          <w:szCs w:val="20"/>
          <w:lang w:eastAsia="ru-RU"/>
        </w:rPr>
        <w:t xml:space="preserve"> слова "пунктах 1 - 3" исключить;</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ж) в </w:t>
      </w:r>
      <w:hyperlink r:id="rId349"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8</w:t>
        </w:r>
      </w:hyperlink>
      <w:r w:rsidRPr="00D67F79">
        <w:rPr>
          <w:rFonts w:ascii="Times New Roman" w:eastAsiaTheme="minorEastAsia" w:hAnsi="Times New Roman" w:cs="Times New Roman"/>
          <w:sz w:val="20"/>
          <w:szCs w:val="20"/>
          <w:lang w:eastAsia="ru-RU"/>
        </w:rPr>
        <w:t xml:space="preserve"> слова "в государственную корпорацию" заменить словами "в Центральный банк Российской Федерации, государственную корпорацию";</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з) в </w:t>
      </w:r>
      <w:hyperlink r:id="rId350"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9</w:t>
        </w:r>
      </w:hyperlink>
      <w:r w:rsidRPr="00D67F79">
        <w:rPr>
          <w:rFonts w:ascii="Times New Roman" w:eastAsiaTheme="minorEastAsia" w:hAnsi="Times New Roman" w:cs="Times New Roman"/>
          <w:sz w:val="20"/>
          <w:szCs w:val="20"/>
          <w:lang w:eastAsia="ru-RU"/>
        </w:rPr>
        <w:t xml:space="preserve"> слова "в государственной корпорации" заменить словами "в Центральном банке Российской Федерации, государственной корпорации";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w:t>
      </w:r>
      <w:hyperlink r:id="rId351"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статьей 8.1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8.1. Представление сведений о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Лица, замещающие (занимающие) должности, включенные в перечни, установленные нормативными правовыми </w:t>
      </w:r>
      <w:r w:rsidRPr="00D67F79">
        <w:rPr>
          <w:rFonts w:ascii="Times New Roman" w:eastAsiaTheme="minorEastAsia" w:hAnsi="Times New Roman" w:cs="Times New Roman"/>
          <w:sz w:val="20"/>
          <w:szCs w:val="20"/>
          <w:lang w:eastAsia="ru-RU"/>
        </w:rPr>
        <w:lastRenderedPageBreak/>
        <w:t xml:space="preserve">актами Российской Федерации или нормативными актами Центрального банка Российской Федерации, обязаны представлять сведения о своих расходах, а также о расходах своих супруги (супруга) и несовершеннолетних детей в случаях и порядке, которые установлены Федеральным </w:t>
      </w:r>
      <w:hyperlink r:id="rId352"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иными нормативными правовыми актами Российской Федерации и нормативными актами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Контроль за соответствием расходов лиц, указанных в части 1 настоящей статьи, а также расходов их супруг (супругов) и несовершеннолетних детей общему доходу лиц, указанных в части 1 настоящей статьи, и их супруг (супругов) за три последних года, предшествующих совершению сделки, осуществляется в порядке, предусмотренном настоящим Федеральным законом и Федеральным </w:t>
      </w:r>
      <w:hyperlink r:id="rId353"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иными нормативными правовыми актами Российской Федерации, нормативными актами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Непредставление лицами, указанными в части 1 настоящей статьи, или представление ими неполных или недостоверных сведений о своих расходах либо непредставление или представление заведомо неполных или недостоверных сведений о расходах своих супруги (супруга) и несовершеннолетних детей в случае, если представление таких сведений обязательно, является правонарушением, влекущим освобождение лиц, указанных в части 1 настоящей статьи, от замещаемой (занимаемой) должности, увольнение в установленном порядке с государственной или муниципальной службы, из Центрального банка Российской Федерации, с работы в государственной корпорации,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иной организации, созданной Российской Федерацией на основании федерального закона, с работы в организации, создаваемой для выполнения задач, поставленных перед федеральными государственными органами.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Сведения 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лица, замещающего (занимающего) одну из должностей, указанных в части 1 настоящей статьи, и его супруги (супруга) за три последних года, предшествующих совершению сделки, представленные в соответствии с Федеральным </w:t>
      </w:r>
      <w:hyperlink r:id="rId354"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размещаются в информационно-телекоммуникационной сети "Интернет" на официальных сайтах федеральных государственных органов, государственных органов субъектов Российской Федерации, органов местного самоуправления, Центрального банка Российской Федерации, государственных корпораций,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иных организаций, созданных Российской Федерацией на основании федеральных законов, и предоставляются для опубликования средствам массовой информации в порядке, определяемом нормативными правовыми актами Президента Российской Федерации, иными нормативными правовыми актами Российской Федерации и нормативными актами Центрального банка Российской Федерации, с соблюдением установленных законодательством Российской Федерации требований о защите персональных данных.";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в </w:t>
      </w:r>
      <w:hyperlink r:id="rId355"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11.1</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56"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наименование</w:t>
        </w:r>
      </w:hyperlink>
      <w:r w:rsidRPr="00D67F79">
        <w:rPr>
          <w:rFonts w:ascii="Times New Roman" w:eastAsiaTheme="minorEastAsia" w:hAnsi="Times New Roman" w:cs="Times New Roman"/>
          <w:sz w:val="20"/>
          <w:szCs w:val="20"/>
          <w:lang w:eastAsia="ru-RU"/>
        </w:rPr>
        <w:t xml:space="preserve"> после слова "Обязанности" дополнить словами "служащих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357"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слова</w:t>
        </w:r>
      </w:hyperlink>
      <w:r w:rsidRPr="00D67F79">
        <w:rPr>
          <w:rFonts w:ascii="Times New Roman" w:eastAsiaTheme="minorEastAsia" w:hAnsi="Times New Roman" w:cs="Times New Roman"/>
          <w:sz w:val="20"/>
          <w:szCs w:val="20"/>
          <w:lang w:eastAsia="ru-RU"/>
        </w:rPr>
        <w:t xml:space="preserve"> "Работники, замещающие должности" заменить словами "Служащие Центрального банка Российской Федерации, работники, замещающие должности", после слов "государственных органов," дополнить словами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 </w:t>
      </w:r>
      <w:hyperlink r:id="rId358"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12.3</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59"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слова</w:t>
        </w:r>
      </w:hyperlink>
      <w:r w:rsidRPr="00D67F79">
        <w:rPr>
          <w:rFonts w:ascii="Times New Roman" w:eastAsiaTheme="minorEastAsia" w:hAnsi="Times New Roman" w:cs="Times New Roman"/>
          <w:sz w:val="20"/>
          <w:szCs w:val="20"/>
          <w:lang w:eastAsia="ru-RU"/>
        </w:rPr>
        <w:t xml:space="preserve"> "В случае" заменить словами "1. В случае";</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360"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2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Требования части 1 настоящей статьи распространяются на служащих Центрального банка Российской Федерации, занимающих должности, включенные в перечень, утвержденный Советом директоров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в </w:t>
      </w:r>
      <w:hyperlink r:id="rId361"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статье 12.5</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62"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слово</w:t>
        </w:r>
      </w:hyperlink>
      <w:r w:rsidRPr="00D67F79">
        <w:rPr>
          <w:rFonts w:ascii="Times New Roman" w:eastAsiaTheme="minorEastAsia" w:hAnsi="Times New Roman" w:cs="Times New Roman"/>
          <w:sz w:val="20"/>
          <w:szCs w:val="20"/>
          <w:lang w:eastAsia="ru-RU"/>
        </w:rPr>
        <w:t xml:space="preserve"> "Федеральными" заменить словами "1. Федеральными";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363"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2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Положения части 1 настоящей статьи распространяются на служащих Центрального банка Российской Федерации, занимающих должности, включенные в перечень, утвержденный Советом директоров Центрального банка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w:t>
      </w:r>
      <w:hyperlink r:id="rId364"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статьей 13.2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"Статья 13.2. Увольнение (освобождение от должности) лиц, замещающих (занимающих) должности в Центральном банке Российской Федерации, государственных корпорациях, иных организациях, созданных Российской Федерацией на основании федеральных законов, в организациях, создаваемых для выполнения задач, поставленных перед </w:t>
      </w:r>
      <w:r w:rsidRPr="00D67F79">
        <w:rPr>
          <w:rFonts w:ascii="Times New Roman" w:eastAsiaTheme="minorEastAsia" w:hAnsi="Times New Roman" w:cs="Times New Roman"/>
          <w:sz w:val="20"/>
          <w:szCs w:val="20"/>
          <w:lang w:eastAsia="ru-RU"/>
        </w:rPr>
        <w:lastRenderedPageBreak/>
        <w:t>федеральными государственными органами, в связи с утратой доверия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Лица, занимающие должности в Центральном банке Российской Федерации, лица, замещающие должности в государственных корпорациях,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созданных Российской Федерацией на основании федеральных законов, отдельные должности на основании трудового договора в организациях, создаваемых для выполнения задач, поставленных перед федеральными государственными органами, подлежат увольнению (освобождению от должности) в связи с утратой доверия в случаях, предусмотренных федеральными законами.";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w:t>
      </w:r>
      <w:hyperlink r:id="rId365"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статьей 13.3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"Статья 13.3. Обязанность организаций принимать меры по предупреждению коррупции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Организации обязаны разрабатывать и принимать меры по предупреждению коррупции.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Меры по предупреждению коррупции, принимаемые в организации, могут включать:</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определение подразделений или должностных лиц, ответственных за профилактику коррупционных и иных правонарушений;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сотрудничество организации с правоохранительными органами;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разработку и внедрение в практику стандартов и процедур, направленных на обеспечение добросовестной работы организации;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принятие кодекса этики и служебного поведения работников организации;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предотвращение и урегулирование конфликта интересов;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недопущение составления неофициальной отчетности и использования поддельных документов.".</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6" w:name="_Toc367961252"/>
      <w:r w:rsidRPr="00D67F79">
        <w:rPr>
          <w:rFonts w:ascii="Times New Roman" w:eastAsiaTheme="minorEastAsia" w:hAnsi="Times New Roman" w:cs="Times New Roman"/>
          <w:sz w:val="20"/>
          <w:szCs w:val="20"/>
          <w:lang w:eastAsia="ru-RU"/>
        </w:rPr>
        <w:t>Статья 19</w:t>
      </w:r>
      <w:bookmarkEnd w:id="216"/>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Федеральный </w:t>
      </w:r>
      <w:hyperlink r:id="rId366" w:tooltip="Федеральный закон от 28.12.2010 N 403-ФЗ (ред. от 21.11.2011) &quot;О Следственном комитете Российской Федерации&quot; (с изм. и доп., вступающими в силу с 01.01.2012)------------ Недействующая редакция{КонсультантПлюс}" w:history="1">
        <w:r w:rsidRPr="00D67F79">
          <w:rPr>
            <w:rFonts w:ascii="Times New Roman" w:eastAsiaTheme="minorEastAsia" w:hAnsi="Times New Roman" w:cs="Times New Roman"/>
            <w:sz w:val="20"/>
            <w:szCs w:val="20"/>
            <w:lang w:eastAsia="ru-RU"/>
          </w:rPr>
          <w:t>закон</w:t>
        </w:r>
      </w:hyperlink>
      <w:r w:rsidRPr="00D67F79">
        <w:rPr>
          <w:rFonts w:ascii="Times New Roman" w:eastAsiaTheme="minorEastAsia" w:hAnsi="Times New Roman" w:cs="Times New Roman"/>
          <w:sz w:val="20"/>
          <w:szCs w:val="20"/>
          <w:lang w:eastAsia="ru-RU"/>
        </w:rPr>
        <w:t xml:space="preserve"> от 28 декабря 2010 года N 403-ФЗ "О Следственном комитете Российской Федерации" (Собрание законодательства Российской Федерации, 2011, N 1, ст. 15; N 48, ст. 6730)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w:t>
      </w:r>
      <w:hyperlink r:id="rId367" w:tooltip="Федеральный закон от 28.12.2010 N 403-ФЗ (ред. от 21.11.2011) &quot;О Следственном комитете Российской Федерации&quot; (с изм. и доп., вступающими в силу с 01.01.2012)------------ Недействующая редакция{КонсультантПлюс}" w:history="1">
        <w:r w:rsidRPr="00D67F79">
          <w:rPr>
            <w:rFonts w:ascii="Times New Roman" w:eastAsiaTheme="minorEastAsia" w:hAnsi="Times New Roman" w:cs="Times New Roman"/>
            <w:sz w:val="20"/>
            <w:szCs w:val="20"/>
            <w:lang w:eastAsia="ru-RU"/>
          </w:rPr>
          <w:t>пункт 6 части 2 статьи 30</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368" w:tooltip="Федеральный закон от 28.12.2010 N 403-ФЗ (ред. от 21.11.2011) &quot;О Следственном комитете Российской Федерации&quot; (с изм. и доп., вступающими в силу с 01.01.2012)------------ Недействующая редакция{КонсультантПлюс}" w:history="1">
        <w:r w:rsidRPr="00D67F79">
          <w:rPr>
            <w:rFonts w:ascii="Times New Roman" w:eastAsiaTheme="minorEastAsia" w:hAnsi="Times New Roman" w:cs="Times New Roman"/>
            <w:sz w:val="20"/>
            <w:szCs w:val="20"/>
            <w:lang w:eastAsia="ru-RU"/>
          </w:rPr>
          <w:t>пункт 2 части 1 статьи 30.2</w:t>
        </w:r>
      </w:hyperlink>
      <w:r w:rsidRPr="00D67F79">
        <w:rPr>
          <w:rFonts w:ascii="Times New Roman" w:eastAsiaTheme="minorEastAsia" w:hAnsi="Times New Roman" w:cs="Times New Roman"/>
          <w:sz w:val="20"/>
          <w:szCs w:val="20"/>
          <w:lang w:eastAsia="ru-RU"/>
        </w:rPr>
        <w:t xml:space="preserve"> после слова "доходах," дополнить словом "расходах,".</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17" w:name="_Toc367961254"/>
      <w:r w:rsidRPr="00D67F79">
        <w:rPr>
          <w:rFonts w:ascii="Times New Roman" w:eastAsiaTheme="minorEastAsia" w:hAnsi="Times New Roman" w:cs="Times New Roman"/>
          <w:sz w:val="20"/>
          <w:szCs w:val="20"/>
          <w:lang w:eastAsia="ru-RU"/>
        </w:rPr>
        <w:t>Статья 21</w:t>
      </w:r>
      <w:bookmarkEnd w:id="217"/>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Настоящий Федеральный закон вступает в силу с 1 января 2013 года, за исключением </w:t>
      </w:r>
      <w:hyperlink w:anchor="Par106" w:tooltip="Ссылка на текущий документ" w:history="1">
        <w:r w:rsidRPr="00D67F79">
          <w:rPr>
            <w:rFonts w:ascii="Times New Roman" w:eastAsiaTheme="minorEastAsia" w:hAnsi="Times New Roman" w:cs="Times New Roman"/>
            <w:sz w:val="20"/>
            <w:szCs w:val="20"/>
            <w:lang w:eastAsia="ru-RU"/>
          </w:rPr>
          <w:t>статьи 11</w:t>
        </w:r>
      </w:hyperlink>
      <w:r w:rsidRPr="00D67F79">
        <w:rPr>
          <w:rFonts w:ascii="Times New Roman" w:eastAsiaTheme="minorEastAsia" w:hAnsi="Times New Roman" w:cs="Times New Roman"/>
          <w:sz w:val="20"/>
          <w:szCs w:val="20"/>
          <w:lang w:eastAsia="ru-RU"/>
        </w:rPr>
        <w:t xml:space="preserve">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18" w:name="Par277"/>
      <w:bookmarkEnd w:id="218"/>
      <w:r w:rsidRPr="00D67F79">
        <w:rPr>
          <w:rFonts w:ascii="Times New Roman" w:eastAsiaTheme="minorEastAsia" w:hAnsi="Times New Roman" w:cs="Times New Roman"/>
          <w:sz w:val="20"/>
          <w:szCs w:val="20"/>
          <w:lang w:eastAsia="ru-RU"/>
        </w:rPr>
        <w:t xml:space="preserve">2. </w:t>
      </w:r>
      <w:hyperlink w:anchor="Par106" w:tooltip="Ссылка на текущий документ" w:history="1">
        <w:r w:rsidRPr="00D67F79">
          <w:rPr>
            <w:rFonts w:ascii="Times New Roman" w:eastAsiaTheme="minorEastAsia" w:hAnsi="Times New Roman" w:cs="Times New Roman"/>
            <w:sz w:val="20"/>
            <w:szCs w:val="20"/>
            <w:lang w:eastAsia="ru-RU"/>
          </w:rPr>
          <w:t>Статья 11</w:t>
        </w:r>
      </w:hyperlink>
      <w:r w:rsidRPr="00D67F79">
        <w:rPr>
          <w:rFonts w:ascii="Times New Roman" w:eastAsiaTheme="minorEastAsia" w:hAnsi="Times New Roman" w:cs="Times New Roman"/>
          <w:sz w:val="20"/>
          <w:szCs w:val="20"/>
          <w:lang w:eastAsia="ru-RU"/>
        </w:rPr>
        <w:t xml:space="preserve"> настоящего Федерального закона вступает в силу по истечении одного месяца со дня официального опубликования настоящего Федерального закона.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19" w:name="Par278"/>
      <w:bookmarkEnd w:id="219"/>
      <w:r w:rsidRPr="00D67F79">
        <w:rPr>
          <w:rFonts w:ascii="Times New Roman" w:eastAsiaTheme="minorEastAsia" w:hAnsi="Times New Roman" w:cs="Times New Roman"/>
          <w:sz w:val="20"/>
          <w:szCs w:val="20"/>
          <w:lang w:eastAsia="ru-RU"/>
        </w:rPr>
        <w:t xml:space="preserve">3. Обязанность, предусмотренная </w:t>
      </w:r>
      <w:hyperlink r:id="rId369" w:tooltip="Закон РФ от 26.06.1992 N 3132-1 (ред. от 02.07.2013) &quot;О статусе судей в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подпунктом 4 пункта 3 приложения 5</w:t>
        </w:r>
      </w:hyperlink>
      <w:r w:rsidRPr="00D67F79">
        <w:rPr>
          <w:rFonts w:ascii="Times New Roman" w:eastAsiaTheme="minorEastAsia" w:hAnsi="Times New Roman" w:cs="Times New Roman"/>
          <w:sz w:val="20"/>
          <w:szCs w:val="20"/>
          <w:lang w:eastAsia="ru-RU"/>
        </w:rPr>
        <w:t xml:space="preserve"> к Закону Российской Федерации от 26 июня 1992 года N 3132-1 "О статусе судей в Российской Федерации" (в редакции настоящего Федерального закона), возникает в отношении сделок, совершенных с 1 января 2012 года.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декабря 2012 года</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231-ФЗ</w:t>
      </w:r>
    </w:p>
    <w:p w:rsidR="00C60DF7" w:rsidRPr="00D67F79" w:rsidRDefault="00C60DF7">
      <w:pPr>
        <w:rPr>
          <w:rFonts w:ascii="Times New Roman" w:hAnsi="Times New Roman" w:cs="Times New Roman"/>
          <w:sz w:val="20"/>
          <w:szCs w:val="20"/>
        </w:rPr>
      </w:pPr>
      <w:r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041062" w:rsidRPr="00D67F79" w:rsidTr="00FA60E2">
        <w:trPr>
          <w:cantSplit/>
          <w:trHeight w:hRule="exact" w:val="12092"/>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A60E2" w:rsidRPr="00D67F79" w:rsidRDefault="00FA60E2" w:rsidP="00434690">
            <w:pPr>
              <w:pStyle w:val="1"/>
              <w:spacing w:before="0" w:line="360" w:lineRule="auto"/>
              <w:rPr>
                <w:rFonts w:ascii="Calibri Light" w:eastAsiaTheme="minorEastAsia" w:hAnsi="Calibri Light"/>
                <w:sz w:val="20"/>
                <w:szCs w:val="20"/>
              </w:rPr>
            </w:pPr>
          </w:p>
          <w:p w:rsidR="00FA60E2" w:rsidRPr="00D67F79" w:rsidRDefault="00FA60E2" w:rsidP="00434690">
            <w:pPr>
              <w:pStyle w:val="1"/>
              <w:spacing w:before="0" w:line="360" w:lineRule="auto"/>
              <w:rPr>
                <w:rFonts w:ascii="Calibri Light" w:eastAsiaTheme="minorEastAsia" w:hAnsi="Calibri Light"/>
                <w:sz w:val="20"/>
                <w:szCs w:val="20"/>
              </w:rPr>
            </w:pPr>
          </w:p>
          <w:p w:rsidR="00FA60E2" w:rsidRPr="00250E6F" w:rsidRDefault="00FA60E2" w:rsidP="00434690">
            <w:pPr>
              <w:pStyle w:val="1"/>
              <w:spacing w:before="0" w:line="360" w:lineRule="auto"/>
              <w:rPr>
                <w:rFonts w:ascii="Calibri Light" w:eastAsiaTheme="minorEastAsia" w:hAnsi="Calibri Light"/>
                <w:sz w:val="44"/>
                <w:szCs w:val="44"/>
              </w:rPr>
            </w:pPr>
          </w:p>
          <w:p w:rsidR="00FA60E2" w:rsidRPr="00250E6F" w:rsidRDefault="00FA60E2" w:rsidP="00434690">
            <w:pPr>
              <w:pStyle w:val="1"/>
              <w:spacing w:before="0" w:line="360" w:lineRule="auto"/>
              <w:rPr>
                <w:rFonts w:ascii="Calibri Light" w:eastAsiaTheme="minorEastAsia" w:hAnsi="Calibri Light"/>
                <w:sz w:val="44"/>
                <w:szCs w:val="44"/>
              </w:rPr>
            </w:pPr>
          </w:p>
          <w:p w:rsidR="00FA60E2" w:rsidRPr="00250E6F" w:rsidRDefault="00FA60E2" w:rsidP="00434690">
            <w:pPr>
              <w:pStyle w:val="1"/>
              <w:spacing w:before="0" w:line="360" w:lineRule="auto"/>
              <w:rPr>
                <w:rFonts w:ascii="Calibri Light" w:eastAsiaTheme="minorEastAsia" w:hAnsi="Calibri Light"/>
                <w:sz w:val="44"/>
                <w:szCs w:val="44"/>
              </w:rPr>
            </w:pPr>
          </w:p>
          <w:p w:rsidR="00041062" w:rsidRPr="00250E6F" w:rsidRDefault="00041062" w:rsidP="0043469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Федеральный закон от 29.12.2012 N 280-ФЗ</w:t>
            </w:r>
            <w:r w:rsidRPr="00250E6F">
              <w:rPr>
                <w:rFonts w:ascii="Calibri Light" w:eastAsiaTheme="minorEastAsia" w:hAnsi="Calibri Light"/>
                <w:sz w:val="44"/>
                <w:szCs w:val="44"/>
              </w:rPr>
              <w:br/>
              <w:t>"О внесении изменений в отдельные законодательные акты Российской Федерации в части создания прозрачного механизма оплаты труда руководителей государственных (муниципальных) учреждений и представления руководителями этих учреждений сведений о доходах, об имуществе и обязательствах имущественного характера"</w:t>
            </w:r>
          </w:p>
          <w:p w:rsidR="00041062" w:rsidRPr="00D67F79" w:rsidRDefault="00041062" w:rsidP="00041062">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041062" w:rsidRPr="00D67F79" w:rsidRDefault="00041062" w:rsidP="00041062">
      <w:pPr>
        <w:widowControl w:val="0"/>
        <w:autoSpaceDE w:val="0"/>
        <w:autoSpaceDN w:val="0"/>
        <w:adjustRightInd w:val="0"/>
        <w:spacing w:after="0" w:line="240" w:lineRule="auto"/>
        <w:rPr>
          <w:rFonts w:ascii="Tahoma" w:eastAsiaTheme="minorEastAsia" w:hAnsi="Tahoma" w:cs="Tahoma"/>
          <w:sz w:val="20"/>
          <w:szCs w:val="20"/>
          <w:lang w:eastAsia="ru-RU"/>
        </w:rPr>
        <w:sectPr w:rsidR="00041062" w:rsidRPr="00D67F79" w:rsidSect="00425556">
          <w:pgSz w:w="11906" w:h="16838"/>
          <w:pgMar w:top="426" w:right="710" w:bottom="1560" w:left="850" w:header="0" w:footer="0" w:gutter="0"/>
          <w:cols w:space="720"/>
          <w:noEndnote/>
        </w:sectPr>
      </w:pPr>
    </w:p>
    <w:p w:rsidR="00041062" w:rsidRPr="00D67F79" w:rsidRDefault="00610965" w:rsidP="0017573C">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D67F79">
        <w:rPr>
          <w:rFonts w:ascii="Arial" w:eastAsiaTheme="minorEastAsia" w:hAnsi="Arial" w:cs="Arial"/>
          <w:b/>
          <w:bCs/>
          <w:sz w:val="20"/>
          <w:szCs w:val="20"/>
          <w:lang w:eastAsia="ru-RU"/>
        </w:rPr>
        <w:lastRenderedPageBreak/>
        <w:t>РОССИЙСКАЯ ФЕДЕРАЦИЯ</w:t>
      </w:r>
    </w:p>
    <w:p w:rsidR="00610965" w:rsidRPr="00D67F79" w:rsidRDefault="00610965" w:rsidP="0017573C">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ФЕДЕРАЛЬНЫЙ ЗАКОН</w:t>
      </w:r>
    </w:p>
    <w:p w:rsidR="0017573C" w:rsidRPr="00D67F79" w:rsidRDefault="0017573C" w:rsidP="0017573C">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ВНЕСЕНИИ ИЗМЕНЕНИЙ</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В ОТДЕЛЬНЫЕ ЗАКОНОДАТЕЛЬНЫЕ АКТЫ РОССИЙСКОЙ ФЕДЕРАЦИИ</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В ЧАСТИ СОЗДАНИЯ ПРОЗРАЧНОГО МЕХАНИЗМА ОПЛАТЫ ТРУДА</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РУКОВОДИТЕЛЕЙ ГОСУДАРСТВЕННЫХ (МУНИЦИПАЛЬНЫХ) УЧРЕЖДЕНИЙ</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 ПРЕДСТАВЛЕНИЯ РУКОВОДИТЕЛЯМИ ЭТИХ УЧРЕЖДЕНИЙ СВЕДЕНИЙ</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ДОХОДАХ, ОБ ИМУЩЕСТВЕ И ОБЯЗАТЕЛЬСТВАХ</w:t>
      </w:r>
    </w:p>
    <w:p w:rsidR="00041062" w:rsidRPr="00D67F79" w:rsidRDefault="00041062" w:rsidP="0004106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ИМУЩЕСТВЕННОГО ХАРАКТЕРА</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Думой</w:t>
      </w:r>
    </w:p>
    <w:p w:rsidR="00041062" w:rsidRPr="00D67F79" w:rsidRDefault="00610965" w:rsidP="00610965">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18 декабря 2012 года</w:t>
      </w:r>
    </w:p>
    <w:p w:rsidR="00041062" w:rsidRPr="00D67F79" w:rsidRDefault="00D35D2D" w:rsidP="00D35D2D">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Одобрен </w:t>
      </w:r>
      <w:r w:rsidR="00041062" w:rsidRPr="00D67F79">
        <w:rPr>
          <w:rFonts w:ascii="Times New Roman" w:eastAsiaTheme="minorEastAsia" w:hAnsi="Times New Roman" w:cs="Times New Roman"/>
          <w:sz w:val="20"/>
          <w:szCs w:val="20"/>
          <w:lang w:eastAsia="ru-RU"/>
        </w:rPr>
        <w:t>Советом Федерации</w:t>
      </w:r>
    </w:p>
    <w:p w:rsidR="00041062" w:rsidRPr="00D67F79" w:rsidRDefault="00610965" w:rsidP="00610965">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26 декабря 2012 года</w:t>
      </w:r>
    </w:p>
    <w:p w:rsidR="00041062" w:rsidRPr="00D67F79" w:rsidRDefault="00041062" w:rsidP="00610965">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20" w:name="_Toc367961255"/>
      <w:r w:rsidRPr="00D67F79">
        <w:rPr>
          <w:rFonts w:ascii="Times New Roman" w:eastAsiaTheme="minorEastAsia" w:hAnsi="Times New Roman" w:cs="Times New Roman"/>
          <w:sz w:val="20"/>
          <w:szCs w:val="20"/>
          <w:lang w:eastAsia="ru-RU"/>
        </w:rPr>
        <w:t>Статья 1</w:t>
      </w:r>
      <w:bookmarkEnd w:id="220"/>
    </w:p>
    <w:p w:rsidR="00041062" w:rsidRPr="00D67F79" w:rsidRDefault="00154B6B"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370" w:tooltip="Федеральный закон от 02.12.1990 N 395-1 (ред. от 28.07.2012) &quot;О банках и банковской деятельности&quot;------------ Недействующая редакция{КонсультантПлюс}" w:history="1">
        <w:r w:rsidR="00041062" w:rsidRPr="00D67F79">
          <w:rPr>
            <w:rFonts w:ascii="Times New Roman" w:eastAsiaTheme="minorEastAsia" w:hAnsi="Times New Roman" w:cs="Times New Roman"/>
            <w:sz w:val="20"/>
            <w:szCs w:val="20"/>
            <w:lang w:eastAsia="ru-RU"/>
          </w:rPr>
          <w:t>Часть пятую статьи 26</w:t>
        </w:r>
      </w:hyperlink>
      <w:r w:rsidR="00041062" w:rsidRPr="00D67F79">
        <w:rPr>
          <w:rFonts w:ascii="Times New Roman" w:eastAsiaTheme="minorEastAsia" w:hAnsi="Times New Roman" w:cs="Times New Roman"/>
          <w:sz w:val="20"/>
          <w:szCs w:val="20"/>
          <w:lang w:eastAsia="ru-RU"/>
        </w:rPr>
        <w:t xml:space="preserve"> Федерального закона "О банках и банковской деятельности" (в редакции Федерального закона от 3 февраля 1996 года N 17-ФЗ) (Ведомости Съезда народных депутатов РСФСР и Верховного Совета РСФСР, 1990, N 27, ст. 357; Собрание законодательства Российской Федерации, 1996, N 6, ст. 492; 2001, N 33, ст. 3424; 2003, N 27, ст. 2700; N 52, ст. 5033; 2004, N 27, ст. 2711; 2005, N 1, ст. 45; 2007, N 31, ст. 4011; N 41, ст. 4845; 2009, N 23, ст. 2776; N 30, ст. 3739; 2010, N 31, ст. 4193; N 47, ст. 6028; 2011, N 7, ст. 905; N 27, ст. 3873; N 48, ст. 6730; N 50, ст. 7351; 2012, N 27, ст. 3588; Российская газета, 2012, 7 декабря) дополнить пунктом 5.1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"5.1) граждан, претендующих на замещение должностей руководителей государственны</w:t>
      </w:r>
      <w:r w:rsidR="00610965" w:rsidRPr="00D67F79">
        <w:rPr>
          <w:rFonts w:ascii="Times New Roman" w:eastAsiaTheme="minorEastAsia" w:hAnsi="Times New Roman" w:cs="Times New Roman"/>
          <w:sz w:val="20"/>
          <w:szCs w:val="20"/>
          <w:lang w:eastAsia="ru-RU"/>
        </w:rPr>
        <w:t>х (муниципальных) учреждений;".</w:t>
      </w:r>
    </w:p>
    <w:p w:rsidR="00041062" w:rsidRPr="00D67F79" w:rsidRDefault="00041062" w:rsidP="00610965">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21" w:name="_Toc367961256"/>
      <w:r w:rsidRPr="00D67F79">
        <w:rPr>
          <w:rFonts w:ascii="Times New Roman" w:eastAsiaTheme="minorEastAsia" w:hAnsi="Times New Roman" w:cs="Times New Roman"/>
          <w:sz w:val="20"/>
          <w:szCs w:val="20"/>
          <w:lang w:eastAsia="ru-RU"/>
        </w:rPr>
        <w:t>Статья 2</w:t>
      </w:r>
      <w:bookmarkEnd w:id="221"/>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Трудовой </w:t>
      </w:r>
      <w:hyperlink r:id="rId371"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кодекс</w:t>
        </w:r>
      </w:hyperlink>
      <w:r w:rsidRPr="00D67F79">
        <w:rPr>
          <w:rFonts w:ascii="Times New Roman" w:eastAsiaTheme="minorEastAsia" w:hAnsi="Times New Roman" w:cs="Times New Roman"/>
          <w:sz w:val="20"/>
          <w:szCs w:val="20"/>
          <w:lang w:eastAsia="ru-RU"/>
        </w:rPr>
        <w:t xml:space="preserve"> Российской Федерации (Собрание законодательства Российской Федерации, 2002, N 1, ст. 3; 2006, N 27, ст. 2878; Российская газета, 2012, 7 декабря)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пункт 7.1 </w:t>
      </w:r>
      <w:hyperlink r:id="rId372"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части первой статьи 81</w:t>
        </w:r>
      </w:hyperlink>
      <w:r w:rsidRPr="00D67F79">
        <w:rPr>
          <w:rFonts w:ascii="Times New Roman" w:eastAsiaTheme="minorEastAsia" w:hAnsi="Times New Roman" w:cs="Times New Roman"/>
          <w:sz w:val="20"/>
          <w:szCs w:val="20"/>
          <w:lang w:eastAsia="ru-RU"/>
        </w:rPr>
        <w:t xml:space="preserve"> после слова "предусмотренных" дополнить словами "настоящим Кодексом, другими";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в </w:t>
      </w:r>
      <w:hyperlink r:id="rId373"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статье 275</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74"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третьей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"Трудовой договор с руководителем государственного (муниципального) учреждения заключается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375" w:tooltip="&quot;Трудовой кодекс Российской Федерации&quot; от 30.12.2001 N 197-ФЗ (ред. от 03.12.2012)------------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четвертой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"Лицо, поступающее на должность руководителя государственного (муниципального) учреждения (при поступлении на работу), и руководитель государственного (муниципального) учреждения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Представление указанных сведений осуществляется: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лицом, поступающим на должность руководителя федерального государственного учреждения, руководителем федерального государственного учреждения - в порядке, утверждаемом Правительством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лицом, поступающим на должность руководителя государственного учреждения субъекта Российской Федерации, руководителем государственного учреждения субъекта Российской Федерации - в порядке, утверждаемом нормативным правовым актом субъекта Российской Федерации;</w:t>
      </w:r>
    </w:p>
    <w:p w:rsidR="00610965"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лицом, поступающим на должность руководителя муниципального учреждения, руководителем муниципального учреждения - в порядке, утверждаемом нормативным правовым актом органа местного самоуправления.".</w:t>
      </w:r>
    </w:p>
    <w:p w:rsidR="00041062" w:rsidRPr="00D67F79" w:rsidRDefault="00041062" w:rsidP="00610965">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22" w:name="_Toc367961257"/>
      <w:r w:rsidRPr="00D67F79">
        <w:rPr>
          <w:rFonts w:ascii="Times New Roman" w:eastAsiaTheme="minorEastAsia" w:hAnsi="Times New Roman" w:cs="Times New Roman"/>
          <w:sz w:val="20"/>
          <w:szCs w:val="20"/>
          <w:lang w:eastAsia="ru-RU"/>
        </w:rPr>
        <w:t>Статья 3</w:t>
      </w:r>
      <w:bookmarkEnd w:id="222"/>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Внести в </w:t>
      </w:r>
      <w:hyperlink r:id="rId376"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статью 8</w:t>
        </w:r>
      </w:hyperlink>
      <w:r w:rsidRPr="00D67F79">
        <w:rPr>
          <w:rFonts w:ascii="Times New Roman" w:eastAsiaTheme="minorEastAsia" w:hAnsi="Times New Roman" w:cs="Times New Roman"/>
          <w:sz w:val="20"/>
          <w:szCs w:val="20"/>
          <w:lang w:eastAsia="ru-RU"/>
        </w:rPr>
        <w:t xml:space="preserve"> Федерального закона от 25 декабря 2008 года N 273-ФЗ "О противодействии коррупции" (Собрание законодательства Российской Федерации, 2008, N 52, ст. 6228; 2011, N 29, ст. 4291; N 48, ст. 6730; Российская газета, 2012, 7 декабря) следующие изменения: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в </w:t>
      </w:r>
      <w:hyperlink r:id="rId377"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части 1</w:t>
        </w:r>
      </w:hyperlink>
      <w:r w:rsidRPr="00D67F79">
        <w:rPr>
          <w:rFonts w:ascii="Times New Roman" w:eastAsiaTheme="minorEastAsia" w:hAnsi="Times New Roman" w:cs="Times New Roman"/>
          <w:sz w:val="20"/>
          <w:szCs w:val="20"/>
          <w:lang w:eastAsia="ru-RU"/>
        </w:rPr>
        <w:t>:</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378"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пунктом 3.1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"3.1) граждане, претендующие на замещение должностей руководителей государственных (муниципальных) учреждений;";</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в </w:t>
      </w:r>
      <w:hyperlink r:id="rId379"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пункте 4</w:t>
        </w:r>
      </w:hyperlink>
      <w:r w:rsidRPr="00D67F79">
        <w:rPr>
          <w:rFonts w:ascii="Times New Roman" w:eastAsiaTheme="minorEastAsia" w:hAnsi="Times New Roman" w:cs="Times New Roman"/>
          <w:sz w:val="20"/>
          <w:szCs w:val="20"/>
          <w:lang w:eastAsia="ru-RU"/>
        </w:rPr>
        <w:t xml:space="preserve"> слова "в пунктах 1 - 3" заменить словами "в пунктах 1 - 3.1";</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w:t>
      </w:r>
      <w:hyperlink r:id="rId380"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3</w:t>
        </w:r>
      </w:hyperlink>
      <w:r w:rsidRPr="00D67F79">
        <w:rPr>
          <w:rFonts w:ascii="Times New Roman" w:eastAsiaTheme="minorEastAsia" w:hAnsi="Times New Roman" w:cs="Times New Roman"/>
          <w:sz w:val="20"/>
          <w:szCs w:val="20"/>
          <w:lang w:eastAsia="ru-RU"/>
        </w:rPr>
        <w:t xml:space="preserve"> после слов "перед федеральными государственными органами," дополнить словами "на должность руководителя государственного (муниципального) учреждения";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w:t>
      </w:r>
      <w:hyperlink r:id="rId381"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7</w:t>
        </w:r>
      </w:hyperlink>
      <w:r w:rsidRPr="00D67F79">
        <w:rPr>
          <w:rFonts w:ascii="Times New Roman" w:eastAsiaTheme="minorEastAsia" w:hAnsi="Times New Roman" w:cs="Times New Roman"/>
          <w:sz w:val="20"/>
          <w:szCs w:val="20"/>
          <w:lang w:eastAsia="ru-RU"/>
        </w:rPr>
        <w:t xml:space="preserve"> после слов "представляемых в соответствии с частью 1 настоящей статьи" дополнить словами ", за исключением сведений, представляемых гражданами, претендующими на замещение должностей руководителей государственных (муниципальных) учреждений, и лицами, замещающими данные должности";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4) </w:t>
      </w:r>
      <w:hyperlink r:id="rId382"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дополнить</w:t>
        </w:r>
      </w:hyperlink>
      <w:r w:rsidRPr="00D67F79">
        <w:rPr>
          <w:rFonts w:ascii="Times New Roman" w:eastAsiaTheme="minorEastAsia" w:hAnsi="Times New Roman" w:cs="Times New Roman"/>
          <w:sz w:val="20"/>
          <w:szCs w:val="20"/>
          <w:lang w:eastAsia="ru-RU"/>
        </w:rPr>
        <w:t xml:space="preserve"> частью 7.1 следующего содержания: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"7.1. 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государственных (муниципальных) учреждений, и лицами, замещающими данные должности, осуществляется по решению учредителя или лица, которому такие полномочия предоставлены учредителем, в порядке, устанавливаемом нормативными правовыми актами Российской Федерации. Полномочия по направлению запросов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общественные объединения и иные организации в целях проверки достоверности и полноты сведений о доходах, об имуществе и обязательствах имущественного характера указанных лиц определяются Президентом Российской Федерации.";</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w:t>
      </w:r>
      <w:hyperlink r:id="rId383"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8</w:t>
        </w:r>
      </w:hyperlink>
      <w:r w:rsidRPr="00D67F79">
        <w:rPr>
          <w:rFonts w:ascii="Times New Roman" w:eastAsiaTheme="minorEastAsia" w:hAnsi="Times New Roman" w:cs="Times New Roman"/>
          <w:sz w:val="20"/>
          <w:szCs w:val="20"/>
          <w:lang w:eastAsia="ru-RU"/>
        </w:rPr>
        <w:t xml:space="preserve"> после слов "поставленных перед федеральными государственными органами," дополнить словами "на должность руководителя государственного (муниципального) учреждения", дополнить словами ", на должность руководителя государственного (муниципального) учреждения";</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w:t>
      </w:r>
      <w:hyperlink r:id="rId384" w:tooltip="Федеральный закон от 25.12.2008 N 273-ФЗ (ред. от 21.11.2011) &quot;О противодействии коррупции&quot;------------ Недействующая редакция{КонсультантПлюс}" w:history="1">
        <w:r w:rsidRPr="00D67F79">
          <w:rPr>
            <w:rFonts w:ascii="Times New Roman" w:eastAsiaTheme="minorEastAsia" w:hAnsi="Times New Roman" w:cs="Times New Roman"/>
            <w:sz w:val="20"/>
            <w:szCs w:val="20"/>
            <w:lang w:eastAsia="ru-RU"/>
          </w:rPr>
          <w:t>часть 9</w:t>
        </w:r>
      </w:hyperlink>
      <w:r w:rsidRPr="00D67F79">
        <w:rPr>
          <w:rFonts w:ascii="Times New Roman" w:eastAsiaTheme="minorEastAsia" w:hAnsi="Times New Roman" w:cs="Times New Roman"/>
          <w:sz w:val="20"/>
          <w:szCs w:val="20"/>
          <w:lang w:eastAsia="ru-RU"/>
        </w:rPr>
        <w:t xml:space="preserve"> дополнить словами ", а также в государственном (</w:t>
      </w:r>
      <w:r w:rsidR="00610965" w:rsidRPr="00D67F79">
        <w:rPr>
          <w:rFonts w:ascii="Times New Roman" w:eastAsiaTheme="minorEastAsia" w:hAnsi="Times New Roman" w:cs="Times New Roman"/>
          <w:sz w:val="20"/>
          <w:szCs w:val="20"/>
          <w:lang w:eastAsia="ru-RU"/>
        </w:rPr>
        <w:t>муниципальном) учреждении".</w:t>
      </w:r>
    </w:p>
    <w:p w:rsidR="00041062" w:rsidRPr="00D67F79" w:rsidRDefault="00041062" w:rsidP="00610965">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23" w:name="_Toc367961258"/>
      <w:r w:rsidRPr="00D67F79">
        <w:rPr>
          <w:rFonts w:ascii="Times New Roman" w:eastAsiaTheme="minorEastAsia" w:hAnsi="Times New Roman" w:cs="Times New Roman"/>
          <w:sz w:val="20"/>
          <w:szCs w:val="20"/>
          <w:lang w:eastAsia="ru-RU"/>
        </w:rPr>
        <w:t>Статья 4</w:t>
      </w:r>
      <w:bookmarkEnd w:id="223"/>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Настоящий Федеральный закон вступает в силу с 1 января 2013 года.</w:t>
      </w:r>
    </w:p>
    <w:p w:rsidR="00041062" w:rsidRPr="00D67F79" w:rsidRDefault="00041062" w:rsidP="0004106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Руководители государственных (муниципальных) учреждений представляют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00610965" w:rsidRPr="00D67F79">
        <w:rPr>
          <w:rFonts w:ascii="Times New Roman" w:eastAsiaTheme="minorEastAsia" w:hAnsi="Times New Roman" w:cs="Times New Roman"/>
          <w:sz w:val="20"/>
          <w:szCs w:val="20"/>
          <w:lang w:eastAsia="ru-RU"/>
        </w:rPr>
        <w:t xml:space="preserve"> начиная с доходов за 2012 год.</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041062" w:rsidRPr="00D67F79" w:rsidRDefault="00041062" w:rsidP="0004106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041062" w:rsidRPr="00D67F79" w:rsidRDefault="00041062" w:rsidP="0004106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29 декабря 2012 года</w:t>
      </w:r>
    </w:p>
    <w:p w:rsidR="00C60DF7" w:rsidRPr="00D67F79" w:rsidRDefault="00610965" w:rsidP="00D35D2D">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280-ФЗ</w:t>
      </w:r>
      <w:r w:rsidR="00C60DF7"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AA06B2" w:rsidRPr="00D67F79"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A60E2" w:rsidRPr="00250E6F" w:rsidRDefault="00FA60E2" w:rsidP="00FA60E2">
            <w:pPr>
              <w:pStyle w:val="1"/>
              <w:spacing w:before="0" w:line="360" w:lineRule="auto"/>
              <w:rPr>
                <w:rFonts w:ascii="Calibri Light" w:eastAsiaTheme="minorEastAsia" w:hAnsi="Calibri Light"/>
                <w:sz w:val="44"/>
                <w:szCs w:val="44"/>
              </w:rPr>
            </w:pPr>
          </w:p>
          <w:p w:rsidR="00FA60E2" w:rsidRPr="00250E6F" w:rsidRDefault="00FA60E2" w:rsidP="00FA60E2">
            <w:pPr>
              <w:pStyle w:val="1"/>
              <w:spacing w:before="0" w:line="360" w:lineRule="auto"/>
              <w:rPr>
                <w:rFonts w:ascii="Calibri Light" w:eastAsiaTheme="minorEastAsia" w:hAnsi="Calibri Light"/>
                <w:sz w:val="44"/>
                <w:szCs w:val="44"/>
              </w:rPr>
            </w:pPr>
          </w:p>
          <w:p w:rsidR="00FA60E2" w:rsidRPr="00250E6F" w:rsidRDefault="00AA06B2" w:rsidP="00FA60E2">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Указ Президента РФ от 12.08.</w:t>
            </w:r>
            <w:r w:rsidR="00FA60E2" w:rsidRPr="00250E6F">
              <w:rPr>
                <w:rFonts w:ascii="Calibri Light" w:eastAsiaTheme="minorEastAsia" w:hAnsi="Calibri Light"/>
                <w:sz w:val="44"/>
                <w:szCs w:val="44"/>
              </w:rPr>
              <w:t xml:space="preserve">2002 N 885 </w:t>
            </w:r>
          </w:p>
          <w:p w:rsidR="00AA06B2" w:rsidRPr="00250E6F" w:rsidRDefault="00FA60E2" w:rsidP="00FA60E2">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(ред. от 16.07.2009) </w:t>
            </w:r>
            <w:r w:rsidR="00AA06B2" w:rsidRPr="00250E6F">
              <w:rPr>
                <w:rFonts w:ascii="Calibri Light" w:eastAsiaTheme="minorEastAsia" w:hAnsi="Calibri Light"/>
                <w:sz w:val="44"/>
                <w:szCs w:val="44"/>
              </w:rPr>
              <w:t>"Об утверждении общих принципов служебного поведения государственных служащих"</w:t>
            </w:r>
          </w:p>
          <w:p w:rsidR="00AA06B2" w:rsidRPr="00D67F79" w:rsidRDefault="00AA06B2" w:rsidP="00634309">
            <w:pPr>
              <w:pStyle w:val="1"/>
              <w:rPr>
                <w:rFonts w:ascii="Tahoma" w:eastAsiaTheme="minorEastAsia" w:hAnsi="Tahoma" w:cs="Tahoma"/>
                <w:sz w:val="20"/>
                <w:szCs w:val="20"/>
                <w:lang w:eastAsia="ru-RU"/>
              </w:rPr>
            </w:pPr>
          </w:p>
        </w:tc>
      </w:tr>
    </w:tbl>
    <w:p w:rsidR="00AA06B2" w:rsidRPr="00D67F79" w:rsidRDefault="00AA06B2" w:rsidP="00AA06B2">
      <w:pPr>
        <w:widowControl w:val="0"/>
        <w:autoSpaceDE w:val="0"/>
        <w:autoSpaceDN w:val="0"/>
        <w:adjustRightInd w:val="0"/>
        <w:spacing w:after="0" w:line="240" w:lineRule="auto"/>
        <w:rPr>
          <w:rFonts w:ascii="Tahoma" w:eastAsiaTheme="minorEastAsia" w:hAnsi="Tahoma" w:cs="Tahoma"/>
          <w:sz w:val="20"/>
          <w:szCs w:val="20"/>
          <w:lang w:eastAsia="ru-RU"/>
        </w:rPr>
        <w:sectPr w:rsidR="00AA06B2" w:rsidRPr="00D67F79" w:rsidSect="00425556">
          <w:pgSz w:w="11906" w:h="16838"/>
          <w:pgMar w:top="426" w:right="710" w:bottom="1560" w:left="850" w:header="0" w:footer="0" w:gutter="0"/>
          <w:cols w:space="720"/>
          <w:noEndnote/>
        </w:sectPr>
      </w:pPr>
    </w:p>
    <w:p w:rsidR="00AA06B2" w:rsidRPr="00D67F79" w:rsidRDefault="00AA06B2" w:rsidP="002C001D">
      <w:pPr>
        <w:widowControl w:val="0"/>
        <w:autoSpaceDE w:val="0"/>
        <w:autoSpaceDN w:val="0"/>
        <w:adjustRightInd w:val="0"/>
        <w:spacing w:after="0" w:line="240" w:lineRule="auto"/>
        <w:rPr>
          <w:rFonts w:ascii="Arial" w:eastAsiaTheme="minorEastAsia" w:hAnsi="Arial" w:cs="Arial"/>
          <w:sz w:val="20"/>
          <w:szCs w:val="20"/>
          <w:lang w:eastAsia="ru-RU"/>
        </w:r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УКАЗ</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ПРЕЗИДЕНТА РОССИЙСКОЙ ФЕДЕРАЦИИ</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ОБ УТВЕРЖДЕНИИ ОБЩИХ ПРИНЦИПОВ СЛУЖЕБНОГО</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ПОВЕДЕНИЯ ГОСУДАРСТВЕННЫХ СЛУЖАЩИХ</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Указов Президента РФ от 20.03.2007 </w:t>
      </w:r>
      <w:hyperlink r:id="rId385" w:tooltip="Указ Президента РФ от 20.03.2007 N 372 &quot;О внесении изменения в общие принципы служебного поведения государственных служащих, утвержденные Указом Президента Российской Федерации от 12 августа 2002 г. N 885&quot;{КонсультантПлюс}" w:history="1">
        <w:r w:rsidRPr="00D67F79">
          <w:rPr>
            <w:rFonts w:ascii="Times New Roman" w:eastAsiaTheme="minorEastAsia" w:hAnsi="Times New Roman" w:cs="Times New Roman"/>
            <w:sz w:val="20"/>
            <w:szCs w:val="20"/>
            <w:lang w:eastAsia="ru-RU"/>
          </w:rPr>
          <w:t>N 372</w:t>
        </w:r>
      </w:hyperlink>
      <w:r w:rsidRPr="00D67F79">
        <w:rPr>
          <w:rFonts w:ascii="Times New Roman" w:eastAsiaTheme="minorEastAsia" w:hAnsi="Times New Roman" w:cs="Times New Roman"/>
          <w:sz w:val="20"/>
          <w:szCs w:val="20"/>
          <w:lang w:eastAsia="ru-RU"/>
        </w:rPr>
        <w:t>,</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16.07.2009 </w:t>
      </w:r>
      <w:hyperlink r:id="rId386" w:tooltip="Указ Президента РФ от 16.07.2009 N 814 &quot;О внесении изменений в Указ Президента Российской Федерации от 12 августа 2002 г. N 885 &quot;Об утверждении общих принципов служебного поведения государственных служащих&quot; и в общие принципы, утвержденные этим Указом&quot;{Консуль" w:history="1">
        <w:r w:rsidRPr="00D67F79">
          <w:rPr>
            <w:rFonts w:ascii="Times New Roman" w:eastAsiaTheme="minorEastAsia" w:hAnsi="Times New Roman" w:cs="Times New Roman"/>
            <w:sz w:val="20"/>
            <w:szCs w:val="20"/>
            <w:lang w:eastAsia="ru-RU"/>
          </w:rPr>
          <w:t>N 814</w:t>
        </w:r>
      </w:hyperlink>
      <w:r w:rsidRPr="00D67F79">
        <w:rPr>
          <w:rFonts w:ascii="Times New Roman" w:eastAsiaTheme="minorEastAsia" w:hAnsi="Times New Roman" w:cs="Times New Roman"/>
          <w:sz w:val="20"/>
          <w:szCs w:val="20"/>
          <w:lang w:eastAsia="ru-RU"/>
        </w:rPr>
        <w:t>)</w:t>
      </w:r>
    </w:p>
    <w:p w:rsidR="00AA06B2" w:rsidRPr="00D67F79" w:rsidRDefault="00AA06B2" w:rsidP="00AA06B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AA06B2" w:rsidRPr="00D67F79" w:rsidRDefault="00AA06B2" w:rsidP="00FB26D3">
      <w:pPr>
        <w:widowControl w:val="0"/>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целях повышения доверия общества к государственным институтам, обеспечения условий для добросовестного и эффективного исполнения федеральными государственными служащими и государственными гражданскими служащими субъектов Российской Федерации должностных обязанностей, исключения злоупотреблений на федеральной государственной службе и государственной гражданской службе субъектов Российской Федерации постановляю:</w:t>
      </w:r>
    </w:p>
    <w:p w:rsidR="00AA06B2" w:rsidRPr="00D67F79" w:rsidRDefault="00AA06B2" w:rsidP="00FB26D3">
      <w:pPr>
        <w:widowControl w:val="0"/>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(преамбула в ред. </w:t>
      </w:r>
      <w:hyperlink r:id="rId387" w:tooltip="Указ Президента РФ от 16.07.2009 N 814 &quot;О внесении изменений в Указ Президента Российской Федерации от 12 августа 2002 г. N 885 &quot;Об утверждении общих принципов служебного поведения государственных служащих&quot; и в общие принципы, утвержденные этим Указом&quot;{Консуль"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16.07.2009 N 814)</w:t>
      </w:r>
    </w:p>
    <w:p w:rsidR="00AA06B2" w:rsidRPr="00D67F79" w:rsidRDefault="00AA06B2" w:rsidP="00FB26D3">
      <w:pPr>
        <w:widowControl w:val="0"/>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Утвердить прилагаемые </w:t>
      </w:r>
      <w:hyperlink w:anchor="Par37" w:tooltip="Ссылка на текущий документ" w:history="1">
        <w:r w:rsidRPr="00D67F79">
          <w:rPr>
            <w:rFonts w:ascii="Times New Roman" w:eastAsiaTheme="minorEastAsia" w:hAnsi="Times New Roman" w:cs="Times New Roman"/>
            <w:sz w:val="20"/>
            <w:szCs w:val="20"/>
            <w:lang w:eastAsia="ru-RU"/>
          </w:rPr>
          <w:t>общие принципы</w:t>
        </w:r>
      </w:hyperlink>
      <w:r w:rsidRPr="00D67F79">
        <w:rPr>
          <w:rFonts w:ascii="Times New Roman" w:eastAsiaTheme="minorEastAsia" w:hAnsi="Times New Roman" w:cs="Times New Roman"/>
          <w:sz w:val="20"/>
          <w:szCs w:val="20"/>
          <w:lang w:eastAsia="ru-RU"/>
        </w:rPr>
        <w:t xml:space="preserve"> служебного поведения государственных служащих.</w:t>
      </w:r>
    </w:p>
    <w:p w:rsidR="00AA06B2" w:rsidRPr="00D67F79" w:rsidRDefault="00AA06B2" w:rsidP="00FB26D3">
      <w:pPr>
        <w:widowControl w:val="0"/>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Рекомендовать лицам, замещающим государственные должности Российской Федерации, государственные должности субъектов Российской Федерации и выборные муниципальные должности, придерживаться </w:t>
      </w:r>
      <w:hyperlink w:anchor="Par37" w:tooltip="Ссылка на текущий документ" w:history="1">
        <w:r w:rsidRPr="00D67F79">
          <w:rPr>
            <w:rFonts w:ascii="Times New Roman" w:eastAsiaTheme="minorEastAsia" w:hAnsi="Times New Roman" w:cs="Times New Roman"/>
            <w:sz w:val="20"/>
            <w:szCs w:val="20"/>
            <w:lang w:eastAsia="ru-RU"/>
          </w:rPr>
          <w:t>принципов,</w:t>
        </w:r>
      </w:hyperlink>
      <w:r w:rsidRPr="00D67F79">
        <w:rPr>
          <w:rFonts w:ascii="Times New Roman" w:eastAsiaTheme="minorEastAsia" w:hAnsi="Times New Roman" w:cs="Times New Roman"/>
          <w:sz w:val="20"/>
          <w:szCs w:val="20"/>
          <w:lang w:eastAsia="ru-RU"/>
        </w:rPr>
        <w:t xml:space="preserve"> утвержденных настоящим Указом, в части, не противоречащей правовому статусу этих лиц.</w:t>
      </w:r>
    </w:p>
    <w:p w:rsidR="00AA06B2" w:rsidRPr="00D67F79" w:rsidRDefault="00AA06B2" w:rsidP="00FB26D3">
      <w:pPr>
        <w:widowControl w:val="0"/>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Настоящий Указ вступает в силу со дня его официального опубликования.</w:t>
      </w:r>
    </w:p>
    <w:p w:rsidR="00AA06B2" w:rsidRPr="00D67F79" w:rsidRDefault="00AA06B2" w:rsidP="00FB26D3">
      <w:pPr>
        <w:widowControl w:val="0"/>
        <w:autoSpaceDE w:val="0"/>
        <w:autoSpaceDN w:val="0"/>
        <w:adjustRightInd w:val="0"/>
        <w:spacing w:after="0" w:line="360" w:lineRule="auto"/>
        <w:rPr>
          <w:rFonts w:ascii="Times New Roman" w:eastAsiaTheme="minorEastAsia" w:hAnsi="Times New Roman" w:cs="Times New Roman"/>
          <w:sz w:val="20"/>
          <w:szCs w:val="20"/>
          <w:lang w:eastAsia="ru-RU"/>
        </w:rPr>
      </w:pPr>
    </w:p>
    <w:p w:rsidR="00AA06B2" w:rsidRPr="00D67F79" w:rsidRDefault="00AA06B2" w:rsidP="00FB26D3">
      <w:pPr>
        <w:widowControl w:val="0"/>
        <w:autoSpaceDE w:val="0"/>
        <w:autoSpaceDN w:val="0"/>
        <w:adjustRightInd w:val="0"/>
        <w:spacing w:after="0" w:line="36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AA06B2" w:rsidRPr="00D67F79" w:rsidRDefault="00AA06B2" w:rsidP="00FB26D3">
      <w:pPr>
        <w:widowControl w:val="0"/>
        <w:autoSpaceDE w:val="0"/>
        <w:autoSpaceDN w:val="0"/>
        <w:adjustRightInd w:val="0"/>
        <w:spacing w:after="0" w:line="36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AA06B2" w:rsidRPr="00D67F79" w:rsidRDefault="00AA06B2" w:rsidP="00FB26D3">
      <w:pPr>
        <w:widowControl w:val="0"/>
        <w:autoSpaceDE w:val="0"/>
        <w:autoSpaceDN w:val="0"/>
        <w:adjustRightInd w:val="0"/>
        <w:spacing w:after="0" w:line="36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p>
    <w:p w:rsidR="00AA06B2" w:rsidRPr="00D67F79" w:rsidRDefault="00AA06B2" w:rsidP="00FB26D3">
      <w:pPr>
        <w:widowControl w:val="0"/>
        <w:autoSpaceDE w:val="0"/>
        <w:autoSpaceDN w:val="0"/>
        <w:adjustRightInd w:val="0"/>
        <w:spacing w:after="0" w:line="36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AA06B2" w:rsidRPr="00D67F79" w:rsidRDefault="00AA06B2" w:rsidP="00FB26D3">
      <w:pPr>
        <w:widowControl w:val="0"/>
        <w:autoSpaceDE w:val="0"/>
        <w:autoSpaceDN w:val="0"/>
        <w:adjustRightInd w:val="0"/>
        <w:spacing w:after="0" w:line="36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августа 2002 года</w:t>
      </w:r>
    </w:p>
    <w:p w:rsidR="00D35D2D" w:rsidRPr="00D67F79" w:rsidRDefault="00AA06B2" w:rsidP="00C436F6">
      <w:pPr>
        <w:widowControl w:val="0"/>
        <w:autoSpaceDE w:val="0"/>
        <w:autoSpaceDN w:val="0"/>
        <w:adjustRightInd w:val="0"/>
        <w:spacing w:after="0" w:line="36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885</w:t>
      </w:r>
    </w:p>
    <w:p w:rsidR="00FA60E2" w:rsidRPr="00D67F79" w:rsidRDefault="00FA60E2" w:rsidP="00FA60E2">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224" w:name="_Toc367961259"/>
      <w:r w:rsidRPr="00D67F79">
        <w:rPr>
          <w:rFonts w:ascii="Times New Roman" w:eastAsiaTheme="minorEastAsia" w:hAnsi="Times New Roman" w:cs="Times New Roman"/>
          <w:sz w:val="20"/>
          <w:szCs w:val="20"/>
          <w:lang w:eastAsia="ru-RU"/>
        </w:rPr>
        <w:t>Утверждены</w:t>
      </w:r>
      <w:bookmarkEnd w:id="224"/>
    </w:p>
    <w:p w:rsidR="00FA60E2" w:rsidRPr="00D67F79" w:rsidRDefault="00FA60E2" w:rsidP="00FA60E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Указом Президента</w:t>
      </w:r>
    </w:p>
    <w:p w:rsidR="00FA60E2" w:rsidRPr="00D67F79" w:rsidRDefault="00FA60E2" w:rsidP="00FA60E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AA06B2" w:rsidRPr="00D67F79" w:rsidRDefault="00FA60E2" w:rsidP="00C436F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12 августа 2002 г. N 885</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bookmarkStart w:id="225" w:name="Par37"/>
      <w:bookmarkEnd w:id="225"/>
      <w:r w:rsidRPr="00D67F79">
        <w:rPr>
          <w:rFonts w:ascii="Times New Roman" w:eastAsiaTheme="minorEastAsia" w:hAnsi="Times New Roman" w:cs="Times New Roman"/>
          <w:b/>
          <w:bCs/>
          <w:sz w:val="20"/>
          <w:szCs w:val="20"/>
          <w:lang w:eastAsia="ru-RU"/>
        </w:rPr>
        <w:t>ОБЩИЕ ПРИНЦИПЫ</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СЛУЖЕБНОГО ПОВЕДЕНИЯ ГОСУДАРСТВЕННЫХ СЛУЖАЩИХ</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388" w:tooltip="Указ Президента РФ от 16.07.2009 N 814 &quot;О внесении изменений в Указ Президента Российской Федерации от 12 августа 2002 г. N 885 &quot;Об утверждении общих принципов служебного поведения государственных служащих&quot; и в общие принципы, утвержденные этим Указом&quot;{Консуль"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16.07.2009 N 814)</w:t>
      </w:r>
    </w:p>
    <w:p w:rsidR="00AA06B2" w:rsidRPr="00D67F79" w:rsidRDefault="00AA06B2" w:rsidP="00AA06B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Настоящие общие принципы представляют собой основы поведения федеральных государственных служащих и государственных гражданских служащих субъектов Российской Федерации (далее - государственные служащие), которыми им надлежит руководствоваться при исполнении должностных обязанностей.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Государственные служащие, сознавая ответственность перед государством, обществом и гражданами, призваны:</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исполнять должностные обязанности добросовестно и на высоком профессиональном уровне в целях обеспечения эффективной работы государственных органов;</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исходить из того, что признание, соблюдение и защита прав и свобод человека и гражданина определяют основной смысл и содержание деятельности органов государственной власти и государственных служащих;</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осуществлять свою деятельность в пределах полномочий соответствующего государственного органа;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е) уведомлять представителя нанимателя (работодателя), органы прокуратуры или другие государственные органы обо </w:t>
      </w:r>
      <w:r w:rsidRPr="00D67F79">
        <w:rPr>
          <w:rFonts w:ascii="Times New Roman" w:eastAsiaTheme="minorEastAsia" w:hAnsi="Times New Roman" w:cs="Times New Roman"/>
          <w:sz w:val="20"/>
          <w:szCs w:val="20"/>
          <w:lang w:eastAsia="ru-RU"/>
        </w:rPr>
        <w:lastRenderedPageBreak/>
        <w:t>всех случаях обращения к государственному служащему каких-либо лиц в целях склонения к совершению коррупционных правонарушений;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соблюдать установленные федеральными законами ограничения и запреты, исполнять обязанности, связанные с прохождением государственной службы;</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соблюдать нейтральность, исключающую возможность влияния на их служебную деятельность решений политических партий, иных общественных объединений;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соблюдать нормы служебной, профессиональной этики и правила делового поведения;</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 проявлять корректность и внимательность в обращении с гражданами и должностными лицами;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 проявлять терпимость и уважение к обычаям и традициям народов России,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 воздерживаться от поведения, которое могло бы вызвать сомнение в объективном исполнении государственными служащими должностных обязанностей, а также избегать конфликтных ситуаций, способных нанести ущерб их репутации или авторитету государственного органа;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не использовать служебное положение для оказания влияния на деятельность государственных органов, организаций, должностных лиц, государственных служащих и граждан при решении вопросов личного характера;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 воздерживаться от публичных высказываний, суждений и оценок в отношении деятельности государственных органов, их руководителей, если это не входит в должностные обязанности государственного служащего;</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 соблюдать установленные в государственном органе правила публичных выступлений и предоставления служебной информации;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 уважительно относиться к деятельности представителей средств массовой информации по информированию общества о работе государственного органа, а также оказывать содействие в получении достоверной информации;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 воздерживаться в публичных выступлениях, в том числе в средствах массовой информации, от обозначения в иностранной валюте (условных денежных единицах) стоимости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и муниципальных заимствований, государственного и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Государственные служащие, наделенные организационно-распорядительными полномочиями по отношению к другим государственным служащим, также призваны:</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принимать меры по предотвращению и урегулированию конфликтов интересов;</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принимать меры по предупреждению коррупции;</w:t>
      </w:r>
    </w:p>
    <w:p w:rsidR="00C436F6"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не допускать случаев принуждения государственных служащих к участию в деятельности политических партий, иных общественных объединений.</w:t>
      </w:r>
    </w:p>
    <w:p w:rsidR="00C436F6" w:rsidRPr="00D67F79" w:rsidRDefault="00C436F6">
      <w:pP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br w:type="page"/>
      </w:r>
    </w:p>
    <w:p w:rsidR="00AA06B2" w:rsidRPr="00D67F79" w:rsidRDefault="00AA06B2" w:rsidP="00AA06B2">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041062" w:rsidRPr="00D67F79" w:rsidRDefault="00041062">
      <w:pPr>
        <w:rPr>
          <w:sz w:val="20"/>
          <w:szCs w:val="20"/>
        </w:rPr>
      </w:pPr>
    </w:p>
    <w:p w:rsidR="00C60DF7" w:rsidRPr="00D67F79" w:rsidRDefault="00C60DF7">
      <w:pPr>
        <w:rPr>
          <w:sz w:val="20"/>
          <w:szCs w:val="20"/>
        </w:rPr>
      </w:pP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AA06B2" w:rsidRPr="00D67F79"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A60E2" w:rsidRPr="00250E6F" w:rsidRDefault="00FA60E2" w:rsidP="00FA60E2">
            <w:pPr>
              <w:pStyle w:val="1"/>
              <w:spacing w:before="0" w:line="360" w:lineRule="auto"/>
              <w:rPr>
                <w:rFonts w:ascii="Calibri Light" w:eastAsiaTheme="minorEastAsia" w:hAnsi="Calibri Light"/>
                <w:sz w:val="44"/>
                <w:szCs w:val="44"/>
              </w:rPr>
            </w:pPr>
          </w:p>
          <w:p w:rsidR="00FA60E2" w:rsidRPr="00250E6F" w:rsidRDefault="00FA60E2" w:rsidP="00FA60E2">
            <w:pPr>
              <w:pStyle w:val="1"/>
              <w:spacing w:before="0" w:line="360" w:lineRule="auto"/>
              <w:rPr>
                <w:rFonts w:ascii="Calibri Light" w:eastAsiaTheme="minorEastAsia" w:hAnsi="Calibri Light"/>
                <w:sz w:val="44"/>
                <w:szCs w:val="44"/>
              </w:rPr>
            </w:pPr>
          </w:p>
          <w:p w:rsidR="00AA06B2" w:rsidRPr="00250E6F" w:rsidRDefault="00AA06B2" w:rsidP="00FA60E2">
            <w:pPr>
              <w:pStyle w:val="1"/>
              <w:spacing w:before="0" w:line="360" w:lineRule="auto"/>
              <w:rPr>
                <w:rFonts w:eastAsiaTheme="minorEastAsia"/>
                <w:sz w:val="44"/>
                <w:szCs w:val="44"/>
              </w:rPr>
            </w:pPr>
            <w:r w:rsidRPr="00250E6F">
              <w:rPr>
                <w:rFonts w:ascii="Calibri Light" w:eastAsiaTheme="minorEastAsia" w:hAnsi="Calibri Light"/>
                <w:sz w:val="44"/>
                <w:szCs w:val="44"/>
              </w:rPr>
              <w:t>Указ Президента РФ от 19.05.2008 N 815</w:t>
            </w:r>
            <w:r w:rsidRPr="00250E6F">
              <w:rPr>
                <w:rFonts w:ascii="Calibri Light" w:eastAsiaTheme="minorEastAsia" w:hAnsi="Calibri Light"/>
                <w:sz w:val="44"/>
                <w:szCs w:val="44"/>
              </w:rPr>
              <w:br/>
              <w:t>(ред. от 28.07.2012)</w:t>
            </w:r>
            <w:r w:rsidRPr="00250E6F">
              <w:rPr>
                <w:rFonts w:ascii="Calibri Light" w:eastAsiaTheme="minorEastAsia" w:hAnsi="Calibri Light"/>
                <w:sz w:val="44"/>
                <w:szCs w:val="44"/>
              </w:rPr>
              <w:br/>
              <w:t>"О мерах по противодействию коррупции</w:t>
            </w:r>
            <w:r w:rsidRPr="00250E6F">
              <w:rPr>
                <w:rFonts w:eastAsiaTheme="minorEastAsia"/>
                <w:sz w:val="44"/>
                <w:szCs w:val="44"/>
              </w:rPr>
              <w:t>"</w:t>
            </w:r>
          </w:p>
          <w:p w:rsidR="00AA06B2" w:rsidRPr="00D67F79" w:rsidRDefault="00AA06B2" w:rsidP="00AA06B2">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AA06B2" w:rsidRPr="00D67F79" w:rsidRDefault="00AA06B2" w:rsidP="00AA06B2">
      <w:pPr>
        <w:widowControl w:val="0"/>
        <w:autoSpaceDE w:val="0"/>
        <w:autoSpaceDN w:val="0"/>
        <w:adjustRightInd w:val="0"/>
        <w:spacing w:after="0" w:line="240" w:lineRule="auto"/>
        <w:rPr>
          <w:rFonts w:ascii="Tahoma" w:eastAsiaTheme="minorEastAsia" w:hAnsi="Tahoma" w:cs="Tahoma"/>
          <w:sz w:val="20"/>
          <w:szCs w:val="20"/>
          <w:lang w:eastAsia="ru-RU"/>
        </w:rPr>
      </w:pPr>
    </w:p>
    <w:p w:rsidR="00AA06B2" w:rsidRPr="00D67F79" w:rsidRDefault="00AA06B2" w:rsidP="00AA06B2">
      <w:pPr>
        <w:widowControl w:val="0"/>
        <w:autoSpaceDE w:val="0"/>
        <w:autoSpaceDN w:val="0"/>
        <w:adjustRightInd w:val="0"/>
        <w:spacing w:after="0" w:line="240" w:lineRule="auto"/>
        <w:rPr>
          <w:rFonts w:ascii="Tahoma" w:eastAsiaTheme="minorEastAsia" w:hAnsi="Tahoma" w:cs="Tahoma"/>
          <w:sz w:val="20"/>
          <w:szCs w:val="20"/>
          <w:lang w:eastAsia="ru-RU"/>
        </w:rPr>
        <w:sectPr w:rsidR="00AA06B2" w:rsidRPr="00D67F79" w:rsidSect="00425556">
          <w:pgSz w:w="11906" w:h="16838"/>
          <w:pgMar w:top="426" w:right="710" w:bottom="1560" w:left="850" w:header="0" w:footer="0" w:gutter="0"/>
          <w:cols w:space="720"/>
          <w:noEndnote/>
        </w:sect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УКАЗ</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ПРЕЗИДЕНТА РОССИЙСКОЙ ФЕДЕРАЦИИ</w:t>
      </w: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AA06B2" w:rsidRPr="00D67F79" w:rsidRDefault="00AA06B2" w:rsidP="00AA06B2">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МЕРАХ ПО ПРОТИВОДЕЙСТВИЮ КОРРУПЦИИ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AA06B2" w:rsidRPr="00D67F79" w:rsidRDefault="00AA06B2" w:rsidP="00D35D2D">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Указов Президента РФ от 31.03.2010 </w:t>
      </w:r>
      <w:hyperlink r:id="rId389" w:tooltip="Указ Президента РФ от 31.03.2010 N 396 &quot;О внесении изменений в состав Совета при Президенте Российской Федерации по противодействию коррупции и в состав президиума этого Совета, утвержденные Указом Президента Российской Федерации от 19 мая 2008 г. N 815&quot;------" w:history="1">
        <w:r w:rsidRPr="00D67F79">
          <w:rPr>
            <w:rFonts w:ascii="Times New Roman" w:eastAsiaTheme="minorEastAsia" w:hAnsi="Times New Roman" w:cs="Times New Roman"/>
            <w:sz w:val="20"/>
            <w:szCs w:val="20"/>
            <w:lang w:eastAsia="ru-RU"/>
          </w:rPr>
          <w:t>N 396</w:t>
        </w:r>
      </w:hyperlink>
      <w:r w:rsidR="00D35D2D" w:rsidRPr="00D67F79">
        <w:rPr>
          <w:rFonts w:ascii="Times New Roman" w:eastAsiaTheme="minorEastAsia" w:hAnsi="Times New Roman" w:cs="Times New Roman"/>
          <w:sz w:val="20"/>
          <w:szCs w:val="20"/>
          <w:lang w:eastAsia="ru-RU"/>
        </w:rPr>
        <w:t xml:space="preserve">, </w:t>
      </w:r>
      <w:r w:rsidRPr="00D67F79">
        <w:rPr>
          <w:rFonts w:ascii="Times New Roman" w:eastAsiaTheme="minorEastAsia" w:hAnsi="Times New Roman" w:cs="Times New Roman"/>
          <w:sz w:val="20"/>
          <w:szCs w:val="20"/>
          <w:lang w:eastAsia="ru-RU"/>
        </w:rPr>
        <w:t xml:space="preserve">от 01.07.2010 </w:t>
      </w:r>
      <w:hyperlink r:id="rId390" w:tooltip="Указ Президента РФ от 01.07.2010 N 821 (ред. от 13.03.2012)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N 821</w:t>
        </w:r>
      </w:hyperlink>
      <w:r w:rsidRPr="00D67F79">
        <w:rPr>
          <w:rFonts w:ascii="Times New Roman" w:eastAsiaTheme="minorEastAsia" w:hAnsi="Times New Roman" w:cs="Times New Roman"/>
          <w:sz w:val="20"/>
          <w:szCs w:val="20"/>
          <w:lang w:eastAsia="ru-RU"/>
        </w:rPr>
        <w:t xml:space="preserve">, от 04.11.2010 </w:t>
      </w:r>
      <w:hyperlink r:id="rId391" w:tooltip="Указ Президента РФ от 04.11.2010 N 1336 &quot;О внесении изменений в состав Совета при Президенте Российской Федерации по противодействию коррупции и в состав президиума этого Совета, утвержденные Указом Президента Российской Федерации от 19 мая 2008 г. N 815&quot;-----" w:history="1">
        <w:r w:rsidRPr="00D67F79">
          <w:rPr>
            <w:rFonts w:ascii="Times New Roman" w:eastAsiaTheme="minorEastAsia" w:hAnsi="Times New Roman" w:cs="Times New Roman"/>
            <w:sz w:val="20"/>
            <w:szCs w:val="20"/>
            <w:lang w:eastAsia="ru-RU"/>
          </w:rPr>
          <w:t>N 1336</w:t>
        </w:r>
      </w:hyperlink>
      <w:r w:rsidR="00D35D2D" w:rsidRPr="00D67F79">
        <w:rPr>
          <w:rFonts w:ascii="Times New Roman" w:eastAsiaTheme="minorEastAsia" w:hAnsi="Times New Roman" w:cs="Times New Roman"/>
          <w:sz w:val="20"/>
          <w:szCs w:val="20"/>
          <w:lang w:eastAsia="ru-RU"/>
        </w:rPr>
        <w:t xml:space="preserve">, </w:t>
      </w:r>
      <w:r w:rsidRPr="00D67F79">
        <w:rPr>
          <w:rFonts w:ascii="Times New Roman" w:eastAsiaTheme="minorEastAsia" w:hAnsi="Times New Roman" w:cs="Times New Roman"/>
          <w:sz w:val="20"/>
          <w:szCs w:val="20"/>
          <w:lang w:eastAsia="ru-RU"/>
        </w:rPr>
        <w:t xml:space="preserve">от 12.09.2011 </w:t>
      </w:r>
      <w:hyperlink r:id="rId392" w:tooltip="Указ Президента РФ от 12.09.2011 N 1192 &quot;О внесении изменений в состав Совета при Президенте Российской Федерации по противодействию коррупции и в состав президиума этого Совета, утвержденные Указом Президента Российской Федерации от 19 мая 2008 г. N 815&quot;-----" w:history="1">
        <w:r w:rsidRPr="00D67F79">
          <w:rPr>
            <w:rFonts w:ascii="Times New Roman" w:eastAsiaTheme="minorEastAsia" w:hAnsi="Times New Roman" w:cs="Times New Roman"/>
            <w:sz w:val="20"/>
            <w:szCs w:val="20"/>
            <w:lang w:eastAsia="ru-RU"/>
          </w:rPr>
          <w:t>N 1192</w:t>
        </w:r>
      </w:hyperlink>
      <w:r w:rsidRPr="00D67F79">
        <w:rPr>
          <w:rFonts w:ascii="Times New Roman" w:eastAsiaTheme="minorEastAsia" w:hAnsi="Times New Roman" w:cs="Times New Roman"/>
          <w:sz w:val="20"/>
          <w:szCs w:val="20"/>
          <w:lang w:eastAsia="ru-RU"/>
        </w:rPr>
        <w:t xml:space="preserve">, от 04.01.2012 </w:t>
      </w:r>
      <w:hyperlink r:id="rId393" w:tooltip="Указ Президента РФ от 04.01.2012 N 19 &quot;О внесении изменений в состав Совета при Президенте Российской Федерации по противодействию коррупции и в состав президиума этого Совета, утвержденные Указом Президента Российской Федерации от 19 мая 2008 г. N 815&quot;-------" w:history="1">
        <w:r w:rsidRPr="00D67F79">
          <w:rPr>
            <w:rFonts w:ascii="Times New Roman" w:eastAsiaTheme="minorEastAsia" w:hAnsi="Times New Roman" w:cs="Times New Roman"/>
            <w:sz w:val="20"/>
            <w:szCs w:val="20"/>
            <w:lang w:eastAsia="ru-RU"/>
          </w:rPr>
          <w:t>N 19</w:t>
        </w:r>
      </w:hyperlink>
      <w:r w:rsidR="00D35D2D" w:rsidRPr="00D67F79">
        <w:rPr>
          <w:rFonts w:ascii="Times New Roman" w:eastAsiaTheme="minorEastAsia" w:hAnsi="Times New Roman" w:cs="Times New Roman"/>
          <w:sz w:val="20"/>
          <w:szCs w:val="20"/>
          <w:lang w:eastAsia="ru-RU"/>
        </w:rPr>
        <w:t xml:space="preserve">, </w:t>
      </w:r>
      <w:r w:rsidRPr="00D67F79">
        <w:rPr>
          <w:rFonts w:ascii="Times New Roman" w:eastAsiaTheme="minorEastAsia" w:hAnsi="Times New Roman" w:cs="Times New Roman"/>
          <w:sz w:val="20"/>
          <w:szCs w:val="20"/>
          <w:lang w:eastAsia="ru-RU"/>
        </w:rPr>
        <w:t xml:space="preserve">от 28.02.2012 </w:t>
      </w:r>
      <w:hyperlink r:id="rId394" w:tooltip="Указ Президента РФ от 28.02.2012 N 249 &quot;О внесении изменений в состав Совета при Президенте Российской Федерации по противодействию коррупции и в состав президиума этого Совета, утвержденные Указом Президента Российской Федерации от 19 мая 2008 г. N 815&quot;------" w:history="1">
        <w:r w:rsidRPr="00D67F79">
          <w:rPr>
            <w:rFonts w:ascii="Times New Roman" w:eastAsiaTheme="minorEastAsia" w:hAnsi="Times New Roman" w:cs="Times New Roman"/>
            <w:sz w:val="20"/>
            <w:szCs w:val="20"/>
            <w:lang w:eastAsia="ru-RU"/>
          </w:rPr>
          <w:t>N 249</w:t>
        </w:r>
      </w:hyperlink>
      <w:r w:rsidRPr="00D67F79">
        <w:rPr>
          <w:rFonts w:ascii="Times New Roman" w:eastAsiaTheme="minorEastAsia" w:hAnsi="Times New Roman" w:cs="Times New Roman"/>
          <w:sz w:val="20"/>
          <w:szCs w:val="20"/>
          <w:lang w:eastAsia="ru-RU"/>
        </w:rPr>
        <w:t xml:space="preserve">, от 28.07.2012 </w:t>
      </w:r>
      <w:hyperlink r:id="rId395" w:tooltip="Указ Президента РФ от 28.07.2012 N 1060 &quot;Об утверждении состава Совета при Президенте Российской Федерации по противодействию коррупции и состава президиума этого Совета&quot;{КонсультантПлюс}" w:history="1">
        <w:r w:rsidRPr="00D67F79">
          <w:rPr>
            <w:rFonts w:ascii="Times New Roman" w:eastAsiaTheme="minorEastAsia" w:hAnsi="Times New Roman" w:cs="Times New Roman"/>
            <w:sz w:val="20"/>
            <w:szCs w:val="20"/>
            <w:lang w:eastAsia="ru-RU"/>
          </w:rPr>
          <w:t>N 1060</w:t>
        </w:r>
      </w:hyperlink>
      <w:r w:rsidRPr="00D67F79">
        <w:rPr>
          <w:rFonts w:ascii="Times New Roman" w:eastAsiaTheme="minorEastAsia" w:hAnsi="Times New Roman" w:cs="Times New Roman"/>
          <w:sz w:val="20"/>
          <w:szCs w:val="20"/>
          <w:lang w:eastAsia="ru-RU"/>
        </w:rPr>
        <w:t>)</w:t>
      </w:r>
    </w:p>
    <w:p w:rsidR="00D35D2D" w:rsidRPr="00D67F79" w:rsidRDefault="00D35D2D"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целях создания системы противодействия коррупции в Российской Федерации и устранения причин, ее порождающих, постановляю:</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Образовать Совет при Президенте Российской Федерации по противодействию коррупции (далее - Совет).</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Председателем Совета является Президент Российской Федерации.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Установить, что:</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основными задачами Совета являются:</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подготовка предложений Президенту Российской Федерации, касающихся выработки и реализации государственной политики в области противодействия коррупции;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координация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муниципальных образований по реализации государственной политики в области противодействия коррупции;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контроль за реализацией мероприятий, предусмотренных Национальным планом противодействия коррупции;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Совет для решения возложенных на него основных задач:</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запрашивает и получает в установленном порядке необходимые материалы от федеральных органов государственной власти, органов государственной власти субъектов Российской Федерации;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приглашает на свои заседания представителей федеральных органов государственной власти, органов государственной власти субъектов Российской Федерации и общественных объединений.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Члены Совета принимают участие в его работе на общественных началах.</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Заседание Совета ведет председатель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Решения Совета оформляются протоколом.</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Для реализации решений Совета могут издаваться указы, распоряжения и даваться поручения Президента Российской Федерации.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Утратил силу с 28 июля 2012 года. - </w:t>
      </w:r>
      <w:hyperlink r:id="rId396" w:tooltip="Указ Президента РФ от 28.07.2012 N 1060 &quot;Об утверждении состава Совета при Президенте Российской Федерации по противодействию коррупции и состава президиума этого Совета&quot;{КонсультантПлюс}" w:history="1">
        <w:r w:rsidRPr="00D67F79">
          <w:rPr>
            <w:rFonts w:ascii="Times New Roman" w:eastAsiaTheme="minorEastAsia" w:hAnsi="Times New Roman" w:cs="Times New Roman"/>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РФ от 28.07.2012 N 1060.</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Образовать для решения текущих вопросов деятельности Совета президиум Совета при Президенте Российской Федерации по противодействию коррупции.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Председателем президиума Совета является Руководитель Администрации Президента Российской Федерации.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Утратил силу с 28 июля 2012 года. - </w:t>
      </w:r>
      <w:hyperlink r:id="rId397" w:tooltip="Указ Президента РФ от 28.07.2012 N 1060 &quot;Об утверждении состава Совета при Президенте Российской Федерации по противодействию коррупции и состава президиума этого Совета&quot;{КонсультантПлюс}" w:history="1">
        <w:r w:rsidRPr="00D67F79">
          <w:rPr>
            <w:rFonts w:ascii="Times New Roman" w:eastAsiaTheme="minorEastAsia" w:hAnsi="Times New Roman" w:cs="Times New Roman"/>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РФ от 28.07.2012 N 1060.</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Установить, что:</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президиум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формирует повестку дня заседаний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рассматривает вопросы, связанные с реализацией решений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создает рабочие группы (комиссии) по отдельным вопросам из числа членов Совета, а также из числа представителей иных государственных органов, представителей общественных объединений и организаций, экспертов, ученых и специалистов;</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рассматривает вопросы, касающиеся соблюдения требований к служебному (должностному) поведению лиц, замещающих: государственные должности Российской Федерации, названные в </w:t>
      </w:r>
      <w:hyperlink r:id="rId398" w:tooltip="Указ Президента РФ от 21.09.2009 N 1066 (ред. от 13.03.2012)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подпункте "а" пункта 1</w:t>
        </w:r>
      </w:hyperlink>
      <w:r w:rsidRPr="00D67F79">
        <w:rPr>
          <w:rFonts w:ascii="Times New Roman" w:eastAsiaTheme="minorEastAsia" w:hAnsi="Times New Roman" w:cs="Times New Roman"/>
          <w:sz w:val="20"/>
          <w:szCs w:val="20"/>
          <w:lang w:eastAsia="ru-RU"/>
        </w:rPr>
        <w:t xml:space="preserve"> Положения 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и соблюдения ограничений лицами, замещающими государственные должности Российской Федерации, утвержденного Указом Президента Российской Федерации от 21 сентября 2009 г. N 1066; должности федеральной государственной службы, назначение на которые и освобождение от которых осуществляются Президентом Российской Федерации и Правительством Российской Федерации;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вопросы, касающиеся урегулирования конфликта интересов;</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(абзац введен </w:t>
      </w:r>
      <w:hyperlink r:id="rId399" w:tooltip="Указ Президента РФ от 01.07.2010 N 821 (ред. от 13.03.2012)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РФ от 01.07.2010 N 821)</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заседание президиума Совета ведет председатель президиума Совета либо по его поручению один из членов президиума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для реализации решений президиума Совета могут даваться поручения Президента Российской Федерации;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решения президиума Совета оформляются протоколами.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Установить, что председатель президиума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формирует повестку дня заседаний президиума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б) определяет направления деятельности созданных президиумом Совета рабочих групп (комиссий), а также утверждает их руководителей;</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организует обеспечение деятельности Совета, решает организационные и иные вопросы, связанные с привлечением для осуществления информационно-аналитических и экспертных работ представителей общественных объединений, научных и иных организаций, а также ученых и специалистов;</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докладывает Совету о ходе реализации мероприятий, предусмотренных Национальным планом противодействия коррупции, и иных мероприятий в соответствии с решениями Совета.</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Председателю президиума Совета в месячный срок представить проект Национального плана противодействия коррупции.</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Признать утратившими силу:</w:t>
      </w:r>
    </w:p>
    <w:p w:rsidR="00AA06B2" w:rsidRPr="00D67F79" w:rsidRDefault="00154B6B"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400" w:tooltip="Ссылка на КонсультантПлюс" w:history="1">
        <w:r w:rsidR="00AA06B2" w:rsidRPr="00D67F79">
          <w:rPr>
            <w:rFonts w:ascii="Times New Roman" w:eastAsiaTheme="minorEastAsia" w:hAnsi="Times New Roman" w:cs="Times New Roman"/>
            <w:sz w:val="20"/>
            <w:szCs w:val="20"/>
            <w:lang w:eastAsia="ru-RU"/>
          </w:rPr>
          <w:t>Указ</w:t>
        </w:r>
      </w:hyperlink>
      <w:r w:rsidR="00AA06B2" w:rsidRPr="00D67F79">
        <w:rPr>
          <w:rFonts w:ascii="Times New Roman" w:eastAsiaTheme="minorEastAsia" w:hAnsi="Times New Roman" w:cs="Times New Roman"/>
          <w:sz w:val="20"/>
          <w:szCs w:val="20"/>
          <w:lang w:eastAsia="ru-RU"/>
        </w:rPr>
        <w:t xml:space="preserve"> Президента Российской Федерации от 3 февраля 2007 г. N 129 "Об образовании межведомственной рабочей группы для подготовки предложений по реализации в законодательстве Российской Федерации положений Конвенции Организации Объединенных Наций против коррупции от 31 октября 2003 г. и Конвенции Совета Европы об уголовной ответственности за коррупцию от 27 января 1999 г." (Собрание законодательства Российской Федерации, 2007, N 6, ст. 731);</w:t>
      </w:r>
    </w:p>
    <w:p w:rsidR="00AA06B2" w:rsidRPr="00D67F79" w:rsidRDefault="00154B6B"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401" w:tooltip="Ссылка на КонсультантПлюс" w:history="1">
        <w:r w:rsidR="00AA06B2" w:rsidRPr="00D67F79">
          <w:rPr>
            <w:rFonts w:ascii="Times New Roman" w:eastAsiaTheme="minorEastAsia" w:hAnsi="Times New Roman" w:cs="Times New Roman"/>
            <w:sz w:val="20"/>
            <w:szCs w:val="20"/>
            <w:lang w:eastAsia="ru-RU"/>
          </w:rPr>
          <w:t>Указ</w:t>
        </w:r>
      </w:hyperlink>
      <w:r w:rsidR="00AA06B2" w:rsidRPr="00D67F79">
        <w:rPr>
          <w:rFonts w:ascii="Times New Roman" w:eastAsiaTheme="minorEastAsia" w:hAnsi="Times New Roman" w:cs="Times New Roman"/>
          <w:sz w:val="20"/>
          <w:szCs w:val="20"/>
          <w:lang w:eastAsia="ru-RU"/>
        </w:rPr>
        <w:t xml:space="preserve"> Президента Российской Федерации от 11 августа 2007 г. N 1068 "О продлении срока деятельности межведомственной рабочей группы для подготовки предложений по реализации в законодательстве Российской Федерации положений Конвенции Организации Объединенных Наций против коррупции от 31 октября 2003 г. и Конвенции Совета Европы об уголовной ответственности за коррупцию от 27 января 1999 г." (Собрание законодательства Российской Федерации, 2007, N 34, ст. 4210).</w:t>
      </w:r>
    </w:p>
    <w:p w:rsidR="00AA06B2" w:rsidRPr="00D67F79" w:rsidRDefault="00AA06B2" w:rsidP="00AA06B2">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Настоящий Указ вступает в силу со дня его </w:t>
      </w:r>
      <w:r w:rsidR="00D35D2D" w:rsidRPr="00D67F79">
        <w:rPr>
          <w:rFonts w:ascii="Times New Roman" w:eastAsiaTheme="minorEastAsia" w:hAnsi="Times New Roman" w:cs="Times New Roman"/>
          <w:sz w:val="20"/>
          <w:szCs w:val="20"/>
          <w:lang w:eastAsia="ru-RU"/>
        </w:rPr>
        <w:t>подписания.</w:t>
      </w:r>
    </w:p>
    <w:p w:rsidR="00AA06B2" w:rsidRPr="00D67F79" w:rsidRDefault="00AA06B2" w:rsidP="00AA06B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AA06B2" w:rsidRPr="00D67F79" w:rsidRDefault="00AA06B2" w:rsidP="00AA06B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AA06B2" w:rsidRPr="00D67F79" w:rsidRDefault="00AA06B2" w:rsidP="00AA06B2">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AA06B2" w:rsidRPr="00D67F79" w:rsidRDefault="00AA06B2" w:rsidP="00AA06B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AA06B2" w:rsidRPr="00D67F79" w:rsidRDefault="00AA06B2" w:rsidP="00AA06B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19 мая 2008 года</w:t>
      </w:r>
    </w:p>
    <w:p w:rsidR="00C60DF7" w:rsidRPr="00D67F79" w:rsidRDefault="00AA06B2" w:rsidP="00FB26D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815</w:t>
      </w:r>
      <w:r w:rsidR="00C60DF7" w:rsidRPr="00D67F79">
        <w:rPr>
          <w:rFonts w:ascii="Times New Roman" w:hAnsi="Times New Roman" w:cs="Times New Roman"/>
          <w:sz w:val="20"/>
          <w:szCs w:val="20"/>
        </w:rPr>
        <w:br w:type="page"/>
      </w:r>
    </w:p>
    <w:tbl>
      <w:tblPr>
        <w:tblW w:w="5055" w:type="pct"/>
        <w:tblCellSpacing w:w="5" w:type="nil"/>
        <w:tblInd w:w="40" w:type="dxa"/>
        <w:tblCellMar>
          <w:left w:w="40" w:type="dxa"/>
          <w:right w:w="40" w:type="dxa"/>
        </w:tblCellMar>
        <w:tblLook w:val="0000" w:firstRow="0" w:lastRow="0" w:firstColumn="0" w:lastColumn="0" w:noHBand="0" w:noVBand="0"/>
      </w:tblPr>
      <w:tblGrid>
        <w:gridCol w:w="10541"/>
      </w:tblGrid>
      <w:tr w:rsidR="001B53D7" w:rsidRPr="00D67F79" w:rsidTr="0072118D">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B26D3" w:rsidRPr="00D67F79" w:rsidRDefault="00FB26D3" w:rsidP="00C20BF6">
            <w:pPr>
              <w:pStyle w:val="1"/>
              <w:spacing w:before="0" w:line="360" w:lineRule="auto"/>
              <w:rPr>
                <w:rFonts w:ascii="Calibri Light" w:eastAsiaTheme="minorEastAsia" w:hAnsi="Calibri Light"/>
                <w:sz w:val="20"/>
                <w:szCs w:val="20"/>
              </w:rPr>
            </w:pPr>
          </w:p>
          <w:p w:rsidR="00FB26D3" w:rsidRPr="00250E6F" w:rsidRDefault="00FB26D3" w:rsidP="00C20BF6">
            <w:pPr>
              <w:pStyle w:val="1"/>
              <w:spacing w:before="0" w:line="360" w:lineRule="auto"/>
              <w:rPr>
                <w:rFonts w:ascii="Calibri Light" w:eastAsiaTheme="minorEastAsia" w:hAnsi="Calibri Light"/>
                <w:sz w:val="44"/>
                <w:szCs w:val="44"/>
              </w:rPr>
            </w:pPr>
          </w:p>
          <w:p w:rsidR="00FB26D3" w:rsidRPr="00250E6F" w:rsidRDefault="00FB26D3" w:rsidP="00C20BF6">
            <w:pPr>
              <w:pStyle w:val="1"/>
              <w:spacing w:before="0" w:line="360" w:lineRule="auto"/>
              <w:rPr>
                <w:rFonts w:ascii="Calibri Light" w:eastAsiaTheme="minorEastAsia" w:hAnsi="Calibri Light"/>
                <w:sz w:val="44"/>
                <w:szCs w:val="44"/>
              </w:rPr>
            </w:pPr>
          </w:p>
          <w:p w:rsidR="00C20BF6" w:rsidRPr="00250E6F" w:rsidRDefault="001B53D7" w:rsidP="00C20BF6">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Указ Президента РФ от 13.04.</w:t>
            </w:r>
            <w:r w:rsidR="00C20BF6" w:rsidRPr="00250E6F">
              <w:rPr>
                <w:rFonts w:ascii="Calibri Light" w:eastAsiaTheme="minorEastAsia" w:hAnsi="Calibri Light"/>
                <w:sz w:val="44"/>
                <w:szCs w:val="44"/>
              </w:rPr>
              <w:t xml:space="preserve">2010 N 460 </w:t>
            </w:r>
          </w:p>
          <w:p w:rsidR="00C20BF6" w:rsidRPr="00250E6F" w:rsidRDefault="00C20BF6" w:rsidP="00C20BF6">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(ред. от 13.03.2012) </w:t>
            </w:r>
          </w:p>
          <w:p w:rsidR="001B53D7" w:rsidRPr="00250E6F" w:rsidRDefault="001B53D7" w:rsidP="00C20BF6">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 Национальной стратегии противодействия коррупции и Национальном плане противодействия коррупции на 2010 - 2011 годы"</w:t>
            </w:r>
          </w:p>
          <w:p w:rsidR="001B53D7" w:rsidRPr="00D67F79" w:rsidRDefault="001B53D7" w:rsidP="001B53D7">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1B53D7" w:rsidRPr="00D67F79" w:rsidRDefault="001B53D7" w:rsidP="001B53D7">
      <w:pPr>
        <w:widowControl w:val="0"/>
        <w:autoSpaceDE w:val="0"/>
        <w:autoSpaceDN w:val="0"/>
        <w:adjustRightInd w:val="0"/>
        <w:spacing w:after="0" w:line="240" w:lineRule="auto"/>
        <w:rPr>
          <w:rFonts w:ascii="Tahoma" w:eastAsiaTheme="minorEastAsia" w:hAnsi="Tahoma" w:cs="Tahoma"/>
          <w:sz w:val="20"/>
          <w:szCs w:val="20"/>
          <w:lang w:eastAsia="ru-RU"/>
        </w:rPr>
      </w:pPr>
    </w:p>
    <w:p w:rsidR="001B53D7" w:rsidRPr="00D67F79" w:rsidRDefault="001B53D7" w:rsidP="001B53D7">
      <w:pPr>
        <w:widowControl w:val="0"/>
        <w:autoSpaceDE w:val="0"/>
        <w:autoSpaceDN w:val="0"/>
        <w:adjustRightInd w:val="0"/>
        <w:spacing w:after="0" w:line="240" w:lineRule="auto"/>
        <w:rPr>
          <w:rFonts w:ascii="Tahoma" w:eastAsiaTheme="minorEastAsia" w:hAnsi="Tahoma" w:cs="Tahoma"/>
          <w:sz w:val="20"/>
          <w:szCs w:val="20"/>
          <w:lang w:eastAsia="ru-RU"/>
        </w:rPr>
        <w:sectPr w:rsidR="001B53D7" w:rsidRPr="00D67F79" w:rsidSect="00425556">
          <w:pgSz w:w="11906" w:h="16838"/>
          <w:pgMar w:top="426" w:right="710" w:bottom="1560" w:left="850" w:header="0" w:footer="0" w:gutter="0"/>
          <w:cols w:space="720"/>
          <w:noEndnote/>
        </w:sectPr>
      </w:pP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УКАЗ</w:t>
      </w: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1B53D7" w:rsidRPr="00D67F79" w:rsidRDefault="001B53D7" w:rsidP="00111876">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ПРЕЗИДЕНТА РОССИЙСКОЙ ФЕДЕРАЦИИ</w:t>
      </w: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НАЦИОНАЛЬНОЙ СТРАТЕГИИ</w:t>
      </w: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ПРОТИВОДЕЙСТВИЯ КОРРУПЦИИ И НАЦИОНАЛЬНОМ ПЛАНЕ</w:t>
      </w: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ПРОТИВОДЕЙСТВИЯ КОРРУПЦИИ НА 2010 - 2011 ГОДЫ</w:t>
      </w:r>
    </w:p>
    <w:p w:rsidR="001B53D7" w:rsidRPr="00D67F79" w:rsidRDefault="001B53D7" w:rsidP="00C436F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C436F6" w:rsidRPr="00D67F79" w:rsidRDefault="001B53D7" w:rsidP="0011187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02"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color w:val="0000FF"/>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13.03.2012 N 297)</w:t>
      </w:r>
    </w:p>
    <w:p w:rsidR="00C436F6"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целях консолидации усилий федеральных органов государственной власти, иных государственных органов,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направленных на противодействие коррупции, и в соответствии с </w:t>
      </w:r>
      <w:hyperlink r:id="rId403"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color w:val="0000FF"/>
            <w:sz w:val="20"/>
            <w:szCs w:val="20"/>
            <w:lang w:eastAsia="ru-RU"/>
          </w:rPr>
          <w:t>пунктом 1 части 1 статьи 5</w:t>
        </w:r>
      </w:hyperlink>
      <w:r w:rsidRPr="00D67F79">
        <w:rPr>
          <w:rFonts w:ascii="Times New Roman" w:eastAsiaTheme="minorEastAsia" w:hAnsi="Times New Roman" w:cs="Times New Roman"/>
          <w:sz w:val="20"/>
          <w:szCs w:val="20"/>
          <w:lang w:eastAsia="ru-RU"/>
        </w:rPr>
        <w:t xml:space="preserve"> </w:t>
      </w:r>
    </w:p>
    <w:p w:rsidR="00C436F6"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Федерального закона от 25 декабря 2008 г. N 273-ФЗ "О противодействии коррупции" постановляю:</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Утвердить прилагаемую Национальную </w:t>
      </w:r>
      <w:hyperlink w:anchor="Par48" w:tooltip="Ссылка на текущий документ" w:history="1">
        <w:r w:rsidRPr="00D67F79">
          <w:rPr>
            <w:rFonts w:ascii="Times New Roman" w:eastAsiaTheme="minorEastAsia" w:hAnsi="Times New Roman" w:cs="Times New Roman"/>
            <w:color w:val="0000FF"/>
            <w:sz w:val="20"/>
            <w:szCs w:val="20"/>
            <w:lang w:eastAsia="ru-RU"/>
          </w:rPr>
          <w:t>стратегию</w:t>
        </w:r>
      </w:hyperlink>
      <w:r w:rsidRPr="00D67F79">
        <w:rPr>
          <w:rFonts w:ascii="Times New Roman" w:eastAsiaTheme="minorEastAsia" w:hAnsi="Times New Roman" w:cs="Times New Roman"/>
          <w:sz w:val="20"/>
          <w:szCs w:val="20"/>
          <w:lang w:eastAsia="ru-RU"/>
        </w:rPr>
        <w:t xml:space="preserve"> противодействия коррупции.</w:t>
      </w:r>
    </w:p>
    <w:p w:rsidR="00C436F6"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Утратил силу. - </w:t>
      </w:r>
      <w:hyperlink r:id="rId404"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color w:val="0000FF"/>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РФ от 13.03.2012 N 297.</w:t>
      </w:r>
    </w:p>
    <w:p w:rsidR="00C436F6"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Руководителю Администрации Президента Российской Федерации, председателю президиума Совета при Президенте Российской Федерации по противодействию коррупции, представлять один раз в год Президенту Российской Федерации доклад о ходе выполнения Национального </w:t>
      </w:r>
      <w:hyperlink w:anchor="Par135" w:tooltip="Ссылка на текущий документ" w:history="1">
        <w:r w:rsidRPr="00D67F79">
          <w:rPr>
            <w:rFonts w:ascii="Times New Roman" w:eastAsiaTheme="minorEastAsia" w:hAnsi="Times New Roman" w:cs="Times New Roman"/>
            <w:color w:val="0000FF"/>
            <w:sz w:val="20"/>
            <w:szCs w:val="20"/>
            <w:lang w:eastAsia="ru-RU"/>
          </w:rPr>
          <w:t>плана</w:t>
        </w:r>
      </w:hyperlink>
      <w:r w:rsidRPr="00D67F79">
        <w:rPr>
          <w:rFonts w:ascii="Times New Roman" w:eastAsiaTheme="minorEastAsia" w:hAnsi="Times New Roman" w:cs="Times New Roman"/>
          <w:sz w:val="20"/>
          <w:szCs w:val="20"/>
          <w:lang w:eastAsia="ru-RU"/>
        </w:rPr>
        <w:t xml:space="preserve"> противодействия коррупции на 2010 - 2011 годы и предложения по совершенствованию деятельности, направленной на противодействие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26" w:name="Par19"/>
      <w:bookmarkEnd w:id="226"/>
      <w:r w:rsidRPr="00D67F79">
        <w:rPr>
          <w:rFonts w:ascii="Times New Roman" w:eastAsiaTheme="minorEastAsia" w:hAnsi="Times New Roman" w:cs="Times New Roman"/>
          <w:sz w:val="20"/>
          <w:szCs w:val="20"/>
          <w:lang w:eastAsia="ru-RU"/>
        </w:rPr>
        <w:t>4. Руководителям федеральных органов исполнительной власти, иных государственных органов:</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принимать действенные меры по предотвращению и урегулированию конфликта интересов на государственной службе;</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руководствуясь Национальной </w:t>
      </w:r>
      <w:hyperlink w:anchor="Par48" w:tooltip="Ссылка на текущий документ" w:history="1">
        <w:r w:rsidRPr="00D67F79">
          <w:rPr>
            <w:rFonts w:ascii="Times New Roman" w:eastAsiaTheme="minorEastAsia" w:hAnsi="Times New Roman" w:cs="Times New Roman"/>
            <w:color w:val="0000FF"/>
            <w:sz w:val="20"/>
            <w:szCs w:val="20"/>
            <w:lang w:eastAsia="ru-RU"/>
          </w:rPr>
          <w:t>стратегией</w:t>
        </w:r>
      </w:hyperlink>
      <w:r w:rsidRPr="00D67F79">
        <w:rPr>
          <w:rFonts w:ascii="Times New Roman" w:eastAsiaTheme="minorEastAsia" w:hAnsi="Times New Roman" w:cs="Times New Roman"/>
          <w:sz w:val="20"/>
          <w:szCs w:val="20"/>
          <w:lang w:eastAsia="ru-RU"/>
        </w:rPr>
        <w:t xml:space="preserve"> противодействия коррупции и Национальным </w:t>
      </w:r>
      <w:hyperlink w:anchor="Par135" w:tooltip="Ссылка на текущий документ" w:history="1">
        <w:r w:rsidRPr="00D67F79">
          <w:rPr>
            <w:rFonts w:ascii="Times New Roman" w:eastAsiaTheme="minorEastAsia" w:hAnsi="Times New Roman" w:cs="Times New Roman"/>
            <w:color w:val="0000FF"/>
            <w:sz w:val="20"/>
            <w:szCs w:val="20"/>
            <w:lang w:eastAsia="ru-RU"/>
          </w:rPr>
          <w:t>планом</w:t>
        </w:r>
      </w:hyperlink>
      <w:r w:rsidRPr="00D67F79">
        <w:rPr>
          <w:rFonts w:ascii="Times New Roman" w:eastAsiaTheme="minorEastAsia" w:hAnsi="Times New Roman" w:cs="Times New Roman"/>
          <w:sz w:val="20"/>
          <w:szCs w:val="20"/>
          <w:lang w:eastAsia="ru-RU"/>
        </w:rPr>
        <w:t xml:space="preserve"> противодействия коррупции на 2010 - 2011 годы, внести до 1 июня 2010 г. в планы соответствующих федеральных органов исполнительной власти и иных государственных органов по противодействию коррупции изменения, направленные на достижение конкретных результатов;</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организовать контроль за выполнением мероприятий, предусмотренных планами;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обеспечивать своевременную корректировку планов в соответствии с национальным планом противодействия коррупции на соответствующий период;</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оказывать содействие средствам массовой информации в широком освещении мер по противодействию коррупции, принимаемых соответствующими федеральными органами исполнительной власти, иными государственными органами;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обобщить практику рассмотрения обращений граждан и организаций по фактам коррупции и принять меры по повышению результативности и эффективности работы с указанными обращениями;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обеспечить усиление антикоррупционной составляющей при организации профессиональной переподготовки, повышения квалификации или стажировки федеральных государственных служащих.</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Рекомендовать:</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Счетной палате Российской Федерации при представлении в соответствии со </w:t>
      </w:r>
      <w:hyperlink r:id="rId405" w:tooltip="Федеральный закон от 11.01.1995 N 4-ФЗ (ред. от 03.12.2012) &quot;О Счетной палате Российской Федерации&quot;------------ Утратил силу{КонсультантПлюс}" w:history="1">
        <w:r w:rsidRPr="00D67F79">
          <w:rPr>
            <w:rFonts w:ascii="Times New Roman" w:eastAsiaTheme="minorEastAsia" w:hAnsi="Times New Roman" w:cs="Times New Roman"/>
            <w:color w:val="0000FF"/>
            <w:sz w:val="20"/>
            <w:szCs w:val="20"/>
            <w:lang w:eastAsia="ru-RU"/>
          </w:rPr>
          <w:t>статьей 2</w:t>
        </w:r>
      </w:hyperlink>
      <w:r w:rsidRPr="00D67F79">
        <w:rPr>
          <w:rFonts w:ascii="Times New Roman" w:eastAsiaTheme="minorEastAsia" w:hAnsi="Times New Roman" w:cs="Times New Roman"/>
          <w:sz w:val="20"/>
          <w:szCs w:val="20"/>
          <w:lang w:eastAsia="ru-RU"/>
        </w:rPr>
        <w:t xml:space="preserve"> Федерального закона от 11 января 1995 г. N 4-ФЗ "О Счетной палате Российской Федерации" палатам Федерального Собрания Российской Федерации информации о результатах проводимых контрольных мероприятий отражать вопросы, касающиеся предупреждения коррупции и борьбы с ней;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органам государственной власти субъектов Российской Федерации и органам местного самоуправления руководствоваться </w:t>
      </w:r>
      <w:hyperlink w:anchor="Par19" w:tooltip="Ссылка на текущий документ" w:history="1">
        <w:r w:rsidRPr="00D67F79">
          <w:rPr>
            <w:rFonts w:ascii="Times New Roman" w:eastAsiaTheme="minorEastAsia" w:hAnsi="Times New Roman" w:cs="Times New Roman"/>
            <w:color w:val="0000FF"/>
            <w:sz w:val="20"/>
            <w:szCs w:val="20"/>
            <w:lang w:eastAsia="ru-RU"/>
          </w:rPr>
          <w:t>пунктом 4</w:t>
        </w:r>
      </w:hyperlink>
      <w:r w:rsidRPr="00D67F79">
        <w:rPr>
          <w:rFonts w:ascii="Times New Roman" w:eastAsiaTheme="minorEastAsia" w:hAnsi="Times New Roman" w:cs="Times New Roman"/>
          <w:sz w:val="20"/>
          <w:szCs w:val="20"/>
          <w:lang w:eastAsia="ru-RU"/>
        </w:rPr>
        <w:t xml:space="preserve"> настоящего Указа в отношении планов соответствующих субъектов Российской Федерации и муниципальных образований по противодействию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Предложить Общественной палате Российской Федерации, Торгово-промышленной палате Российской Федерации, Общероссийской общественной организации "Ассоциация юристов России", политическим партиям, саморегулируемым организациям, общественным организациям, объединяющим промышленников и предпринимателей, другим общественным объединениям проводить работу по формированию в обществе нетерпимого отношения к коррупционному поведению.</w:t>
      </w:r>
    </w:p>
    <w:p w:rsidR="001B53D7" w:rsidRPr="00D67F79" w:rsidRDefault="001B53D7" w:rsidP="001B53D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1B53D7" w:rsidRPr="00D67F79" w:rsidRDefault="001B53D7" w:rsidP="001B53D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1B53D7" w:rsidRPr="00D67F79" w:rsidRDefault="001B53D7" w:rsidP="001B53D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1B53D7" w:rsidRPr="00D67F79" w:rsidRDefault="001B53D7" w:rsidP="001B53D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1B53D7" w:rsidRPr="00D67F79" w:rsidRDefault="001B53D7" w:rsidP="001B53D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апреля 2010 года</w:t>
      </w:r>
    </w:p>
    <w:p w:rsidR="001B53D7" w:rsidRPr="00D67F79" w:rsidRDefault="001B53D7" w:rsidP="001B53D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460</w:t>
      </w:r>
    </w:p>
    <w:p w:rsidR="00B157BB" w:rsidRDefault="00B157BB">
      <w:pP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br w:type="page"/>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27" w:name="_GoBack"/>
      <w:bookmarkEnd w:id="227"/>
    </w:p>
    <w:p w:rsidR="001B53D7" w:rsidRPr="00D67F79" w:rsidRDefault="001B53D7" w:rsidP="001B53D7">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228" w:name="_Toc367961262"/>
      <w:r w:rsidRPr="00D67F79">
        <w:rPr>
          <w:rFonts w:ascii="Times New Roman" w:eastAsiaTheme="minorEastAsia" w:hAnsi="Times New Roman" w:cs="Times New Roman"/>
          <w:sz w:val="20"/>
          <w:szCs w:val="20"/>
          <w:lang w:eastAsia="ru-RU"/>
        </w:rPr>
        <w:t>Утверждена</w:t>
      </w:r>
      <w:bookmarkEnd w:id="228"/>
    </w:p>
    <w:p w:rsidR="001B53D7" w:rsidRPr="00D67F79" w:rsidRDefault="001B53D7" w:rsidP="001B53D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Указом Президента</w:t>
      </w:r>
    </w:p>
    <w:p w:rsidR="001B53D7" w:rsidRPr="00D67F79" w:rsidRDefault="001B53D7" w:rsidP="001B53D7">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C436F6" w:rsidRPr="00D67F79" w:rsidRDefault="001B53D7" w:rsidP="0011187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13 апреля 2010 г. N 460</w:t>
      </w: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НАЦИОНАЛЬНАЯ СТРАТЕГИЯ ПРОТИВОДЕЙСТВИЯ КОРРУПЦИИ</w:t>
      </w:r>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center"/>
        <w:outlineLvl w:val="1"/>
        <w:rPr>
          <w:rFonts w:ascii="Times New Roman" w:eastAsiaTheme="minorEastAsia" w:hAnsi="Times New Roman" w:cs="Times New Roman"/>
          <w:sz w:val="20"/>
          <w:szCs w:val="20"/>
          <w:lang w:eastAsia="ru-RU"/>
        </w:rPr>
      </w:pPr>
      <w:bookmarkStart w:id="229" w:name="_Toc367961263"/>
      <w:r w:rsidRPr="00D67F79">
        <w:rPr>
          <w:rFonts w:ascii="Times New Roman" w:eastAsiaTheme="minorEastAsia" w:hAnsi="Times New Roman" w:cs="Times New Roman"/>
          <w:sz w:val="20"/>
          <w:szCs w:val="20"/>
          <w:lang w:eastAsia="ru-RU"/>
        </w:rPr>
        <w:t>I. Общие положения</w:t>
      </w:r>
      <w:bookmarkEnd w:id="229"/>
    </w:p>
    <w:p w:rsidR="001B53D7" w:rsidRPr="00D67F79" w:rsidRDefault="001B53D7" w:rsidP="001B53D7">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roofErr w:type="spellStart"/>
      <w:r w:rsidRPr="00D67F79">
        <w:rPr>
          <w:rFonts w:ascii="Times New Roman" w:eastAsiaTheme="minorEastAsia" w:hAnsi="Times New Roman" w:cs="Times New Roman"/>
          <w:sz w:val="20"/>
          <w:szCs w:val="20"/>
          <w:lang w:eastAsia="ru-RU"/>
        </w:rPr>
        <w:t>КонсультантПлюс</w:t>
      </w:r>
      <w:proofErr w:type="spellEnd"/>
      <w:r w:rsidRPr="00D67F79">
        <w:rPr>
          <w:rFonts w:ascii="Times New Roman" w:eastAsiaTheme="minorEastAsia" w:hAnsi="Times New Roman" w:cs="Times New Roman"/>
          <w:sz w:val="20"/>
          <w:szCs w:val="20"/>
          <w:lang w:eastAsia="ru-RU"/>
        </w:rPr>
        <w:t>: примечание.</w:t>
      </w:r>
    </w:p>
    <w:p w:rsidR="001B53D7" w:rsidRPr="00D67F79" w:rsidRDefault="00154B6B"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406"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001B53D7" w:rsidRPr="00D67F79">
          <w:rPr>
            <w:rFonts w:ascii="Times New Roman" w:eastAsiaTheme="minorEastAsia" w:hAnsi="Times New Roman" w:cs="Times New Roman"/>
            <w:color w:val="0000FF"/>
            <w:sz w:val="20"/>
            <w:szCs w:val="20"/>
            <w:lang w:eastAsia="ru-RU"/>
          </w:rPr>
          <w:t>Указом</w:t>
        </w:r>
      </w:hyperlink>
      <w:r w:rsidR="001B53D7" w:rsidRPr="00D67F79">
        <w:rPr>
          <w:rFonts w:ascii="Times New Roman" w:eastAsiaTheme="minorEastAsia" w:hAnsi="Times New Roman" w:cs="Times New Roman"/>
          <w:sz w:val="20"/>
          <w:szCs w:val="20"/>
          <w:lang w:eastAsia="ru-RU"/>
        </w:rPr>
        <w:t xml:space="preserve"> Президента РФ от 13.03.2012 N 297 утвержден </w:t>
      </w:r>
      <w:hyperlink r:id="rId407"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001B53D7" w:rsidRPr="00D67F79">
          <w:rPr>
            <w:rFonts w:ascii="Times New Roman" w:eastAsiaTheme="minorEastAsia" w:hAnsi="Times New Roman" w:cs="Times New Roman"/>
            <w:color w:val="0000FF"/>
            <w:sz w:val="20"/>
            <w:szCs w:val="20"/>
            <w:lang w:eastAsia="ru-RU"/>
          </w:rPr>
          <w:t>Национальный план</w:t>
        </w:r>
      </w:hyperlink>
      <w:r w:rsidR="001B53D7" w:rsidRPr="00D67F79">
        <w:rPr>
          <w:rFonts w:ascii="Times New Roman" w:eastAsiaTheme="minorEastAsia" w:hAnsi="Times New Roman" w:cs="Times New Roman"/>
          <w:sz w:val="20"/>
          <w:szCs w:val="20"/>
          <w:lang w:eastAsia="ru-RU"/>
        </w:rPr>
        <w:t xml:space="preserve"> противодействия коррупции на 2012 - 2013 годы.</w:t>
      </w:r>
    </w:p>
    <w:p w:rsidR="001B53D7" w:rsidRPr="00D67F79" w:rsidRDefault="001B53D7" w:rsidP="001B53D7">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Во исполнение Национального </w:t>
      </w:r>
      <w:hyperlink r:id="rId408" w:tooltip="&quot;Национальный план противодействия коррупции на 2010 - 2011 годы &quot; (утв. Президентом РФ от 31.07.2008 N Пр-1568) (ред. от 14.01.2011)------------ Утратил силу{КонсультантПлюс}" w:history="1">
        <w:r w:rsidRPr="00D67F79">
          <w:rPr>
            <w:rFonts w:ascii="Times New Roman" w:eastAsiaTheme="minorEastAsia" w:hAnsi="Times New Roman" w:cs="Times New Roman"/>
            <w:color w:val="0000FF"/>
            <w:sz w:val="20"/>
            <w:szCs w:val="20"/>
            <w:lang w:eastAsia="ru-RU"/>
          </w:rPr>
          <w:t>плана</w:t>
        </w:r>
      </w:hyperlink>
      <w:r w:rsidRPr="00D67F79">
        <w:rPr>
          <w:rFonts w:ascii="Times New Roman" w:eastAsiaTheme="minorEastAsia" w:hAnsi="Times New Roman" w:cs="Times New Roman"/>
          <w:sz w:val="20"/>
          <w:szCs w:val="20"/>
          <w:lang w:eastAsia="ru-RU"/>
        </w:rPr>
        <w:t xml:space="preserve"> противодействия коррупции, утвержденного Президентом Российской Федерации 31 июля 2008 г. N Пр-1568, в России создана законодательная база противодействия коррупции, приняты соответствующие организационные меры по предупреждению коррупции и активизирована деятельность правоохранительных органов по борьбе с ней.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Однако, несмотря на предпринимаемые государством и обществом меры, коррупция по-прежнему серьезно затрудняет нормальное функционирование всех общественных механизмов, препятствует проведению социальных преобразований и модернизации национальной экономики, вызывает в российском обществе серьезную тревогу и недоверие к государственным институтам, создает негативный имидж России на международной арене и правомерно рассматривается как одна из угроз безопасности Российской Федерации.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Анализ работы государственных и общественных институтов по исполнению Федерального </w:t>
      </w:r>
      <w:hyperlink r:id="rId409"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color w:val="0000FF"/>
            <w:sz w:val="20"/>
            <w:szCs w:val="20"/>
            <w:lang w:eastAsia="ru-RU"/>
          </w:rPr>
          <w:t>закона</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 и Национального </w:t>
      </w:r>
      <w:hyperlink r:id="rId410" w:tooltip="&quot;Национальный план противодействия коррупции на 2010 - 2011 годы &quot; (утв. Президентом РФ от 31.07.2008 N Пр-1568) (ред. от 14.01.2011)------------ Утратил силу{КонсультантПлюс}" w:history="1">
        <w:r w:rsidRPr="00D67F79">
          <w:rPr>
            <w:rFonts w:ascii="Times New Roman" w:eastAsiaTheme="minorEastAsia" w:hAnsi="Times New Roman" w:cs="Times New Roman"/>
            <w:color w:val="0000FF"/>
            <w:sz w:val="20"/>
            <w:szCs w:val="20"/>
            <w:lang w:eastAsia="ru-RU"/>
          </w:rPr>
          <w:t>плана</w:t>
        </w:r>
      </w:hyperlink>
      <w:r w:rsidRPr="00D67F79">
        <w:rPr>
          <w:rFonts w:ascii="Times New Roman" w:eastAsiaTheme="minorEastAsia" w:hAnsi="Times New Roman" w:cs="Times New Roman"/>
          <w:sz w:val="20"/>
          <w:szCs w:val="20"/>
          <w:lang w:eastAsia="ru-RU"/>
        </w:rPr>
        <w:t xml:space="preserve"> противодействия коррупции, утвержденного Президентом Российской Федерации 31 июля 2008 г. N Пр-1568, свидетельствует о необходимости принятия Национальной стратегии противодействия коррупции, представляющей собой постоянно совершенствуемую систему мер организационного, экономического, правового, информационного и кадрового характера, учитывающей федеративное устройство Российской Федерации, охватывающей федеральный, региональный и муниципальный уровни, направленной на устранение коренных причин коррупции в обществе и последовательно реализуемой федеральными органами государственной власти, иными государственными органами, органами государственной власти субъектов Российской Федерации, органами местного самоуправления, институтами гражданского общества, организациями и физическими лицами.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Национальная стратегия противодействия коррупции разработана:</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исходя из анализа ситуации, связанной с различными проявлениями коррупции в Российской Федерации;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на основании общей оценки эффективности существующей системы мер по противодействию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 учетом мер по предупреждению коррупции и по борьбе с ней, предусмотренных </w:t>
      </w:r>
      <w:hyperlink r:id="rId411" w:tooltip="Ссылка на КонсультантПлюс" w:history="1">
        <w:r w:rsidRPr="00D67F79">
          <w:rPr>
            <w:rFonts w:ascii="Times New Roman" w:eastAsiaTheme="minorEastAsia" w:hAnsi="Times New Roman" w:cs="Times New Roman"/>
            <w:color w:val="0000FF"/>
            <w:sz w:val="20"/>
            <w:szCs w:val="20"/>
            <w:lang w:eastAsia="ru-RU"/>
          </w:rPr>
          <w:t>Конвенцией</w:t>
        </w:r>
      </w:hyperlink>
      <w:r w:rsidRPr="00D67F79">
        <w:rPr>
          <w:rFonts w:ascii="Times New Roman" w:eastAsiaTheme="minorEastAsia" w:hAnsi="Times New Roman" w:cs="Times New Roman"/>
          <w:sz w:val="20"/>
          <w:szCs w:val="20"/>
          <w:lang w:eastAsia="ru-RU"/>
        </w:rPr>
        <w:t xml:space="preserve"> Организации Объединенных Наций против коррупции, </w:t>
      </w:r>
      <w:hyperlink r:id="rId412" w:tooltip="&quot;Конвенция об уголовной ответственности за коррупцию&quot; (заключена в г. Страсбурге 27.01.1999){КонсультантПлюс}" w:history="1">
        <w:r w:rsidRPr="00D67F79">
          <w:rPr>
            <w:rFonts w:ascii="Times New Roman" w:eastAsiaTheme="minorEastAsia" w:hAnsi="Times New Roman" w:cs="Times New Roman"/>
            <w:color w:val="0000FF"/>
            <w:sz w:val="20"/>
            <w:szCs w:val="20"/>
            <w:lang w:eastAsia="ru-RU"/>
          </w:rPr>
          <w:t>Конвенцией</w:t>
        </w:r>
      </w:hyperlink>
      <w:r w:rsidRPr="00D67F79">
        <w:rPr>
          <w:rFonts w:ascii="Times New Roman" w:eastAsiaTheme="minorEastAsia" w:hAnsi="Times New Roman" w:cs="Times New Roman"/>
          <w:sz w:val="20"/>
          <w:szCs w:val="20"/>
          <w:lang w:eastAsia="ru-RU"/>
        </w:rPr>
        <w:t xml:space="preserve"> об уголовной ответственности за коррупцию и другими международными правовыми документами по противодействию коррупции, участником которых является Российская Федерация.</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Меры по реализации Национальной стратегии противодействия коррупции, отражаемые в правовых актах Российской Федерации, в национальном </w:t>
      </w:r>
      <w:hyperlink r:id="rId413"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color w:val="0000FF"/>
            <w:sz w:val="20"/>
            <w:szCs w:val="20"/>
            <w:lang w:eastAsia="ru-RU"/>
          </w:rPr>
          <w:t>плане</w:t>
        </w:r>
      </w:hyperlink>
      <w:r w:rsidRPr="00D67F79">
        <w:rPr>
          <w:rFonts w:ascii="Times New Roman" w:eastAsiaTheme="minorEastAsia" w:hAnsi="Times New Roman" w:cs="Times New Roman"/>
          <w:sz w:val="20"/>
          <w:szCs w:val="20"/>
          <w:lang w:eastAsia="ru-RU"/>
        </w:rPr>
        <w:t xml:space="preserve"> противодействия коррупции на соответствующий период, в планах федеральных органов исполнительной власти, иных государственных органов, субъектов Российской Федерации и муниципальных образований по противодействию коррупции, должны соответствовать общепризнанным принципам и нормам международного права в области основных прав и свобод человека и гражданина, зафиксированным во Всеобщей </w:t>
      </w:r>
      <w:hyperlink r:id="rId414" w:tooltip="&quot;Всеобщая декларация прав человека&quot; (принята Генеральной Ассамблеей ООН 10.12.1948){КонсультантПлюс}" w:history="1">
        <w:r w:rsidRPr="00D67F79">
          <w:rPr>
            <w:rFonts w:ascii="Times New Roman" w:eastAsiaTheme="minorEastAsia" w:hAnsi="Times New Roman" w:cs="Times New Roman"/>
            <w:color w:val="0000FF"/>
            <w:sz w:val="20"/>
            <w:szCs w:val="20"/>
            <w:lang w:eastAsia="ru-RU"/>
          </w:rPr>
          <w:t>декларации</w:t>
        </w:r>
      </w:hyperlink>
      <w:r w:rsidRPr="00D67F79">
        <w:rPr>
          <w:rFonts w:ascii="Times New Roman" w:eastAsiaTheme="minorEastAsia" w:hAnsi="Times New Roman" w:cs="Times New Roman"/>
          <w:sz w:val="20"/>
          <w:szCs w:val="20"/>
          <w:lang w:eastAsia="ru-RU"/>
        </w:rPr>
        <w:t xml:space="preserve"> прав человека и в Международном пакте об экономических, социальных и культурных правах.</w:t>
      </w:r>
    </w:p>
    <w:p w:rsidR="001B53D7" w:rsidRPr="00D67F79" w:rsidRDefault="001B53D7" w:rsidP="001B53D7">
      <w:pPr>
        <w:widowControl w:val="0"/>
        <w:autoSpaceDE w:val="0"/>
        <w:autoSpaceDN w:val="0"/>
        <w:adjustRightInd w:val="0"/>
        <w:spacing w:after="0" w:line="240" w:lineRule="auto"/>
        <w:jc w:val="center"/>
        <w:outlineLvl w:val="1"/>
        <w:rPr>
          <w:rFonts w:ascii="Times New Roman" w:eastAsiaTheme="minorEastAsia" w:hAnsi="Times New Roman" w:cs="Times New Roman"/>
          <w:sz w:val="20"/>
          <w:szCs w:val="20"/>
          <w:lang w:eastAsia="ru-RU"/>
        </w:rPr>
      </w:pPr>
      <w:bookmarkStart w:id="230" w:name="_Toc367961264"/>
      <w:r w:rsidRPr="00D67F79">
        <w:rPr>
          <w:rFonts w:ascii="Times New Roman" w:eastAsiaTheme="minorEastAsia" w:hAnsi="Times New Roman" w:cs="Times New Roman"/>
          <w:sz w:val="20"/>
          <w:szCs w:val="20"/>
          <w:lang w:eastAsia="ru-RU"/>
        </w:rPr>
        <w:t>II. Цель и задачи</w:t>
      </w:r>
      <w:bookmarkEnd w:id="230"/>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Национальной стратегии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Целью Национальной стратегии противодействия коррупции является искоренение причин и условий, порождающих коррупцию в российском обществе.</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Для достижения цели Национальной стратегии противодействия коррупции последовательно решаются следующие задачи: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формирование соответствующих потребностям времени законодательных и организационных основ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организация исполнения законодательных актов и управленческих решений в области противодействия коррупции, создание условий, затрудняющих возможность коррупционного поведения и обеспечивающих снижение уровня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обеспечение выполнения членами общества норм антикоррупционного поведения, включая применение в необходимых случаях мер принуждения в соответствии с законодательны</w:t>
      </w:r>
      <w:r w:rsidR="00610965" w:rsidRPr="00D67F79">
        <w:rPr>
          <w:rFonts w:ascii="Times New Roman" w:eastAsiaTheme="minorEastAsia" w:hAnsi="Times New Roman" w:cs="Times New Roman"/>
          <w:sz w:val="20"/>
          <w:szCs w:val="20"/>
          <w:lang w:eastAsia="ru-RU"/>
        </w:rPr>
        <w:t>ми актами Российской Федерации.</w:t>
      </w:r>
    </w:p>
    <w:p w:rsidR="00610965" w:rsidRPr="00D67F79" w:rsidRDefault="00610965"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center"/>
        <w:outlineLvl w:val="1"/>
        <w:rPr>
          <w:rFonts w:ascii="Times New Roman" w:eastAsiaTheme="minorEastAsia" w:hAnsi="Times New Roman" w:cs="Times New Roman"/>
          <w:sz w:val="20"/>
          <w:szCs w:val="20"/>
          <w:lang w:eastAsia="ru-RU"/>
        </w:rPr>
      </w:pPr>
      <w:bookmarkStart w:id="231" w:name="_Toc367961265"/>
      <w:r w:rsidRPr="00D67F79">
        <w:rPr>
          <w:rFonts w:ascii="Times New Roman" w:eastAsiaTheme="minorEastAsia" w:hAnsi="Times New Roman" w:cs="Times New Roman"/>
          <w:sz w:val="20"/>
          <w:szCs w:val="20"/>
          <w:lang w:eastAsia="ru-RU"/>
        </w:rPr>
        <w:t>III. Основные принципы</w:t>
      </w:r>
      <w:bookmarkEnd w:id="231"/>
    </w:p>
    <w:p w:rsidR="001B53D7" w:rsidRPr="00D67F79" w:rsidRDefault="001B53D7" w:rsidP="0011187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Национальной стратегии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Основными принципами Национальной стратегии противодействия коррупции являются:</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признание коррупции одной из системных угроз безопасности Российской Федерации;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использование в противодействии коррупции системы мер, включающей в себя меры по предупреждению коррупции, по уголовному преследованию лиц, совершивших коррупционные преступления, и по минимизации и (или) ликвидации последствий коррупционных деяний, при ведущей роли на современном этапе мер по предупреждению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стабильность основных элементов системы мер по противодействию коррупции, закрепленных в Федеральном </w:t>
      </w:r>
      <w:hyperlink r:id="rId415"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color w:val="0000FF"/>
            <w:sz w:val="20"/>
            <w:szCs w:val="20"/>
            <w:lang w:eastAsia="ru-RU"/>
          </w:rPr>
          <w:t>законе</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конкретизация антикоррупционных положений федеральных законов, Национальной стратегии противодействия коррупции, национального плана противодействия коррупции на соответствующий период в правовых актах федеральных органов исполнительной власти, иных государственных органов, органов государственной власти субъектов Российской Федерации и в муниципальных правовых актах.</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center"/>
        <w:outlineLvl w:val="1"/>
        <w:rPr>
          <w:rFonts w:ascii="Times New Roman" w:eastAsiaTheme="minorEastAsia" w:hAnsi="Times New Roman" w:cs="Times New Roman"/>
          <w:sz w:val="20"/>
          <w:szCs w:val="20"/>
          <w:lang w:eastAsia="ru-RU"/>
        </w:rPr>
      </w:pPr>
      <w:bookmarkStart w:id="232" w:name="_Toc367961266"/>
      <w:r w:rsidRPr="00D67F79">
        <w:rPr>
          <w:rFonts w:ascii="Times New Roman" w:eastAsiaTheme="minorEastAsia" w:hAnsi="Times New Roman" w:cs="Times New Roman"/>
          <w:sz w:val="20"/>
          <w:szCs w:val="20"/>
          <w:lang w:eastAsia="ru-RU"/>
        </w:rPr>
        <w:t>IV. Основные направления реализации</w:t>
      </w:r>
      <w:bookmarkEnd w:id="232"/>
    </w:p>
    <w:p w:rsidR="001B53D7" w:rsidRPr="00D67F79" w:rsidRDefault="001B53D7" w:rsidP="0011187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Национальной стратегии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Национальная стратегия противодействия коррупции реализуется по следующим основным направлениям:</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обеспечение участия институтов гражданского общества в противодействии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повышение эффективности деятельности федеральных органов государственной власти, иных государственных органов, органов государственной власти субъектов Российской Федерации и органов местного самоуправления по противодействию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внедрение в деятельность федеральных органов государственной власти, иных государственных органов, органов государственной власти субъектов Российской Федерации и органов местного самоуправления инновационных технологий, повышающих объективность и обеспечивающих прозрачность при принятии законодательных (нормативных правовых) актов Российской Федерации, муниципальных правовых актов и управленческих решений, а также обеспечивающих межведомственное электронное взаимодействие указанных органов и их взаимодействие с гражданами и организациями в рамках оказания государственных услуг;</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совершенствование системы учета государственного имущества и оценки эффективности его использования;</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устранение коррупциогенных факторов, препятствующих созданию благоприятных условий для привлечения инвестиций;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совершенствование условий, процедур и механизмов государственных и муниципальных закупок, в том числе путем расширения практики проведения открытых аукционов в электронной форме, а также создание комплексной федеральной контрактной системы, обеспечивающей соответствие показателей и итогов выполнения государственных контрактов первоначально заложенным в них параметрам и утвержденным показателям соответствующего бюджета;</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расширение системы правового просвещения населения;</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модернизация гражданского законодательства;</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дальнейшее развитие правовой основы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 повышение значимости комиссий по соблюдению требований к служебному поведению государственных служащих Российской Федерации и урегулированию конфликта интересов;</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 совершенствование работы подразделений кадровых служб федеральных органов исполнительной власти и иных государственных органов по профилактике коррупционных и других правонарушений;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 периодическое исследование состояния коррупции и эффективности мер, принимаемых по ее предупреждению и по борьбе с ней как в стране в целом, так и в отдельных регионах;</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 совершенствование правоприменительной практики правоохранительных органов и судов по делам, связанным с коррупцией;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повышение эффективности исполнения судебных решений;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разработка организационных и правовых основ мониторинга </w:t>
      </w:r>
      <w:proofErr w:type="spellStart"/>
      <w:r w:rsidRPr="00D67F79">
        <w:rPr>
          <w:rFonts w:ascii="Times New Roman" w:eastAsiaTheme="minorEastAsia" w:hAnsi="Times New Roman" w:cs="Times New Roman"/>
          <w:sz w:val="20"/>
          <w:szCs w:val="20"/>
          <w:lang w:eastAsia="ru-RU"/>
        </w:rPr>
        <w:t>правоприменения</w:t>
      </w:r>
      <w:proofErr w:type="spellEnd"/>
      <w:r w:rsidRPr="00D67F79">
        <w:rPr>
          <w:rFonts w:ascii="Times New Roman" w:eastAsiaTheme="minorEastAsia" w:hAnsi="Times New Roman" w:cs="Times New Roman"/>
          <w:sz w:val="20"/>
          <w:szCs w:val="20"/>
          <w:lang w:eastAsia="ru-RU"/>
        </w:rPr>
        <w:t xml:space="preserve"> в целях обеспечения своевременного принятия в случаях, предусмотренных федеральными законами, актов Президента Российской Федерации, Правительства Российской Федерации, федеральных органов исполнительной власти, иных государственных органов, органов государственной власти субъектов Российской Федерации, муниципальных правовых актов, а также в целях реализации решений Конституционного Суда Российской Федерации;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 совершенствование организационных основ антикоррупционной экспертизы нормативных правовых актов и проектов нормативных правовых актов и повышение ее результативности;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 повышение денежного содержания и пенсионного обеспечения государственных и муниципальных служащих;</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 распространение ограничений, запретов и обязанностей, установленных законодательными актами Российской Федерации в целях предупреждения коррупции, на лиц, замещающих государственные должности Российской Федерации, включая высших должностных лиц (руководителей высших исполнительных органов государственной власти) субъектов Российской Федерации, государственные должности субъектов Российской Федерации и муниципальные должности;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 повышение качества профессиональной подготовки специалистов в сфере организации противодействия и непосредственного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ф) совершенствование системы финансового учета и отчетности в соответствии с требованиями международных стандартов;</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х) повышение эффективности участия Российской Федерации в международном сотрудничестве в антикоррупционной сфере, включая разработку организационных основ регионального антикоррупционного форума, оказание при необходимости поддержки другим государствам в обучении специалистов, исследовании </w:t>
      </w:r>
      <w:r w:rsidR="00610965" w:rsidRPr="00D67F79">
        <w:rPr>
          <w:rFonts w:ascii="Times New Roman" w:eastAsiaTheme="minorEastAsia" w:hAnsi="Times New Roman" w:cs="Times New Roman"/>
          <w:sz w:val="20"/>
          <w:szCs w:val="20"/>
          <w:lang w:eastAsia="ru-RU"/>
        </w:rPr>
        <w:t>причин и последствий коррупции.</w:t>
      </w:r>
    </w:p>
    <w:p w:rsidR="001B53D7" w:rsidRPr="00D67F79" w:rsidRDefault="001B53D7" w:rsidP="001B53D7">
      <w:pPr>
        <w:widowControl w:val="0"/>
        <w:autoSpaceDE w:val="0"/>
        <w:autoSpaceDN w:val="0"/>
        <w:adjustRightInd w:val="0"/>
        <w:spacing w:after="0" w:line="240" w:lineRule="auto"/>
        <w:jc w:val="center"/>
        <w:outlineLvl w:val="1"/>
        <w:rPr>
          <w:rFonts w:ascii="Times New Roman" w:eastAsiaTheme="minorEastAsia" w:hAnsi="Times New Roman" w:cs="Times New Roman"/>
          <w:sz w:val="20"/>
          <w:szCs w:val="20"/>
          <w:lang w:eastAsia="ru-RU"/>
        </w:rPr>
      </w:pPr>
      <w:bookmarkStart w:id="233" w:name="_Toc367961267"/>
      <w:r w:rsidRPr="00D67F79">
        <w:rPr>
          <w:rFonts w:ascii="Times New Roman" w:eastAsiaTheme="minorEastAsia" w:hAnsi="Times New Roman" w:cs="Times New Roman"/>
          <w:sz w:val="20"/>
          <w:szCs w:val="20"/>
          <w:lang w:eastAsia="ru-RU"/>
        </w:rPr>
        <w:t>V. Механизм реализации</w:t>
      </w:r>
      <w:bookmarkEnd w:id="233"/>
    </w:p>
    <w:p w:rsidR="001B53D7" w:rsidRPr="00D67F79" w:rsidRDefault="001B53D7" w:rsidP="001B53D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Национальной стратегии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Национальная стратегия противодействия коррупции реализуется федеральными органами государственной власти, иными государственными органами, органами государственной власти субъектов Российской Федерации, органами местного самоуправления, институтами гражданского общества, организациями и физическими лицами: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при формировании и исполнении бюджетов всех уровней;</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путем решения кадровых вопросов;</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в ходе осуществления права законодательной инициативы и принятия законодательных (нормативных правовых) актов Российской Федерации и муниципальных правовых актов;</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путем оперативного приведения:</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правовых актов федеральных государственных органов, органов государственной власти субъектов Российской Федерации и муниципальных правовых актов - в соответствие с требованиями федеральных законов по вопросам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правовых актов органов государственной власти субъектов Российской Федерации - в соответствие с требованиями федеральных законов и нормативных правовых актов федеральных государственных органов по вопросам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муниципальных правовых актов - в соответствие с требованиями федеральных законов, нормативных правовых актов федеральных государственных органов и нормативных правовых актов органов государственной власти субъектов Российской Федерации по вопросам противодействия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 в ходе контроля за исполнением законодательства Российской Федерации и выполнением мероприятий, предусмотренных национальным </w:t>
      </w:r>
      <w:hyperlink r:id="rId416"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color w:val="0000FF"/>
            <w:sz w:val="20"/>
            <w:szCs w:val="20"/>
            <w:lang w:eastAsia="ru-RU"/>
          </w:rPr>
          <w:t>планом</w:t>
        </w:r>
      </w:hyperlink>
      <w:r w:rsidRPr="00D67F79">
        <w:rPr>
          <w:rFonts w:ascii="Times New Roman" w:eastAsiaTheme="minorEastAsia" w:hAnsi="Times New Roman" w:cs="Times New Roman"/>
          <w:sz w:val="20"/>
          <w:szCs w:val="20"/>
          <w:lang w:eastAsia="ru-RU"/>
        </w:rPr>
        <w:t xml:space="preserve"> противодействия коррупции на соответствующий период, планами федеральных органов исполнительной власти, иных государственных органов, субъектов Российской Федерации и муниципальных образований по противодействию коррупции;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путем обеспечения неотвратимости ответственности за коррупционные правонарушения и объективного применения законодательства Российской Федерации;</w:t>
      </w:r>
    </w:p>
    <w:p w:rsidR="001B53D7" w:rsidRPr="00D67F79" w:rsidRDefault="001B53D7" w:rsidP="001B53D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путем оказания содействия средствам массовой информации в широком и объективном освещении положения дел в области противодействия коррупции;</w:t>
      </w:r>
    </w:p>
    <w:p w:rsidR="00C60DF7" w:rsidRPr="00D67F79" w:rsidRDefault="001B53D7" w:rsidP="00111876">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путем активного вовлечения в работу по противодействию коррупции политических партий, общественных объединений и других ин</w:t>
      </w:r>
      <w:r w:rsidR="00D35D2D" w:rsidRPr="00D67F79">
        <w:rPr>
          <w:rFonts w:ascii="Times New Roman" w:eastAsiaTheme="minorEastAsia" w:hAnsi="Times New Roman" w:cs="Times New Roman"/>
          <w:sz w:val="20"/>
          <w:szCs w:val="20"/>
          <w:lang w:eastAsia="ru-RU"/>
        </w:rPr>
        <w:t>ститутов гражданского общества.</w:t>
      </w:r>
      <w:r w:rsidR="00C60DF7" w:rsidRPr="00D67F79">
        <w:rPr>
          <w:rFonts w:ascii="Times New Roman" w:hAnsi="Times New Roman" w:cs="Times New Roman"/>
          <w:sz w:val="20"/>
          <w:szCs w:val="20"/>
        </w:rPr>
        <w:br w:type="page"/>
      </w:r>
    </w:p>
    <w:tbl>
      <w:tblPr>
        <w:tblW w:w="4924" w:type="pct"/>
        <w:tblCellSpacing w:w="5" w:type="nil"/>
        <w:tblInd w:w="40" w:type="dxa"/>
        <w:tblCellMar>
          <w:left w:w="40" w:type="dxa"/>
          <w:right w:w="40" w:type="dxa"/>
        </w:tblCellMar>
        <w:tblLook w:val="0000" w:firstRow="0" w:lastRow="0" w:firstColumn="0" w:lastColumn="0" w:noHBand="0" w:noVBand="0"/>
      </w:tblPr>
      <w:tblGrid>
        <w:gridCol w:w="10268"/>
      </w:tblGrid>
      <w:tr w:rsidR="00F90EAE" w:rsidRPr="00D67F79" w:rsidTr="00C20BF6">
        <w:trPr>
          <w:cantSplit/>
          <w:trHeight w:hRule="exact" w:val="13651"/>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C20BF6" w:rsidRPr="00250E6F" w:rsidRDefault="00F90EAE" w:rsidP="00C20BF6">
            <w:pPr>
              <w:widowControl w:val="0"/>
              <w:autoSpaceDE w:val="0"/>
              <w:autoSpaceDN w:val="0"/>
              <w:adjustRightInd w:val="0"/>
              <w:spacing w:after="0" w:line="360" w:lineRule="auto"/>
              <w:jc w:val="center"/>
              <w:rPr>
                <w:rStyle w:val="10"/>
                <w:rFonts w:ascii="Calibri Light" w:hAnsi="Calibri Light"/>
                <w:sz w:val="44"/>
                <w:szCs w:val="44"/>
              </w:rPr>
            </w:pPr>
            <w:r w:rsidRPr="00250E6F">
              <w:rPr>
                <w:rStyle w:val="10"/>
                <w:rFonts w:ascii="Calibri Light" w:hAnsi="Calibri Light"/>
                <w:sz w:val="44"/>
                <w:szCs w:val="44"/>
              </w:rPr>
              <w:lastRenderedPageBreak/>
              <w:t>Указ Пре</w:t>
            </w:r>
            <w:r w:rsidR="00773955" w:rsidRPr="00250E6F">
              <w:rPr>
                <w:rStyle w:val="10"/>
                <w:rFonts w:ascii="Calibri Light" w:hAnsi="Calibri Light"/>
                <w:sz w:val="44"/>
                <w:szCs w:val="44"/>
              </w:rPr>
              <w:t>зидента РФ от 21.09.2009 N 1065</w:t>
            </w:r>
          </w:p>
          <w:p w:rsidR="00C20BF6" w:rsidRPr="00250E6F" w:rsidRDefault="00773955" w:rsidP="00C20BF6">
            <w:pPr>
              <w:widowControl w:val="0"/>
              <w:autoSpaceDE w:val="0"/>
              <w:autoSpaceDN w:val="0"/>
              <w:adjustRightInd w:val="0"/>
              <w:spacing w:after="0" w:line="360" w:lineRule="auto"/>
              <w:jc w:val="center"/>
              <w:rPr>
                <w:rStyle w:val="10"/>
                <w:rFonts w:ascii="Calibri Light" w:hAnsi="Calibri Light"/>
                <w:sz w:val="44"/>
                <w:szCs w:val="44"/>
              </w:rPr>
            </w:pPr>
            <w:r w:rsidRPr="00250E6F">
              <w:rPr>
                <w:rStyle w:val="10"/>
                <w:rFonts w:ascii="Calibri Light" w:hAnsi="Calibri Light"/>
                <w:sz w:val="44"/>
                <w:szCs w:val="44"/>
              </w:rPr>
              <w:t xml:space="preserve"> (ред. от 02.04.2013) </w:t>
            </w:r>
          </w:p>
          <w:p w:rsidR="00F90EAE" w:rsidRPr="00250E6F" w:rsidRDefault="00F90EAE" w:rsidP="00C20BF6">
            <w:pPr>
              <w:widowControl w:val="0"/>
              <w:autoSpaceDE w:val="0"/>
              <w:autoSpaceDN w:val="0"/>
              <w:adjustRightInd w:val="0"/>
              <w:spacing w:after="0" w:line="360" w:lineRule="auto"/>
              <w:jc w:val="center"/>
              <w:rPr>
                <w:rStyle w:val="10"/>
                <w:rFonts w:ascii="Calibri Light" w:hAnsi="Calibri Light"/>
                <w:sz w:val="44"/>
                <w:szCs w:val="44"/>
              </w:rPr>
            </w:pPr>
            <w:r w:rsidRPr="00250E6F">
              <w:rPr>
                <w:rStyle w:val="10"/>
                <w:rFonts w:ascii="Calibri Light" w:hAnsi="Calibri Light"/>
                <w:sz w:val="44"/>
                <w:szCs w:val="44"/>
              </w:rPr>
              <w: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773955" w:rsidRPr="00250E6F">
              <w:rPr>
                <w:rStyle w:val="10"/>
                <w:rFonts w:ascii="Calibri Light" w:hAnsi="Calibri Light"/>
                <w:sz w:val="44"/>
                <w:szCs w:val="44"/>
              </w:rPr>
              <w:t xml:space="preserve">бований к служебному поведению" </w:t>
            </w:r>
            <w:r w:rsidRPr="00250E6F">
              <w:rPr>
                <w:rStyle w:val="10"/>
                <w:rFonts w:ascii="Calibri Light" w:hAnsi="Calibri Light"/>
                <w:sz w:val="44"/>
                <w:szCs w:val="44"/>
              </w:rPr>
              <w:t>(вместе с "Положением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w:t>
            </w:r>
            <w:r w:rsidRPr="00250E6F">
              <w:rPr>
                <w:rStyle w:val="a6"/>
                <w:rFonts w:ascii="Calibri Light" w:hAnsi="Calibri Light"/>
                <w:sz w:val="44"/>
                <w:szCs w:val="44"/>
              </w:rPr>
              <w:t xml:space="preserve"> </w:t>
            </w:r>
            <w:r w:rsidRPr="00250E6F">
              <w:rPr>
                <w:rStyle w:val="10"/>
                <w:rFonts w:ascii="Calibri Light" w:hAnsi="Calibri Light"/>
                <w:sz w:val="44"/>
                <w:szCs w:val="44"/>
              </w:rPr>
              <w:t>государственными служащими требований к служебному поведению")</w:t>
            </w:r>
          </w:p>
          <w:p w:rsidR="00D35D2D" w:rsidRPr="00250E6F" w:rsidRDefault="00C20BF6" w:rsidP="00D35D2D">
            <w:pPr>
              <w:widowControl w:val="0"/>
              <w:autoSpaceDE w:val="0"/>
              <w:autoSpaceDN w:val="0"/>
              <w:adjustRightInd w:val="0"/>
              <w:spacing w:after="0" w:line="240" w:lineRule="auto"/>
              <w:jc w:val="center"/>
              <w:rPr>
                <w:rStyle w:val="10"/>
                <w:b w:val="0"/>
                <w:sz w:val="44"/>
                <w:szCs w:val="44"/>
              </w:rPr>
            </w:pPr>
            <w:r w:rsidRPr="00250E6F">
              <w:rPr>
                <w:rStyle w:val="10"/>
                <w:b w:val="0"/>
                <w:sz w:val="44"/>
                <w:szCs w:val="44"/>
              </w:rPr>
              <w:t xml:space="preserve"> </w:t>
            </w:r>
            <w:r w:rsidR="006A3A6C" w:rsidRPr="00250E6F">
              <w:rPr>
                <w:rStyle w:val="10"/>
                <w:b w:val="0"/>
                <w:sz w:val="44"/>
                <w:szCs w:val="44"/>
              </w:rPr>
              <w:t xml:space="preserve">(печатается выборочно) </w:t>
            </w:r>
          </w:p>
          <w:p w:rsidR="00D35D2D" w:rsidRPr="00D67F79" w:rsidRDefault="00D35D2D" w:rsidP="00D35D2D">
            <w:pPr>
              <w:widowControl w:val="0"/>
              <w:autoSpaceDE w:val="0"/>
              <w:autoSpaceDN w:val="0"/>
              <w:adjustRightInd w:val="0"/>
              <w:spacing w:after="0" w:line="240" w:lineRule="auto"/>
              <w:jc w:val="center"/>
              <w:rPr>
                <w:rStyle w:val="10"/>
                <w:sz w:val="20"/>
                <w:szCs w:val="20"/>
              </w:rPr>
            </w:pPr>
          </w:p>
          <w:p w:rsidR="00D35D2D" w:rsidRPr="00D67F79" w:rsidRDefault="00D35D2D" w:rsidP="00D35D2D">
            <w:pPr>
              <w:widowControl w:val="0"/>
              <w:autoSpaceDE w:val="0"/>
              <w:autoSpaceDN w:val="0"/>
              <w:adjustRightInd w:val="0"/>
              <w:spacing w:after="0" w:line="240" w:lineRule="auto"/>
              <w:jc w:val="center"/>
              <w:rPr>
                <w:rStyle w:val="10"/>
                <w:sz w:val="20"/>
                <w:szCs w:val="20"/>
              </w:rPr>
            </w:pPr>
          </w:p>
          <w:p w:rsidR="00F90EAE" w:rsidRPr="00D67F79" w:rsidRDefault="00F90EAE" w:rsidP="00F90EAE">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pPr>
    </w:p>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sectPr w:rsidR="00F90EAE" w:rsidRPr="00D67F79" w:rsidSect="00425556">
          <w:pgSz w:w="11906" w:h="16838"/>
          <w:pgMar w:top="426" w:right="710" w:bottom="1560" w:left="850" w:header="0" w:footer="0" w:gutter="0"/>
          <w:cols w:space="720"/>
          <w:noEndnote/>
        </w:sect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УКАЗ</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ПРЕЗИДЕНТА РОССИЙСКОЙ ФЕДЕРАЦИИ</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ПРОВЕРКЕ ДОСТОВЕРНОСТИ И ПОЛНОТЫ</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СВЕДЕНИЙ, ПРЕДСТАВЛЯЕМЫХ ГРАЖДАНАМИ, ПРЕТЕНДУЮЩИМИ</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НА ЗАМЕЩЕНИЕ ДОЛЖНОСТЕЙ ФЕДЕРАЛЬНОЙ ГОСУДАРСТВЕННОЙ СЛУЖБЫ,</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 ФЕДЕРАЛЬНЫМИ ГОСУДАРСТВЕННЫМИ СЛУЖАЩИМИ, И СОБЛЮДЕНИЯ</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ФЕДЕРАЛЬНЫМИ ГОСУДАРСТВЕННЫМИ СЛУЖАЩИМИ ТРЕБОВАНИЙ</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 СЛУЖЕБНОМУ ПОВЕДЕНИЮ</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Указов Президента РФ от 12.01.2010 </w:t>
      </w:r>
      <w:hyperlink r:id="rId417" w:tooltip="Указ Президента РФ от 12.01.2010 N 59 (ред. от 08.07.2013) &quot;Об изменении и признании утратившими силу некоторых актов Президента Российской Федерации&quot;{КонсультантПлюс}" w:history="1">
        <w:r w:rsidRPr="00D67F79">
          <w:rPr>
            <w:rFonts w:ascii="Times New Roman" w:eastAsiaTheme="minorEastAsia" w:hAnsi="Times New Roman" w:cs="Times New Roman"/>
            <w:sz w:val="20"/>
            <w:szCs w:val="20"/>
            <w:lang w:eastAsia="ru-RU"/>
          </w:rPr>
          <w:t>N 59</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01.07.2010 </w:t>
      </w:r>
      <w:hyperlink r:id="rId418" w:tooltip="Указ Президента РФ от 01.07.2010 N 821 (ред. от 02.04.2013)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N 821</w:t>
        </w:r>
      </w:hyperlink>
      <w:r w:rsidRPr="00D67F79">
        <w:rPr>
          <w:rFonts w:ascii="Times New Roman" w:eastAsiaTheme="minorEastAsia" w:hAnsi="Times New Roman" w:cs="Times New Roman"/>
          <w:sz w:val="20"/>
          <w:szCs w:val="20"/>
          <w:lang w:eastAsia="ru-RU"/>
        </w:rPr>
        <w:t xml:space="preserve">, от 21.07.2010 </w:t>
      </w:r>
      <w:hyperlink r:id="rId419"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eastAsiaTheme="minorEastAsia" w:hAnsi="Times New Roman" w:cs="Times New Roman"/>
            <w:sz w:val="20"/>
            <w:szCs w:val="20"/>
            <w:lang w:eastAsia="ru-RU"/>
          </w:rPr>
          <w:t>N 925</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13.03.2012 </w:t>
      </w:r>
      <w:hyperlink r:id="rId420"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N 297</w:t>
        </w:r>
      </w:hyperlink>
      <w:r w:rsidRPr="00D67F79">
        <w:rPr>
          <w:rFonts w:ascii="Times New Roman" w:eastAsiaTheme="minorEastAsia" w:hAnsi="Times New Roman" w:cs="Times New Roman"/>
          <w:sz w:val="20"/>
          <w:szCs w:val="20"/>
          <w:lang w:eastAsia="ru-RU"/>
        </w:rPr>
        <w:t xml:space="preserve">, от 02.04.2013 </w:t>
      </w:r>
      <w:hyperlink r:id="rId421" w:tooltip="Указ Президента РФ от 02.04.2013 N 309 (ред. от 08.07.2013) &quot;О мерах по реализации отдельных положений Федерального закона &quot;О противодействии коррупции&quot; (вместе с &quot;Положением о порядке направления запросов в Федеральную службу по финансовому мониторингу при ос" w:history="1">
        <w:r w:rsidRPr="00D67F79">
          <w:rPr>
            <w:rFonts w:ascii="Times New Roman" w:eastAsiaTheme="minorEastAsia" w:hAnsi="Times New Roman" w:cs="Times New Roman"/>
            <w:sz w:val="20"/>
            <w:szCs w:val="20"/>
            <w:lang w:eastAsia="ru-RU"/>
          </w:rPr>
          <w:t>N 309</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соответствии с Федеральным законом от 25 декабря 2008 г. N 273-ФЗ "О противодействии коррупции" постановляю:</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Утвердить прилагаемое </w:t>
      </w:r>
      <w:hyperlink w:anchor="Par67" w:tooltip="Ссылка на текущий документ" w:history="1">
        <w:r w:rsidRPr="00D67F79">
          <w:rPr>
            <w:rFonts w:ascii="Times New Roman" w:eastAsiaTheme="minorEastAsia" w:hAnsi="Times New Roman" w:cs="Times New Roman"/>
            <w:sz w:val="20"/>
            <w:szCs w:val="20"/>
            <w:lang w:eastAsia="ru-RU"/>
          </w:rPr>
          <w:t>Положение</w:t>
        </w:r>
      </w:hyperlink>
      <w:r w:rsidRPr="00D67F79">
        <w:rPr>
          <w:rFonts w:ascii="Times New Roman" w:eastAsiaTheme="minorEastAsia" w:hAnsi="Times New Roman" w:cs="Times New Roman"/>
          <w:sz w:val="20"/>
          <w:szCs w:val="20"/>
          <w:lang w:eastAsia="ru-RU"/>
        </w:rPr>
        <w:t xml:space="preserve">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Руководителям федеральных государственных органов до 1 ноября 2009 г. принять меры по обеспечению исполнения </w:t>
      </w:r>
      <w:hyperlink w:anchor="Par67" w:tooltip="Ссылка на текущий документ" w:history="1">
        <w:r w:rsidRPr="00D67F79">
          <w:rPr>
            <w:rFonts w:ascii="Times New Roman" w:eastAsiaTheme="minorEastAsia" w:hAnsi="Times New Roman" w:cs="Times New Roman"/>
            <w:sz w:val="20"/>
            <w:szCs w:val="20"/>
            <w:lang w:eastAsia="ru-RU"/>
          </w:rPr>
          <w:t>Положения</w:t>
        </w:r>
      </w:hyperlink>
      <w:r w:rsidRPr="00D67F79">
        <w:rPr>
          <w:rFonts w:ascii="Times New Roman" w:eastAsiaTheme="minorEastAsia" w:hAnsi="Times New Roman" w:cs="Times New Roman"/>
          <w:sz w:val="20"/>
          <w:szCs w:val="20"/>
          <w:lang w:eastAsia="ru-RU"/>
        </w:rPr>
        <w:t>, утвержденного настоящим Указом.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34" w:name="Par22"/>
      <w:bookmarkEnd w:id="234"/>
      <w:r w:rsidRPr="00D67F79">
        <w:rPr>
          <w:rFonts w:ascii="Times New Roman" w:eastAsiaTheme="minorEastAsia" w:hAnsi="Times New Roman" w:cs="Times New Roman"/>
          <w:sz w:val="20"/>
          <w:szCs w:val="20"/>
          <w:lang w:eastAsia="ru-RU"/>
        </w:rPr>
        <w:t xml:space="preserve">3. Руководителям федеральных государственных органов (кроме федеральных государственных органов, названных в </w:t>
      </w:r>
      <w:hyperlink r:id="rId422"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eastAsiaTheme="minorEastAsia" w:hAnsi="Times New Roman" w:cs="Times New Roman"/>
            <w:sz w:val="20"/>
            <w:szCs w:val="20"/>
            <w:lang w:eastAsia="ru-RU"/>
          </w:rPr>
          <w:t>разделе II</w:t>
        </w:r>
      </w:hyperlink>
      <w:r w:rsidRPr="00D67F79">
        <w:rPr>
          <w:rFonts w:ascii="Times New Roman" w:eastAsiaTheme="minorEastAsia" w:hAnsi="Times New Roman" w:cs="Times New Roman"/>
          <w:sz w:val="20"/>
          <w:szCs w:val="20"/>
          <w:lang w:eastAsia="ru-RU"/>
        </w:rPr>
        <w:t xml:space="preserve">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утвержденного Указом Президента Российской Федерации от 18 мая 2009 г. N 557) до 1 ноября 2009 г. создать в пределах установленной численности этих органов </w:t>
      </w:r>
      <w:hyperlink r:id="rId423" w:tooltip="Ссылка на КонсультантПлюс" w:history="1">
        <w:r w:rsidRPr="00D67F79">
          <w:rPr>
            <w:rFonts w:ascii="Times New Roman" w:eastAsiaTheme="minorEastAsia" w:hAnsi="Times New Roman" w:cs="Times New Roman"/>
            <w:sz w:val="20"/>
            <w:szCs w:val="20"/>
            <w:lang w:eastAsia="ru-RU"/>
          </w:rPr>
          <w:t>подразделения</w:t>
        </w:r>
      </w:hyperlink>
      <w:r w:rsidRPr="00D67F79">
        <w:rPr>
          <w:rFonts w:ascii="Times New Roman" w:eastAsiaTheme="minorEastAsia" w:hAnsi="Times New Roman" w:cs="Times New Roman"/>
          <w:sz w:val="20"/>
          <w:szCs w:val="20"/>
          <w:lang w:eastAsia="ru-RU"/>
        </w:rPr>
        <w:t xml:space="preserve"> кадровых служб по профилактике коррупционных и иных правонарушений (определить должностных лиц кадровых служб, ответственных за работу по профилактике коррупционных и иных правонарушений), возложив на них следующие функции: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обеспечение соблюдения федеральными государственными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w:t>
      </w:r>
      <w:hyperlink r:id="rId424"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 и другими федеральными законами (далее - требования к служебному поведению);</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принятие мер по выявлению и устранению причин и условий, способствующих возникновению конфликта интересов на государственной службе;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обеспечение деятельности комиссий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г) оказание федеральным государственным служащим консультативной помощи по вопросам, связанным с применением на практике требований к служебному поведению и общих </w:t>
      </w:r>
      <w:hyperlink r:id="rId425" w:tooltip="Указ Президента РФ от 12.08.2002 N 885 (ред. от 16.07.2009) &quot;Об утверждении общих принципов служебного поведения государственных служащих&quot;{КонсультантПлюс}" w:history="1">
        <w:r w:rsidRPr="00D67F79">
          <w:rPr>
            <w:rFonts w:ascii="Times New Roman" w:eastAsiaTheme="minorEastAsia" w:hAnsi="Times New Roman" w:cs="Times New Roman"/>
            <w:sz w:val="20"/>
            <w:szCs w:val="20"/>
            <w:lang w:eastAsia="ru-RU"/>
          </w:rPr>
          <w:t>принципов</w:t>
        </w:r>
      </w:hyperlink>
      <w:r w:rsidRPr="00D67F79">
        <w:rPr>
          <w:rFonts w:ascii="Times New Roman" w:eastAsiaTheme="minorEastAsia" w:hAnsi="Times New Roman" w:cs="Times New Roman"/>
          <w:sz w:val="20"/>
          <w:szCs w:val="20"/>
          <w:lang w:eastAsia="ru-RU"/>
        </w:rPr>
        <w:t xml:space="preserve"> служебного поведения государственных служащих, утвержденных Указом Президента Российской Федерации от 12 августа 2002 г. N 885, а также с уведомлением представителя нанимателя (работодателя), органов прокуратуры Российской Федерации, иных федеральных государственных органов о фактах совершения федеральными государственными служащими, государственными служащими субъектов Российской Федерации или муниципальными служащими коррупционных правонарушений непредставления ими сведений либо представления недостоверных или неполных сведений о доходах, об имуществе и обязательствах имущественного характера;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обеспечение реализации федеральными государственными служащими обязанности уведомлять представителя нанимателя (работодателя), органы прокуратуры Российской Федерации, иные федеральные государственные органы обо всех случаях обращения к ним каких-либо лиц в целях склонения их к совершению коррупционных правонарушений;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организация правового просвещения федеральных государственных служащих;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проведение служебных проверок;</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обеспечение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федеральной государственной службы, и федеральными государственными служащими, сведений, представляемых гражданами, претендующими на замещение должностей федеральной государственной службы, в соответствии с нормативными правовыми актами Российской Федерации, проверки соблюдения федеральными государственными служащими требований к служебному поведению, а также проверки соблюдения гражданами, замещавшими должности федеральной государственной службы, ограничений при заключении ими после ухода с федеральной государственной службы трудового договора и (или) гражданско-правового договора в случаях, предусмотренных федеральными законами;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26"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21.07.2010 N 925)</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и) подготовка указанными подразделениями кадровых служб (их должностными лицами) в соответствии с их компетенцией проектов нормативных правовых актов о противодействии коррупции;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 взаимодействие с правоохранительными органами в установленной сфере деятельности.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Руководителям федеральных государственных органов, названных в </w:t>
      </w:r>
      <w:hyperlink r:id="rId427"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eastAsiaTheme="minorEastAsia" w:hAnsi="Times New Roman" w:cs="Times New Roman"/>
            <w:sz w:val="20"/>
            <w:szCs w:val="20"/>
            <w:lang w:eastAsia="ru-RU"/>
          </w:rPr>
          <w:t>разделе II</w:t>
        </w:r>
      </w:hyperlink>
      <w:r w:rsidRPr="00D67F79">
        <w:rPr>
          <w:rFonts w:ascii="Times New Roman" w:eastAsiaTheme="minorEastAsia" w:hAnsi="Times New Roman" w:cs="Times New Roman"/>
          <w:sz w:val="20"/>
          <w:szCs w:val="20"/>
          <w:lang w:eastAsia="ru-RU"/>
        </w:rPr>
        <w:t xml:space="preserve"> перечня должностей, утвержденного Указом Президента Российской Федерации от 18 мая 2009 г. N 557, до 1 ноября 2009 г. определить подразделения по профилактике коррупционных и иных правонарушений, ответственные за реализацию функций, предусмотренных </w:t>
      </w:r>
      <w:hyperlink w:anchor="Par22" w:tooltip="Ссылка на текущий документ" w:history="1">
        <w:r w:rsidRPr="00D67F79">
          <w:rPr>
            <w:rFonts w:ascii="Times New Roman" w:eastAsiaTheme="minorEastAsia" w:hAnsi="Times New Roman" w:cs="Times New Roman"/>
            <w:sz w:val="20"/>
            <w:szCs w:val="20"/>
            <w:lang w:eastAsia="ru-RU"/>
          </w:rPr>
          <w:t>пунктом 3</w:t>
        </w:r>
      </w:hyperlink>
      <w:r w:rsidRPr="00D67F79">
        <w:rPr>
          <w:rFonts w:ascii="Times New Roman" w:eastAsiaTheme="minorEastAsia" w:hAnsi="Times New Roman" w:cs="Times New Roman"/>
          <w:sz w:val="20"/>
          <w:szCs w:val="20"/>
          <w:lang w:eastAsia="ru-RU"/>
        </w:rPr>
        <w:t xml:space="preserve"> настоящего Указа.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Установить, что проверка достоверности и полноты сведений о доходах, об имуществе и обязательствах имущественного характера, представляемых в соответствии с </w:t>
      </w:r>
      <w:hyperlink r:id="rId428" w:tooltip="Указ Президента РФ от 18.05.2009 N 560 &quot;О представлении гражданами, претендующими на замещение руководящих должностей в государственных корпорациях, фондах и иных организациях, лицами, замещающими руководящие должности в государственных корпорациях, фондах и и"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Российской Федерации от 18 мая 2009 г. N 560 гражданами, претендующими на замещение руководящих должностей в государственных корпорациях, фондах и иных организациях, а также лицами, замещающими такие должности, осуществляется Управлением Президента Российской Федерации по вопросам государственной службы и кадров и подразделением Аппарата Правительства Российской Федерации, определяемым Правительством Российской Федерации, в порядке, предусмотренном </w:t>
      </w:r>
      <w:hyperlink w:anchor="Par67" w:tooltip="Ссылка на текущий документ" w:history="1">
        <w:r w:rsidRPr="00D67F79">
          <w:rPr>
            <w:rFonts w:ascii="Times New Roman" w:eastAsiaTheme="minorEastAsia" w:hAnsi="Times New Roman" w:cs="Times New Roman"/>
            <w:sz w:val="20"/>
            <w:szCs w:val="20"/>
            <w:lang w:eastAsia="ru-RU"/>
          </w:rPr>
          <w:t>Положением</w:t>
        </w:r>
      </w:hyperlink>
      <w:r w:rsidRPr="00D67F79">
        <w:rPr>
          <w:rFonts w:ascii="Times New Roman" w:eastAsiaTheme="minorEastAsia" w:hAnsi="Times New Roman" w:cs="Times New Roman"/>
          <w:sz w:val="20"/>
          <w:szCs w:val="20"/>
          <w:lang w:eastAsia="ru-RU"/>
        </w:rPr>
        <w:t>, утвержденным настоящим Указом.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29" w:tooltip="Указ Президента РФ от 12.01.2010 N 59 (ред. от 08.07.2013) &quot;Об изменении и признании утратившими силу некоторых актов Президента Российской Федерации&quot;{КонсультантПлюс}"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12.01.2010 N 59)</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Рекомендовать органам государственной власти субъектов Российской Федерации и органам местного самоуправления руководствоваться настоящим Указом при разработке и утверждении положений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государственной гражданской службы субъектов Российской Федерации и муниципальной службы, государственными гражданскими служащими субъектов Российской Федерации и муниципальными служащими, сведений, представляемых гражданами, претендующими на замещение указанных должностей, в соответствии с нормативными правовыми актами Российской Федерации, а также о проверке соблюдения государственными гражданскими служащими субъектов Российской Федерации и муниципальными служащими ограничений и запретов, требований о предотвращении или урегулировании конфликта интересов, исполнения ими обязанностей и соблюдения требований к служебному поведению, установленных Федеральным </w:t>
      </w:r>
      <w:hyperlink r:id="rId430"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 другими федеральными законами, нормативными правовыми актами субъектов Российской Федерации и муниципальными правовыми актами.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 осуществлении проверки, предусмотренной настоящим пунктом, предоставить высшим должностным лицам (руководителям высших исполнительных органов государственной власти) субъектов Российской Федерации право направлять запросы о проведении оперативно-</w:t>
      </w:r>
      <w:proofErr w:type="spellStart"/>
      <w:r w:rsidRPr="00D67F79">
        <w:rPr>
          <w:rFonts w:ascii="Times New Roman" w:eastAsiaTheme="minorEastAsia" w:hAnsi="Times New Roman" w:cs="Times New Roman"/>
          <w:sz w:val="20"/>
          <w:szCs w:val="20"/>
          <w:lang w:eastAsia="ru-RU"/>
        </w:rPr>
        <w:t>разыскных</w:t>
      </w:r>
      <w:proofErr w:type="spellEnd"/>
      <w:r w:rsidRPr="00D67F79">
        <w:rPr>
          <w:rFonts w:ascii="Times New Roman" w:eastAsiaTheme="minorEastAsia" w:hAnsi="Times New Roman" w:cs="Times New Roman"/>
          <w:sz w:val="20"/>
          <w:szCs w:val="20"/>
          <w:lang w:eastAsia="ru-RU"/>
        </w:rPr>
        <w:t xml:space="preserve"> мероприятий в соответствии с </w:t>
      </w:r>
      <w:hyperlink r:id="rId431" w:tooltip="Федеральный закон от 12.08.1995 N 144-ФЗ (ред. от 28.06.2013) &quot;Об оперативно-розыскной деятельности&quot;{КонсультантПлюс}" w:history="1">
        <w:r w:rsidRPr="00D67F79">
          <w:rPr>
            <w:rFonts w:ascii="Times New Roman" w:eastAsiaTheme="minorEastAsia" w:hAnsi="Times New Roman" w:cs="Times New Roman"/>
            <w:sz w:val="20"/>
            <w:szCs w:val="20"/>
            <w:lang w:eastAsia="ru-RU"/>
          </w:rPr>
          <w:t>частью третьей статьи 7</w:t>
        </w:r>
      </w:hyperlink>
      <w:r w:rsidRPr="00D67F79">
        <w:rPr>
          <w:rFonts w:ascii="Times New Roman" w:eastAsiaTheme="minorEastAsia" w:hAnsi="Times New Roman" w:cs="Times New Roman"/>
          <w:sz w:val="20"/>
          <w:szCs w:val="20"/>
          <w:lang w:eastAsia="ru-RU"/>
        </w:rPr>
        <w:t xml:space="preserve"> Федерального закона от 12 августа 1995 г. N 144-ФЗ "Об оперативно-розыскной деятельности".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32"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13.03.2012 N 297)</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Правительству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до 1 ноября 2009 г. представить в президиум Совета при Президенте Российской Федерации по противодействию коррупции проект типового положения о подразделениях кадровых служб федеральных государственных органов по профилактике коррупционных и иных правонарушений, создание которых предусмотрено </w:t>
      </w:r>
      <w:hyperlink w:anchor="Par22" w:tooltip="Ссылка на текущий документ" w:history="1">
        <w:r w:rsidRPr="00D67F79">
          <w:rPr>
            <w:rFonts w:ascii="Times New Roman" w:eastAsiaTheme="minorEastAsia" w:hAnsi="Times New Roman" w:cs="Times New Roman"/>
            <w:sz w:val="20"/>
            <w:szCs w:val="20"/>
            <w:lang w:eastAsia="ru-RU"/>
          </w:rPr>
          <w:t>пунктом 3</w:t>
        </w:r>
      </w:hyperlink>
      <w:r w:rsidRPr="00D67F79">
        <w:rPr>
          <w:rFonts w:ascii="Times New Roman" w:eastAsiaTheme="minorEastAsia" w:hAnsi="Times New Roman" w:cs="Times New Roman"/>
          <w:sz w:val="20"/>
          <w:szCs w:val="20"/>
          <w:lang w:eastAsia="ru-RU"/>
        </w:rPr>
        <w:t xml:space="preserve"> настоящего Указа;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до 1 декабря 2009 г. совместно с Управлением делами Президента Российской Федерации организовать переподготовку и повышение квалификации федеральных государственных служащих, в должностные обязанности которых входит участие в противодействии коррупции, обеспечив финансирование указанных мероприятий.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Признать утратившими силу:</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433" w:tooltip="Указ Президента РФ от 01.06.1998 N 641 (ред. от 28.06.2005) &quot;О мерах по организации проверки сведений, представляемых лицами, замещающими государственные должности Российской Федерации в порядке назначения и должности федеральной государственной гражданской сл" w:history="1">
        <w:r w:rsidR="00F90EAE" w:rsidRPr="00D67F79">
          <w:rPr>
            <w:rFonts w:ascii="Times New Roman" w:eastAsiaTheme="minorEastAsia" w:hAnsi="Times New Roman" w:cs="Times New Roman"/>
            <w:sz w:val="20"/>
            <w:szCs w:val="20"/>
            <w:lang w:eastAsia="ru-RU"/>
          </w:rPr>
          <w:t>Указ</w:t>
        </w:r>
      </w:hyperlink>
      <w:r w:rsidR="00F90EAE" w:rsidRPr="00D67F79">
        <w:rPr>
          <w:rFonts w:ascii="Times New Roman" w:eastAsiaTheme="minorEastAsia" w:hAnsi="Times New Roman" w:cs="Times New Roman"/>
          <w:sz w:val="20"/>
          <w:szCs w:val="20"/>
          <w:lang w:eastAsia="ru-RU"/>
        </w:rPr>
        <w:t xml:space="preserve"> Президента Российской Федерации от 1 июня 1998 г. N 641 "О мерах по организации проверки сведений, представляемых лицами, замещающими государственные должности Российской Федерации в порядке назначения и государственные должности федеральной государственной службы" (Собрание законодательства Российской Федерации, 1998, N 23, ст. 2502);</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434" w:tooltip="Указ Президента РФ от 31.05.1999 N 680 (ред. от 18.05.2009) &quot;Об утверждении положения об управлении кадров Президента Российской Федерации&quot;------------ Недействующая редакция{КонсультантПлюс}" w:history="1">
        <w:r w:rsidR="00F90EAE" w:rsidRPr="00D67F79">
          <w:rPr>
            <w:rFonts w:ascii="Times New Roman" w:eastAsiaTheme="minorEastAsia" w:hAnsi="Times New Roman" w:cs="Times New Roman"/>
            <w:sz w:val="20"/>
            <w:szCs w:val="20"/>
            <w:lang w:eastAsia="ru-RU"/>
          </w:rPr>
          <w:t>подпункт "г" пункта 2</w:t>
        </w:r>
      </w:hyperlink>
      <w:r w:rsidR="00F90EAE" w:rsidRPr="00D67F79">
        <w:rPr>
          <w:rFonts w:ascii="Times New Roman" w:eastAsiaTheme="minorEastAsia" w:hAnsi="Times New Roman" w:cs="Times New Roman"/>
          <w:sz w:val="20"/>
          <w:szCs w:val="20"/>
          <w:lang w:eastAsia="ru-RU"/>
        </w:rPr>
        <w:t xml:space="preserve"> Указа Президента Российской Федерации от 31 мая 1999 г. N 680 "Об утверждении Положения об Управлении кадров Президента Российской Федерации" (Собрание законодательства Российской Федерации, 1999, N 23, ст. 2818);</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435" w:tooltip="Указ Президента РФ от 28.06.2005 N 736 (ред. от 02.12.2008) &quot;Об изменении и признании утратившими силу некоторых актов Президента РСФСР и Президента Российской Федерации&quot;------------ Недействующая редакция{КонсультантПлюс}" w:history="1">
        <w:r w:rsidR="00F90EAE" w:rsidRPr="00D67F79">
          <w:rPr>
            <w:rFonts w:ascii="Times New Roman" w:eastAsiaTheme="minorEastAsia" w:hAnsi="Times New Roman" w:cs="Times New Roman"/>
            <w:sz w:val="20"/>
            <w:szCs w:val="20"/>
            <w:lang w:eastAsia="ru-RU"/>
          </w:rPr>
          <w:t>пункт 9 приложения N 1</w:t>
        </w:r>
      </w:hyperlink>
      <w:r w:rsidR="00F90EAE" w:rsidRPr="00D67F79">
        <w:rPr>
          <w:rFonts w:ascii="Times New Roman" w:eastAsiaTheme="minorEastAsia" w:hAnsi="Times New Roman" w:cs="Times New Roman"/>
          <w:sz w:val="20"/>
          <w:szCs w:val="20"/>
          <w:lang w:eastAsia="ru-RU"/>
        </w:rPr>
        <w:t xml:space="preserve">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сентября 2009 года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1065</w:t>
      </w:r>
    </w:p>
    <w:p w:rsidR="00773955" w:rsidRPr="00D67F79" w:rsidRDefault="00773955">
      <w:pPr>
        <w:rPr>
          <w:rFonts w:ascii="Times New Roman" w:eastAsiaTheme="minorEastAsia" w:hAnsi="Times New Roman" w:cs="Times New Roman"/>
          <w:sz w:val="20"/>
          <w:szCs w:val="20"/>
          <w:lang w:eastAsia="ru-RU"/>
        </w:rPr>
      </w:pPr>
      <w:bookmarkStart w:id="235" w:name="_Toc367961278"/>
      <w:r w:rsidRPr="00D67F79">
        <w:rPr>
          <w:rFonts w:ascii="Times New Roman" w:eastAsiaTheme="minorEastAsia" w:hAnsi="Times New Roman" w:cs="Times New Roman"/>
          <w:sz w:val="20"/>
          <w:szCs w:val="20"/>
          <w:lang w:eastAsia="ru-RU"/>
        </w:rPr>
        <w:br w:type="page"/>
      </w:r>
    </w:p>
    <w:bookmarkEnd w:id="235"/>
    <w:p w:rsidR="00C60DF7" w:rsidRPr="00D67F79" w:rsidRDefault="00C60DF7">
      <w:pPr>
        <w:rPr>
          <w:sz w:val="20"/>
          <w:szCs w:val="20"/>
        </w:rPr>
      </w:pP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F90EAE" w:rsidRPr="00D67F79" w:rsidTr="00C20BF6">
        <w:trPr>
          <w:cantSplit/>
          <w:trHeight w:hRule="exact" w:val="11391"/>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C20BF6" w:rsidRPr="00D67F79" w:rsidRDefault="00C20BF6" w:rsidP="00C20BF6">
            <w:pPr>
              <w:pStyle w:val="1"/>
              <w:spacing w:before="0" w:line="360" w:lineRule="auto"/>
              <w:rPr>
                <w:rFonts w:ascii="Calibri Light" w:eastAsiaTheme="minorEastAsia" w:hAnsi="Calibri Light"/>
                <w:sz w:val="20"/>
                <w:szCs w:val="20"/>
              </w:rPr>
            </w:pPr>
          </w:p>
          <w:p w:rsidR="00C20BF6" w:rsidRPr="00D67F79" w:rsidRDefault="00C20BF6" w:rsidP="00C20BF6">
            <w:pPr>
              <w:pStyle w:val="1"/>
              <w:spacing w:before="0" w:line="360" w:lineRule="auto"/>
              <w:rPr>
                <w:rFonts w:ascii="Calibri Light" w:eastAsiaTheme="minorEastAsia" w:hAnsi="Calibri Light"/>
                <w:sz w:val="20"/>
                <w:szCs w:val="20"/>
              </w:rPr>
            </w:pPr>
          </w:p>
          <w:p w:rsidR="00C20BF6" w:rsidRPr="00D67F79" w:rsidRDefault="00C20BF6" w:rsidP="00C20BF6">
            <w:pPr>
              <w:pStyle w:val="1"/>
              <w:spacing w:before="0" w:line="360" w:lineRule="auto"/>
              <w:rPr>
                <w:rFonts w:ascii="Calibri Light" w:eastAsiaTheme="minorEastAsia" w:hAnsi="Calibri Light"/>
                <w:sz w:val="20"/>
                <w:szCs w:val="20"/>
              </w:rPr>
            </w:pPr>
          </w:p>
          <w:p w:rsidR="00C20BF6" w:rsidRPr="00D67F79" w:rsidRDefault="00C20BF6" w:rsidP="00C20BF6">
            <w:pPr>
              <w:pStyle w:val="1"/>
              <w:spacing w:before="0" w:line="360" w:lineRule="auto"/>
              <w:rPr>
                <w:rFonts w:ascii="Calibri Light" w:eastAsiaTheme="minorEastAsia" w:hAnsi="Calibri Light"/>
                <w:sz w:val="20"/>
                <w:szCs w:val="20"/>
              </w:rPr>
            </w:pPr>
          </w:p>
          <w:p w:rsidR="00F90EAE" w:rsidRPr="00250E6F" w:rsidRDefault="00F90EAE" w:rsidP="00C20BF6">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Указ Президента РФ от 01.07.2010 N 821</w:t>
            </w:r>
            <w:r w:rsidRPr="00250E6F">
              <w:rPr>
                <w:rFonts w:ascii="Calibri Light" w:eastAsiaTheme="minorEastAsia" w:hAnsi="Calibri Light"/>
                <w:sz w:val="44"/>
                <w:szCs w:val="44"/>
              </w:rPr>
              <w:br/>
              <w:t>(ред. от 02.04.2013)</w:t>
            </w:r>
            <w:r w:rsidRPr="00250E6F">
              <w:rPr>
                <w:rFonts w:ascii="Calibri Light" w:eastAsiaTheme="minorEastAsia" w:hAnsi="Calibri Light"/>
                <w:sz w:val="44"/>
                <w:szCs w:val="44"/>
              </w:rPr>
              <w:br/>
              <w:t>"О комиссиях по соблюдению требований к служебному поведению федеральных государственных служащих и урегулированию конфликта интересов"</w:t>
            </w:r>
            <w:r w:rsidRPr="00250E6F">
              <w:rPr>
                <w:rFonts w:ascii="Calibri Light" w:eastAsiaTheme="minorEastAsia" w:hAnsi="Calibri Light"/>
                <w:sz w:val="44"/>
                <w:szCs w:val="44"/>
              </w:rPr>
              <w:br/>
              <w:t>(вместе с "Положением о комиссиях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pPr>
    </w:p>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sectPr w:rsidR="00F90EAE" w:rsidRPr="00D67F79" w:rsidSect="00425556">
          <w:pgSz w:w="11906" w:h="16838"/>
          <w:pgMar w:top="426" w:right="710" w:bottom="1560" w:left="850" w:header="0" w:footer="0" w:gutter="0"/>
          <w:cols w:space="720"/>
          <w:noEndnote/>
        </w:sectPr>
      </w:pPr>
    </w:p>
    <w:p w:rsidR="00F90EAE" w:rsidRPr="00D67F79" w:rsidRDefault="0072118D" w:rsidP="00F6515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УКАЗ</w:t>
      </w:r>
    </w:p>
    <w:p w:rsidR="00F90EAE" w:rsidRPr="00D67F79" w:rsidRDefault="0072118D" w:rsidP="0072118D">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ПРЕЗИДЕНТА РОССИЙСКОЙ ФЕДЕРАЦИИ</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КОМИССИЯХ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ПО СОБЛЮДЕНИЮ ТРЕБОВАНИЙ К СЛУЖЕБНОМУ ПОВЕДЕНИЮ</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ФЕДЕРАЛЬНЫХ ГОСУДАРСТВЕННЫХ СЛУЖАЩИХ И УРЕГУЛИРОВАНИЮ</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КОНФЛИКТА ИНТЕРЕСОВ</w:t>
      </w:r>
    </w:p>
    <w:p w:rsidR="00F90EAE" w:rsidRPr="00D67F79" w:rsidRDefault="00F65151"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F90EAE" w:rsidRPr="00D67F79">
        <w:rPr>
          <w:rFonts w:ascii="Times New Roman" w:eastAsiaTheme="minorEastAsia" w:hAnsi="Times New Roman" w:cs="Times New Roman"/>
          <w:sz w:val="20"/>
          <w:szCs w:val="20"/>
          <w:lang w:eastAsia="ru-RU"/>
        </w:rPr>
        <w:t xml:space="preserve">(в ред. Указов Президента РФ от 13.03.2012 </w:t>
      </w:r>
      <w:hyperlink r:id="rId436"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00F90EAE" w:rsidRPr="00D67F79">
          <w:rPr>
            <w:rFonts w:ascii="Times New Roman" w:eastAsiaTheme="minorEastAsia" w:hAnsi="Times New Roman" w:cs="Times New Roman"/>
            <w:sz w:val="20"/>
            <w:szCs w:val="20"/>
            <w:lang w:eastAsia="ru-RU"/>
          </w:rPr>
          <w:t>N 297</w:t>
        </w:r>
      </w:hyperlink>
      <w:r w:rsidR="00F90EAE"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02.04.2013 </w:t>
      </w:r>
      <w:hyperlink r:id="rId437" w:tooltip="Указ Президента РФ от 02.04.2013 N 309 (ред. от 08.07.2013) &quot;О мерах по реализации отдельных положений Федерального закона &quot;О противодействии коррупции&quot; (вместе с &quot;Положением о порядке направления запросов в Федеральную службу по финансовому мониторингу при ос" w:history="1">
        <w:r w:rsidRPr="00D67F79">
          <w:rPr>
            <w:rFonts w:ascii="Times New Roman" w:eastAsiaTheme="minorEastAsia" w:hAnsi="Times New Roman" w:cs="Times New Roman"/>
            <w:sz w:val="20"/>
            <w:szCs w:val="20"/>
            <w:lang w:eastAsia="ru-RU"/>
          </w:rPr>
          <w:t>N 309</w:t>
        </w:r>
      </w:hyperlink>
      <w:r w:rsidRPr="00D67F79">
        <w:rPr>
          <w:rFonts w:ascii="Times New Roman" w:eastAsiaTheme="minorEastAsia" w:hAnsi="Times New Roman" w:cs="Times New Roman"/>
          <w:sz w:val="20"/>
          <w:szCs w:val="20"/>
          <w:lang w:eastAsia="ru-RU"/>
        </w:rPr>
        <w:t>)</w:t>
      </w:r>
    </w:p>
    <w:p w:rsidR="002A68F9" w:rsidRPr="00D67F79" w:rsidRDefault="002A68F9"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Федеральным </w:t>
      </w:r>
      <w:hyperlink r:id="rId438"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 постановляю:</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Утвердить прилагаемое </w:t>
      </w:r>
      <w:hyperlink w:anchor="Par73" w:tooltip="Ссылка на текущий документ" w:history="1">
        <w:r w:rsidRPr="00D67F79">
          <w:rPr>
            <w:rFonts w:ascii="Times New Roman" w:eastAsiaTheme="minorEastAsia" w:hAnsi="Times New Roman" w:cs="Times New Roman"/>
            <w:sz w:val="20"/>
            <w:szCs w:val="20"/>
            <w:lang w:eastAsia="ru-RU"/>
          </w:rPr>
          <w:t>Положение</w:t>
        </w:r>
      </w:hyperlink>
      <w:r w:rsidRPr="00D67F79">
        <w:rPr>
          <w:rFonts w:ascii="Times New Roman" w:eastAsiaTheme="minorEastAsia" w:hAnsi="Times New Roman" w:cs="Times New Roman"/>
          <w:sz w:val="20"/>
          <w:szCs w:val="20"/>
          <w:lang w:eastAsia="ru-RU"/>
        </w:rPr>
        <w:t xml:space="preserve"> о комиссиях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Установить, что вопросы, изложенные в </w:t>
      </w:r>
      <w:hyperlink w:anchor="Par106" w:tooltip="Ссылка на текущий документ" w:history="1">
        <w:r w:rsidRPr="00D67F79">
          <w:rPr>
            <w:rFonts w:ascii="Times New Roman" w:eastAsiaTheme="minorEastAsia" w:hAnsi="Times New Roman" w:cs="Times New Roman"/>
            <w:sz w:val="20"/>
            <w:szCs w:val="20"/>
            <w:lang w:eastAsia="ru-RU"/>
          </w:rPr>
          <w:t>пункте 16</w:t>
        </w:r>
      </w:hyperlink>
      <w:r w:rsidRPr="00D67F79">
        <w:rPr>
          <w:rFonts w:ascii="Times New Roman" w:eastAsiaTheme="minorEastAsia" w:hAnsi="Times New Roman" w:cs="Times New Roman"/>
          <w:sz w:val="20"/>
          <w:szCs w:val="20"/>
          <w:lang w:eastAsia="ru-RU"/>
        </w:rPr>
        <w:t xml:space="preserve"> Положения, утвержденного настоящим Указом, рассматриваются в федеральных государственных органах, названных в </w:t>
      </w:r>
      <w:hyperlink r:id="rId439"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eastAsiaTheme="minorEastAsia" w:hAnsi="Times New Roman" w:cs="Times New Roman"/>
            <w:sz w:val="20"/>
            <w:szCs w:val="20"/>
            <w:lang w:eastAsia="ru-RU"/>
          </w:rPr>
          <w:t>разделе II</w:t>
        </w:r>
      </w:hyperlink>
      <w:r w:rsidRPr="00D67F79">
        <w:rPr>
          <w:rFonts w:ascii="Times New Roman" w:eastAsiaTheme="minorEastAsia" w:hAnsi="Times New Roman" w:cs="Times New Roman"/>
          <w:sz w:val="20"/>
          <w:szCs w:val="20"/>
          <w:lang w:eastAsia="ru-RU"/>
        </w:rPr>
        <w:t xml:space="preserve">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утвержденного Указом Президента Российской Федерации от 18 мая 2009 г. N 557:</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в отношении лиц, замещающих должности федеральной государственной гражданской службы, - комиссиями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в отношении лиц, замещающих должности федеральной государственной службы иных видов, - соответствующими аттестационными комиссиями.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Внести в </w:t>
      </w:r>
      <w:hyperlink r:id="rId440" w:tooltip="Указ Президента РФ от 16.09.1999 N 1237 (ред. от 29.11.2009) &quot;Вопросы прохождения военной службы&quot; (вместе с &quot;Положением о порядке прохождения военной службы&quot;) (с изм. и доп., вступающими в силу с 01.01.2010)------------ Недействующая редакция{КонсультантПлюс}" w:history="1">
        <w:r w:rsidRPr="00D67F79">
          <w:rPr>
            <w:rFonts w:ascii="Times New Roman" w:eastAsiaTheme="minorEastAsia" w:hAnsi="Times New Roman" w:cs="Times New Roman"/>
            <w:sz w:val="20"/>
            <w:szCs w:val="20"/>
            <w:lang w:eastAsia="ru-RU"/>
          </w:rPr>
          <w:t>статью 27</w:t>
        </w:r>
      </w:hyperlink>
      <w:r w:rsidRPr="00D67F79">
        <w:rPr>
          <w:rFonts w:ascii="Times New Roman" w:eastAsiaTheme="minorEastAsia" w:hAnsi="Times New Roman" w:cs="Times New Roman"/>
          <w:sz w:val="20"/>
          <w:szCs w:val="20"/>
          <w:lang w:eastAsia="ru-RU"/>
        </w:rPr>
        <w:t xml:space="preserve"> Положения о порядке прохождения военной службы, утвержденного Указом Президента Российской Федерации от 16 сентября 1999 г. N 1237 "Вопросы прохождения военной службы" (Собрание законодательства Российской Федерации, 1999, N 38, ст. 4534; N 42, ст. 5008; 2000, N 16, ст. 1678; N 27, ст. 2819; 2003, N 16, ст. 1508; 2006, N 25, ст. 2697; 2007, N 11, ст. 1284; N 13, ст. 1527; N 29, ст. 3679; N 35, ст. 4289; N 38, ст. 4513; 2008, N 3, ст. 169, 170; N 13, ст. 1251; N 43, ст. 4919; 2009, N 2, ст. 180; N 18, ст. 2217; N 28, ст. 3519; N 49, ст. 5918), следующие изменения: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441" w:tooltip="Указ Президента РФ от 16.09.1999 N 1237 (ред. от 29.11.2009) &quot;Вопросы прохождения военной службы&quot; (вместе с &quot;Положением о порядке прохождения военной службы&quot;) (с изм. и доп., вступающими в силу с 01.01.2010)------------ Недействующая редакция{КонсультантПлюс}" w:history="1">
        <w:r w:rsidRPr="00D67F79">
          <w:rPr>
            <w:rFonts w:ascii="Times New Roman" w:eastAsiaTheme="minorEastAsia" w:hAnsi="Times New Roman" w:cs="Times New Roman"/>
            <w:sz w:val="20"/>
            <w:szCs w:val="20"/>
            <w:lang w:eastAsia="ru-RU"/>
          </w:rPr>
          <w:t>пункт 2</w:t>
        </w:r>
      </w:hyperlink>
      <w:r w:rsidRPr="00D67F79">
        <w:rPr>
          <w:rFonts w:ascii="Times New Roman" w:eastAsiaTheme="minorEastAsia" w:hAnsi="Times New Roman" w:cs="Times New Roman"/>
          <w:sz w:val="20"/>
          <w:szCs w:val="20"/>
          <w:lang w:eastAsia="ru-RU"/>
        </w:rPr>
        <w:t xml:space="preserve"> дополнить подпунктом "г" следующего содержания: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иные лица в целях рассмотрения отдельных вопросов, связанных с прохождением военнослужащими военной службы, в соответствии с указами Президента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w:t>
      </w:r>
      <w:hyperlink r:id="rId442" w:tooltip="Указ Президента РФ от 16.09.1999 N 1237 (ред. от 29.11.2009) &quot;Вопросы прохождения военной службы&quot; (вместе с &quot;Положением о порядке прохождения военной службы&quot;) (с изм. и доп., вступающими в силу с 01.01.2010)------------ Недействующая редакция{КонсультантПлюс}" w:history="1">
        <w:r w:rsidRPr="00D67F79">
          <w:rPr>
            <w:rFonts w:ascii="Times New Roman" w:eastAsiaTheme="minorEastAsia" w:hAnsi="Times New Roman" w:cs="Times New Roman"/>
            <w:sz w:val="20"/>
            <w:szCs w:val="20"/>
            <w:lang w:eastAsia="ru-RU"/>
          </w:rPr>
          <w:t>подпункт "и" пункта 3</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иные вопросы, связанные с прохождением военнослужащими военной службы, в случаях, предусмотренных федеральными законами, указами Президента Российской Федерации, или по решению командира воинской части.".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Внести в </w:t>
      </w:r>
      <w:hyperlink r:id="rId443" w:tooltip="Ссылка на КонсультантПлюс" w:history="1">
        <w:r w:rsidRPr="00D67F79">
          <w:rPr>
            <w:rFonts w:ascii="Times New Roman" w:eastAsiaTheme="minorEastAsia" w:hAnsi="Times New Roman" w:cs="Times New Roman"/>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Российской Федерации от 19 мая 2008 г. N 815 "О мерах по противодействию коррупции" (Собрание законодательства Российской Федерации, 2008, N 21, ст. 2429; 2010, N 14, ст. 1635) изменение, дополнив </w:t>
      </w:r>
      <w:hyperlink r:id="rId444" w:tooltip="Ссылка на КонсультантПлюс" w:history="1">
        <w:r w:rsidRPr="00D67F79">
          <w:rPr>
            <w:rFonts w:ascii="Times New Roman" w:eastAsiaTheme="minorEastAsia" w:hAnsi="Times New Roman" w:cs="Times New Roman"/>
            <w:sz w:val="20"/>
            <w:szCs w:val="20"/>
            <w:lang w:eastAsia="ru-RU"/>
          </w:rPr>
          <w:t>подпункт "а" пункта 7</w:t>
        </w:r>
      </w:hyperlink>
      <w:r w:rsidRPr="00D67F79">
        <w:rPr>
          <w:rFonts w:ascii="Times New Roman" w:eastAsiaTheme="minorEastAsia" w:hAnsi="Times New Roman" w:cs="Times New Roman"/>
          <w:sz w:val="20"/>
          <w:szCs w:val="20"/>
          <w:lang w:eastAsia="ru-RU"/>
        </w:rPr>
        <w:t xml:space="preserve"> абзацем следующего содержания: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"рассматривает вопросы, касающиеся соблюдения требований к служебному (должностному) поведению лиц, замещающих: государственные должности Российской Федерации, названные в </w:t>
      </w:r>
      <w:hyperlink r:id="rId445" w:tooltip="Указ Президента РФ от 21.09.2009 N 1066 (ред. от 02.04.2013)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подпункте "а" пункта 1</w:t>
        </w:r>
      </w:hyperlink>
      <w:r w:rsidRPr="00D67F79">
        <w:rPr>
          <w:rFonts w:ascii="Times New Roman" w:eastAsiaTheme="minorEastAsia" w:hAnsi="Times New Roman" w:cs="Times New Roman"/>
          <w:sz w:val="20"/>
          <w:szCs w:val="20"/>
          <w:lang w:eastAsia="ru-RU"/>
        </w:rPr>
        <w:t xml:space="preserve"> Положения 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и соблюдения ограничений лицами, замещающими государственные должности Российской Федерации, утвержденного Указом Президента Российской Федерации от 21 сентября 2009 г. N 1066; должности федеральной государственной службы, назначение на которые и освобождение от которых осуществляются Президентом Российской Федерации и Правительством Российской Федерации;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вопросы, касающиеся урегулирования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Внести в </w:t>
      </w:r>
      <w:hyperlink r:id="rId446" w:tooltip="Указ Президента РФ от 21.09.2009 N 1065 (ред. от 12.01.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Положение</w:t>
        </w:r>
      </w:hyperlink>
      <w:r w:rsidRPr="00D67F79">
        <w:rPr>
          <w:rFonts w:ascii="Times New Roman" w:eastAsiaTheme="minorEastAsia" w:hAnsi="Times New Roman" w:cs="Times New Roman"/>
          <w:sz w:val="20"/>
          <w:szCs w:val="20"/>
          <w:lang w:eastAsia="ru-RU"/>
        </w:rPr>
        <w:t xml:space="preserve">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утвержденное Указом Президента Российской Федерации от 21 сентября 2009 г. N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(Собрание законодательства Российской Федерации, 2009, N 39, ст. 4588; 2010, N 3, ст. 274), следующие изменения: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447" w:tooltip="Указ Президента РФ от 21.09.2009 N 1065 (ред. от 12.01.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пункты 9</w:t>
        </w:r>
      </w:hyperlink>
      <w:r w:rsidRPr="00D67F79">
        <w:rPr>
          <w:rFonts w:ascii="Times New Roman" w:eastAsiaTheme="minorEastAsia" w:hAnsi="Times New Roman" w:cs="Times New Roman"/>
          <w:sz w:val="20"/>
          <w:szCs w:val="20"/>
          <w:lang w:eastAsia="ru-RU"/>
        </w:rPr>
        <w:t xml:space="preserve"> и </w:t>
      </w:r>
      <w:hyperlink r:id="rId448" w:tooltip="Указ Президента РФ от 21.09.2009 N 1065 (ред. от 12.01.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10</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"9. Утратил силу. - </w:t>
      </w:r>
      <w:hyperlink r:id="rId449"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РФ от 13.03.2012 N 297.</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10. Основанием для осуществления проверки, предусмотренной подпунктами "б" и "в" пункта 1 настоящего </w:t>
      </w:r>
      <w:r w:rsidRPr="00D67F79">
        <w:rPr>
          <w:rFonts w:ascii="Times New Roman" w:eastAsiaTheme="minorEastAsia" w:hAnsi="Times New Roman" w:cs="Times New Roman"/>
          <w:sz w:val="20"/>
          <w:szCs w:val="20"/>
          <w:lang w:eastAsia="ru-RU"/>
        </w:rPr>
        <w:lastRenderedPageBreak/>
        <w:t>Положения, является достаточная информация, представленная в письменном виде в установленном порядке: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Общественной палатой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в </w:t>
      </w:r>
      <w:hyperlink r:id="rId450" w:tooltip="Указ Президента РФ от 21.09.2009 N 1065 (ред. от 12.01.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подпункте "г" пункта 15</w:t>
        </w:r>
      </w:hyperlink>
      <w:r w:rsidRPr="00D67F79">
        <w:rPr>
          <w:rFonts w:ascii="Times New Roman" w:eastAsiaTheme="minorEastAsia" w:hAnsi="Times New Roman" w:cs="Times New Roman"/>
          <w:sz w:val="20"/>
          <w:szCs w:val="20"/>
          <w:lang w:eastAsia="ru-RU"/>
        </w:rPr>
        <w:t xml:space="preserve"> слова "в органы прокуратуры Российской Федерации, иные федеральные государственные органы (кроме федеральных органов исполнительной власти, уполномоченных на осуществление оперативно-</w:t>
      </w:r>
      <w:proofErr w:type="spellStart"/>
      <w:r w:rsidRPr="00D67F79">
        <w:rPr>
          <w:rFonts w:ascii="Times New Roman" w:eastAsiaTheme="minorEastAsia" w:hAnsi="Times New Roman" w:cs="Times New Roman"/>
          <w:sz w:val="20"/>
          <w:szCs w:val="20"/>
          <w:lang w:eastAsia="ru-RU"/>
        </w:rPr>
        <w:t>разыскной</w:t>
      </w:r>
      <w:proofErr w:type="spellEnd"/>
      <w:r w:rsidRPr="00D67F79">
        <w:rPr>
          <w:rFonts w:ascii="Times New Roman" w:eastAsiaTheme="minorEastAsia" w:hAnsi="Times New Roman" w:cs="Times New Roman"/>
          <w:sz w:val="20"/>
          <w:szCs w:val="20"/>
          <w:lang w:eastAsia="ru-RU"/>
        </w:rPr>
        <w:t xml:space="preserve"> деятельности)" заменить словами "(кроме запросов, касающихся осуществления оперативно-</w:t>
      </w:r>
      <w:proofErr w:type="spellStart"/>
      <w:r w:rsidRPr="00D67F79">
        <w:rPr>
          <w:rFonts w:ascii="Times New Roman" w:eastAsiaTheme="minorEastAsia" w:hAnsi="Times New Roman" w:cs="Times New Roman"/>
          <w:sz w:val="20"/>
          <w:szCs w:val="20"/>
          <w:lang w:eastAsia="ru-RU"/>
        </w:rPr>
        <w:t>разыскной</w:t>
      </w:r>
      <w:proofErr w:type="spellEnd"/>
      <w:r w:rsidRPr="00D67F79">
        <w:rPr>
          <w:rFonts w:ascii="Times New Roman" w:eastAsiaTheme="minorEastAsia" w:hAnsi="Times New Roman" w:cs="Times New Roman"/>
          <w:sz w:val="20"/>
          <w:szCs w:val="20"/>
          <w:lang w:eastAsia="ru-RU"/>
        </w:rPr>
        <w:t xml:space="preserve"> деятельности или ее результатов) в органы прокуратуры Российской Федерации, иные федеральные государственные органы";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в </w:t>
      </w:r>
      <w:hyperlink r:id="rId451" w:tooltip="Указ Президента РФ от 21.09.2009 N 1065 (ред. от 12.01.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пункте 31</w:t>
        </w:r>
      </w:hyperlink>
      <w:r w:rsidRPr="00D67F79">
        <w:rPr>
          <w:rFonts w:ascii="Times New Roman" w:eastAsiaTheme="minorEastAsia" w:hAnsi="Times New Roman" w:cs="Times New Roman"/>
          <w:sz w:val="20"/>
          <w:szCs w:val="20"/>
          <w:lang w:eastAsia="ru-RU"/>
        </w:rPr>
        <w:t xml:space="preserve"> слова "о несоблюдении государственным служащим требований" заменить словами "о представлении государственным служащим недостоверных или неполных сведений, предусмотренных подпунктом "а" пункта 1 настоящего Положения, и о несоблюдении им требований".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Внести в </w:t>
      </w:r>
      <w:hyperlink r:id="rId452" w:tooltip="Указ Президента РФ от 21.09.2009 N 1066 (ред. от 12.01.2010)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Положение</w:t>
        </w:r>
      </w:hyperlink>
      <w:r w:rsidRPr="00D67F79">
        <w:rPr>
          <w:rFonts w:ascii="Times New Roman" w:eastAsiaTheme="minorEastAsia" w:hAnsi="Times New Roman" w:cs="Times New Roman"/>
          <w:sz w:val="20"/>
          <w:szCs w:val="20"/>
          <w:lang w:eastAsia="ru-RU"/>
        </w:rPr>
        <w:t xml:space="preserve"> 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и соблюдения ограничений лицами, замещающими государственные должности Российской Федерации, утвержденное Указом Президента Российской Федерации от 21 сентября 2009 г. N 1066 "О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и соблюдения ограничений лицами, замещающими государственные должности Российской Федерации" (Собрание законодательства Российской Федерации, 2009, N 39, ст. 4589; 2010, N 3, ст. 274), следующие изменения: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w:t>
      </w:r>
      <w:hyperlink r:id="rId453" w:tooltip="Указ Президента РФ от 21.09.2009 N 1066 (ред. от 12.01.2010)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пункты 3</w:t>
        </w:r>
      </w:hyperlink>
      <w:r w:rsidRPr="00D67F79">
        <w:rPr>
          <w:rFonts w:ascii="Times New Roman" w:eastAsiaTheme="minorEastAsia" w:hAnsi="Times New Roman" w:cs="Times New Roman"/>
          <w:sz w:val="20"/>
          <w:szCs w:val="20"/>
          <w:lang w:eastAsia="ru-RU"/>
        </w:rPr>
        <w:t xml:space="preserve"> и </w:t>
      </w:r>
      <w:hyperlink r:id="rId454" w:tooltip="Указ Президента РФ от 21.09.2009 N 1066 (ред. от 12.01.2010)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4</w:t>
        </w:r>
      </w:hyperlink>
      <w:r w:rsidRPr="00D67F79">
        <w:rPr>
          <w:rFonts w:ascii="Times New Roman" w:eastAsiaTheme="minorEastAsia" w:hAnsi="Times New Roman" w:cs="Times New Roman"/>
          <w:sz w:val="20"/>
          <w:szCs w:val="20"/>
          <w:lang w:eastAsia="ru-RU"/>
        </w:rPr>
        <w:t xml:space="preserve"> изложить в следующей редакции: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Утратил силу. - </w:t>
      </w:r>
      <w:hyperlink r:id="rId455"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РФ от 13.03.2012 N 297.</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Основанием для осуществления проверки, предусмотренной подпунктами "б" и "в" пункта 1 настоящего Положения, является достаточная информация, представленная в письменном виде в установленном порядке: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Общественной палатой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в </w:t>
      </w:r>
      <w:hyperlink r:id="rId456" w:tooltip="Указ Президента РФ от 21.09.2009 N 1066 (ред. от 12.01.2010)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пункте 20</w:t>
        </w:r>
      </w:hyperlink>
      <w:r w:rsidRPr="00D67F79">
        <w:rPr>
          <w:rFonts w:ascii="Times New Roman" w:eastAsiaTheme="minorEastAsia" w:hAnsi="Times New Roman" w:cs="Times New Roman"/>
          <w:sz w:val="20"/>
          <w:szCs w:val="20"/>
          <w:lang w:eastAsia="ru-RU"/>
        </w:rPr>
        <w:t xml:space="preserve"> слова "о несоблюдении лицом, замещающим государственную должность Российской Федерации," заменить словами "о представлении лицом, замещающим государственную должность Российской Федерации, недостоверных или неполных сведений, предусмотренных подпунктом "а" пункта 1 настоящего Положения, и о несоблюдении им".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Руководителям федеральных государственных органов в 2-месячный срок:</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разработать, руководствуясь настоящим Указом, и утвердить положения о комиссиях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сформировать комиссии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принять иные меры по обеспечению исполнения настоящего Указа.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Рекомендовать органам государственной власти субъектов Российской Федерации и органам местного самоуправления: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в 2-месячный срок разработать и утвердить положения о комиссиях по соблюдению требований к служебному поведению государственных гражданских служащих субъектов Российской Федерации (муниципальных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руководствоваться настоящим Указом при разработке названных положений.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9. Предложить общественным советам, созданным при федеральных органах исполнительной власти в соответствии с </w:t>
      </w:r>
      <w:hyperlink r:id="rId457" w:tooltip="Федеральный закон от 04.04.2005 N 32-ФЗ (ред. от 23.07.2013) &quot;Об Общественной палате Российской Федерации&quot;{КонсультантПлюс}" w:history="1">
        <w:r w:rsidRPr="00D67F79">
          <w:rPr>
            <w:rFonts w:ascii="Times New Roman" w:eastAsiaTheme="minorEastAsia" w:hAnsi="Times New Roman" w:cs="Times New Roman"/>
            <w:sz w:val="20"/>
            <w:szCs w:val="20"/>
            <w:lang w:eastAsia="ru-RU"/>
          </w:rPr>
          <w:t>частью 2 статьи 20</w:t>
        </w:r>
      </w:hyperlink>
      <w:r w:rsidRPr="00D67F79">
        <w:rPr>
          <w:rFonts w:ascii="Times New Roman" w:eastAsiaTheme="minorEastAsia" w:hAnsi="Times New Roman" w:cs="Times New Roman"/>
          <w:sz w:val="20"/>
          <w:szCs w:val="20"/>
          <w:lang w:eastAsia="ru-RU"/>
        </w:rPr>
        <w:t xml:space="preserve"> Федерального закона от 4 апреля 2005 г. N 32-ФЗ "Об Общественной палате Российской Федерации", общественным организациям ветеранов, профсоюзным организациям, научным организациям и образовательным учреждениям среднего, высшего и дополнительного профессионального образования содействовать работе комиссий по соблюдению требований к служебному поведению федеральных государственных служащих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10. Признать утратившим силу </w:t>
      </w:r>
      <w:hyperlink r:id="rId458" w:tooltip="Указ Президента РФ от 03.03.2007 N 269 &quot;О комиссиях по соблюдению требований к служебному поведению государственных гражданских служащих Российской Федерации и урегулированию конфликта интересов&quot;------------ Утратил силу{КонсультантПлюс}" w:history="1">
        <w:r w:rsidRPr="00D67F79">
          <w:rPr>
            <w:rFonts w:ascii="Times New Roman" w:eastAsiaTheme="minorEastAsia" w:hAnsi="Times New Roman" w:cs="Times New Roman"/>
            <w:sz w:val="20"/>
            <w:szCs w:val="20"/>
            <w:lang w:eastAsia="ru-RU"/>
          </w:rPr>
          <w:t>Указ</w:t>
        </w:r>
      </w:hyperlink>
      <w:r w:rsidRPr="00D67F79">
        <w:rPr>
          <w:rFonts w:ascii="Times New Roman" w:eastAsiaTheme="minorEastAsia" w:hAnsi="Times New Roman" w:cs="Times New Roman"/>
          <w:sz w:val="20"/>
          <w:szCs w:val="20"/>
          <w:lang w:eastAsia="ru-RU"/>
        </w:rPr>
        <w:t xml:space="preserve"> Президента Российской Федерации от 3 марта 2007 г. N 269 "О комиссиях по соблюдению требований к служебному поведению государственных гражданских служащих Российской Федерации и урегулированию конфликта интересов" (Собрание законодательства Российской Федерации, 2007, N 11, ст. 1280).</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773955" w:rsidRPr="00D67F79" w:rsidRDefault="00F90EAE" w:rsidP="00EC700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bookmarkStart w:id="236" w:name="_Toc367961279"/>
      <w:r w:rsidR="00773955" w:rsidRPr="00D67F79">
        <w:rPr>
          <w:rFonts w:ascii="Times New Roman" w:eastAsiaTheme="minorEastAsia" w:hAnsi="Times New Roman" w:cs="Times New Roman"/>
          <w:sz w:val="20"/>
          <w:szCs w:val="20"/>
          <w:lang w:eastAsia="ru-RU"/>
        </w:rPr>
        <w:br w:type="page"/>
      </w:r>
    </w:p>
    <w:p w:rsidR="00F90EAE" w:rsidRPr="00D67F79" w:rsidRDefault="00F90EAE" w:rsidP="00F90EAE">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Утверждено</w:t>
      </w:r>
      <w:bookmarkEnd w:id="236"/>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Указом Президента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1 июля 2010 г. N 821</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bookmarkStart w:id="237" w:name="Par73"/>
      <w:bookmarkEnd w:id="237"/>
      <w:r w:rsidRPr="00D67F79">
        <w:rPr>
          <w:rFonts w:ascii="Times New Roman" w:eastAsiaTheme="minorEastAsia" w:hAnsi="Times New Roman" w:cs="Times New Roman"/>
          <w:b/>
          <w:bCs/>
          <w:sz w:val="20"/>
          <w:szCs w:val="20"/>
          <w:lang w:eastAsia="ru-RU"/>
        </w:rPr>
        <w:t>ПОЛОЖЕНИЕ</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КОМИССИЯХ ПО СОБЛЮДЕНИЮ ТРЕБОВАНИЙ К СЛУЖЕБНОМУ ПОВЕДЕНИЮ</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ФЕДЕРАЛЬНЫХ ГОСУДАРСТВЕННЫХ СЛУЖАЩИХ И УРЕГУЛИРОВАНИЮ</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КОНФЛИКТА ИНТЕРЕСОВ</w:t>
      </w:r>
    </w:p>
    <w:p w:rsidR="00F90EAE" w:rsidRPr="00D67F79" w:rsidRDefault="00F65151"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F90EAE" w:rsidRPr="00D67F79">
        <w:rPr>
          <w:rFonts w:ascii="Times New Roman" w:eastAsiaTheme="minorEastAsia" w:hAnsi="Times New Roman" w:cs="Times New Roman"/>
          <w:sz w:val="20"/>
          <w:szCs w:val="20"/>
          <w:lang w:eastAsia="ru-RU"/>
        </w:rPr>
        <w:t xml:space="preserve">(в ред. </w:t>
      </w:r>
      <w:hyperlink r:id="rId459" w:tooltip="Указ Президента РФ от 02.04.2013 N 309 (ред. от 08.07.2013) &quot;О мерах по реализации отдельных положений Федерального закона &quot;О противодействии коррупции&quot; (вместе с &quot;Положением о порядке направления запросов в Федеральную службу по финансовому мониторингу при ос" w:history="1">
        <w:r w:rsidR="00F90EAE" w:rsidRPr="00D67F79">
          <w:rPr>
            <w:rFonts w:ascii="Times New Roman" w:eastAsiaTheme="minorEastAsia" w:hAnsi="Times New Roman" w:cs="Times New Roman"/>
            <w:sz w:val="20"/>
            <w:szCs w:val="20"/>
            <w:lang w:eastAsia="ru-RU"/>
          </w:rPr>
          <w:t>Указа</w:t>
        </w:r>
      </w:hyperlink>
      <w:r w:rsidR="00F90EAE" w:rsidRPr="00D67F79">
        <w:rPr>
          <w:rFonts w:ascii="Times New Roman" w:eastAsiaTheme="minorEastAsia" w:hAnsi="Times New Roman" w:cs="Times New Roman"/>
          <w:sz w:val="20"/>
          <w:szCs w:val="20"/>
          <w:lang w:eastAsia="ru-RU"/>
        </w:rPr>
        <w:t xml:space="preserve"> Президента РФ от 02.04.2013 N 309)</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Настоящим Положением определяется порядок формирования и деятельности комиссий по соблюдению требований к служебному поведению федеральных государственных служащих и урегулированию конфликта интересов (далее - комиссии, комиссия), образуемых в федеральных органах исполнительной власти, иных государственных органах в соответствии с Федеральным </w:t>
      </w:r>
      <w:hyperlink r:id="rId460"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Комиссии в своей деятельности руководствуются </w:t>
      </w:r>
      <w:hyperlink r:id="rId4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Конституцией</w:t>
        </w:r>
      </w:hyperlink>
      <w:r w:rsidRPr="00D67F79">
        <w:rPr>
          <w:rFonts w:ascii="Times New Roman" w:eastAsiaTheme="minorEastAsia" w:hAnsi="Times New Roman" w:cs="Times New Roman"/>
          <w:sz w:val="20"/>
          <w:szCs w:val="20"/>
          <w:lang w:eastAsia="ru-RU"/>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настоящим Положением, а также актами федеральных органов исполнительной власти, иных государственных органов (далее - государственные органы, государственный орган).</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Основной задачей комиссий является содействие государственным органам: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в обеспечении соблюдения федеральными государственными служащими (далее - государственные служащие)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w:t>
      </w:r>
      <w:hyperlink r:id="rId462"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 другими федеральными </w:t>
      </w:r>
      <w:hyperlink r:id="rId463"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законами</w:t>
        </w:r>
      </w:hyperlink>
      <w:r w:rsidRPr="00D67F79">
        <w:rPr>
          <w:rFonts w:ascii="Times New Roman" w:eastAsiaTheme="minorEastAsia" w:hAnsi="Times New Roman" w:cs="Times New Roman"/>
          <w:sz w:val="20"/>
          <w:szCs w:val="20"/>
          <w:lang w:eastAsia="ru-RU"/>
        </w:rPr>
        <w:t xml:space="preserve"> (далее - требования к служебному поведению и (или) требования об урегулировании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в осуществлении в государственном органе мер по предупреждению коррупции.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Комиссии рассматривают вопросы, связанные с соблюдением требований к служебному поведению и (или) требований об урегулировании конфликта интересов, в отношении государственных служащих, замещающих должности федеральной государственной службы (далее - должности государственной службы) в государственном органе (за исключением государственных служащих, замещающих должности государственной службы, назначение на которые и освобождение от которых осуществляются Президентом Российской Федерации и Правительством Российской Федерации, и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а также в отношении государственных служащих, замещающих должности руководителей и заместителей руководителей территориальных органов государственных органов (за исключением государственных служащих, замещающих должности руководителей и заместителей руководителей территориальных органов государственных органов, назначение на которые и освобождение от которых осуществляются Президентом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Вопросы, связанные с соблюдением требований к служебному поведению и (или) требований об урегулировании конфликта интересов, в отношении государственных служащих, замещающих должности государственной службы в государственном органе, назначение на которые и освобождение от которых осуществляются Президентом Российской Федерации и Правительством Российской Федерации, а также 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 рассматриваются президиумом Совета при Президенте Российской Федерации по противодействию коррупции.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Вопросы, связанные с соблюдением требований к служебному поведению и (или) требований об урегулировании конфликта интересов, в отношении государственных служащих, замещающих должности государственной службы в территориальных органах государственных органов (за исключением государственных служащих, замещающих должности государственной службы, назначение на которые и освобождение от которых осуществляются Президентом Российской Федерации, и должности руководителей и заместителей руководителей территориальных органов государственных органов), рассматриваются комиссией соответствующего территориального органа. Порядок формирования и деятельности комиссии, а также ее состав определяются руководителем государственного органа в соответствии с настоящим Положением. В состав комиссий территориальных органов государственных органов не включается представитель, указанный в </w:t>
      </w:r>
      <w:hyperlink w:anchor="Par92" w:tooltip="Ссылка на текущий документ" w:history="1">
        <w:r w:rsidRPr="00D67F79">
          <w:rPr>
            <w:rFonts w:ascii="Times New Roman" w:eastAsiaTheme="minorEastAsia" w:hAnsi="Times New Roman" w:cs="Times New Roman"/>
            <w:sz w:val="20"/>
            <w:szCs w:val="20"/>
            <w:lang w:eastAsia="ru-RU"/>
          </w:rPr>
          <w:t>подпункте "б" пункта 8</w:t>
        </w:r>
      </w:hyperlink>
      <w:r w:rsidRPr="00D67F79">
        <w:rPr>
          <w:rFonts w:ascii="Times New Roman" w:eastAsiaTheme="minorEastAsia" w:hAnsi="Times New Roman" w:cs="Times New Roman"/>
          <w:sz w:val="20"/>
          <w:szCs w:val="20"/>
          <w:lang w:eastAsia="ru-RU"/>
        </w:rPr>
        <w:t xml:space="preserve"> настоящего Положения.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Комиссия образуется нормативным правовым актом государственного органа. Указанным актом утверждаются состав комиссии и порядок ее работы.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состав комиссии входят председатель комиссии, его заместитель, назначаемый руководителем государственного органа из числа членов комиссии, замещающих должности государственной службы в государственном органе,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38" w:name="Par90"/>
      <w:bookmarkEnd w:id="238"/>
      <w:r w:rsidRPr="00D67F79">
        <w:rPr>
          <w:rFonts w:ascii="Times New Roman" w:eastAsiaTheme="minorEastAsia" w:hAnsi="Times New Roman" w:cs="Times New Roman"/>
          <w:sz w:val="20"/>
          <w:szCs w:val="20"/>
          <w:lang w:eastAsia="ru-RU"/>
        </w:rPr>
        <w:lastRenderedPageBreak/>
        <w:t>8. В состав комиссии входят:</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заместитель руководителя государственного органа (председатель комиссии), руководитель подразделения кадровой службы государственного органа по профилактике коррупционных и иных правонарушений либо должностное лицо кадровой службы государственного органа, ответственное за работу по профилактике коррупционных и иных правонарушений (секретарь комиссии), государственные служащие из подразделения по вопросам государственной службы и кадров, юридического (правового) подразделения, других подразделений государственного органа, определяемые его руководителем;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39" w:name="Par92"/>
      <w:bookmarkEnd w:id="239"/>
      <w:r w:rsidRPr="00D67F79">
        <w:rPr>
          <w:rFonts w:ascii="Times New Roman" w:eastAsiaTheme="minorEastAsia" w:hAnsi="Times New Roman" w:cs="Times New Roman"/>
          <w:sz w:val="20"/>
          <w:szCs w:val="20"/>
          <w:lang w:eastAsia="ru-RU"/>
        </w:rPr>
        <w:t>б) представитель Управления Президента Российской Федерации по вопросам государственной службы и кадров или соответствующего подразделения Аппарата Правительства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0" w:name="Par93"/>
      <w:bookmarkEnd w:id="240"/>
      <w:r w:rsidRPr="00D67F79">
        <w:rPr>
          <w:rFonts w:ascii="Times New Roman" w:eastAsiaTheme="minorEastAsia" w:hAnsi="Times New Roman" w:cs="Times New Roman"/>
          <w:sz w:val="20"/>
          <w:szCs w:val="20"/>
          <w:lang w:eastAsia="ru-RU"/>
        </w:rPr>
        <w:t>в) представитель (представители) научных организаций и образовательных учреждений среднего, высшего и дополнительного профессионального образования, деятельность которых связана с государственной службой.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Руководитель государственного органа может принять решение о включении в состав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представителя общественного совета, образованного при федеральном органе исполнительной власти в соответствии с </w:t>
      </w:r>
      <w:hyperlink r:id="rId464" w:tooltip="Федеральный закон от 04.04.2005 N 32-ФЗ (ред. от 23.07.2013) &quot;Об Общественной палате Российской Федерации&quot;{КонсультантПлюс}" w:history="1">
        <w:r w:rsidRPr="00D67F79">
          <w:rPr>
            <w:rFonts w:ascii="Times New Roman" w:eastAsiaTheme="minorEastAsia" w:hAnsi="Times New Roman" w:cs="Times New Roman"/>
            <w:sz w:val="20"/>
            <w:szCs w:val="20"/>
            <w:lang w:eastAsia="ru-RU"/>
          </w:rPr>
          <w:t>частью 2 статьи 20</w:t>
        </w:r>
      </w:hyperlink>
      <w:r w:rsidRPr="00D67F79">
        <w:rPr>
          <w:rFonts w:ascii="Times New Roman" w:eastAsiaTheme="minorEastAsia" w:hAnsi="Times New Roman" w:cs="Times New Roman"/>
          <w:sz w:val="20"/>
          <w:szCs w:val="20"/>
          <w:lang w:eastAsia="ru-RU"/>
        </w:rPr>
        <w:t xml:space="preserve"> Федерального закона от 4 апреля 2005 г. N 32-ФЗ "Об Общественной палате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представителя общественной организации ветеранов, созданной в государственном органе;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представителя профсоюзной организации, действующей в установленном порядке в государственном органе.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10. Лица, указанные в </w:t>
      </w:r>
      <w:hyperlink w:anchor="Par92" w:tooltip="Ссылка на текущий документ" w:history="1">
        <w:r w:rsidRPr="00D67F79">
          <w:rPr>
            <w:rFonts w:ascii="Times New Roman" w:eastAsiaTheme="minorEastAsia" w:hAnsi="Times New Roman" w:cs="Times New Roman"/>
            <w:sz w:val="20"/>
            <w:szCs w:val="20"/>
            <w:lang w:eastAsia="ru-RU"/>
          </w:rPr>
          <w:t>подпунктах "б"</w:t>
        </w:r>
      </w:hyperlink>
      <w:r w:rsidRPr="00D67F79">
        <w:rPr>
          <w:rFonts w:ascii="Times New Roman" w:eastAsiaTheme="minorEastAsia" w:hAnsi="Times New Roman" w:cs="Times New Roman"/>
          <w:sz w:val="20"/>
          <w:szCs w:val="20"/>
          <w:lang w:eastAsia="ru-RU"/>
        </w:rPr>
        <w:t xml:space="preserve"> и </w:t>
      </w:r>
      <w:hyperlink w:anchor="Par93" w:tooltip="Ссылка на текущий документ" w:history="1">
        <w:r w:rsidRPr="00D67F79">
          <w:rPr>
            <w:rFonts w:ascii="Times New Roman" w:eastAsiaTheme="minorEastAsia" w:hAnsi="Times New Roman" w:cs="Times New Roman"/>
            <w:sz w:val="20"/>
            <w:szCs w:val="20"/>
            <w:lang w:eastAsia="ru-RU"/>
          </w:rPr>
          <w:t>"в" пункта 8</w:t>
        </w:r>
      </w:hyperlink>
      <w:r w:rsidRPr="00D67F79">
        <w:rPr>
          <w:rFonts w:ascii="Times New Roman" w:eastAsiaTheme="minorEastAsia" w:hAnsi="Times New Roman" w:cs="Times New Roman"/>
          <w:sz w:val="20"/>
          <w:szCs w:val="20"/>
          <w:lang w:eastAsia="ru-RU"/>
        </w:rPr>
        <w:t xml:space="preserve"> и в </w:t>
      </w:r>
      <w:hyperlink w:anchor="Par94" w:tooltip="Ссылка на текущий документ" w:history="1">
        <w:r w:rsidRPr="00D67F79">
          <w:rPr>
            <w:rFonts w:ascii="Times New Roman" w:eastAsiaTheme="minorEastAsia" w:hAnsi="Times New Roman" w:cs="Times New Roman"/>
            <w:sz w:val="20"/>
            <w:szCs w:val="20"/>
            <w:lang w:eastAsia="ru-RU"/>
          </w:rPr>
          <w:t>пункте 9</w:t>
        </w:r>
      </w:hyperlink>
      <w:r w:rsidRPr="00D67F79">
        <w:rPr>
          <w:rFonts w:ascii="Times New Roman" w:eastAsiaTheme="minorEastAsia" w:hAnsi="Times New Roman" w:cs="Times New Roman"/>
          <w:sz w:val="20"/>
          <w:szCs w:val="20"/>
          <w:lang w:eastAsia="ru-RU"/>
        </w:rPr>
        <w:t xml:space="preserve"> настоящего Положения, включаются в состав комиссии в установленном порядке по согласованию с Управлением Президента Российской Федерации по вопросам государственной службы и кадров или с соответствующим подразделением Аппарата Правительства Российской Федерации, с научными организациями и образовательными учреждениями среднего, высшего и дополнительного профессионального образования, с общественным советом, образованным при федеральном органе исполнительной власти, с общественной организацией ветеранов, созданной в государственном органе, с профсоюзной организацией, действующей в установленном порядке в государственном органе, на основании запроса руководителя государственного органа. Согласование осуществляется в 10-дневный срок со дня получения запроса.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Число членов комиссии, не замещающих должности государственной службы в государственном органе, должно составлять не менее одной четверти от общего числа членов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В заседаниях комиссии с правом совещательного голоса участвуют:</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непосредственный руководитель государственного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государственных служащих, замещающих в государственном органе должности государственной службы, аналогичные должности, замещаемой государственным служащим, в отношении которого комиссией рассматривается этот вопрос;</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1" w:name="Par103"/>
      <w:bookmarkEnd w:id="241"/>
      <w:r w:rsidRPr="00D67F79">
        <w:rPr>
          <w:rFonts w:ascii="Times New Roman" w:eastAsiaTheme="minorEastAsia" w:hAnsi="Times New Roman" w:cs="Times New Roman"/>
          <w:sz w:val="20"/>
          <w:szCs w:val="20"/>
          <w:lang w:eastAsia="ru-RU"/>
        </w:rPr>
        <w:t>б) другие государственные служащие, замещающие должности государственной службы в государственном органе; специалисты, которые могут дать пояснения по вопросам государственной службы и вопросам, рассматриваемым комиссией; должностные лица других государственных органов, органов местного самоуправления; представители заинтересованных организаций; представитель государственного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государственного служащего, в отношении которого комиссией рассматривается этот вопрос, или любого члена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14.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государственной службы в государственном органе, недопустимо.</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15.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16. Основаниями для проведения заседания комиссии являются: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представление руководителем государственного органа в соответствии с </w:t>
      </w:r>
      <w:hyperlink r:id="rId465"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пунктом 31</w:t>
        </w:r>
      </w:hyperlink>
      <w:r w:rsidRPr="00D67F79">
        <w:rPr>
          <w:rFonts w:ascii="Times New Roman" w:eastAsiaTheme="minorEastAsia" w:hAnsi="Times New Roman" w:cs="Times New Roman"/>
          <w:sz w:val="20"/>
          <w:szCs w:val="20"/>
          <w:lang w:eastAsia="ru-RU"/>
        </w:rPr>
        <w:t xml:space="preserve"> Положения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утвержденного Указом Президента Российской Федерации от 21 сентября 2009 г. N 1065, материалов проверки, свидетельствующих: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2" w:name="Par108"/>
      <w:bookmarkEnd w:id="242"/>
      <w:r w:rsidRPr="00D67F79">
        <w:rPr>
          <w:rFonts w:ascii="Times New Roman" w:eastAsiaTheme="minorEastAsia" w:hAnsi="Times New Roman" w:cs="Times New Roman"/>
          <w:sz w:val="20"/>
          <w:szCs w:val="20"/>
          <w:lang w:eastAsia="ru-RU"/>
        </w:rPr>
        <w:t xml:space="preserve">о представлении государственным служащим недостоверных или неполных сведений, предусмотренных </w:t>
      </w:r>
      <w:hyperlink r:id="rId466"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подпунктом "а" пункта 1</w:t>
        </w:r>
      </w:hyperlink>
      <w:r w:rsidRPr="00D67F79">
        <w:rPr>
          <w:rFonts w:ascii="Times New Roman" w:eastAsiaTheme="minorEastAsia" w:hAnsi="Times New Roman" w:cs="Times New Roman"/>
          <w:sz w:val="20"/>
          <w:szCs w:val="20"/>
          <w:lang w:eastAsia="ru-RU"/>
        </w:rPr>
        <w:t xml:space="preserve"> названного Положения;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3" w:name="Par109"/>
      <w:bookmarkEnd w:id="243"/>
      <w:r w:rsidRPr="00D67F79">
        <w:rPr>
          <w:rFonts w:ascii="Times New Roman" w:eastAsiaTheme="minorEastAsia" w:hAnsi="Times New Roman" w:cs="Times New Roman"/>
          <w:sz w:val="20"/>
          <w:szCs w:val="20"/>
          <w:lang w:eastAsia="ru-RU"/>
        </w:rPr>
        <w:t>о несоблюдении государственным служащим требований к служебному поведению и (или) требований об урегулировании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поступившее в подразделение кадровой службы государственного органа по профилактике коррупционных и иных </w:t>
      </w:r>
      <w:r w:rsidRPr="00D67F79">
        <w:rPr>
          <w:rFonts w:ascii="Times New Roman" w:eastAsiaTheme="minorEastAsia" w:hAnsi="Times New Roman" w:cs="Times New Roman"/>
          <w:sz w:val="20"/>
          <w:szCs w:val="20"/>
          <w:lang w:eastAsia="ru-RU"/>
        </w:rPr>
        <w:lastRenderedPageBreak/>
        <w:t>правонарушений либо должностному лицу кадровой службы государственного органа, ответственному за работу по профилактике коррупционных и иных правонарушений, в порядке, установленном нормативным правовым актом государственного органа: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обращение гражданина, замещавшего в государственном органе должность государственной службы, включенную в перечень должностей, утвержденный нормативным правовым актом Российской Федерации,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 до истечения двух лет со дня увольнения с государственной службы;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заявление государственного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4" w:name="Par113"/>
      <w:bookmarkEnd w:id="244"/>
      <w:r w:rsidRPr="00D67F79">
        <w:rPr>
          <w:rFonts w:ascii="Times New Roman" w:eastAsiaTheme="minorEastAsia" w:hAnsi="Times New Roman" w:cs="Times New Roman"/>
          <w:sz w:val="20"/>
          <w:szCs w:val="20"/>
          <w:lang w:eastAsia="ru-RU"/>
        </w:rPr>
        <w:t>в) представление руководителя государственного органа или любого члена комиссии, касающееся обеспечения соблюдения государственным служащим требований к служебному поведению и (или) требований об урегулировании конфликта интересов либо осуществления в государственном органе мер по предупреждению коррупции;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5" w:name="Par114"/>
      <w:bookmarkEnd w:id="245"/>
      <w:r w:rsidRPr="00D67F79">
        <w:rPr>
          <w:rFonts w:ascii="Times New Roman" w:eastAsiaTheme="minorEastAsia" w:hAnsi="Times New Roman" w:cs="Times New Roman"/>
          <w:sz w:val="20"/>
          <w:szCs w:val="20"/>
          <w:lang w:eastAsia="ru-RU"/>
        </w:rPr>
        <w:t xml:space="preserve">г) представление руководителем государственного органа материалов проверки, свидетельствующих о представлении государственным служащим недостоверных или неполных сведений, предусмотренных </w:t>
      </w:r>
      <w:hyperlink r:id="rId467"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Федерального закона от 3 декабря 2012 г. N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w:t>
      </w:r>
      <w:proofErr w:type="spellStart"/>
      <w:r w:rsidRPr="00D67F79">
        <w:rPr>
          <w:rFonts w:ascii="Times New Roman" w:eastAsiaTheme="minorEastAsia" w:hAnsi="Times New Roman" w:cs="Times New Roman"/>
          <w:sz w:val="20"/>
          <w:szCs w:val="20"/>
          <w:lang w:eastAsia="ru-RU"/>
        </w:rPr>
        <w:t>пп</w:t>
      </w:r>
      <w:proofErr w:type="spellEnd"/>
      <w:r w:rsidRPr="00D67F79">
        <w:rPr>
          <w:rFonts w:ascii="Times New Roman" w:eastAsiaTheme="minorEastAsia" w:hAnsi="Times New Roman" w:cs="Times New Roman"/>
          <w:sz w:val="20"/>
          <w:szCs w:val="20"/>
          <w:lang w:eastAsia="ru-RU"/>
        </w:rPr>
        <w:t xml:space="preserve">. "г" введен </w:t>
      </w:r>
      <w:hyperlink r:id="rId468" w:tooltip="Указ Президента РФ от 02.04.2013 N 309 (ред. от 08.07.2013) &quot;О мерах по реализации отдельных положений Федерального закона &quot;О противодействии коррупции&quot; (вместе с &quot;Положением о порядке направления запросов в Федеральную службу по финансовому мониторингу при ос"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РФ от 02.04.2013 N 309)</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17.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18. Председатель комиссии при поступлении к нему в порядке, предусмотренном нормативным правовым актом государственного органа, информации, содержащей основания для проведения заседания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в 3-дневный срок назначает дату заседания комиссии. При этом дата заседания комиссии не может быть назначена позднее семи дней со дня поступления указанной информации;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организует ознакомление государственного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подразделение государственного органа по профилактике коррупционных и иных правонарушений либо должностному лицу кадровой службы государственного органа, ответственному за работу по профилактике коррупционных и иных правонарушений, и с результатами ее проверки;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рассматривает ходатайства о приглашении на заседание комиссии лиц, указанных в </w:t>
      </w:r>
      <w:hyperlink w:anchor="Par103" w:tooltip="Ссылка на текущий документ" w:history="1">
        <w:r w:rsidRPr="00D67F79">
          <w:rPr>
            <w:rFonts w:ascii="Times New Roman" w:eastAsiaTheme="minorEastAsia" w:hAnsi="Times New Roman" w:cs="Times New Roman"/>
            <w:sz w:val="20"/>
            <w:szCs w:val="20"/>
            <w:lang w:eastAsia="ru-RU"/>
          </w:rPr>
          <w:t>подпункте "б" пункта 13</w:t>
        </w:r>
      </w:hyperlink>
      <w:r w:rsidRPr="00D67F79">
        <w:rPr>
          <w:rFonts w:ascii="Times New Roman" w:eastAsiaTheme="minorEastAsia" w:hAnsi="Times New Roman" w:cs="Times New Roman"/>
          <w:sz w:val="20"/>
          <w:szCs w:val="20"/>
          <w:lang w:eastAsia="ru-RU"/>
        </w:rPr>
        <w:t xml:space="preserve">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19. Заседание комиссии проводится в присутствии государственного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При наличии письменной просьбы государственного служащего о рассмотрении указанного вопроса без его участия заседание комиссии проводится в его отсутствие. В случае неявки государственного служащего или его представителя на заседание комиссии при отсутствии письменной просьбы государственного служащего о рассмотрении указанного вопроса без его участия рассмотрение вопроса откладывается. В случае вторичной неявки государственного служащего или его представителя без уважительных причин комиссия может принять решение о рассмотрении указанного вопроса в отсутствие государственного служащего.</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20. На заседании комиссии заслушиваются пояснения государственного служащего (с его согласия) и иных лиц, рассматриваются материалы по существу предъявляемых государственному служащему претензий, а также дополнительные материалы.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Члены комиссии и лица, участвовавшие в ее заседании, не вправе разглашать сведения, ставшие им известными в ходе работы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6" w:name="Par124"/>
      <w:bookmarkEnd w:id="246"/>
      <w:r w:rsidRPr="00D67F79">
        <w:rPr>
          <w:rFonts w:ascii="Times New Roman" w:eastAsiaTheme="minorEastAsia" w:hAnsi="Times New Roman" w:cs="Times New Roman"/>
          <w:sz w:val="20"/>
          <w:szCs w:val="20"/>
          <w:lang w:eastAsia="ru-RU"/>
        </w:rPr>
        <w:t xml:space="preserve">22. По итогам рассмотрения вопроса, указанного в </w:t>
      </w:r>
      <w:hyperlink w:anchor="Par108" w:tooltip="Ссылка на текущий документ" w:history="1">
        <w:r w:rsidRPr="00D67F79">
          <w:rPr>
            <w:rFonts w:ascii="Times New Roman" w:eastAsiaTheme="minorEastAsia" w:hAnsi="Times New Roman" w:cs="Times New Roman"/>
            <w:sz w:val="20"/>
            <w:szCs w:val="20"/>
            <w:lang w:eastAsia="ru-RU"/>
          </w:rPr>
          <w:t>абзаце втором подпункта "а" пункта 16</w:t>
        </w:r>
      </w:hyperlink>
      <w:r w:rsidRPr="00D67F79">
        <w:rPr>
          <w:rFonts w:ascii="Times New Roman" w:eastAsiaTheme="minorEastAsia" w:hAnsi="Times New Roman" w:cs="Times New Roman"/>
          <w:sz w:val="20"/>
          <w:szCs w:val="20"/>
          <w:lang w:eastAsia="ru-RU"/>
        </w:rPr>
        <w:t xml:space="preserve"> настоящего Положения, комиссия принимает одно из следующих решений: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установить, что сведения, представленные государственным служащим в соответствии с </w:t>
      </w:r>
      <w:hyperlink r:id="rId469"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подпунктом "а" пункта 1</w:t>
        </w:r>
      </w:hyperlink>
      <w:r w:rsidRPr="00D67F79">
        <w:rPr>
          <w:rFonts w:ascii="Times New Roman" w:eastAsiaTheme="minorEastAsia" w:hAnsi="Times New Roman" w:cs="Times New Roman"/>
          <w:sz w:val="20"/>
          <w:szCs w:val="20"/>
          <w:lang w:eastAsia="ru-RU"/>
        </w:rPr>
        <w:t xml:space="preserve"> Положения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утвержденного Указом Президента Российской Федерации от 21 сентября 2009 г. N 1065, являются достоверными и полными;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установить, что сведения, представленные государственным служащим в соответствии с </w:t>
      </w:r>
      <w:hyperlink r:id="rId470"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подпунктом "а" пункта 1</w:t>
        </w:r>
      </w:hyperlink>
      <w:r w:rsidRPr="00D67F79">
        <w:rPr>
          <w:rFonts w:ascii="Times New Roman" w:eastAsiaTheme="minorEastAsia" w:hAnsi="Times New Roman" w:cs="Times New Roman"/>
          <w:sz w:val="20"/>
          <w:szCs w:val="20"/>
          <w:lang w:eastAsia="ru-RU"/>
        </w:rPr>
        <w:t xml:space="preserve"> Положения, названного в </w:t>
      </w:r>
      <w:hyperlink w:anchor="Par125" w:tooltip="Ссылка на текущий документ" w:history="1">
        <w:r w:rsidRPr="00D67F79">
          <w:rPr>
            <w:rFonts w:ascii="Times New Roman" w:eastAsiaTheme="minorEastAsia" w:hAnsi="Times New Roman" w:cs="Times New Roman"/>
            <w:sz w:val="20"/>
            <w:szCs w:val="20"/>
            <w:lang w:eastAsia="ru-RU"/>
          </w:rPr>
          <w:t>подпункте "а" настоящего пункта</w:t>
        </w:r>
      </w:hyperlink>
      <w:r w:rsidRPr="00D67F79">
        <w:rPr>
          <w:rFonts w:ascii="Times New Roman" w:eastAsiaTheme="minorEastAsia" w:hAnsi="Times New Roman" w:cs="Times New Roman"/>
          <w:sz w:val="20"/>
          <w:szCs w:val="20"/>
          <w:lang w:eastAsia="ru-RU"/>
        </w:rPr>
        <w:t>, являются недостоверными и (или) неполными. В этом случае комиссия рекомендует руководителю государственного органа применить к государственному служащему конкретную меру ответственности.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23. По итогам рассмотрения вопроса, указанного в </w:t>
      </w:r>
      <w:hyperlink w:anchor="Par109" w:tooltip="Ссылка на текущий документ" w:history="1">
        <w:r w:rsidRPr="00D67F79">
          <w:rPr>
            <w:rFonts w:ascii="Times New Roman" w:eastAsiaTheme="minorEastAsia" w:hAnsi="Times New Roman" w:cs="Times New Roman"/>
            <w:sz w:val="20"/>
            <w:szCs w:val="20"/>
            <w:lang w:eastAsia="ru-RU"/>
          </w:rPr>
          <w:t>абзаце третьем подпункта "а" пункта 16</w:t>
        </w:r>
      </w:hyperlink>
      <w:r w:rsidRPr="00D67F79">
        <w:rPr>
          <w:rFonts w:ascii="Times New Roman" w:eastAsiaTheme="minorEastAsia" w:hAnsi="Times New Roman" w:cs="Times New Roman"/>
          <w:sz w:val="20"/>
          <w:szCs w:val="20"/>
          <w:lang w:eastAsia="ru-RU"/>
        </w:rPr>
        <w:t xml:space="preserve"> настоящего Положения, комиссия принимает одно из следующих решений: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а) установить, что государственный служащий соблюдал требования к служебному поведению и (или) требования об урегулировании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установить, что государственный служащий не соблюдал требования к служебному поведению и (или) требования об урегулировании конфликта интересов. В этом случае комиссия рекомендует руководителю государственного органа указать государственному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государственному служащему конкретную меру ответственности.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24. По итогам рассмотрения вопроса, указанного в </w:t>
      </w:r>
      <w:hyperlink w:anchor="Par111" w:tooltip="Ссылка на текущий документ" w:history="1">
        <w:r w:rsidRPr="00D67F79">
          <w:rPr>
            <w:rFonts w:ascii="Times New Roman" w:eastAsiaTheme="minorEastAsia" w:hAnsi="Times New Roman" w:cs="Times New Roman"/>
            <w:sz w:val="20"/>
            <w:szCs w:val="20"/>
            <w:lang w:eastAsia="ru-RU"/>
          </w:rPr>
          <w:t>абзаце втором подпункта "б" пункта 16</w:t>
        </w:r>
      </w:hyperlink>
      <w:r w:rsidRPr="00D67F79">
        <w:rPr>
          <w:rFonts w:ascii="Times New Roman" w:eastAsiaTheme="minorEastAsia" w:hAnsi="Times New Roman" w:cs="Times New Roman"/>
          <w:sz w:val="20"/>
          <w:szCs w:val="20"/>
          <w:lang w:eastAsia="ru-RU"/>
        </w:rPr>
        <w:t xml:space="preserve"> настоящего Положения, комиссия принимает одно из следующих решений: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 и мотивировать свой отказ.</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25. По итогам рассмотрения вопроса, указанного в </w:t>
      </w:r>
      <w:hyperlink w:anchor="Par112" w:tooltip="Ссылка на текущий документ" w:history="1">
        <w:r w:rsidRPr="00D67F79">
          <w:rPr>
            <w:rFonts w:ascii="Times New Roman" w:eastAsiaTheme="minorEastAsia" w:hAnsi="Times New Roman" w:cs="Times New Roman"/>
            <w:sz w:val="20"/>
            <w:szCs w:val="20"/>
            <w:lang w:eastAsia="ru-RU"/>
          </w:rPr>
          <w:t>абзаце третьем подпункта "б" пункта 16</w:t>
        </w:r>
      </w:hyperlink>
      <w:r w:rsidRPr="00D67F79">
        <w:rPr>
          <w:rFonts w:ascii="Times New Roman" w:eastAsiaTheme="minorEastAsia" w:hAnsi="Times New Roman" w:cs="Times New Roman"/>
          <w:sz w:val="20"/>
          <w:szCs w:val="20"/>
          <w:lang w:eastAsia="ru-RU"/>
        </w:rPr>
        <w:t xml:space="preserve"> настоящего Положения, комиссия принимает одно из следующих решений: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признать, что причина непредставления государственным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признать, что причина непредставления государственным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государственному служащему принять меры по представлению указанных сведений;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признать, что причина непредставления государственным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руководителю государственного органа применить к государственному служащему конкретную меру ответственности.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7" w:name="Par137"/>
      <w:bookmarkEnd w:id="247"/>
      <w:r w:rsidRPr="00D67F79">
        <w:rPr>
          <w:rFonts w:ascii="Times New Roman" w:eastAsiaTheme="minorEastAsia" w:hAnsi="Times New Roman" w:cs="Times New Roman"/>
          <w:sz w:val="20"/>
          <w:szCs w:val="20"/>
          <w:lang w:eastAsia="ru-RU"/>
        </w:rPr>
        <w:t xml:space="preserve">25.1. По итогам рассмотрения вопроса, указанного в </w:t>
      </w:r>
      <w:hyperlink w:anchor="Par114" w:tooltip="Ссылка на текущий документ" w:history="1">
        <w:r w:rsidRPr="00D67F79">
          <w:rPr>
            <w:rFonts w:ascii="Times New Roman" w:eastAsiaTheme="minorEastAsia" w:hAnsi="Times New Roman" w:cs="Times New Roman"/>
            <w:sz w:val="20"/>
            <w:szCs w:val="20"/>
            <w:lang w:eastAsia="ru-RU"/>
          </w:rPr>
          <w:t>подпункте "г" пункта 16</w:t>
        </w:r>
      </w:hyperlink>
      <w:r w:rsidRPr="00D67F79">
        <w:rPr>
          <w:rFonts w:ascii="Times New Roman" w:eastAsiaTheme="minorEastAsia" w:hAnsi="Times New Roman" w:cs="Times New Roman"/>
          <w:sz w:val="20"/>
          <w:szCs w:val="20"/>
          <w:lang w:eastAsia="ru-RU"/>
        </w:rPr>
        <w:t xml:space="preserve"> настоящего Положения, комиссия принимает одно из следующих решений: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признать, что сведения, представленные государственным служащим в соответствии с </w:t>
      </w:r>
      <w:hyperlink r:id="rId471"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признать, что сведения, представленные государственным служащим в соответствии с </w:t>
      </w:r>
      <w:hyperlink r:id="rId472"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частью 1 статьи 3</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руководителю государственного органа применить к государственному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25.1 введен </w:t>
      </w:r>
      <w:hyperlink r:id="rId473" w:tooltip="Указ Президента РФ от 02.04.2013 N 309 (ред. от 08.07.2013) &quot;О мерах по реализации отдельных положений Федерального закона &quot;О противодействии коррупции&quot; (вместе с &quot;Положением о порядке направления запросов в Федеральную службу по финансовому мониторингу при ос"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РФ от 02.04.2013 N 309)</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26. По итогам рассмотрения вопросов, указанных в </w:t>
      </w:r>
      <w:hyperlink w:anchor="Par107" w:tooltip="Ссылка на текущий документ" w:history="1">
        <w:r w:rsidRPr="00D67F79">
          <w:rPr>
            <w:rFonts w:ascii="Times New Roman" w:eastAsiaTheme="minorEastAsia" w:hAnsi="Times New Roman" w:cs="Times New Roman"/>
            <w:sz w:val="20"/>
            <w:szCs w:val="20"/>
            <w:lang w:eastAsia="ru-RU"/>
          </w:rPr>
          <w:t>подпунктах "а"</w:t>
        </w:r>
      </w:hyperlink>
      <w:r w:rsidRPr="00D67F79">
        <w:rPr>
          <w:rFonts w:ascii="Times New Roman" w:eastAsiaTheme="minorEastAsia" w:hAnsi="Times New Roman" w:cs="Times New Roman"/>
          <w:sz w:val="20"/>
          <w:szCs w:val="20"/>
          <w:lang w:eastAsia="ru-RU"/>
        </w:rPr>
        <w:t xml:space="preserve">, </w:t>
      </w:r>
      <w:hyperlink w:anchor="Par110" w:tooltip="Ссылка на текущий документ" w:history="1">
        <w:r w:rsidRPr="00D67F79">
          <w:rPr>
            <w:rFonts w:ascii="Times New Roman" w:eastAsiaTheme="minorEastAsia" w:hAnsi="Times New Roman" w:cs="Times New Roman"/>
            <w:sz w:val="20"/>
            <w:szCs w:val="20"/>
            <w:lang w:eastAsia="ru-RU"/>
          </w:rPr>
          <w:t>"б"</w:t>
        </w:r>
      </w:hyperlink>
      <w:r w:rsidRPr="00D67F79">
        <w:rPr>
          <w:rFonts w:ascii="Times New Roman" w:eastAsiaTheme="minorEastAsia" w:hAnsi="Times New Roman" w:cs="Times New Roman"/>
          <w:sz w:val="20"/>
          <w:szCs w:val="20"/>
          <w:lang w:eastAsia="ru-RU"/>
        </w:rPr>
        <w:t xml:space="preserve"> и </w:t>
      </w:r>
      <w:hyperlink w:anchor="Par114" w:tooltip="Ссылка на текущий документ" w:history="1">
        <w:r w:rsidRPr="00D67F79">
          <w:rPr>
            <w:rFonts w:ascii="Times New Roman" w:eastAsiaTheme="minorEastAsia" w:hAnsi="Times New Roman" w:cs="Times New Roman"/>
            <w:sz w:val="20"/>
            <w:szCs w:val="20"/>
            <w:lang w:eastAsia="ru-RU"/>
          </w:rPr>
          <w:t>"г" пункта 16</w:t>
        </w:r>
      </w:hyperlink>
      <w:r w:rsidRPr="00D67F79">
        <w:rPr>
          <w:rFonts w:ascii="Times New Roman" w:eastAsiaTheme="minorEastAsia" w:hAnsi="Times New Roman" w:cs="Times New Roman"/>
          <w:sz w:val="20"/>
          <w:szCs w:val="20"/>
          <w:lang w:eastAsia="ru-RU"/>
        </w:rPr>
        <w:t xml:space="preserve"> настоящего Положения, при наличии к тому оснований комиссия может принять иное решение, чем это предусмотрено </w:t>
      </w:r>
      <w:hyperlink w:anchor="Par124" w:tooltip="Ссылка на текущий документ" w:history="1">
        <w:r w:rsidRPr="00D67F79">
          <w:rPr>
            <w:rFonts w:ascii="Times New Roman" w:eastAsiaTheme="minorEastAsia" w:hAnsi="Times New Roman" w:cs="Times New Roman"/>
            <w:sz w:val="20"/>
            <w:szCs w:val="20"/>
            <w:lang w:eastAsia="ru-RU"/>
          </w:rPr>
          <w:t>пунктами 22</w:t>
        </w:r>
      </w:hyperlink>
      <w:r w:rsidRPr="00D67F79">
        <w:rPr>
          <w:rFonts w:ascii="Times New Roman" w:eastAsiaTheme="minorEastAsia" w:hAnsi="Times New Roman" w:cs="Times New Roman"/>
          <w:sz w:val="20"/>
          <w:szCs w:val="20"/>
          <w:lang w:eastAsia="ru-RU"/>
        </w:rPr>
        <w:t xml:space="preserve"> - </w:t>
      </w:r>
      <w:hyperlink w:anchor="Par133" w:tooltip="Ссылка на текущий документ" w:history="1">
        <w:r w:rsidRPr="00D67F79">
          <w:rPr>
            <w:rFonts w:ascii="Times New Roman" w:eastAsiaTheme="minorEastAsia" w:hAnsi="Times New Roman" w:cs="Times New Roman"/>
            <w:sz w:val="20"/>
            <w:szCs w:val="20"/>
            <w:lang w:eastAsia="ru-RU"/>
          </w:rPr>
          <w:t>25</w:t>
        </w:r>
      </w:hyperlink>
      <w:r w:rsidRPr="00D67F79">
        <w:rPr>
          <w:rFonts w:ascii="Times New Roman" w:eastAsiaTheme="minorEastAsia" w:hAnsi="Times New Roman" w:cs="Times New Roman"/>
          <w:sz w:val="20"/>
          <w:szCs w:val="20"/>
          <w:lang w:eastAsia="ru-RU"/>
        </w:rPr>
        <w:t xml:space="preserve"> и </w:t>
      </w:r>
      <w:hyperlink w:anchor="Par137" w:tooltip="Ссылка на текущий документ" w:history="1">
        <w:r w:rsidRPr="00D67F79">
          <w:rPr>
            <w:rFonts w:ascii="Times New Roman" w:eastAsiaTheme="minorEastAsia" w:hAnsi="Times New Roman" w:cs="Times New Roman"/>
            <w:sz w:val="20"/>
            <w:szCs w:val="20"/>
            <w:lang w:eastAsia="ru-RU"/>
          </w:rPr>
          <w:t>25.1</w:t>
        </w:r>
      </w:hyperlink>
      <w:r w:rsidRPr="00D67F79">
        <w:rPr>
          <w:rFonts w:ascii="Times New Roman" w:eastAsiaTheme="minorEastAsia" w:hAnsi="Times New Roman" w:cs="Times New Roman"/>
          <w:sz w:val="20"/>
          <w:szCs w:val="20"/>
          <w:lang w:eastAsia="ru-RU"/>
        </w:rPr>
        <w:t xml:space="preserve"> настоящего Положения. Основания и мотивы принятия такого решения должны быть отражены в протоколе заседания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26 в ред. </w:t>
      </w:r>
      <w:hyperlink r:id="rId474" w:tooltip="Указ Президента РФ от 02.04.2013 N 309 (ред. от 08.07.2013) &quot;О мерах по реализации отдельных положений Федерального закона &quot;О противодействии коррупции&quot; (вместе с &quot;Положением о порядке направления запросов в Федеральную службу по финансовому мониторингу при ос"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02.04.2013 N 309)</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27. По итогам рассмотрения вопроса, предусмотренного </w:t>
      </w:r>
      <w:hyperlink w:anchor="Par113" w:tooltip="Ссылка на текущий документ" w:history="1">
        <w:r w:rsidRPr="00D67F79">
          <w:rPr>
            <w:rFonts w:ascii="Times New Roman" w:eastAsiaTheme="minorEastAsia" w:hAnsi="Times New Roman" w:cs="Times New Roman"/>
            <w:sz w:val="20"/>
            <w:szCs w:val="20"/>
            <w:lang w:eastAsia="ru-RU"/>
          </w:rPr>
          <w:t>подпунктом "в" пункта 16</w:t>
        </w:r>
      </w:hyperlink>
      <w:r w:rsidRPr="00D67F79">
        <w:rPr>
          <w:rFonts w:ascii="Times New Roman" w:eastAsiaTheme="minorEastAsia" w:hAnsi="Times New Roman" w:cs="Times New Roman"/>
          <w:sz w:val="20"/>
          <w:szCs w:val="20"/>
          <w:lang w:eastAsia="ru-RU"/>
        </w:rPr>
        <w:t xml:space="preserve"> настоящего Положения, комиссия принимает соответствующее решение.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28. Для исполнения решений комиссии могут быть подготовлены проекты нормативных правовых актов государственного органа, решений или поручений руководителя государственного органа, которые в установленном порядке представляются на рассмотрение руководителя государственного органа.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29. Решения комиссии по вопросам, указанным в </w:t>
      </w:r>
      <w:hyperlink w:anchor="Par106" w:tooltip="Ссылка на текущий документ" w:history="1">
        <w:r w:rsidRPr="00D67F79">
          <w:rPr>
            <w:rFonts w:ascii="Times New Roman" w:eastAsiaTheme="minorEastAsia" w:hAnsi="Times New Roman" w:cs="Times New Roman"/>
            <w:sz w:val="20"/>
            <w:szCs w:val="20"/>
            <w:lang w:eastAsia="ru-RU"/>
          </w:rPr>
          <w:t>пункте 16</w:t>
        </w:r>
      </w:hyperlink>
      <w:r w:rsidRPr="00D67F79">
        <w:rPr>
          <w:rFonts w:ascii="Times New Roman" w:eastAsiaTheme="minorEastAsia" w:hAnsi="Times New Roman" w:cs="Times New Roman"/>
          <w:sz w:val="20"/>
          <w:szCs w:val="20"/>
          <w:lang w:eastAsia="ru-RU"/>
        </w:rPr>
        <w:t xml:space="preserve">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30.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w:t>
      </w:r>
      <w:hyperlink w:anchor="Par111" w:tooltip="Ссылка на текущий документ" w:history="1">
        <w:r w:rsidRPr="00D67F79">
          <w:rPr>
            <w:rFonts w:ascii="Times New Roman" w:eastAsiaTheme="minorEastAsia" w:hAnsi="Times New Roman" w:cs="Times New Roman"/>
            <w:sz w:val="20"/>
            <w:szCs w:val="20"/>
            <w:lang w:eastAsia="ru-RU"/>
          </w:rPr>
          <w:t>абзаце втором подпункта "б" пункта 16</w:t>
        </w:r>
      </w:hyperlink>
      <w:r w:rsidRPr="00D67F79">
        <w:rPr>
          <w:rFonts w:ascii="Times New Roman" w:eastAsiaTheme="minorEastAsia" w:hAnsi="Times New Roman" w:cs="Times New Roman"/>
          <w:sz w:val="20"/>
          <w:szCs w:val="20"/>
          <w:lang w:eastAsia="ru-RU"/>
        </w:rPr>
        <w:t xml:space="preserve"> настоящего Положения, для руководителя государственного органа носят рекомендательный характер. Решение, принимаемое по итогам рассмотрения вопроса, указанного в </w:t>
      </w:r>
      <w:hyperlink w:anchor="Par111" w:tooltip="Ссылка на текущий документ" w:history="1">
        <w:r w:rsidRPr="00D67F79">
          <w:rPr>
            <w:rFonts w:ascii="Times New Roman" w:eastAsiaTheme="minorEastAsia" w:hAnsi="Times New Roman" w:cs="Times New Roman"/>
            <w:sz w:val="20"/>
            <w:szCs w:val="20"/>
            <w:lang w:eastAsia="ru-RU"/>
          </w:rPr>
          <w:t>абзаце втором подпункта "б" пункта 16</w:t>
        </w:r>
      </w:hyperlink>
      <w:r w:rsidRPr="00D67F79">
        <w:rPr>
          <w:rFonts w:ascii="Times New Roman" w:eastAsiaTheme="minorEastAsia" w:hAnsi="Times New Roman" w:cs="Times New Roman"/>
          <w:sz w:val="20"/>
          <w:szCs w:val="20"/>
          <w:lang w:eastAsia="ru-RU"/>
        </w:rPr>
        <w:t xml:space="preserve"> настоящего Положения, носит обязательный характер.</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31. В протоколе заседания комиссии указываются: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а) дата заседания комиссии, фамилии, имена, отчества членов комиссии и других лиц, присутствующих на заседании;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формулировка каждого из рассматриваемых на заседании комиссии вопросов с указанием фамилии, имени, отчества, должности государственного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предъявляемые к государственному служащему претензии, материалы, на которых они основываются;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содержание пояснений государственного служащего и других лиц по существу предъявляемых претензий;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фамилии, имена, отчества выступивших на заседании лиц и краткое изложение их выступлений;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источник информации, содержащей основания для проведения заседания комиссии, дата поступления информации в государственный орган;</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другие сведения;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результаты голосования;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решение и обоснование его принятия.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государственный служащий.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33. Копии протокола заседания комиссии в 3-дневный срок со дня заседания направляются руководителю государственного органа, полностью или в виде выписок из него - государственному служащему, а также по решению комиссии - иным заинтересованным лицам.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34. Руководитель государственного органа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государственному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руководитель государственного органа в письменной форме уведомляет комиссию в месячный срок со дня поступления к нему протокола заседания комиссии. Решение руководителя государственного органа оглашается на ближайшем заседании комиссии и принимается к сведению без обсуждения.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35. В случае установления комиссией признаков дисциплинарного проступка в действиях (бездействии) государственного служащего информация об этом представляется руководителю государственного органа для решения вопроса о применении к государственному служащему мер ответственности, предусмотренных нормативными правовыми актами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36. В случае установления комиссией факта совершения государственным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37. Копия протокола заседания комиссии или выписка из него приобщается к личному делу государственного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подразделением кадровой службы государственного органа по профилактике коррупционных и иных правонарушений или должностными лицами кадровой службы государственного органа, ответственными за работу по профилактике коррупционных и иных правонарушений.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39. В случае рассмотрения вопросов, указанных в </w:t>
      </w:r>
      <w:hyperlink w:anchor="Par106" w:tooltip="Ссылка на текущий документ" w:history="1">
        <w:r w:rsidRPr="00D67F79">
          <w:rPr>
            <w:rFonts w:ascii="Times New Roman" w:eastAsiaTheme="minorEastAsia" w:hAnsi="Times New Roman" w:cs="Times New Roman"/>
            <w:sz w:val="20"/>
            <w:szCs w:val="20"/>
            <w:lang w:eastAsia="ru-RU"/>
          </w:rPr>
          <w:t>пункте 16</w:t>
        </w:r>
      </w:hyperlink>
      <w:r w:rsidRPr="00D67F79">
        <w:rPr>
          <w:rFonts w:ascii="Times New Roman" w:eastAsiaTheme="minorEastAsia" w:hAnsi="Times New Roman" w:cs="Times New Roman"/>
          <w:sz w:val="20"/>
          <w:szCs w:val="20"/>
          <w:lang w:eastAsia="ru-RU"/>
        </w:rPr>
        <w:t xml:space="preserve"> настоящего Положения, аттестационными комиссиями государственных органов, названных в </w:t>
      </w:r>
      <w:hyperlink r:id="rId475"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eastAsiaTheme="minorEastAsia" w:hAnsi="Times New Roman" w:cs="Times New Roman"/>
            <w:sz w:val="20"/>
            <w:szCs w:val="20"/>
            <w:lang w:eastAsia="ru-RU"/>
          </w:rPr>
          <w:t>разделе II</w:t>
        </w:r>
      </w:hyperlink>
      <w:r w:rsidRPr="00D67F79">
        <w:rPr>
          <w:rFonts w:ascii="Times New Roman" w:eastAsiaTheme="minorEastAsia" w:hAnsi="Times New Roman" w:cs="Times New Roman"/>
          <w:sz w:val="20"/>
          <w:szCs w:val="20"/>
          <w:lang w:eastAsia="ru-RU"/>
        </w:rPr>
        <w:t xml:space="preserve">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утвержденного Указом Президента Российской Федерации от 18 мая 2009 г. N 557 (далее - аттестационные комиссии) в их состав в качестве постоянных членов с соблюдением </w:t>
      </w:r>
      <w:hyperlink r:id="rId476" w:tooltip="Закон РФ от 21.07.1993 N 5485-1 (ред. от 08.11.2011) &quot;О государственной тайне&quot;{КонсультантПлюс}" w:history="1">
        <w:r w:rsidRPr="00D67F79">
          <w:rPr>
            <w:rFonts w:ascii="Times New Roman" w:eastAsiaTheme="minorEastAsia" w:hAnsi="Times New Roman" w:cs="Times New Roman"/>
            <w:sz w:val="20"/>
            <w:szCs w:val="20"/>
            <w:lang w:eastAsia="ru-RU"/>
          </w:rPr>
          <w:t>законодательства</w:t>
        </w:r>
      </w:hyperlink>
      <w:r w:rsidRPr="00D67F79">
        <w:rPr>
          <w:rFonts w:ascii="Times New Roman" w:eastAsiaTheme="minorEastAsia" w:hAnsi="Times New Roman" w:cs="Times New Roman"/>
          <w:sz w:val="20"/>
          <w:szCs w:val="20"/>
          <w:lang w:eastAsia="ru-RU"/>
        </w:rPr>
        <w:t xml:space="preserve"> Российской Федерации о государственной тайне включаются лица, указанные в </w:t>
      </w:r>
      <w:hyperlink w:anchor="Par90" w:tooltip="Ссылка на текущий документ" w:history="1">
        <w:r w:rsidRPr="00D67F79">
          <w:rPr>
            <w:rFonts w:ascii="Times New Roman" w:eastAsiaTheme="minorEastAsia" w:hAnsi="Times New Roman" w:cs="Times New Roman"/>
            <w:sz w:val="20"/>
            <w:szCs w:val="20"/>
            <w:lang w:eastAsia="ru-RU"/>
          </w:rPr>
          <w:t>пункте 8</w:t>
        </w:r>
      </w:hyperlink>
      <w:r w:rsidRPr="00D67F79">
        <w:rPr>
          <w:rFonts w:ascii="Times New Roman" w:eastAsiaTheme="minorEastAsia" w:hAnsi="Times New Roman" w:cs="Times New Roman"/>
          <w:sz w:val="20"/>
          <w:szCs w:val="20"/>
          <w:lang w:eastAsia="ru-RU"/>
        </w:rPr>
        <w:t xml:space="preserve"> настоящего Положения, а также по решению руководителя государственного органа - лица, указанные в </w:t>
      </w:r>
      <w:hyperlink w:anchor="Par94" w:tooltip="Ссылка на текущий документ" w:history="1">
        <w:r w:rsidRPr="00D67F79">
          <w:rPr>
            <w:rFonts w:ascii="Times New Roman" w:eastAsiaTheme="minorEastAsia" w:hAnsi="Times New Roman" w:cs="Times New Roman"/>
            <w:sz w:val="20"/>
            <w:szCs w:val="20"/>
            <w:lang w:eastAsia="ru-RU"/>
          </w:rPr>
          <w:t>пункте 9</w:t>
        </w:r>
      </w:hyperlink>
      <w:r w:rsidRPr="00D67F79">
        <w:rPr>
          <w:rFonts w:ascii="Times New Roman" w:eastAsiaTheme="minorEastAsia" w:hAnsi="Times New Roman" w:cs="Times New Roman"/>
          <w:sz w:val="20"/>
          <w:szCs w:val="20"/>
          <w:lang w:eastAsia="ru-RU"/>
        </w:rPr>
        <w:t xml:space="preserve"> настоящего Положения.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40. В заседаниях аттестационных комиссий при рассмотрении вопросов, указанных в </w:t>
      </w:r>
      <w:hyperlink w:anchor="Par106" w:tooltip="Ссылка на текущий документ" w:history="1">
        <w:r w:rsidRPr="00D67F79">
          <w:rPr>
            <w:rFonts w:ascii="Times New Roman" w:eastAsiaTheme="minorEastAsia" w:hAnsi="Times New Roman" w:cs="Times New Roman"/>
            <w:sz w:val="20"/>
            <w:szCs w:val="20"/>
            <w:lang w:eastAsia="ru-RU"/>
          </w:rPr>
          <w:t>пункте 16</w:t>
        </w:r>
      </w:hyperlink>
      <w:r w:rsidRPr="00D67F79">
        <w:rPr>
          <w:rFonts w:ascii="Times New Roman" w:eastAsiaTheme="minorEastAsia" w:hAnsi="Times New Roman" w:cs="Times New Roman"/>
          <w:sz w:val="20"/>
          <w:szCs w:val="20"/>
          <w:lang w:eastAsia="ru-RU"/>
        </w:rPr>
        <w:t xml:space="preserve"> настоящего Положения, участвуют лица, указанные в </w:t>
      </w:r>
      <w:hyperlink w:anchor="Par101" w:tooltip="Ссылка на текущий документ" w:history="1">
        <w:r w:rsidRPr="00D67F79">
          <w:rPr>
            <w:rFonts w:ascii="Times New Roman" w:eastAsiaTheme="minorEastAsia" w:hAnsi="Times New Roman" w:cs="Times New Roman"/>
            <w:sz w:val="20"/>
            <w:szCs w:val="20"/>
            <w:lang w:eastAsia="ru-RU"/>
          </w:rPr>
          <w:t>пункте 13</w:t>
        </w:r>
      </w:hyperlink>
      <w:r w:rsidRPr="00D67F79">
        <w:rPr>
          <w:rFonts w:ascii="Times New Roman" w:eastAsiaTheme="minorEastAsia" w:hAnsi="Times New Roman" w:cs="Times New Roman"/>
          <w:sz w:val="20"/>
          <w:szCs w:val="20"/>
          <w:lang w:eastAsia="ru-RU"/>
        </w:rPr>
        <w:t xml:space="preserve"> настоящего Положения.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41. Организационно-техническое и документационное обеспечение заседаний аттестационных комиссий осуществляется подразделениями соответствующих государственных органов, ответственными за реализацию функций, предусмотренных </w:t>
      </w:r>
      <w:hyperlink r:id="rId477"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пунктом 3</w:t>
        </w:r>
      </w:hyperlink>
      <w:r w:rsidRPr="00D67F79">
        <w:rPr>
          <w:rFonts w:ascii="Times New Roman" w:eastAsiaTheme="minorEastAsia" w:hAnsi="Times New Roman" w:cs="Times New Roman"/>
          <w:sz w:val="20"/>
          <w:szCs w:val="20"/>
          <w:lang w:eastAsia="ru-RU"/>
        </w:rPr>
        <w:t xml:space="preserve"> Указа Президента Российской Федерации от 21 сентября 2009 г. N 1065.</w:t>
      </w:r>
    </w:p>
    <w:p w:rsidR="00C60DF7" w:rsidRPr="00EC7006" w:rsidRDefault="00F90EAE" w:rsidP="00EC7006">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42. Формирование аттестационных комиссий и их работа осуществляются в порядке, предусмотренном нормативными правовыми актами Российской Федерации и настоящим Положением, с учетом особенностей, обусловленных спецификой деятельности соответствующего государственного органа, и с соблюдением законодательства Российской Федерации о государственной тайне. В государственном органе может быть образовано несколько аттестационных комиссий.</w:t>
      </w:r>
      <w:r w:rsidR="00C60DF7" w:rsidRPr="00D67F79">
        <w:rPr>
          <w:rFonts w:ascii="Times New Roman" w:hAnsi="Times New Roman" w:cs="Times New Roman"/>
          <w:sz w:val="20"/>
          <w:szCs w:val="20"/>
        </w:rPr>
        <w:br w:type="page"/>
      </w:r>
    </w:p>
    <w:p w:rsidR="00F90EAE" w:rsidRPr="00D67F79" w:rsidRDefault="00F90EAE" w:rsidP="00F90EAE">
      <w:pPr>
        <w:pStyle w:val="ConsPlusNormal"/>
        <w:jc w:val="both"/>
        <w:outlineLvl w:val="0"/>
      </w:pPr>
    </w:p>
    <w:p w:rsidR="00F90EAE" w:rsidRPr="00D67F79" w:rsidRDefault="00F90EAE" w:rsidP="00F90EAE">
      <w:pPr>
        <w:pStyle w:val="ConsPlusNormal"/>
        <w:jc w:val="both"/>
        <w:outlineLvl w:val="0"/>
      </w:pPr>
    </w:p>
    <w:p w:rsidR="00F90EAE" w:rsidRPr="00D67F79" w:rsidRDefault="00F90EAE" w:rsidP="00F90EAE">
      <w:pPr>
        <w:pStyle w:val="ConsPlusNormal"/>
        <w:jc w:val="both"/>
        <w:outlineLvl w:val="0"/>
      </w:pPr>
    </w:p>
    <w:p w:rsidR="00F90EAE" w:rsidRPr="00D67F79" w:rsidRDefault="00F90EAE" w:rsidP="00F90EAE">
      <w:pPr>
        <w:pStyle w:val="ConsPlusNormal"/>
        <w:jc w:val="both"/>
        <w:outlineLvl w:val="0"/>
      </w:pPr>
    </w:p>
    <w:p w:rsidR="00F90EAE" w:rsidRPr="00D67F79" w:rsidRDefault="00F90EAE" w:rsidP="00F90EAE">
      <w:pPr>
        <w:pStyle w:val="ConsPlusNormal"/>
        <w:jc w:val="both"/>
        <w:outlineLvl w:val="0"/>
      </w:pPr>
    </w:p>
    <w:p w:rsidR="00F90EAE" w:rsidRPr="00D67F79" w:rsidRDefault="00F90EAE" w:rsidP="00F90EAE">
      <w:pPr>
        <w:pStyle w:val="ConsPlusNormal"/>
        <w:jc w:val="both"/>
        <w:outlineLvl w:val="0"/>
      </w:pPr>
    </w:p>
    <w:p w:rsidR="00F90EAE" w:rsidRPr="00D67F79" w:rsidRDefault="00F90EAE" w:rsidP="00F90EAE">
      <w:pPr>
        <w:pStyle w:val="ConsPlusNormal"/>
        <w:jc w:val="both"/>
        <w:outlineLvl w:val="0"/>
      </w:pPr>
    </w:p>
    <w:p w:rsidR="001F2881" w:rsidRPr="00D67F79" w:rsidRDefault="001F2881" w:rsidP="00FF55B0">
      <w:pPr>
        <w:pStyle w:val="1"/>
        <w:jc w:val="left"/>
        <w:rPr>
          <w:sz w:val="20"/>
          <w:szCs w:val="20"/>
          <w:highlight w:val="yellow"/>
        </w:rPr>
      </w:pPr>
    </w:p>
    <w:p w:rsidR="00634309" w:rsidRPr="00D67F79" w:rsidRDefault="00634309" w:rsidP="00634309">
      <w:pPr>
        <w:rPr>
          <w:sz w:val="20"/>
          <w:szCs w:val="20"/>
          <w:highlight w:val="yellow"/>
        </w:rPr>
      </w:pPr>
    </w:p>
    <w:p w:rsidR="00634309" w:rsidRPr="00D67F79" w:rsidRDefault="00634309" w:rsidP="00634309">
      <w:pPr>
        <w:rPr>
          <w:sz w:val="20"/>
          <w:szCs w:val="20"/>
          <w:highlight w:val="yellow"/>
        </w:rPr>
      </w:pPr>
    </w:p>
    <w:p w:rsidR="00FF55B0" w:rsidRPr="00250E6F" w:rsidRDefault="001F2881"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Указ президента РФ</w:t>
      </w:r>
      <w:r w:rsidR="00773955" w:rsidRPr="00250E6F">
        <w:rPr>
          <w:rFonts w:ascii="Calibri Light" w:eastAsiaTheme="minorEastAsia" w:hAnsi="Calibri Light"/>
          <w:sz w:val="44"/>
          <w:szCs w:val="44"/>
        </w:rPr>
        <w:t xml:space="preserve"> от 21.07.2010г. № 925</w:t>
      </w:r>
      <w:r w:rsidRPr="00250E6F">
        <w:rPr>
          <w:rFonts w:ascii="Calibri Light" w:eastAsiaTheme="minorEastAsia" w:hAnsi="Calibri Light"/>
          <w:sz w:val="44"/>
          <w:szCs w:val="44"/>
        </w:rPr>
        <w:t xml:space="preserve"> </w:t>
      </w:r>
    </w:p>
    <w:p w:rsidR="00634309" w:rsidRPr="00250E6F" w:rsidRDefault="001F2881"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 мерах по реализации отдельных положений Федерального закона «О противодействии коррупции»</w:t>
      </w:r>
    </w:p>
    <w:p w:rsidR="00D35D2D" w:rsidRPr="00250E6F" w:rsidRDefault="00D35D2D">
      <w:pPr>
        <w:rPr>
          <w:rFonts w:ascii="Arial" w:eastAsiaTheme="minorEastAsia" w:hAnsi="Arial" w:cs="Arial"/>
          <w:b/>
          <w:bCs/>
          <w:sz w:val="44"/>
          <w:szCs w:val="44"/>
          <w:lang w:eastAsia="ru-RU"/>
        </w:rPr>
      </w:pPr>
      <w:r w:rsidRPr="00250E6F">
        <w:rPr>
          <w:b/>
          <w:bCs/>
          <w:sz w:val="44"/>
          <w:szCs w:val="44"/>
        </w:rPr>
        <w:br w:type="page"/>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lastRenderedPageBreak/>
        <w:t>УКАЗ</w:t>
      </w:r>
    </w:p>
    <w:p w:rsidR="00F90EAE" w:rsidRPr="00D67F79" w:rsidRDefault="00F90EAE" w:rsidP="00F90EAE">
      <w:pPr>
        <w:pStyle w:val="ConsPlusNormal"/>
        <w:jc w:val="center"/>
        <w:rPr>
          <w:rFonts w:ascii="Times New Roman" w:hAnsi="Times New Roman" w:cs="Times New Roman"/>
          <w:b/>
          <w:bCs/>
        </w:rPr>
      </w:pP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ПРЕЗИДЕНТА РОССИЙСКОЙ ФЕДЕРАЦИИ</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О МЕРАХ ПО РЕАЛИЗАЦИИ ОТДЕЛЬНЫХ ПОЛОЖЕНИЙ</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ФЕДЕРАЛЬНОГО ЗАКОНА "О ПРОТИВОДЕЙСТВИИ КОРРУПЦИИ"</w:t>
      </w:r>
    </w:p>
    <w:p w:rsidR="00F90EAE" w:rsidRPr="00D67F79" w:rsidRDefault="00F90EAE" w:rsidP="00F90EAE">
      <w:pPr>
        <w:pStyle w:val="ConsPlusNormal"/>
        <w:jc w:val="center"/>
        <w:rPr>
          <w:rFonts w:ascii="Times New Roman" w:hAnsi="Times New Roman" w:cs="Times New Roman"/>
        </w:rPr>
      </w:pP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 xml:space="preserve">В соответствии с Федеральным </w:t>
      </w:r>
      <w:hyperlink r:id="rId478" w:tooltip="Федеральный закон от 25.12.2008 N 273-ФЗ (ред. от 07.05.2013) &quot;О противодействии коррупции&quot;{КонсультантПлюс}" w:history="1">
        <w:r w:rsidRPr="00D67F79">
          <w:rPr>
            <w:rFonts w:ascii="Times New Roman" w:hAnsi="Times New Roman" w:cs="Times New Roman"/>
          </w:rPr>
          <w:t>законом</w:t>
        </w:r>
      </w:hyperlink>
      <w:r w:rsidRPr="00D67F79">
        <w:rPr>
          <w:rFonts w:ascii="Times New Roman" w:hAnsi="Times New Roman" w:cs="Times New Roman"/>
        </w:rPr>
        <w:t xml:space="preserve"> от 25 декабря 2008 г. N 273-ФЗ "О противодействии коррупции" постановляю:</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 xml:space="preserve">1. Установить, что гражданин Российской Федерации, замещавший должность федеральной государственной службы, включенную в </w:t>
      </w:r>
      <w:hyperlink r:id="rId479"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hAnsi="Times New Roman" w:cs="Times New Roman"/>
          </w:rPr>
          <w:t>раздел I</w:t>
        </w:r>
      </w:hyperlink>
      <w:r w:rsidRPr="00D67F79">
        <w:rPr>
          <w:rFonts w:ascii="Times New Roman" w:hAnsi="Times New Roman" w:cs="Times New Roman"/>
        </w:rPr>
        <w:t xml:space="preserve"> или </w:t>
      </w:r>
      <w:hyperlink r:id="rId480"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hAnsi="Times New Roman" w:cs="Times New Roman"/>
          </w:rPr>
          <w:t>раздел II</w:t>
        </w:r>
      </w:hyperlink>
      <w:r w:rsidRPr="00D67F79">
        <w:rPr>
          <w:rFonts w:ascii="Times New Roman" w:hAnsi="Times New Roman" w:cs="Times New Roman"/>
        </w:rPr>
        <w:t xml:space="preserve">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утвержденного Указом Президента Российской Федерации от 18 мая 2009 г. N 557, или должность федеральной государственной службы, включенную в перечень должностей федеральной государственной службы в федеральном государственном органе,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руководителем федерального государственного органа в соответствии с </w:t>
      </w:r>
      <w:hyperlink r:id="rId481" w:tooltip="Указ Президента РФ от 18.05.2009 N 557 (ред. от 30.03.2012) &quot;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 w:history="1">
        <w:r w:rsidRPr="00D67F79">
          <w:rPr>
            <w:rFonts w:ascii="Times New Roman" w:hAnsi="Times New Roman" w:cs="Times New Roman"/>
          </w:rPr>
          <w:t>разделом III</w:t>
        </w:r>
      </w:hyperlink>
      <w:r w:rsidRPr="00D67F79">
        <w:rPr>
          <w:rFonts w:ascii="Times New Roman" w:hAnsi="Times New Roman" w:cs="Times New Roman"/>
        </w:rPr>
        <w:t xml:space="preserve"> перечня, утвержденного Указом Президента Российской Федерации от 18 мая 2009 г. N 557, в течение двух лет со дня увольнения с федеральной государственной службы:</w:t>
      </w:r>
    </w:p>
    <w:p w:rsidR="00F90EAE" w:rsidRPr="00D67F79" w:rsidRDefault="00F90EAE" w:rsidP="00F90EAE">
      <w:pPr>
        <w:pStyle w:val="ConsPlusNormal"/>
        <w:jc w:val="both"/>
        <w:rPr>
          <w:rFonts w:ascii="Times New Roman" w:hAnsi="Times New Roman" w:cs="Times New Roman"/>
        </w:rPr>
      </w:pPr>
      <w:bookmarkStart w:id="248" w:name="Par13"/>
      <w:bookmarkEnd w:id="248"/>
      <w:r w:rsidRPr="00D67F79">
        <w:rPr>
          <w:rFonts w:ascii="Times New Roman" w:hAnsi="Times New Roman" w:cs="Times New Roman"/>
        </w:rPr>
        <w:t xml:space="preserve">а) имеет право замещать должности и выполнять работу на условиях гражданско-правового договора в коммерческих и некоммерческих организациях, если отдельные функции по государственному управлению этими организациями входили в должностные (служебные) обязанности федерального государственного служащего, с согласия соответствующей комиссии по соблюдению требований к служебному поведению федеральных государственных служащих и урегулированию конфликта интересов, которое дается в порядке, установленном </w:t>
      </w:r>
      <w:hyperlink r:id="rId482" w:tooltip="Указ Президента РФ от 01.07.2010 N 821 (ред. от 02.04.2013)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hAnsi="Times New Roman" w:cs="Times New Roman"/>
          </w:rPr>
          <w:t>Положением</w:t>
        </w:r>
      </w:hyperlink>
      <w:r w:rsidRPr="00D67F79">
        <w:rPr>
          <w:rFonts w:ascii="Times New Roman" w:hAnsi="Times New Roman" w:cs="Times New Roman"/>
        </w:rPr>
        <w:t xml:space="preserve"> о комиссиях по соблюдению требований к служебному поведению федеральных государственных служащих и урегулированию конфликта интересов, утвержденным Указом Президента Российской Федерации от 1 июля 2010 г. N 821;</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 xml:space="preserve">б) обязан при заключении трудовых договоров и (или) гражданско-правовых договоров в случае, предусмотренном </w:t>
      </w:r>
      <w:hyperlink w:anchor="Par13" w:tooltip="Ссылка на текущий документ" w:history="1">
        <w:r w:rsidRPr="00D67F79">
          <w:rPr>
            <w:rFonts w:ascii="Times New Roman" w:hAnsi="Times New Roman" w:cs="Times New Roman"/>
          </w:rPr>
          <w:t>подпунктом "а"</w:t>
        </w:r>
      </w:hyperlink>
      <w:r w:rsidRPr="00D67F79">
        <w:rPr>
          <w:rFonts w:ascii="Times New Roman" w:hAnsi="Times New Roman" w:cs="Times New Roman"/>
        </w:rPr>
        <w:t xml:space="preserve"> настоящего пункта, сообщать работодателю сведения о последнем месте федеральной государственной службы с соблюдением </w:t>
      </w:r>
      <w:hyperlink r:id="rId483" w:tooltip="Закон РФ от 21.07.1993 N 5485-1 (ред. от 08.11.2011) &quot;О государственной тайне&quot;{КонсультантПлюс}" w:history="1">
        <w:r w:rsidRPr="00D67F79">
          <w:rPr>
            <w:rFonts w:ascii="Times New Roman" w:hAnsi="Times New Roman" w:cs="Times New Roman"/>
          </w:rPr>
          <w:t>законодательства</w:t>
        </w:r>
      </w:hyperlink>
      <w:r w:rsidRPr="00D67F79">
        <w:rPr>
          <w:rFonts w:ascii="Times New Roman" w:hAnsi="Times New Roman" w:cs="Times New Roman"/>
        </w:rPr>
        <w:t xml:space="preserve"> Российской Федерации о государственной тайне.</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 xml:space="preserve">2. Внести изменение в </w:t>
      </w:r>
      <w:hyperlink r:id="rId484" w:tooltip="Указ Президента РФ от 21.09.2009 N 1065 (ред. от 01.07.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hAnsi="Times New Roman" w:cs="Times New Roman"/>
          </w:rPr>
          <w:t>Указ</w:t>
        </w:r>
      </w:hyperlink>
      <w:r w:rsidRPr="00D67F79">
        <w:rPr>
          <w:rFonts w:ascii="Times New Roman" w:hAnsi="Times New Roman" w:cs="Times New Roman"/>
        </w:rPr>
        <w:t xml:space="preserve"> Президента Российской Федерации от 21 сентября 2009 г. N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(Собрание законодательства Российской Федерации, 2009, N 39, ст. 4588; 2010, N 3, ст. 274; N 27, ст. 3446), заменив в </w:t>
      </w:r>
      <w:hyperlink r:id="rId485" w:tooltip="Указ Президента РФ от 21.09.2009 N 1065 (ред. от 01.07.2010)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hAnsi="Times New Roman" w:cs="Times New Roman"/>
          </w:rPr>
          <w:t>подпункте "з" пункта 3</w:t>
        </w:r>
      </w:hyperlink>
      <w:r w:rsidRPr="00D67F79">
        <w:rPr>
          <w:rFonts w:ascii="Times New Roman" w:hAnsi="Times New Roman" w:cs="Times New Roman"/>
        </w:rPr>
        <w:t xml:space="preserve"> слова "в случае заключения ими трудового договора после ухода с федеральной государственной службы" словами "при заключении ими после ухода с федеральной государственной службы трудового договора и (или) гражданско-правового договора в случаях, предусмотренных федеральными законами".</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3. Руководителям федеральных государственных органов в 2-месячный срок принять меры по обеспечению исполнения настоящего Указа.</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 xml:space="preserve">4. Рекомендовать органам государственной власти субъектов Российской Федерации и органам местного самоуправления в 2-месячный срок разработать, руководствуясь настоящим Указом, и утвердить перечни должностей государственной гражданской службы субъектов Российской Федерации и перечни должностей муниципальной службы, предусмотренные </w:t>
      </w:r>
      <w:hyperlink r:id="rId486" w:tooltip="Федеральный закон от 25.12.2008 N 273-ФЗ (ред. от 07.05.2013) &quot;О противодействии коррупции&quot;{КонсультантПлюс}" w:history="1">
        <w:r w:rsidRPr="00D67F79">
          <w:rPr>
            <w:rFonts w:ascii="Times New Roman" w:hAnsi="Times New Roman" w:cs="Times New Roman"/>
          </w:rPr>
          <w:t>статьей 12</w:t>
        </w:r>
      </w:hyperlink>
      <w:r w:rsidRPr="00D67F79">
        <w:rPr>
          <w:rFonts w:ascii="Times New Roman" w:hAnsi="Times New Roman" w:cs="Times New Roman"/>
        </w:rPr>
        <w:t xml:space="preserve"> Федерального закона от 25 декабря 2008 г. N 273-ФЗ "О противодействии коррупции".</w:t>
      </w:r>
    </w:p>
    <w:p w:rsidR="00F90EAE" w:rsidRPr="00D67F79" w:rsidRDefault="00F90EAE" w:rsidP="00F90EAE">
      <w:pPr>
        <w:pStyle w:val="ConsPlusNormal"/>
        <w:jc w:val="right"/>
        <w:rPr>
          <w:rFonts w:ascii="Times New Roman" w:hAnsi="Times New Roman" w:cs="Times New Roman"/>
        </w:rPr>
      </w:pPr>
      <w:r w:rsidRPr="00D67F79">
        <w:rPr>
          <w:rFonts w:ascii="Times New Roman" w:hAnsi="Times New Roman" w:cs="Times New Roman"/>
        </w:rPr>
        <w:t>Президент</w:t>
      </w:r>
    </w:p>
    <w:p w:rsidR="00F90EAE" w:rsidRPr="00D67F79" w:rsidRDefault="00F90EAE" w:rsidP="00F90EAE">
      <w:pPr>
        <w:pStyle w:val="ConsPlusNormal"/>
        <w:jc w:val="right"/>
        <w:rPr>
          <w:rFonts w:ascii="Times New Roman" w:hAnsi="Times New Roman" w:cs="Times New Roman"/>
        </w:rPr>
      </w:pPr>
      <w:r w:rsidRPr="00D67F79">
        <w:rPr>
          <w:rFonts w:ascii="Times New Roman" w:hAnsi="Times New Roman" w:cs="Times New Roman"/>
        </w:rPr>
        <w:t>Российской Федерации</w:t>
      </w:r>
    </w:p>
    <w:p w:rsidR="00F90EAE" w:rsidRPr="00D67F79" w:rsidRDefault="00F90EAE" w:rsidP="00F90EAE">
      <w:pPr>
        <w:pStyle w:val="ConsPlusNormal"/>
        <w:jc w:val="right"/>
        <w:rPr>
          <w:rFonts w:ascii="Times New Roman" w:hAnsi="Times New Roman" w:cs="Times New Roman"/>
        </w:rPr>
      </w:pPr>
      <w:r w:rsidRPr="00D67F79">
        <w:rPr>
          <w:rFonts w:ascii="Times New Roman" w:hAnsi="Times New Roman" w:cs="Times New Roman"/>
        </w:rPr>
        <w:t>Д.МЕДВЕДЕВ</w:t>
      </w:r>
    </w:p>
    <w:p w:rsidR="00F90EAE" w:rsidRPr="00D67F79" w:rsidRDefault="00F90EAE" w:rsidP="00F90EAE">
      <w:pPr>
        <w:pStyle w:val="ConsPlusNormal"/>
        <w:rPr>
          <w:rFonts w:ascii="Times New Roman" w:hAnsi="Times New Roman" w:cs="Times New Roman"/>
        </w:rPr>
      </w:pPr>
      <w:r w:rsidRPr="00D67F79">
        <w:rPr>
          <w:rFonts w:ascii="Times New Roman" w:hAnsi="Times New Roman" w:cs="Times New Roman"/>
        </w:rPr>
        <w:t>Москва, Кремль</w:t>
      </w:r>
    </w:p>
    <w:p w:rsidR="00F90EAE" w:rsidRPr="00D67F79" w:rsidRDefault="00F90EAE" w:rsidP="00F90EAE">
      <w:pPr>
        <w:pStyle w:val="ConsPlusNormal"/>
        <w:rPr>
          <w:rFonts w:ascii="Times New Roman" w:hAnsi="Times New Roman" w:cs="Times New Roman"/>
        </w:rPr>
      </w:pPr>
      <w:r w:rsidRPr="00D67F79">
        <w:rPr>
          <w:rFonts w:ascii="Times New Roman" w:hAnsi="Times New Roman" w:cs="Times New Roman"/>
        </w:rPr>
        <w:t>21 июля 2010 года</w:t>
      </w:r>
    </w:p>
    <w:p w:rsidR="00C60DF7" w:rsidRPr="00D67F79" w:rsidRDefault="00D35D2D" w:rsidP="0005789C">
      <w:pPr>
        <w:pStyle w:val="ConsPlusNormal"/>
        <w:rPr>
          <w:rFonts w:ascii="Times New Roman" w:hAnsi="Times New Roman" w:cs="Times New Roman"/>
        </w:rPr>
      </w:pPr>
      <w:r w:rsidRPr="00D67F79">
        <w:rPr>
          <w:rFonts w:ascii="Times New Roman" w:hAnsi="Times New Roman" w:cs="Times New Roman"/>
        </w:rPr>
        <w:t>N 925</w:t>
      </w:r>
      <w:r w:rsidR="00C60DF7" w:rsidRPr="00D67F79">
        <w:rPr>
          <w:rFonts w:ascii="Times New Roman" w:hAnsi="Times New Roman" w:cs="Times New Roman"/>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F90EAE" w:rsidRPr="00D67F79" w:rsidTr="003F020C">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D67F79" w:rsidRDefault="00FF55B0" w:rsidP="00FF55B0">
            <w:pPr>
              <w:pStyle w:val="1"/>
              <w:spacing w:before="0" w:line="360" w:lineRule="auto"/>
              <w:rPr>
                <w:rFonts w:ascii="Calibri Light" w:eastAsiaTheme="minorEastAsia" w:hAnsi="Calibri Light"/>
                <w:sz w:val="20"/>
                <w:szCs w:val="20"/>
              </w:rPr>
            </w:pPr>
          </w:p>
          <w:p w:rsidR="00FF55B0" w:rsidRPr="00D67F79" w:rsidRDefault="00FF55B0" w:rsidP="00FF55B0">
            <w:pPr>
              <w:pStyle w:val="1"/>
              <w:spacing w:before="0" w:line="360" w:lineRule="auto"/>
              <w:rPr>
                <w:rFonts w:ascii="Calibri Light" w:eastAsiaTheme="minorEastAsia" w:hAnsi="Calibri Light"/>
                <w:sz w:val="20"/>
                <w:szCs w:val="20"/>
              </w:rPr>
            </w:pPr>
          </w:p>
          <w:p w:rsidR="00FF55B0" w:rsidRPr="00D67F79" w:rsidRDefault="00FF55B0" w:rsidP="00FF55B0">
            <w:pPr>
              <w:pStyle w:val="1"/>
              <w:spacing w:before="0" w:line="360" w:lineRule="auto"/>
              <w:rPr>
                <w:rFonts w:ascii="Calibri Light" w:eastAsiaTheme="minorEastAsia" w:hAnsi="Calibri Light"/>
                <w:sz w:val="20"/>
                <w:szCs w:val="20"/>
              </w:rPr>
            </w:pPr>
          </w:p>
          <w:p w:rsidR="00FF55B0" w:rsidRPr="00D67F79" w:rsidRDefault="00FF55B0" w:rsidP="00FF55B0">
            <w:pPr>
              <w:pStyle w:val="1"/>
              <w:spacing w:before="0" w:line="360" w:lineRule="auto"/>
              <w:rPr>
                <w:rFonts w:ascii="Calibri Light" w:eastAsiaTheme="minorEastAsia" w:hAnsi="Calibri Light"/>
                <w:sz w:val="20"/>
                <w:szCs w:val="20"/>
              </w:rPr>
            </w:pPr>
          </w:p>
          <w:p w:rsidR="00F90EAE" w:rsidRPr="00250E6F" w:rsidRDefault="00F90EAE"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Указ Президента РФ от 02.04.2013 N 310</w:t>
            </w:r>
            <w:r w:rsidRPr="00250E6F">
              <w:rPr>
                <w:rFonts w:ascii="Calibri Light" w:eastAsiaTheme="minorEastAsia" w:hAnsi="Calibri Light"/>
                <w:sz w:val="44"/>
                <w:szCs w:val="44"/>
              </w:rPr>
              <w:br/>
              <w:t>(ред. от 08.07.2013)</w:t>
            </w:r>
            <w:r w:rsidRPr="00250E6F">
              <w:rPr>
                <w:rFonts w:ascii="Calibri Light" w:eastAsiaTheme="minorEastAsia" w:hAnsi="Calibri Light"/>
                <w:sz w:val="44"/>
                <w:szCs w:val="44"/>
              </w:rPr>
              <w:br/>
              <w:t>"О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w:t>
            </w:r>
          </w:p>
          <w:p w:rsidR="00F90EAE" w:rsidRPr="00D67F79" w:rsidRDefault="00F90EAE" w:rsidP="00F90EAE">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pPr>
    </w:p>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sectPr w:rsidR="00F90EAE" w:rsidRPr="00D67F79" w:rsidSect="00425556">
          <w:pgSz w:w="11906" w:h="16838"/>
          <w:pgMar w:top="426" w:right="710" w:bottom="1560" w:left="850" w:header="0" w:footer="0" w:gutter="0"/>
          <w:cols w:space="720"/>
          <w:noEndnote/>
        </w:sect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lastRenderedPageBreak/>
        <w:t>УКАЗ</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ПРЕЗИДЕНТА РОССИЙСКОЙ ФЕДЕРАЦИИ</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МЕРАХ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ПО РЕАЛИЗАЦИИ ОТДЕЛЬНЫХ ПОЛОЖЕНИЙ ФЕДЕРАЛЬНОГО ЗАКОНА</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КОНТРОЛЕ ЗА СООТВЕТСТВИЕМ РАСХОДОВ ЛИЦ, ЗАМЕЩАЮЩИХ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ГОСУДАРСТВЕННЫЕ ДОЛЖНОСТИ, И ИНЫХ ЛИЦ ИХ ДОХОДАМ"</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87"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w:t>
      </w:r>
      <w:hyperlink r:id="rId488"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пунктом 1 части 1 статьи 5</w:t>
        </w:r>
      </w:hyperlink>
      <w:r w:rsidRPr="00D67F79">
        <w:rPr>
          <w:rFonts w:ascii="Times New Roman" w:eastAsiaTheme="minorEastAsia" w:hAnsi="Times New Roman" w:cs="Times New Roman"/>
          <w:sz w:val="20"/>
          <w:szCs w:val="20"/>
          <w:lang w:eastAsia="ru-RU"/>
        </w:rPr>
        <w:t xml:space="preserve"> Федерального закона от 25 декабря 2008 г. N 273-ФЗ "О противодействии коррупции" постановляю:</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49" w:name="Par16"/>
      <w:bookmarkEnd w:id="249"/>
      <w:r w:rsidRPr="00D67F79">
        <w:rPr>
          <w:rFonts w:ascii="Times New Roman" w:eastAsiaTheme="minorEastAsia" w:hAnsi="Times New Roman" w:cs="Times New Roman"/>
          <w:sz w:val="20"/>
          <w:szCs w:val="20"/>
          <w:lang w:eastAsia="ru-RU"/>
        </w:rPr>
        <w:t>1. Установить, что Руководитель Администрации Президента Российской Федерации либо специально уполномоченное им должностное лицо Администрации Президента Российской Федерации на основании статьи 5 Федерального закона от 3 декабря 2012 г. N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 принимает решение об осуществлении контроля за расходами: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лиц, замещающих: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государственные должности Российской Федерации, в отношении которых федеральными конституционными законами или федеральными законами не установлен иной порядок осуществления контроля за расходами;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должность члена Совета директоров Центрального банка Российской Федерации и должности заместителей Председателя Центрального банка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федеральной государственной службы, назначение на которые и освобождение от которых осуществляются Президентом Российской Федерации или по представлению Президента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89"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первого заместителя и заместителей Генерального прокурора Российской Федерации, назначение на которые и освобождение от которых осуществляются по представлению Генерального прокурора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руководителей и заместителей руководителей Аппарата Совета Федерации Федерального Собрания Российской Федерации, Аппарата Государственной Думы Федерального Собрания Российской Федерации, аппарата Центральной избирательной комиссии Российской Федерации и аппарата Счетной палаты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в государственных корпорациях (компаниях), назначение на которые и освобождение от которых осуществляются Президентом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0"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в иных организациях, созданных на основании федеральных законов, назначение на которые и освобождение от которых осуществляются Президентом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1"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отдельные должности на основании трудового договора в организациях, созданных для выполнения задач, поставленных перед федеральными государственными органами, назначение на которые и освобождение от которых осуществляются Президентом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2"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супруг (супругов) и несовершеннолетних детей лиц, замещающих должности, указанные в </w:t>
      </w:r>
      <w:hyperlink w:anchor="Par17" w:tooltip="Ссылка на текущий документ" w:history="1">
        <w:r w:rsidRPr="00D67F79">
          <w:rPr>
            <w:rFonts w:ascii="Times New Roman" w:eastAsiaTheme="minorEastAsia" w:hAnsi="Times New Roman" w:cs="Times New Roman"/>
            <w:sz w:val="20"/>
            <w:szCs w:val="20"/>
            <w:lang w:eastAsia="ru-RU"/>
          </w:rPr>
          <w:t>подпункте "а" настоящего пункта</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Установить, что Заместитель Председателя Правительства Российской Федерации - Руководитель Аппарата Правительства Российской Федерации на основании статьи 5 Федерального закона "О контроле за соответствием расходов лиц, замещающих государственные должности, и иных лиц их доходам" принимает решение об осуществлении контроля за расходами: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лиц, замещающих: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федеральной государственной службы, назначение на которые и освобождение от которых осуществляются Правительством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3"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в государственных корпорациях (компаниях), назначение на которые и освобождение от которых осуществляются Правительством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4"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в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назначение на которые и освобождение от которых осуществляются Правительством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5"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в иных организациях, созданных на основании федеральных законов, назначение на которые и освобождение от которых осуществляются Правительством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(в ред. </w:t>
      </w:r>
      <w:hyperlink r:id="rId496"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отдельные должности на основании трудового договора в организациях, созданных для выполнения задач, поставленных перед федеральными государственными органами, назначение на которые и освобождение от которых осуществляются Правительством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497"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супруг (супругов) и несовершеннолетних детей лиц, замещающих должности, указанные в </w:t>
      </w:r>
      <w:hyperlink w:anchor="Par36" w:tooltip="Ссылка на текущий документ" w:history="1">
        <w:r w:rsidRPr="00D67F79">
          <w:rPr>
            <w:rFonts w:ascii="Times New Roman" w:eastAsiaTheme="minorEastAsia" w:hAnsi="Times New Roman" w:cs="Times New Roman"/>
            <w:sz w:val="20"/>
            <w:szCs w:val="20"/>
            <w:lang w:eastAsia="ru-RU"/>
          </w:rPr>
          <w:t>подпункте "а" настоящего пункта</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Установить, что руководитель федерального государственного органа, высшее должностное лицо (руководитель высшего исполнительного органа государственной власти) субъекта Российской Федерации, Председатель Центрального банка Российской Федерации, руководитель государственной корпорации (компании),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иной организации, созданной на основании федеральных законов, либо уполномоченные ими должностные лица принимают на основании статьи 5 Федерального закона "О контроле за соответствием расходов лиц, замещающих государственные должности, и иных лиц их доходам" решение об осуществлении контроля за расходами соответствующих лиц в пределах установленной компетенции.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3.1. Сведения о расходах представляют лица, замещающие должности, замещение которых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3.1 введен </w:t>
      </w:r>
      <w:hyperlink r:id="rId498" w:tooltip="Указ Президента РФ от 08.07.2013 N 613 &quot;Вопросы противодействия коррупции&quot; (вместе с &quot;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РФ от 08.07.2013 N 613)</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Установить, что на основании </w:t>
      </w:r>
      <w:hyperlink r:id="rId499"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статьи 6</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Управление Президента Российской Федерации по вопросам государственной службы и кадров осуществляет контроль за расходами лиц, указанных в </w:t>
      </w:r>
      <w:hyperlink w:anchor="Par16" w:tooltip="Ссылка на текущий документ" w:history="1">
        <w:r w:rsidRPr="00D67F79">
          <w:rPr>
            <w:rFonts w:ascii="Times New Roman" w:eastAsiaTheme="minorEastAsia" w:hAnsi="Times New Roman" w:cs="Times New Roman"/>
            <w:sz w:val="20"/>
            <w:szCs w:val="20"/>
            <w:lang w:eastAsia="ru-RU"/>
          </w:rPr>
          <w:t>пункте 1</w:t>
        </w:r>
      </w:hyperlink>
      <w:r w:rsidRPr="00D67F79">
        <w:rPr>
          <w:rFonts w:ascii="Times New Roman" w:eastAsiaTheme="minorEastAsia" w:hAnsi="Times New Roman" w:cs="Times New Roman"/>
          <w:sz w:val="20"/>
          <w:szCs w:val="20"/>
          <w:lang w:eastAsia="ru-RU"/>
        </w:rPr>
        <w:t xml:space="preserve"> настоящего Указа;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 подразделение Аппарата Правительства Российской Федерации, определяемое Правительством Российской Федерации, осуществляет контроль за расходами лиц, указанных в </w:t>
      </w:r>
      <w:hyperlink w:anchor="Par35" w:tooltip="Ссылка на текущий документ" w:history="1">
        <w:r w:rsidRPr="00D67F79">
          <w:rPr>
            <w:rFonts w:ascii="Times New Roman" w:eastAsiaTheme="minorEastAsia" w:hAnsi="Times New Roman" w:cs="Times New Roman"/>
            <w:sz w:val="20"/>
            <w:szCs w:val="20"/>
            <w:lang w:eastAsia="ru-RU"/>
          </w:rPr>
          <w:t>пункте 2</w:t>
        </w:r>
      </w:hyperlink>
      <w:r w:rsidRPr="00D67F79">
        <w:rPr>
          <w:rFonts w:ascii="Times New Roman" w:eastAsiaTheme="minorEastAsia" w:hAnsi="Times New Roman" w:cs="Times New Roman"/>
          <w:sz w:val="20"/>
          <w:szCs w:val="20"/>
          <w:lang w:eastAsia="ru-RU"/>
        </w:rPr>
        <w:t xml:space="preserve"> настоящего Указа;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органы, подразделения либо должностные лица, ответственные за работу по профилактике коррупционных и иных правонарушений, указанные в </w:t>
      </w:r>
      <w:hyperlink r:id="rId500"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частях 2</w:t>
        </w:r>
      </w:hyperlink>
      <w:r w:rsidRPr="00D67F79">
        <w:rPr>
          <w:rFonts w:ascii="Times New Roman" w:eastAsiaTheme="minorEastAsia" w:hAnsi="Times New Roman" w:cs="Times New Roman"/>
          <w:sz w:val="20"/>
          <w:szCs w:val="20"/>
          <w:lang w:eastAsia="ru-RU"/>
        </w:rPr>
        <w:t xml:space="preserve"> - </w:t>
      </w:r>
      <w:hyperlink r:id="rId501"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5 статьи 6</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 осуществляют контроль за расходами соответствующих лиц в пределах установленной компетенции.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По решению Президента Российской Федерации, Руководителя Администрации Президента Российской Федерации либо специально уполномоченного ими должностного лица Администрации Президента Российской Федерации Управление Президента Российской Федерации по вопросам государственной службы и кадров может осуществлять в установленном порядке контроль за расходами любых лиц, указанных в </w:t>
      </w:r>
      <w:hyperlink r:id="rId502"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части 1 статьи 2</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6. При осуществлении контроля за расходами проверка достоверности и полноты сведений о расходах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об источниках получения средств, за счет которых совершена указанная сделка, осуществляется в порядке, установленном Федеральным </w:t>
      </w:r>
      <w:hyperlink r:id="rId503"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от 25 декабря 2008 г. N 273-ФЗ "О противодействии коррупции" и Федеральным </w:t>
      </w:r>
      <w:hyperlink r:id="rId504"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указами Президента Российской Федерации от 21 сентября 2009 г. </w:t>
      </w:r>
      <w:hyperlink r:id="rId505"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D67F79">
          <w:rPr>
            <w:rFonts w:ascii="Times New Roman" w:eastAsiaTheme="minorEastAsia" w:hAnsi="Times New Roman" w:cs="Times New Roman"/>
            <w:sz w:val="20"/>
            <w:szCs w:val="20"/>
            <w:lang w:eastAsia="ru-RU"/>
          </w:rPr>
          <w:t>N 1065</w:t>
        </w:r>
      </w:hyperlink>
      <w:r w:rsidRPr="00D67F79">
        <w:rPr>
          <w:rFonts w:ascii="Times New Roman" w:eastAsiaTheme="minorEastAsia" w:hAnsi="Times New Roman" w:cs="Times New Roman"/>
          <w:sz w:val="20"/>
          <w:szCs w:val="20"/>
          <w:lang w:eastAsia="ru-RU"/>
        </w:rPr>
        <w:t xml:space="preserve">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и от 21 сентября 2009 г. </w:t>
      </w:r>
      <w:hyperlink r:id="rId506" w:tooltip="Указ Президента РФ от 21.09.2009 N 1066 (ред. от 02.04.2013) &quot;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 w:history="1">
        <w:r w:rsidRPr="00D67F79">
          <w:rPr>
            <w:rFonts w:ascii="Times New Roman" w:eastAsiaTheme="minorEastAsia" w:hAnsi="Times New Roman" w:cs="Times New Roman"/>
            <w:sz w:val="20"/>
            <w:szCs w:val="20"/>
            <w:lang w:eastAsia="ru-RU"/>
          </w:rPr>
          <w:t>N 1066</w:t>
        </w:r>
      </w:hyperlink>
      <w:r w:rsidRPr="00D67F79">
        <w:rPr>
          <w:rFonts w:ascii="Times New Roman" w:eastAsiaTheme="minorEastAsia" w:hAnsi="Times New Roman" w:cs="Times New Roman"/>
          <w:sz w:val="20"/>
          <w:szCs w:val="20"/>
          <w:lang w:eastAsia="ru-RU"/>
        </w:rPr>
        <w:t xml:space="preserve"> "О проверке достоверности и полноты сведений,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и соблюдения ограничений лицами, замещающими государственные должности Российской Федерации", иными нормативными правовыми актами Российской Федерации, и с учетом особенностей, предусмотренных настоящим Указом.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Установить, что сведения, предусмотренные </w:t>
      </w:r>
      <w:hyperlink r:id="rId507"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пунктом 1 части 4 статьи 4</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 представляются в течение 15 рабочих дней с даты их истребования в соответствии с </w:t>
      </w:r>
      <w:hyperlink r:id="rId508"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частью 1 статьи 9</w:t>
        </w:r>
      </w:hyperlink>
      <w:r w:rsidRPr="00D67F79">
        <w:rPr>
          <w:rFonts w:ascii="Times New Roman" w:eastAsiaTheme="minorEastAsia" w:hAnsi="Times New Roman" w:cs="Times New Roman"/>
          <w:sz w:val="20"/>
          <w:szCs w:val="20"/>
          <w:lang w:eastAsia="ru-RU"/>
        </w:rPr>
        <w:t xml:space="preserve"> указанного Федерального закона.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Результаты осуществления контроля за расходами лиц, указанных в </w:t>
      </w:r>
      <w:hyperlink r:id="rId509"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D67F79">
          <w:rPr>
            <w:rFonts w:ascii="Times New Roman" w:eastAsiaTheme="minorEastAsia" w:hAnsi="Times New Roman" w:cs="Times New Roman"/>
            <w:sz w:val="20"/>
            <w:szCs w:val="20"/>
            <w:lang w:eastAsia="ru-RU"/>
          </w:rPr>
          <w:t>части 1 статьи 2</w:t>
        </w:r>
      </w:hyperlink>
      <w:r w:rsidRPr="00D67F79">
        <w:rPr>
          <w:rFonts w:ascii="Times New Roman" w:eastAsiaTheme="minorEastAsia"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 рассматриваются на заседаниях президиума Совета при Президенте Российской Федерации по противодействию коррупции в соответствии с </w:t>
      </w:r>
      <w:hyperlink r:id="rId510" w:tooltip="Ссылка на КонсультантПлюс" w:history="1">
        <w:r w:rsidRPr="00D67F79">
          <w:rPr>
            <w:rFonts w:ascii="Times New Roman" w:eastAsiaTheme="minorEastAsia" w:hAnsi="Times New Roman" w:cs="Times New Roman"/>
            <w:sz w:val="20"/>
            <w:szCs w:val="20"/>
            <w:lang w:eastAsia="ru-RU"/>
          </w:rPr>
          <w:t>Положением</w:t>
        </w:r>
      </w:hyperlink>
      <w:r w:rsidRPr="00D67F79">
        <w:rPr>
          <w:rFonts w:ascii="Times New Roman" w:eastAsiaTheme="minorEastAsia" w:hAnsi="Times New Roman" w:cs="Times New Roman"/>
          <w:sz w:val="20"/>
          <w:szCs w:val="20"/>
          <w:lang w:eastAsia="ru-RU"/>
        </w:rPr>
        <w:t xml:space="preserve"> о порядке рассмотрения президиумом Совета при Президенте Российской Федерации по противодействию коррупции вопросов, касающихся соблюдения требований к служебному (должностному) поведению лиц, замещающих государственные должности Российской Федерации и отдельные должности федеральной государственной службы, и урегулирования конфликта интересов, а также некоторых обращений граждан, утвержденным Указом Президента Российской Федерации от 25 февраля 2011 г. N 233 "О некоторых вопросах организации деятельности президиума Совета при Президенте Российской Федерации по </w:t>
      </w:r>
      <w:r w:rsidRPr="00D67F79">
        <w:rPr>
          <w:rFonts w:ascii="Times New Roman" w:eastAsiaTheme="minorEastAsia" w:hAnsi="Times New Roman" w:cs="Times New Roman"/>
          <w:sz w:val="20"/>
          <w:szCs w:val="20"/>
          <w:lang w:eastAsia="ru-RU"/>
        </w:rPr>
        <w:lastRenderedPageBreak/>
        <w:t xml:space="preserve">противодействию коррупции", или на заседаниях комиссий по соблюдению требований к служебному поведению и урегулированию конфликта интересов в соответствии с </w:t>
      </w:r>
      <w:hyperlink r:id="rId511" w:tooltip="Указ Президента РФ от 01.07.2010 N 821 (ред. от 02.04.2013)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положениями</w:t>
        </w:r>
      </w:hyperlink>
      <w:r w:rsidRPr="00D67F79">
        <w:rPr>
          <w:rFonts w:ascii="Times New Roman" w:eastAsiaTheme="minorEastAsia" w:hAnsi="Times New Roman" w:cs="Times New Roman"/>
          <w:sz w:val="20"/>
          <w:szCs w:val="20"/>
          <w:lang w:eastAsia="ru-RU"/>
        </w:rPr>
        <w:t xml:space="preserve"> о таких комиссиях, утвержденными Указом Президента Российской Федерации от 1 июля 2010 г. N 821 "О комиссиях по соблюдению требований к служебному поведению федеральных государственных служащих и урегулированию конфликта интересов", нормативными правовыми актами федеральных органов исполнительной власти, нормативными актами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и локальными нормативными актами государственной корпорации (компании), иной организации, созданной на основании федеральных законов.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9. Утвердить прилагаемую </w:t>
      </w:r>
      <w:hyperlink w:anchor="Par89" w:tooltip="Ссылка на текущий документ" w:history="1">
        <w:r w:rsidRPr="00D67F79">
          <w:rPr>
            <w:rFonts w:ascii="Times New Roman" w:eastAsiaTheme="minorEastAsia" w:hAnsi="Times New Roman" w:cs="Times New Roman"/>
            <w:sz w:val="20"/>
            <w:szCs w:val="20"/>
            <w:lang w:eastAsia="ru-RU"/>
          </w:rPr>
          <w:t>форму</w:t>
        </w:r>
      </w:hyperlink>
      <w:r w:rsidRPr="00D67F79">
        <w:rPr>
          <w:rFonts w:ascii="Times New Roman" w:eastAsiaTheme="minorEastAsia" w:hAnsi="Times New Roman" w:cs="Times New Roman"/>
          <w:sz w:val="20"/>
          <w:szCs w:val="20"/>
          <w:lang w:eastAsia="ru-RU"/>
        </w:rPr>
        <w:t xml:space="preserve"> справки о расходах лица, замещающего государственную должность Российской Федерации, иного лица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и об источниках получения средств, за счет которых совершена указанная сделка.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Настоящий Указ вступает в силу со дня его официального опубликования.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Президент</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Москва, Кремль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апреля 2013 года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 310</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4A1847" w:rsidRPr="00D67F79" w:rsidRDefault="004A1847">
      <w:pP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br w:type="page"/>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250" w:name="_Toc367961284"/>
      <w:r w:rsidRPr="00D67F79">
        <w:rPr>
          <w:rFonts w:ascii="Times New Roman" w:eastAsiaTheme="minorEastAsia" w:hAnsi="Times New Roman" w:cs="Times New Roman"/>
          <w:sz w:val="20"/>
          <w:szCs w:val="20"/>
          <w:lang w:eastAsia="ru-RU"/>
        </w:rPr>
        <w:t>Утверждена</w:t>
      </w:r>
      <w:bookmarkEnd w:id="250"/>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Указом Президента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2 апреля 2013 г. N 310</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(указывается наименование кадрового подразделения федерального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государственного органа или организации)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bookmarkStart w:id="251" w:name="Par89"/>
      <w:bookmarkEnd w:id="251"/>
      <w:r w:rsidRPr="00D67F79">
        <w:rPr>
          <w:rFonts w:ascii="Times New Roman" w:eastAsiaTheme="minorEastAsia" w:hAnsi="Times New Roman" w:cs="Times New Roman"/>
          <w:sz w:val="20"/>
          <w:szCs w:val="20"/>
          <w:lang w:eastAsia="ru-RU"/>
        </w:rPr>
        <w:t xml:space="preserve">                                  СПРАВКА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 расходах лица, замещающего государственную должность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Российской Федерации, иного лица по каждой сделке по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приобретению земельного участка, другого объекта недвижимости,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транспортного средства, ценных бумаг, акций (долей участия, паев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уставных (складочных) капиталах организаций) и об источниках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получения средств, за счет которых совершена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указанная сделка </w:t>
      </w:r>
      <w:hyperlink w:anchor="Par140" w:tooltip="Ссылка на текущий документ" w:history="1">
        <w:r w:rsidRPr="00D67F79">
          <w:rPr>
            <w:rFonts w:ascii="Times New Roman" w:eastAsiaTheme="minorEastAsia" w:hAnsi="Times New Roman" w:cs="Times New Roman"/>
            <w:sz w:val="20"/>
            <w:szCs w:val="20"/>
            <w:lang w:eastAsia="ru-RU"/>
          </w:rPr>
          <w:t>&lt;1&gt;</w:t>
        </w:r>
      </w:hyperlink>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Я, 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(фамилия, имя, отчество, дата рождения)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(место службы (работы) и занимаемая должность)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проживающий(</w:t>
      </w:r>
      <w:proofErr w:type="spellStart"/>
      <w:r w:rsidRPr="00D67F79">
        <w:rPr>
          <w:rFonts w:ascii="Times New Roman" w:eastAsiaTheme="minorEastAsia" w:hAnsi="Times New Roman" w:cs="Times New Roman"/>
          <w:sz w:val="20"/>
          <w:szCs w:val="20"/>
          <w:lang w:eastAsia="ru-RU"/>
        </w:rPr>
        <w:t>ая</w:t>
      </w:r>
      <w:proofErr w:type="spellEnd"/>
      <w:r w:rsidRPr="00D67F79">
        <w:rPr>
          <w:rFonts w:ascii="Times New Roman" w:eastAsiaTheme="minorEastAsia" w:hAnsi="Times New Roman" w:cs="Times New Roman"/>
          <w:sz w:val="20"/>
          <w:szCs w:val="20"/>
          <w:lang w:eastAsia="ru-RU"/>
        </w:rPr>
        <w:t>) по адресу: 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(адрес места жительства и (или) регистрации)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сообщаю,  что  в  отчетный  период с 1 января 20__ г. по 31 декабря 20__ г.</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(мною, супругой (супругом), несовершеннолетним ребенком </w:t>
      </w:r>
      <w:hyperlink w:anchor="Par141" w:tooltip="Ссылка на текущий документ" w:history="1">
        <w:r w:rsidRPr="00D67F79">
          <w:rPr>
            <w:rFonts w:ascii="Times New Roman" w:eastAsiaTheme="minorEastAsia" w:hAnsi="Times New Roman" w:cs="Times New Roman"/>
            <w:sz w:val="20"/>
            <w:szCs w:val="20"/>
            <w:lang w:eastAsia="ru-RU"/>
          </w:rPr>
          <w:t>&lt;2&gt;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приобретен(но, </w:t>
      </w:r>
      <w:proofErr w:type="spellStart"/>
      <w:r w:rsidRPr="00D67F79">
        <w:rPr>
          <w:rFonts w:ascii="Times New Roman" w:eastAsiaTheme="minorEastAsia" w:hAnsi="Times New Roman" w:cs="Times New Roman"/>
          <w:sz w:val="20"/>
          <w:szCs w:val="20"/>
          <w:lang w:eastAsia="ru-RU"/>
        </w:rPr>
        <w:t>ны</w:t>
      </w:r>
      <w:proofErr w:type="spellEnd"/>
      <w:r w:rsidRPr="00D67F79">
        <w:rPr>
          <w:rFonts w:ascii="Times New Roman" w:eastAsiaTheme="minorEastAsia" w:hAnsi="Times New Roman" w:cs="Times New Roman"/>
          <w:sz w:val="20"/>
          <w:szCs w:val="20"/>
          <w:lang w:eastAsia="ru-RU"/>
        </w:rPr>
        <w:t>) 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(земельный участок, другой объект недвижимости,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транспортное средство, ценные бумаги, акции (доли участия,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паи в уставных (складочных) капиталах организаций)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 основании 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(договор купли-продажи или иное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предусмотренное законом основание приобретения права собственности </w:t>
      </w:r>
      <w:hyperlink w:anchor="Par142" w:tooltip="Ссылка на текущий документ" w:history="1">
        <w:r w:rsidRPr="00D67F79">
          <w:rPr>
            <w:rFonts w:ascii="Times New Roman" w:eastAsiaTheme="minorEastAsia" w:hAnsi="Times New Roman" w:cs="Times New Roman"/>
            <w:sz w:val="20"/>
            <w:szCs w:val="20"/>
            <w:lang w:eastAsia="ru-RU"/>
          </w:rPr>
          <w:t>&lt;3&gt;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Сумма сделки ______________________________________________________ рублей.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Источниками  получения  средств,  за  счет  которых  приобретено имущество,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являются </w:t>
      </w:r>
      <w:hyperlink w:anchor="Par143" w:tooltip="Ссылка на текущий документ" w:history="1">
        <w:r w:rsidRPr="00D67F79">
          <w:rPr>
            <w:rFonts w:ascii="Times New Roman" w:eastAsiaTheme="minorEastAsia" w:hAnsi="Times New Roman" w:cs="Times New Roman"/>
            <w:sz w:val="20"/>
            <w:szCs w:val="20"/>
            <w:lang w:eastAsia="ru-RU"/>
          </w:rPr>
          <w:t>&lt;4&gt;</w:t>
        </w:r>
      </w:hyperlink>
      <w:r w:rsidRPr="00D67F79">
        <w:rPr>
          <w:rFonts w:ascii="Times New Roman" w:eastAsiaTheme="minorEastAsia" w:hAnsi="Times New Roman" w:cs="Times New Roman"/>
          <w:sz w:val="20"/>
          <w:szCs w:val="20"/>
          <w:lang w:eastAsia="ru-RU"/>
        </w:rPr>
        <w:t>: 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Сумма  общего дохода лица, представляющего настоящую справку, и его супруги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(супруга) за три последних года, предшествующих приобретению имущества, 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 рублей.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Достоверность и полноту настоящих сведений подтверждаю.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 ______________ 20__ г. 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(подпись лица, представившего справку)</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(Ф.И.О., подпись лица, принявшего справку, дата)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&lt;1&gt; Справка подается, если сумма сделки превышает общий доход лица и его супруги (супруга) за три последних года, предшествующих совершению сделки, вместе со справками о доходах, об имуществе и обязательствах имущественного характера лица, его супруги (супруга) и несовершеннолетних детей.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&lt;2&gt; Если сделка совершена супругой (супругом) и (или) несовершеннолетним ребенком, указываются фамилия, имя, отчество, дата рождения, место жительства и (или) место регистрации соответственно супруги (супруга) и (или) несовершеннолетнего ребенка.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52" w:name="Par142"/>
      <w:bookmarkEnd w:id="252"/>
      <w:r w:rsidRPr="00D67F79">
        <w:rPr>
          <w:rFonts w:ascii="Times New Roman" w:eastAsiaTheme="minorEastAsia" w:hAnsi="Times New Roman" w:cs="Times New Roman"/>
          <w:sz w:val="20"/>
          <w:szCs w:val="20"/>
          <w:lang w:eastAsia="ru-RU"/>
        </w:rPr>
        <w:t>&lt;3&gt; К справке прилагается копия договора или иного документа о приобретении права собственности.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53" w:name="Par143"/>
      <w:bookmarkEnd w:id="253"/>
      <w:r w:rsidRPr="00D67F79">
        <w:rPr>
          <w:rFonts w:ascii="Times New Roman" w:eastAsiaTheme="minorEastAsia" w:hAnsi="Times New Roman" w:cs="Times New Roman"/>
          <w:sz w:val="20"/>
          <w:szCs w:val="20"/>
          <w:lang w:eastAsia="ru-RU"/>
        </w:rPr>
        <w:t>&lt;4&gt; Доход по основному месту работы лица, представившего справку, и его супруги (супруга) (указываются фамилия, имя, отчество, место жительства и (или) место регистрации супруги (супруга); доход указанных лиц от иной разрешенной законом деятельности; доход от вкладов в банках и иных кредитных организациях; накопления за предыдущие годы; наследство; дар; заем; ипотека; доход от продажи имущества; иные кредитные обязательства; другое.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pBdr>
          <w:bottom w:val="single" w:sz="6" w:space="0" w:color="auto"/>
        </w:pBdr>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pPr>
        <w:rPr>
          <w:rFonts w:ascii="Times New Roman" w:hAnsi="Times New Roman" w:cs="Times New Roman"/>
          <w:sz w:val="20"/>
          <w:szCs w:val="20"/>
        </w:rPr>
      </w:pPr>
    </w:p>
    <w:p w:rsidR="00C60DF7" w:rsidRPr="00D67F79" w:rsidRDefault="00C60DF7">
      <w:pPr>
        <w:rPr>
          <w:rFonts w:ascii="Times New Roman" w:hAnsi="Times New Roman" w:cs="Times New Roman"/>
          <w:sz w:val="20"/>
          <w:szCs w:val="20"/>
        </w:rPr>
      </w:pPr>
      <w:r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F90EAE" w:rsidRPr="00D67F79" w:rsidTr="00FF55B0">
        <w:trPr>
          <w:cantSplit/>
          <w:trHeight w:hRule="exact" w:val="11809"/>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6A3A6C" w:rsidRPr="00D67F79" w:rsidRDefault="006A3A6C" w:rsidP="00E245E5">
            <w:pPr>
              <w:pStyle w:val="1"/>
              <w:jc w:val="left"/>
              <w:rPr>
                <w:rFonts w:eastAsiaTheme="minorEastAsia"/>
                <w:sz w:val="20"/>
                <w:szCs w:val="20"/>
              </w:rPr>
            </w:pPr>
          </w:p>
          <w:p w:rsidR="00E245E5" w:rsidRPr="00D67F79" w:rsidRDefault="00E245E5" w:rsidP="00E245E5">
            <w:pPr>
              <w:rPr>
                <w:sz w:val="20"/>
                <w:szCs w:val="20"/>
              </w:rPr>
            </w:pPr>
          </w:p>
          <w:p w:rsidR="00E245E5" w:rsidRPr="00D67F79" w:rsidRDefault="00E245E5" w:rsidP="00E245E5">
            <w:pPr>
              <w:rPr>
                <w:sz w:val="20"/>
                <w:szCs w:val="20"/>
              </w:rPr>
            </w:pPr>
          </w:p>
          <w:p w:rsidR="00E245E5" w:rsidRPr="00D67F79" w:rsidRDefault="00E245E5" w:rsidP="00E245E5">
            <w:pPr>
              <w:rPr>
                <w:sz w:val="20"/>
                <w:szCs w:val="20"/>
              </w:rPr>
            </w:pPr>
          </w:p>
          <w:p w:rsidR="00FF55B0" w:rsidRPr="00250E6F" w:rsidRDefault="00FF55B0" w:rsidP="00E245E5">
            <w:pPr>
              <w:rPr>
                <w:sz w:val="44"/>
                <w:szCs w:val="44"/>
              </w:rPr>
            </w:pPr>
          </w:p>
          <w:p w:rsidR="00FF55B0" w:rsidRPr="00250E6F" w:rsidRDefault="00FF55B0" w:rsidP="00E245E5">
            <w:pPr>
              <w:rPr>
                <w:sz w:val="44"/>
                <w:szCs w:val="44"/>
              </w:rPr>
            </w:pPr>
          </w:p>
          <w:p w:rsidR="00FF55B0" w:rsidRPr="00250E6F" w:rsidRDefault="00F90EAE"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Постановление Прав</w:t>
            </w:r>
            <w:r w:rsidR="004A1847" w:rsidRPr="00250E6F">
              <w:rPr>
                <w:rFonts w:ascii="Calibri Light" w:eastAsiaTheme="minorEastAsia" w:hAnsi="Calibri Light"/>
                <w:sz w:val="44"/>
                <w:szCs w:val="44"/>
              </w:rPr>
              <w:t xml:space="preserve">ительства РФ от 26.02.2010 N 96 </w:t>
            </w:r>
            <w:r w:rsidR="00E245E5" w:rsidRPr="00250E6F">
              <w:rPr>
                <w:rFonts w:ascii="Calibri Light" w:eastAsiaTheme="minorEastAsia" w:hAnsi="Calibri Light"/>
                <w:sz w:val="44"/>
                <w:szCs w:val="44"/>
              </w:rPr>
              <w:t xml:space="preserve">(ред. от 27.03.2013) </w:t>
            </w:r>
            <w:r w:rsidRPr="00250E6F">
              <w:rPr>
                <w:rFonts w:ascii="Calibri Light" w:eastAsiaTheme="minorEastAsia" w:hAnsi="Calibri Light"/>
                <w:sz w:val="44"/>
                <w:szCs w:val="44"/>
              </w:rPr>
              <w:t>"Об антикоррупционной экспертизе нормативных правовых актов и проек</w:t>
            </w:r>
            <w:r w:rsidR="00E245E5" w:rsidRPr="00250E6F">
              <w:rPr>
                <w:rFonts w:ascii="Calibri Light" w:eastAsiaTheme="minorEastAsia" w:hAnsi="Calibri Light"/>
                <w:sz w:val="44"/>
                <w:szCs w:val="44"/>
              </w:rPr>
              <w:t xml:space="preserve">тов нормативных правовых актов" </w:t>
            </w:r>
            <w:r w:rsidRPr="00250E6F">
              <w:rPr>
                <w:rFonts w:ascii="Calibri Light" w:eastAsiaTheme="minorEastAsia" w:hAnsi="Calibri Light"/>
                <w:sz w:val="44"/>
                <w:szCs w:val="44"/>
              </w:rPr>
              <w:t>(вместе с "Правилами проведения антикоррупционной экспертизы нормативных правовых актов и проектов нормативных правовых актов", "Методикой проведения антикоррупционной экспертизы нормативных правовых актов и проект</w:t>
            </w:r>
            <w:r w:rsidR="00E245E5" w:rsidRPr="00250E6F">
              <w:rPr>
                <w:rFonts w:ascii="Calibri Light" w:eastAsiaTheme="minorEastAsia" w:hAnsi="Calibri Light"/>
                <w:sz w:val="44"/>
                <w:szCs w:val="44"/>
              </w:rPr>
              <w:t>ов нормативных правовых актов")</w:t>
            </w:r>
          </w:p>
          <w:p w:rsidR="00F90EAE" w:rsidRPr="00250E6F" w:rsidRDefault="00F90EAE"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(с изм. и доп., вступающими в силу с 15.04.2013)</w:t>
            </w:r>
          </w:p>
          <w:p w:rsidR="004A1847" w:rsidRPr="00250E6F" w:rsidRDefault="004A1847" w:rsidP="00E245E5">
            <w:pPr>
              <w:spacing w:after="0"/>
              <w:rPr>
                <w:sz w:val="44"/>
                <w:szCs w:val="44"/>
              </w:rPr>
            </w:pPr>
          </w:p>
          <w:p w:rsidR="004A1847" w:rsidRPr="00250E6F" w:rsidRDefault="004A1847" w:rsidP="00E245E5">
            <w:pPr>
              <w:spacing w:after="0"/>
              <w:rPr>
                <w:sz w:val="44"/>
                <w:szCs w:val="44"/>
              </w:rPr>
            </w:pPr>
          </w:p>
          <w:p w:rsidR="00F90EAE" w:rsidRPr="00D67F79" w:rsidRDefault="00F90EAE" w:rsidP="00E245E5">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4A1847" w:rsidRPr="00D67F79" w:rsidRDefault="004A1847" w:rsidP="00F90EAE">
      <w:pPr>
        <w:widowControl w:val="0"/>
        <w:autoSpaceDE w:val="0"/>
        <w:autoSpaceDN w:val="0"/>
        <w:adjustRightInd w:val="0"/>
        <w:spacing w:after="0" w:line="240" w:lineRule="auto"/>
        <w:rPr>
          <w:rFonts w:ascii="Tahoma" w:eastAsiaTheme="minorEastAsia" w:hAnsi="Tahoma" w:cs="Tahoma"/>
          <w:sz w:val="20"/>
          <w:szCs w:val="20"/>
          <w:lang w:eastAsia="ru-RU"/>
        </w:rPr>
      </w:pPr>
    </w:p>
    <w:p w:rsidR="00FF55B0" w:rsidRPr="00D67F79" w:rsidRDefault="00FF55B0" w:rsidP="00F90EAE">
      <w:pPr>
        <w:widowControl w:val="0"/>
        <w:autoSpaceDE w:val="0"/>
        <w:autoSpaceDN w:val="0"/>
        <w:adjustRightInd w:val="0"/>
        <w:spacing w:after="0" w:line="240" w:lineRule="auto"/>
        <w:rPr>
          <w:rFonts w:ascii="Tahoma" w:eastAsiaTheme="minorEastAsia" w:hAnsi="Tahoma" w:cs="Tahoma"/>
          <w:sz w:val="20"/>
          <w:szCs w:val="20"/>
          <w:lang w:eastAsia="ru-RU"/>
        </w:rPr>
        <w:sectPr w:rsidR="00FF55B0" w:rsidRPr="00D67F79" w:rsidSect="00425556">
          <w:pgSz w:w="11906" w:h="16838"/>
          <w:pgMar w:top="426" w:right="710" w:bottom="1560" w:left="850" w:header="0" w:footer="0" w:gutter="0"/>
          <w:cols w:space="720"/>
          <w:noEndnote/>
        </w:sectPr>
      </w:pPr>
    </w:p>
    <w:p w:rsidR="00F90EAE" w:rsidRPr="00D67F79" w:rsidRDefault="00F90EAE" w:rsidP="00F90EAE">
      <w:pPr>
        <w:widowControl w:val="0"/>
        <w:autoSpaceDE w:val="0"/>
        <w:autoSpaceDN w:val="0"/>
        <w:adjustRightInd w:val="0"/>
        <w:spacing w:after="0" w:line="240" w:lineRule="auto"/>
        <w:jc w:val="both"/>
        <w:outlineLvl w:val="0"/>
        <w:rPr>
          <w:rFonts w:ascii="Arial" w:eastAsiaTheme="minorEastAsia" w:hAnsi="Arial" w:cs="Arial"/>
          <w:sz w:val="20"/>
          <w:szCs w:val="20"/>
          <w:lang w:eastAsia="ru-RU"/>
        </w:rPr>
      </w:pPr>
    </w:p>
    <w:p w:rsidR="00F90EAE" w:rsidRPr="00D67F79" w:rsidRDefault="00F90EAE" w:rsidP="00F90EAE">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254" w:name="_Toc367961285"/>
      <w:r w:rsidRPr="00D67F79">
        <w:rPr>
          <w:rFonts w:ascii="Times New Roman" w:eastAsiaTheme="minorEastAsia" w:hAnsi="Times New Roman" w:cs="Times New Roman"/>
          <w:b/>
          <w:bCs/>
          <w:sz w:val="20"/>
          <w:szCs w:val="20"/>
          <w:lang w:eastAsia="ru-RU"/>
        </w:rPr>
        <w:t>ПРАВИТЕЛЬСТВО РОССИЙСКОЙ ФЕДЕРАЦИИ</w:t>
      </w:r>
      <w:bookmarkEnd w:id="254"/>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ПОСТАНОВЛЕНИЕ</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от 26 февраля 2010 г. N 96</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ОБ АНТИКОРРУПЦИОННОЙ ЭКСПЕРТИЗЕ</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НОРМАТИВНЫХ ПРАВОВЫХ АКТОВ И ПРОЕКТОВ НОРМАТИВНЫХ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ПРАВОВЫХ АКТОВ</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Постановлений Правительства РФ от 18.12.2012 </w:t>
      </w:r>
      <w:hyperlink r:id="rId512" w:tooltip="Постановление Правительства РФ от 18.12.2012 N 133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N 1334</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27.03.2013 </w:t>
      </w:r>
      <w:hyperlink r:id="rId513"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N 274</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Федеральным </w:t>
      </w:r>
      <w:hyperlink r:id="rId514" w:tooltip="Федеральный закон от 17.07.2009 N 172-ФЗ (ред. от 21.11.2011) &quot;Об антикоррупционной экспертизе нормативных правовых актов и проектов нормативных правовых актов&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"Об антикоррупционной экспертизе нормативных правовых актов и проектов нормативных правовых актов" Правительство Российской Федерации постановляет:</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Утвердить прилагаемые:</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w:anchor="Par34" w:tooltip="Ссылка на текущий документ" w:history="1">
        <w:r w:rsidR="00F90EAE" w:rsidRPr="00D67F79">
          <w:rPr>
            <w:rFonts w:ascii="Times New Roman" w:eastAsiaTheme="minorEastAsia" w:hAnsi="Times New Roman" w:cs="Times New Roman"/>
            <w:sz w:val="20"/>
            <w:szCs w:val="20"/>
            <w:lang w:eastAsia="ru-RU"/>
          </w:rPr>
          <w:t>Правила</w:t>
        </w:r>
      </w:hyperlink>
      <w:r w:rsidR="00F90EAE" w:rsidRPr="00D67F79">
        <w:rPr>
          <w:rFonts w:ascii="Times New Roman" w:eastAsiaTheme="minorEastAsia" w:hAnsi="Times New Roman" w:cs="Times New Roman"/>
          <w:sz w:val="20"/>
          <w:szCs w:val="20"/>
          <w:lang w:eastAsia="ru-RU"/>
        </w:rPr>
        <w:t xml:space="preserve"> проведения антикоррупционной экспертизы нормативных правовых актов и проектов нормативных правовых актов;</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w:anchor="Par95" w:tooltip="Ссылка на текущий документ" w:history="1">
        <w:r w:rsidR="00F90EAE" w:rsidRPr="00D67F79">
          <w:rPr>
            <w:rFonts w:ascii="Times New Roman" w:eastAsiaTheme="minorEastAsia" w:hAnsi="Times New Roman" w:cs="Times New Roman"/>
            <w:sz w:val="20"/>
            <w:szCs w:val="20"/>
            <w:lang w:eastAsia="ru-RU"/>
          </w:rPr>
          <w:t>методику</w:t>
        </w:r>
      </w:hyperlink>
      <w:r w:rsidR="00F90EAE" w:rsidRPr="00D67F79">
        <w:rPr>
          <w:rFonts w:ascii="Times New Roman" w:eastAsiaTheme="minorEastAsia" w:hAnsi="Times New Roman" w:cs="Times New Roman"/>
          <w:sz w:val="20"/>
          <w:szCs w:val="20"/>
          <w:lang w:eastAsia="ru-RU"/>
        </w:rPr>
        <w:t xml:space="preserve"> проведения антикоррупционной экспертизы нормативных правовых актов и проектов нормативных правовых актов.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Признать утратившими силу:</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515" w:tooltip="Постановление Правительства РФ от 05.03.2009 N 195 &quot;Об утверждении Правил проведения экспертизы проектов нормативных правовых актов и иных документов в целях выявления в них положений, способствующих созданию условий для проявления коррупции&quot;------------ Утрат" w:history="1">
        <w:r w:rsidR="00F90EAE" w:rsidRPr="00D67F79">
          <w:rPr>
            <w:rFonts w:ascii="Times New Roman" w:eastAsiaTheme="minorEastAsia" w:hAnsi="Times New Roman" w:cs="Times New Roman"/>
            <w:sz w:val="20"/>
            <w:szCs w:val="20"/>
            <w:lang w:eastAsia="ru-RU"/>
          </w:rPr>
          <w:t>Постановление</w:t>
        </w:r>
      </w:hyperlink>
      <w:r w:rsidR="00F90EAE" w:rsidRPr="00D67F79">
        <w:rPr>
          <w:rFonts w:ascii="Times New Roman" w:eastAsiaTheme="minorEastAsia" w:hAnsi="Times New Roman" w:cs="Times New Roman"/>
          <w:sz w:val="20"/>
          <w:szCs w:val="20"/>
          <w:lang w:eastAsia="ru-RU"/>
        </w:rPr>
        <w:t xml:space="preserve"> Правительства Российской Федерации от 5 марта 2009 г. N 195 "Об утверждении Правил проведения экспертизы проектов нормативных правовых актов и иных документов в целях выявления в них положений, способствующих созданию условий для проявления коррупции" (Собрание законодательства Российской Федерации, 2009, N 10, ст. 1240);</w:t>
      </w:r>
    </w:p>
    <w:p w:rsidR="00F90EAE" w:rsidRPr="00D67F79" w:rsidRDefault="00154B6B"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516" w:tooltip="Постановление Правительства РФ от 05.03.2009 N 196 &quot;Об утверждении методики проведения экспертизы проектов нормативных правовых актов и иных документов в целях выявления в них положений, способствующих созданию условий для проявления коррупции&quot;------------ Утр" w:history="1">
        <w:r w:rsidR="00F90EAE" w:rsidRPr="00D67F79">
          <w:rPr>
            <w:rFonts w:ascii="Times New Roman" w:eastAsiaTheme="minorEastAsia" w:hAnsi="Times New Roman" w:cs="Times New Roman"/>
            <w:sz w:val="20"/>
            <w:szCs w:val="20"/>
            <w:lang w:eastAsia="ru-RU"/>
          </w:rPr>
          <w:t>Постановление</w:t>
        </w:r>
      </w:hyperlink>
      <w:r w:rsidR="00F90EAE" w:rsidRPr="00D67F79">
        <w:rPr>
          <w:rFonts w:ascii="Times New Roman" w:eastAsiaTheme="minorEastAsia" w:hAnsi="Times New Roman" w:cs="Times New Roman"/>
          <w:sz w:val="20"/>
          <w:szCs w:val="20"/>
          <w:lang w:eastAsia="ru-RU"/>
        </w:rPr>
        <w:t xml:space="preserve"> Правительства Российской Федерации от 5 марта 2009 г. N 196 "Об утверждении методики проведения экспертизы проектов нормативных правовых актов и иных документов в целях выявления в них положений, способствующих созданию условий для проявления коррупции" (Собрание законодательства Российской Федерации, 2009, N 10, ст. 1241).</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Председатель Правительства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EC7006" w:rsidRDefault="00D35D2D" w:rsidP="00EC700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В.ПУТИН</w:t>
      </w:r>
      <w:bookmarkStart w:id="255" w:name="_Toc367961286"/>
    </w:p>
    <w:p w:rsidR="00EC7006" w:rsidRDefault="00EC7006" w:rsidP="00EC700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F90EAE" w:rsidRPr="00D67F79" w:rsidRDefault="00F90EAE" w:rsidP="00EC700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Утверждены</w:t>
      </w:r>
      <w:bookmarkEnd w:id="255"/>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Постановлением Правительства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26 февраля 2010 г. N 96</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ПРАВИЛА</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ПРОВЕДЕНИЯ АНТИКОРРУПЦИОННОЙ ЭКСПЕРТИЗЫ НОРМАТИВНЫХ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ПРАВОВЫХ АКТОВ И ПРОЕКТОВ НОРМАТИВНЫХ ПРАВОВЫХ АКТОВ</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Постановлений Правительства РФ от 18.12.2012 </w:t>
      </w:r>
      <w:hyperlink r:id="rId517" w:tooltip="Постановление Правительства РФ от 18.12.2012 N 133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N 1334</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 27.03.2013 </w:t>
      </w:r>
      <w:hyperlink r:id="rId518"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N 274</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Настоящие Правила определяют порядок проведения антикоррупционной экспертизы нормативных правовых актов и проектов нормативных правовых актов, осуществляемой Министерством юстиции Российской Федерации, и независимой антикоррупционной экспертизы нормативных правовых актов и проектов нормативных правовых актов в целях выявления в них коррупциогенных факторов и их последующего устранения.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Министерство юстиции Российской Федерации проводит антикоррупционную экспертизу в соответствии с </w:t>
      </w:r>
      <w:hyperlink w:anchor="Par95" w:tooltip="Ссылка на текущий документ" w:history="1">
        <w:r w:rsidRPr="00D67F79">
          <w:rPr>
            <w:rFonts w:ascii="Times New Roman" w:eastAsiaTheme="minorEastAsia" w:hAnsi="Times New Roman" w:cs="Times New Roman"/>
            <w:sz w:val="20"/>
            <w:szCs w:val="20"/>
            <w:lang w:eastAsia="ru-RU"/>
          </w:rPr>
          <w:t>методикой</w:t>
        </w:r>
      </w:hyperlink>
      <w:r w:rsidRPr="00D67F79">
        <w:rPr>
          <w:rFonts w:ascii="Times New Roman" w:eastAsiaTheme="minorEastAsia" w:hAnsi="Times New Roman" w:cs="Times New Roman"/>
          <w:sz w:val="20"/>
          <w:szCs w:val="20"/>
          <w:lang w:eastAsia="ru-RU"/>
        </w:rPr>
        <w:t xml:space="preserve">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 N 96, в отношении: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56" w:name="Par43"/>
      <w:bookmarkEnd w:id="256"/>
      <w:r w:rsidRPr="00D67F79">
        <w:rPr>
          <w:rFonts w:ascii="Times New Roman" w:eastAsiaTheme="minorEastAsia" w:hAnsi="Times New Roman" w:cs="Times New Roman"/>
          <w:sz w:val="20"/>
          <w:szCs w:val="20"/>
          <w:lang w:eastAsia="ru-RU"/>
        </w:rPr>
        <w:t>а) проектов федеральных законов, проектов указов Президента Российской Федерации и проектов постановлений Правительства Российской Федерации, разрабатываемых федеральными органами исполнительной власти, иными государственными органами и организациями, - при проведении их правовой экспертизы;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57" w:name="Par44"/>
      <w:bookmarkEnd w:id="257"/>
      <w:r w:rsidRPr="00D67F79">
        <w:rPr>
          <w:rFonts w:ascii="Times New Roman" w:eastAsiaTheme="minorEastAsia" w:hAnsi="Times New Roman" w:cs="Times New Roman"/>
          <w:sz w:val="20"/>
          <w:szCs w:val="20"/>
          <w:lang w:eastAsia="ru-RU"/>
        </w:rPr>
        <w:t>б) проектов концепций и технических заданий на разработку проектов федеральных законов, проектов поправок Правительства Российской Федерации к проектам федеральных законов, подготовленным федеральными органами исполнительной власти, иными государственными органами и организациями, - при проведении их правовой экспертизы;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(в ред. </w:t>
      </w:r>
      <w:hyperlink r:id="rId519"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Постановления</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нормативных правовых актов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статус организаций или имеющих межведомственный характер, а также уставов муниципальных образований и муниципальных правовых актов о внесении изменений в уставы муниципальных образований - при их государственной регистрации;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нормативных правовых актов субъектов Российской Федерации - при мониторинге их применения и внесении сведений в федеральный регистр нормативных правовых актов субъектов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520"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Постановления</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Результаты антикоррупционной экспертизы отражаются в заключении Министерства юстиции Российской Федерации по результатам правовой экспертизы либо в заключении Министерства юстиции Российской Федерации по форме, утверждаемой Министерством.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3 в ред. </w:t>
      </w:r>
      <w:hyperlink r:id="rId521"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Постановления</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3(1). Разногласия, возникающие при оценке коррупциогенных факторов, указанных в заключении Министерства юстиции Российской Федерации по результатам проведения экспертизы проектов нормативных правовых актов и документов, предусмотренных </w:t>
      </w:r>
      <w:hyperlink w:anchor="Par43" w:tooltip="Ссылка на текущий документ" w:history="1">
        <w:r w:rsidRPr="00D67F79">
          <w:rPr>
            <w:rFonts w:ascii="Times New Roman" w:eastAsiaTheme="minorEastAsia" w:hAnsi="Times New Roman" w:cs="Times New Roman"/>
            <w:sz w:val="20"/>
            <w:szCs w:val="20"/>
            <w:lang w:eastAsia="ru-RU"/>
          </w:rPr>
          <w:t>подпунктами "а"</w:t>
        </w:r>
      </w:hyperlink>
      <w:r w:rsidRPr="00D67F79">
        <w:rPr>
          <w:rFonts w:ascii="Times New Roman" w:eastAsiaTheme="minorEastAsia" w:hAnsi="Times New Roman" w:cs="Times New Roman"/>
          <w:sz w:val="20"/>
          <w:szCs w:val="20"/>
          <w:lang w:eastAsia="ru-RU"/>
        </w:rPr>
        <w:t xml:space="preserve"> и </w:t>
      </w:r>
      <w:hyperlink w:anchor="Par44" w:tooltip="Ссылка на текущий документ" w:history="1">
        <w:r w:rsidRPr="00D67F79">
          <w:rPr>
            <w:rFonts w:ascii="Times New Roman" w:eastAsiaTheme="minorEastAsia" w:hAnsi="Times New Roman" w:cs="Times New Roman"/>
            <w:sz w:val="20"/>
            <w:szCs w:val="20"/>
            <w:lang w:eastAsia="ru-RU"/>
          </w:rPr>
          <w:t>"б" пункта 2</w:t>
        </w:r>
      </w:hyperlink>
      <w:r w:rsidRPr="00D67F79">
        <w:rPr>
          <w:rFonts w:ascii="Times New Roman" w:eastAsiaTheme="minorEastAsia" w:hAnsi="Times New Roman" w:cs="Times New Roman"/>
          <w:sz w:val="20"/>
          <w:szCs w:val="20"/>
          <w:lang w:eastAsia="ru-RU"/>
        </w:rPr>
        <w:t xml:space="preserve"> настоящих Правил, разрешаются в порядке, установленном </w:t>
      </w:r>
      <w:hyperlink r:id="rId522" w:tooltip="Постановление Правительства РФ от 01.06.2004 N 260 (ред. от 26.08.2013) &quot;О Регламенте Правительства Российской Федерации и Положении об Аппарате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Регламентом</w:t>
        </w:r>
      </w:hyperlink>
      <w:r w:rsidRPr="00D67F79">
        <w:rPr>
          <w:rFonts w:ascii="Times New Roman" w:eastAsiaTheme="minorEastAsia" w:hAnsi="Times New Roman" w:cs="Times New Roman"/>
          <w:sz w:val="20"/>
          <w:szCs w:val="20"/>
          <w:lang w:eastAsia="ru-RU"/>
        </w:rPr>
        <w:t xml:space="preserve"> Правительства Российской Федерации, утвержденным постановлением Правительства Российской Федерации от 1 июня 2004 г. N 260, для рассмотрения неурегулированных разногласий по проектам актов, внесенным в Правительство Российской Федерации с разногласиями.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Разногласия, возникающие при оценке коррупциогенных факторов, указанных в заключении Министерства юстиции Российской Федерации по результатам проведения экспертизы нормативных правовых актов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статус организаций или имеющих межведомственный характер, разрешаются в порядке, установленном </w:t>
      </w:r>
      <w:hyperlink r:id="rId523" w:tooltip="Постановление Правительства РФ от 13.08.1997 N 1009 (ред. от 27.03.2013) &quot;Об утверждении Правил подготовки нормативных правовых актов федеральных органов исполнительной власти и их государственной регистрации&quot; (с изм. и доп., вступающими в силу с 01.07.2013){К" w:history="1">
        <w:r w:rsidRPr="00D67F79">
          <w:rPr>
            <w:rFonts w:ascii="Times New Roman" w:eastAsiaTheme="minorEastAsia" w:hAnsi="Times New Roman" w:cs="Times New Roman"/>
            <w:sz w:val="20"/>
            <w:szCs w:val="20"/>
            <w:lang w:eastAsia="ru-RU"/>
          </w:rPr>
          <w:t>Правилами</w:t>
        </w:r>
      </w:hyperlink>
      <w:r w:rsidRPr="00D67F79">
        <w:rPr>
          <w:rFonts w:ascii="Times New Roman" w:eastAsiaTheme="minorEastAsia" w:hAnsi="Times New Roman" w:cs="Times New Roman"/>
          <w:sz w:val="20"/>
          <w:szCs w:val="20"/>
          <w:lang w:eastAsia="ru-RU"/>
        </w:rPr>
        <w:t xml:space="preserve"> подготовки нормативных правовых актов федеральных органов исполнительной власти и их государственной регистрации, утвержденными постановлением Правительства Российской Федерации от 13 августа 1997 г. N 1009.</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3(1) введен </w:t>
      </w:r>
      <w:hyperlink r:id="rId524"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Постановлением</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Независимая антикоррупционная экспертиза проводится юридическими лицами и физическими лицами, </w:t>
      </w:r>
      <w:hyperlink r:id="rId525" w:tooltip="Приказ Минюста России от 27.07.2012 N 146 (ред. от 15.03.2013) &quot;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 w:history="1">
        <w:r w:rsidRPr="00D67F79">
          <w:rPr>
            <w:rFonts w:ascii="Times New Roman" w:eastAsiaTheme="minorEastAsia" w:hAnsi="Times New Roman" w:cs="Times New Roman"/>
            <w:sz w:val="20"/>
            <w:szCs w:val="20"/>
            <w:lang w:eastAsia="ru-RU"/>
          </w:rPr>
          <w:t>аккредитованными</w:t>
        </w:r>
      </w:hyperlink>
      <w:r w:rsidRPr="00D67F79">
        <w:rPr>
          <w:rFonts w:ascii="Times New Roman" w:eastAsiaTheme="minorEastAsia" w:hAnsi="Times New Roman" w:cs="Times New Roman"/>
          <w:sz w:val="20"/>
          <w:szCs w:val="20"/>
          <w:lang w:eastAsia="ru-RU"/>
        </w:rPr>
        <w:t xml:space="preserve">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 в соответствии с </w:t>
      </w:r>
      <w:hyperlink w:anchor="Par95" w:tooltip="Ссылка на текущий документ" w:history="1">
        <w:r w:rsidRPr="00D67F79">
          <w:rPr>
            <w:rFonts w:ascii="Times New Roman" w:eastAsiaTheme="minorEastAsia" w:hAnsi="Times New Roman" w:cs="Times New Roman"/>
            <w:sz w:val="20"/>
            <w:szCs w:val="20"/>
            <w:lang w:eastAsia="ru-RU"/>
          </w:rPr>
          <w:t>методикой</w:t>
        </w:r>
      </w:hyperlink>
      <w:r w:rsidRPr="00D67F79">
        <w:rPr>
          <w:rFonts w:ascii="Times New Roman" w:eastAsiaTheme="minorEastAsia" w:hAnsi="Times New Roman" w:cs="Times New Roman"/>
          <w:sz w:val="20"/>
          <w:szCs w:val="20"/>
          <w:lang w:eastAsia="ru-RU"/>
        </w:rPr>
        <w:t xml:space="preserve">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 N 96.</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4 в ред. </w:t>
      </w:r>
      <w:hyperlink r:id="rId526"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Постановления</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5. В целях обеспечения возможности проведения независимой антикоррупционной экспертизы проектов федеральных законов, проектов указов Президента Российской Федерации, проектов постановлений Правительства Российской Федерации федеральные органы исполнительной власти, иные государственные органы и организации - разработчики проектов нормативных правовых актов в течение рабочего дня, соответствующего дню направления указанных проектов на согласование в государственные органы и организации в соответствии с </w:t>
      </w:r>
      <w:hyperlink r:id="rId527" w:tooltip="Постановление Правительства РФ от 01.06.2004 N 260 (ред. от 26.08.2013) &quot;О Регламенте Правительства Российской Федерации и Положении об Аппарате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пунктом 57</w:t>
        </w:r>
      </w:hyperlink>
      <w:r w:rsidRPr="00D67F79">
        <w:rPr>
          <w:rFonts w:ascii="Times New Roman" w:eastAsiaTheme="minorEastAsia" w:hAnsi="Times New Roman" w:cs="Times New Roman"/>
          <w:sz w:val="20"/>
          <w:szCs w:val="20"/>
          <w:lang w:eastAsia="ru-RU"/>
        </w:rPr>
        <w:t xml:space="preserve"> Регламента Правительства Российской Федерации, утвержденного Постановлением Правительства Российской Федерации от 1 июня 2004 г. N 260, размещают эти проекты на сайте regulation.gov.ru в информационно-телекоммуникационной сети "Интернет", созданном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с указанием дат начала и окончания приема заключений по результатам независимой антикоррупционной экспертизы.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Постановлений Правительства РФ от 18.12.2012 </w:t>
      </w:r>
      <w:hyperlink r:id="rId528" w:tooltip="Постановление Правительства РФ от 18.12.2012 N 133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N 1334</w:t>
        </w:r>
      </w:hyperlink>
      <w:r w:rsidRPr="00D67F79">
        <w:rPr>
          <w:rFonts w:ascii="Times New Roman" w:eastAsiaTheme="minorEastAsia" w:hAnsi="Times New Roman" w:cs="Times New Roman"/>
          <w:sz w:val="20"/>
          <w:szCs w:val="20"/>
          <w:lang w:eastAsia="ru-RU"/>
        </w:rPr>
        <w:t xml:space="preserve">, от 27.03.2013 </w:t>
      </w:r>
      <w:hyperlink r:id="rId529"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N 274</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В целях обеспечения возможности проведения независимой антикоррупционной экспертизы проектов нормативных правовых актов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статус организаций или имеющих межведомственный характер, федеральные органы исполнительной власти, иные государственные органы и организации - разработчики проектов нормативных правовых актов в течение рабочего дня, соответствующего дню направления указанных проектов на рассмотрение в юридическую службу федеральных органов исполнительной власти, иных государственных органов и организаций, размещают эти проекты на сайте regulation.gov.ru в информационно-телекоммуникационной сети "Интернет" с указанием дат начала и окончания приема заключений по результатам независимой антикоррупционной экспертизы.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530" w:tooltip="Постановление Правительства РФ от 18.12.2012 N 133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Постановления</w:t>
        </w:r>
      </w:hyperlink>
      <w:r w:rsidRPr="00D67F79">
        <w:rPr>
          <w:rFonts w:ascii="Times New Roman" w:eastAsiaTheme="minorEastAsia" w:hAnsi="Times New Roman" w:cs="Times New Roman"/>
          <w:sz w:val="20"/>
          <w:szCs w:val="20"/>
          <w:lang w:eastAsia="ru-RU"/>
        </w:rPr>
        <w:t xml:space="preserve"> Правительства РФ от 18.12.2012 N 1334)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Результаты независимой антикоррупционной экспертизы отражаются в заключении по </w:t>
      </w:r>
      <w:hyperlink r:id="rId531" w:tooltip="Ссылка на КонсультантПлюс" w:history="1">
        <w:r w:rsidRPr="00D67F79">
          <w:rPr>
            <w:rFonts w:ascii="Times New Roman" w:eastAsiaTheme="minorEastAsia" w:hAnsi="Times New Roman" w:cs="Times New Roman"/>
            <w:sz w:val="20"/>
            <w:szCs w:val="20"/>
            <w:lang w:eastAsia="ru-RU"/>
          </w:rPr>
          <w:t>форме</w:t>
        </w:r>
      </w:hyperlink>
      <w:r w:rsidRPr="00D67F79">
        <w:rPr>
          <w:rFonts w:ascii="Times New Roman" w:eastAsiaTheme="minorEastAsia" w:hAnsi="Times New Roman" w:cs="Times New Roman"/>
          <w:sz w:val="20"/>
          <w:szCs w:val="20"/>
          <w:lang w:eastAsia="ru-RU"/>
        </w:rPr>
        <w:t>, утверждаемой Министерством юстиции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7(1). Юридические лица и физические лица, </w:t>
      </w:r>
      <w:hyperlink r:id="rId532" w:tooltip="Приказ Минюста России от 27.07.2012 N 146 (ред. от 15.03.2013) &quot;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 w:history="1">
        <w:r w:rsidRPr="00D67F79">
          <w:rPr>
            <w:rFonts w:ascii="Times New Roman" w:eastAsiaTheme="minorEastAsia" w:hAnsi="Times New Roman" w:cs="Times New Roman"/>
            <w:sz w:val="20"/>
            <w:szCs w:val="20"/>
            <w:lang w:eastAsia="ru-RU"/>
          </w:rPr>
          <w:t>аккредитованные</w:t>
        </w:r>
      </w:hyperlink>
      <w:r w:rsidRPr="00D67F79">
        <w:rPr>
          <w:rFonts w:ascii="Times New Roman" w:eastAsiaTheme="minorEastAsia" w:hAnsi="Times New Roman" w:cs="Times New Roman"/>
          <w:sz w:val="20"/>
          <w:szCs w:val="20"/>
          <w:lang w:eastAsia="ru-RU"/>
        </w:rPr>
        <w:t xml:space="preserve">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 направляют на бумажном носителе и (или) в форме электронного документа: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заключения по результатам независимой антикоррупционной экспертизы: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проектов федеральных законов, проектов указов Президента Российской Федерации и проектов постановлений </w:t>
      </w:r>
      <w:r w:rsidRPr="00D67F79">
        <w:rPr>
          <w:rFonts w:ascii="Times New Roman" w:eastAsiaTheme="minorEastAsia" w:hAnsi="Times New Roman" w:cs="Times New Roman"/>
          <w:sz w:val="20"/>
          <w:szCs w:val="20"/>
          <w:lang w:eastAsia="ru-RU"/>
        </w:rPr>
        <w:lastRenderedPageBreak/>
        <w:t>Правительства Российской Федерации - в федеральные органы исполнительной власти, иные государственные органы и организации, являющиеся разработчиками соответствующих проектов;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нормативных правовых актов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статус организаций или имеющих межведомственный характер, нормативных правовых актов субъектов Российской Федерации, уставов муниципальных образований и муниципальных правовых актов о внесении изменений в уставы муниципальных образований, а также проектов указанных нормативных правовых актов - в федеральные органы исполнительной власти, органы государственной власти субъектов Российской Федерации, иные государственные органы, органы местного самоуправления и организации, являющиеся разработчиками соответствующих документов;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копии заключений по результатам независимой антикоррупционной экспертизы: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проектов федеральных законов, проектов указов Президента Российской Федерации, проектов постановлений Правительства Российской Федерации, подлежащих внесению в Правительство Российской Федерации, нормативных правовых актов федеральных органов исполнительной власти, иных государственных органов и организаций, затрагивающих права, свободы и обязанности человека и гражданина, устанавливающих правовой статус организаций или имеющих межведомственный характер, и их проектов - в Министерство юстиции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нормативных правовых актов субъектов Российской Федерации, уставов муниципальных образований и муниципальных правовых актов о внесении изменений в уставы муниципальных образований, проектов нормативных правовых актов субъектов Российской Федерации, проектов уставов муниципальных образований и муниципальных правовых актов о внесении изменений в уставы муниципальных образований - в соответствующие территориальные органы Министерства юстиции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7(1) введен </w:t>
      </w:r>
      <w:hyperlink r:id="rId533"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Постановлением</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7(2). Федеральные органы исполнительной власти, иные государственные органы и организации, нормативные правовые акты которых подлежат государственной регистрации, размещают информацию об адресах электронной почты, предназначенных для получения заключений по результатам независимой антикоррупционной экспертизы в форме электронного документа, на своих официальных сайтах в информационно-телекоммуникационной сети "Интернет" и в течение 7 дней информируют об этом Министерство юстиции Российской Федерации. При этом федеральным органом исполнительной власти, иным государственным органом и организацией указывается один адрес электронной почты, предназначенный для получения заключений по результатам независимой антикоррупционной экспертизы в форме электронного документа.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случае изменения адреса электронной почты, предназначенного для получения заключений по результатам независимой антикоррупционной экспертизы в форме электронного документа, федеральный орган исполнительной власти, иной государственный орган и организация, нормативные правовые акты которых подлежат государственной регистрации, не позднее следующего дня после его изменения размещает информацию о новом адресе электронной почты на своем официальном сайте в информационно-телекоммуникационной сети "Интернет" и в течение 7 дней со дня изменения адреса электронной почты информирует об этом Министерство юстиции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7(2) введен </w:t>
      </w:r>
      <w:hyperlink r:id="rId534"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Постановлением</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7(3). Заключения по результатам независимой антикоррупционной экспертизы, поступившие в федеральный орган исполнительной власти, нормативные правовые акты которого подлежат государственной регистрации, регистрируются в установленном порядке в федеральном органе исполнительной власти.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7(3) введен </w:t>
      </w:r>
      <w:hyperlink r:id="rId535"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Постановлением</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7(4). В случае если поступившее заключение по результатам независимой антикоррупционной экспертизы не соответствует форме, утвержденной Министерством юстиции Российской Федерации, федеральные органы исполнительной власти, нормативные правовые акты которых подлежат государственной регистрации, возвращают такое заключение не позднее 30 дней после регистрации с указанием причин.</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 7(4) введен </w:t>
      </w:r>
      <w:hyperlink r:id="rId536"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Постановлением</w:t>
        </w:r>
      </w:hyperlink>
      <w:r w:rsidRPr="00D67F79">
        <w:rPr>
          <w:rFonts w:ascii="Times New Roman" w:eastAsiaTheme="minorEastAsia" w:hAnsi="Times New Roman" w:cs="Times New Roman"/>
          <w:sz w:val="20"/>
          <w:szCs w:val="20"/>
          <w:lang w:eastAsia="ru-RU"/>
        </w:rPr>
        <w:t xml:space="preserve"> Правительства РФ от 27.03.2013 N 274)</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8. Проекты нормативных правовых актов, предусмотренные в </w:t>
      </w:r>
      <w:hyperlink w:anchor="Par60" w:tooltip="Ссылка на текущий документ" w:history="1">
        <w:r w:rsidRPr="00D67F79">
          <w:rPr>
            <w:rFonts w:ascii="Times New Roman" w:eastAsiaTheme="minorEastAsia" w:hAnsi="Times New Roman" w:cs="Times New Roman"/>
            <w:sz w:val="20"/>
            <w:szCs w:val="20"/>
            <w:lang w:eastAsia="ru-RU"/>
          </w:rPr>
          <w:t>пункте 5</w:t>
        </w:r>
      </w:hyperlink>
      <w:r w:rsidRPr="00D67F79">
        <w:rPr>
          <w:rFonts w:ascii="Times New Roman" w:eastAsiaTheme="minorEastAsia" w:hAnsi="Times New Roman" w:cs="Times New Roman"/>
          <w:sz w:val="20"/>
          <w:szCs w:val="20"/>
          <w:lang w:eastAsia="ru-RU"/>
        </w:rPr>
        <w:t xml:space="preserve"> настоящих Правил, вносятся Президенту Российской Федерации и (или) в Правительство Российской Федерации с приложением поступивших заключений по результатам независимой антикоррупционной экспертизы при условии соблюдения положений </w:t>
      </w:r>
      <w:hyperlink r:id="rId537" w:tooltip="Федеральный закон от 17.07.2009 N 172-ФЗ (ред. от 21.11.2011) &quot;Об антикоррупционной экспертизе нормативных правовых актов и проектов нормативных правовых актов&quot;{КонсультантПлюс}" w:history="1">
        <w:r w:rsidRPr="00D67F79">
          <w:rPr>
            <w:rFonts w:ascii="Times New Roman" w:eastAsiaTheme="minorEastAsia" w:hAnsi="Times New Roman" w:cs="Times New Roman"/>
            <w:sz w:val="20"/>
            <w:szCs w:val="20"/>
            <w:lang w:eastAsia="ru-RU"/>
          </w:rPr>
          <w:t>части 3 статьи 5</w:t>
        </w:r>
      </w:hyperlink>
      <w:r w:rsidRPr="00D67F79">
        <w:rPr>
          <w:rFonts w:ascii="Times New Roman" w:eastAsiaTheme="minorEastAsia" w:hAnsi="Times New Roman" w:cs="Times New Roman"/>
          <w:sz w:val="20"/>
          <w:szCs w:val="20"/>
          <w:lang w:eastAsia="ru-RU"/>
        </w:rPr>
        <w:t xml:space="preserve"> Федерального закона "Об антикоррупционной экспертизе нормативных правовых актов и проектов нормативных правовых актов".</w:t>
      </w:r>
    </w:p>
    <w:p w:rsidR="003F020C"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ред. </w:t>
      </w:r>
      <w:hyperlink r:id="rId538" w:tooltip="Постановление Правительства РФ от 27.03.2013 N 274 &quot;О внесении изменений в некоторые акты Правительства Российской Федерации&quot;{КонсультантПлюс}" w:history="1">
        <w:r w:rsidRPr="00D67F79">
          <w:rPr>
            <w:rFonts w:ascii="Times New Roman" w:eastAsiaTheme="minorEastAsia" w:hAnsi="Times New Roman" w:cs="Times New Roman"/>
            <w:sz w:val="20"/>
            <w:szCs w:val="20"/>
            <w:lang w:eastAsia="ru-RU"/>
          </w:rPr>
          <w:t>Постановления</w:t>
        </w:r>
      </w:hyperlink>
      <w:r w:rsidRPr="00D67F79">
        <w:rPr>
          <w:rFonts w:ascii="Times New Roman" w:eastAsiaTheme="minorEastAsia" w:hAnsi="Times New Roman" w:cs="Times New Roman"/>
          <w:sz w:val="20"/>
          <w:szCs w:val="20"/>
          <w:lang w:eastAsia="ru-RU"/>
        </w:rPr>
        <w:t xml:space="preserve"> Правит</w:t>
      </w:r>
      <w:r w:rsidR="00F43310" w:rsidRPr="00D67F79">
        <w:rPr>
          <w:rFonts w:ascii="Times New Roman" w:eastAsiaTheme="minorEastAsia" w:hAnsi="Times New Roman" w:cs="Times New Roman"/>
          <w:sz w:val="20"/>
          <w:szCs w:val="20"/>
          <w:lang w:eastAsia="ru-RU"/>
        </w:rPr>
        <w:t>ельства РФ от 27.03.2013 N 274)</w:t>
      </w:r>
    </w:p>
    <w:p w:rsidR="004A1847" w:rsidRPr="00D67F79" w:rsidRDefault="004A1847">
      <w:pP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br w:type="page"/>
      </w:r>
    </w:p>
    <w:p w:rsidR="00F90EAE" w:rsidRPr="00D67F79" w:rsidRDefault="00F90EAE" w:rsidP="00F90EAE">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258" w:name="_Toc367961287"/>
      <w:r w:rsidRPr="00D67F79">
        <w:rPr>
          <w:rFonts w:ascii="Times New Roman" w:eastAsiaTheme="minorEastAsia" w:hAnsi="Times New Roman" w:cs="Times New Roman"/>
          <w:sz w:val="20"/>
          <w:szCs w:val="20"/>
          <w:lang w:eastAsia="ru-RU"/>
        </w:rPr>
        <w:lastRenderedPageBreak/>
        <w:t>Утверждена</w:t>
      </w:r>
      <w:bookmarkEnd w:id="258"/>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Постановлением Правительства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26 февраля 2010 г. N 96</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МЕТОДИКА</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ПРОВЕДЕНИЯ АНТИКОРРУПЦИОННОЙ ЭКСПЕРТИЗЫ НОРМАТИВНЫХ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ПРАВОВЫХ АКТОВ И ПРОЕКТОВ НОРМАТИВНЫХ ПРАВОВЫХ АКТОВ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Настоящая методика применяется для обеспечения проведения прокуратурой Российской Федерации, федеральными органами исполнительной власти, органами, организациями и их должностными лицами антикоррупционной экспертизы нормативных правовых актов и проектов нормативных правовых актов в целях выявления в них коррупциогенных факторов и их последующего устранения.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Настоящей методикой руководствуются независимые эксперты, получившие аккредитацию на проведение антикоррупционной экспертизы нормативных правовых актов и проектов нормативных правовых актов, при проведении независимой антикоррупционной экспертизы нормативных правовых актов и проектов нормативных правовых актов.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 Для обеспечения обоснованности, объективности и </w:t>
      </w:r>
      <w:proofErr w:type="spellStart"/>
      <w:r w:rsidRPr="00D67F79">
        <w:rPr>
          <w:rFonts w:ascii="Times New Roman" w:eastAsiaTheme="minorEastAsia" w:hAnsi="Times New Roman" w:cs="Times New Roman"/>
          <w:sz w:val="20"/>
          <w:szCs w:val="20"/>
          <w:lang w:eastAsia="ru-RU"/>
        </w:rPr>
        <w:t>проверяемости</w:t>
      </w:r>
      <w:proofErr w:type="spellEnd"/>
      <w:r w:rsidRPr="00D67F79">
        <w:rPr>
          <w:rFonts w:ascii="Times New Roman" w:eastAsiaTheme="minorEastAsia" w:hAnsi="Times New Roman" w:cs="Times New Roman"/>
          <w:sz w:val="20"/>
          <w:szCs w:val="20"/>
          <w:lang w:eastAsia="ru-RU"/>
        </w:rPr>
        <w:t xml:space="preserve"> результатов антикоррупционной экспертизы необходимо проводить экспертизу каждой нормы нормативного правового акта или положения проекта нормативного правового акта.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w:t>
      </w:r>
      <w:proofErr w:type="spellStart"/>
      <w:r w:rsidRPr="00D67F79">
        <w:rPr>
          <w:rFonts w:ascii="Times New Roman" w:eastAsiaTheme="minorEastAsia" w:hAnsi="Times New Roman" w:cs="Times New Roman"/>
          <w:sz w:val="20"/>
          <w:szCs w:val="20"/>
          <w:lang w:eastAsia="ru-RU"/>
        </w:rPr>
        <w:t>Коррупциогенными</w:t>
      </w:r>
      <w:proofErr w:type="spellEnd"/>
      <w:r w:rsidRPr="00D67F79">
        <w:rPr>
          <w:rFonts w:ascii="Times New Roman" w:eastAsiaTheme="minorEastAsia" w:hAnsi="Times New Roman" w:cs="Times New Roman"/>
          <w:sz w:val="20"/>
          <w:szCs w:val="20"/>
          <w:lang w:eastAsia="ru-RU"/>
        </w:rPr>
        <w:t xml:space="preserve"> факторами, устанавливающими для </w:t>
      </w:r>
      <w:proofErr w:type="spellStart"/>
      <w:r w:rsidRPr="00D67F79">
        <w:rPr>
          <w:rFonts w:ascii="Times New Roman" w:eastAsiaTheme="minorEastAsia" w:hAnsi="Times New Roman" w:cs="Times New Roman"/>
          <w:sz w:val="20"/>
          <w:szCs w:val="20"/>
          <w:lang w:eastAsia="ru-RU"/>
        </w:rPr>
        <w:t>правоприменителя</w:t>
      </w:r>
      <w:proofErr w:type="spellEnd"/>
      <w:r w:rsidRPr="00D67F79">
        <w:rPr>
          <w:rFonts w:ascii="Times New Roman" w:eastAsiaTheme="minorEastAsia" w:hAnsi="Times New Roman" w:cs="Times New Roman"/>
          <w:sz w:val="20"/>
          <w:szCs w:val="20"/>
          <w:lang w:eastAsia="ru-RU"/>
        </w:rPr>
        <w:t xml:space="preserve"> необоснованно широкие пределы усмотрения или возможность необоснованного применения исключений из общих правил, являются: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широта дискреционных полномочий - отсутствие или неопределенность сроков, условий или оснований принятия решения, наличие дублирующих полномочий органов государственной власти или органов местного самоуправления (их должностных лиц);</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определение компетенции по формуле "вправе" - диспозитивное установление возможности совершения органами государственной власти или органами местного самоуправления (их должностными лицами) действий в отношении граждан и организаций;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выборочное изменение объема прав - возможность необоснованного установления исключений из общего порядка для граждан и организаций по усмотрению органов государственной власти или органов местного самоуправления (их должностных лиц);</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чрезмерная свобода подзаконного нормотворчества - наличие бланкетных и отсылочных норм, приводящее к принятию подзаконных актов, вторгающихся в компетенцию органа государственной власти или органа местного самоуправления, принявшего первоначальный нормативный правовой акт;</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принятие нормативного правового акта за пределами компетенции - нарушение компетенции органов государственной власти или органов местного самоуправления (их должностных лиц) при принятии нормативных правовых актов;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заполнение законодательных пробелов при помощи подзаконных актов в отсутствие законодательной делегации соответствующих полномочий - установление общеобязательных правил поведения в подзаконном акте в условиях отсутствия закона;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отсутствие или неполнота административных процедур - отсутствие порядка совершения органами государственной власти или органами местного самоуправления (их должностными лицами) определенных действий либо одного из элементов такого порядка;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отказ от конкурсных (аукционных) процедур - закрепление административного порядка предоставления права (блага).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w:t>
      </w:r>
      <w:proofErr w:type="spellStart"/>
      <w:r w:rsidRPr="00D67F79">
        <w:rPr>
          <w:rFonts w:ascii="Times New Roman" w:eastAsiaTheme="minorEastAsia" w:hAnsi="Times New Roman" w:cs="Times New Roman"/>
          <w:sz w:val="20"/>
          <w:szCs w:val="20"/>
          <w:lang w:eastAsia="ru-RU"/>
        </w:rPr>
        <w:t>Коррупциогенными</w:t>
      </w:r>
      <w:proofErr w:type="spellEnd"/>
      <w:r w:rsidRPr="00D67F79">
        <w:rPr>
          <w:rFonts w:ascii="Times New Roman" w:eastAsiaTheme="minorEastAsia" w:hAnsi="Times New Roman" w:cs="Times New Roman"/>
          <w:sz w:val="20"/>
          <w:szCs w:val="20"/>
          <w:lang w:eastAsia="ru-RU"/>
        </w:rPr>
        <w:t xml:space="preserve"> факторами, содержащими неопределенные, трудновыполнимые и (или) обременительные требования к гражданам и организациям, являются: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наличие завышенных требований к лицу, предъявляемых для реализации принадлежащего ему права, - установление неопределенных, трудновыполнимых и обременительных требований к гражданам и организациям;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злоупотребление правом заявителя органами государственной власти или органами местного самоуправления (их должностными лицами) - отсутствие четкой регламентации прав граждан и организаций;</w:t>
      </w:r>
    </w:p>
    <w:p w:rsidR="00C60DF7" w:rsidRPr="00D67F79" w:rsidRDefault="00F90EAE" w:rsidP="00773955">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юридико-лингвистическая неопределенность - употребление неустоявшихся, двусмысленных терминов и категорий оценочного </w:t>
      </w:r>
      <w:r w:rsidR="00773955" w:rsidRPr="00D67F79">
        <w:rPr>
          <w:rFonts w:ascii="Times New Roman" w:eastAsiaTheme="minorEastAsia" w:hAnsi="Times New Roman" w:cs="Times New Roman"/>
          <w:sz w:val="20"/>
          <w:szCs w:val="20"/>
          <w:lang w:eastAsia="ru-RU"/>
        </w:rPr>
        <w:t>характера.</w:t>
      </w:r>
      <w:r w:rsidR="00C60DF7" w:rsidRPr="00D67F79">
        <w:rPr>
          <w:rFonts w:ascii="Times New Roman" w:hAnsi="Times New Roman" w:cs="Times New Roman"/>
          <w:sz w:val="20"/>
          <w:szCs w:val="20"/>
        </w:rPr>
        <w:br w:type="page"/>
      </w:r>
    </w:p>
    <w:p w:rsidR="00F90EAE" w:rsidRPr="00D67F79" w:rsidRDefault="00F90EAE" w:rsidP="00F90EAE">
      <w:pPr>
        <w:pStyle w:val="ConsPlusNormal"/>
        <w:jc w:val="both"/>
        <w:outlineLvl w:val="0"/>
        <w:rPr>
          <w:rFonts w:ascii="Times New Roman" w:hAnsi="Times New Roman" w:cs="Times New Roman"/>
        </w:rPr>
      </w:pPr>
    </w:p>
    <w:p w:rsidR="00F90EAE" w:rsidRPr="00D67F79" w:rsidRDefault="00F90EAE" w:rsidP="00F90EAE">
      <w:pPr>
        <w:pStyle w:val="ConsPlusNormal"/>
        <w:jc w:val="both"/>
        <w:outlineLvl w:val="0"/>
        <w:rPr>
          <w:rFonts w:ascii="Times New Roman" w:hAnsi="Times New Roman" w:cs="Times New Roman"/>
        </w:rPr>
      </w:pPr>
    </w:p>
    <w:p w:rsidR="00D35D2D" w:rsidRPr="00EC7006" w:rsidRDefault="00D35D2D" w:rsidP="00D35D2D">
      <w:pPr>
        <w:pStyle w:val="1"/>
        <w:rPr>
          <w:rFonts w:eastAsiaTheme="minorEastAsia"/>
          <w:sz w:val="44"/>
          <w:szCs w:val="44"/>
        </w:rPr>
      </w:pPr>
    </w:p>
    <w:p w:rsidR="001F2881" w:rsidRPr="00EC7006" w:rsidRDefault="001F2881" w:rsidP="00FF55B0">
      <w:pPr>
        <w:pStyle w:val="1"/>
        <w:spacing w:before="0" w:line="360" w:lineRule="auto"/>
        <w:rPr>
          <w:rFonts w:ascii="Calibri Light" w:eastAsiaTheme="minorEastAsia" w:hAnsi="Calibri Light"/>
          <w:sz w:val="44"/>
          <w:szCs w:val="44"/>
        </w:rPr>
      </w:pPr>
      <w:r w:rsidRPr="00EC7006">
        <w:rPr>
          <w:rFonts w:ascii="Calibri Light" w:eastAsiaTheme="minorEastAsia" w:hAnsi="Calibri Light"/>
          <w:sz w:val="44"/>
          <w:szCs w:val="44"/>
        </w:rPr>
        <w:t xml:space="preserve">Постановление Правительства РФ </w:t>
      </w:r>
      <w:r w:rsidR="00634309" w:rsidRPr="00EC7006">
        <w:rPr>
          <w:rFonts w:ascii="Calibri Light" w:eastAsiaTheme="minorEastAsia" w:hAnsi="Calibri Light"/>
          <w:sz w:val="44"/>
          <w:szCs w:val="44"/>
        </w:rPr>
        <w:t xml:space="preserve">от 8 </w:t>
      </w:r>
      <w:r w:rsidRPr="00EC7006">
        <w:rPr>
          <w:rFonts w:ascii="Calibri Light" w:eastAsiaTheme="minorEastAsia" w:hAnsi="Calibri Light"/>
          <w:sz w:val="44"/>
          <w:szCs w:val="44"/>
        </w:rPr>
        <w:t>сентября 2010 г. N 700. «О порядке сообщения работодателем при заключении трудового договора с гражданином, замещавшим должности государственной или муниципальной службы, перечень которых устанавливается нормативными правовыми актами Р, в течении 2 лет после его увольнения с государственной или муниципальной службы о заключении такого договора представителю нанимателя (работодателю) государственного или муниципального сл</w:t>
      </w:r>
      <w:r w:rsidR="00D35D2D" w:rsidRPr="00EC7006">
        <w:rPr>
          <w:rFonts w:ascii="Calibri Light" w:eastAsiaTheme="minorEastAsia" w:hAnsi="Calibri Light"/>
          <w:sz w:val="44"/>
          <w:szCs w:val="44"/>
        </w:rPr>
        <w:t xml:space="preserve">ужащего по последнему месту его </w:t>
      </w:r>
      <w:r w:rsidRPr="00EC7006">
        <w:rPr>
          <w:rFonts w:ascii="Calibri Light" w:eastAsiaTheme="minorEastAsia" w:hAnsi="Calibri Light"/>
          <w:sz w:val="44"/>
          <w:szCs w:val="44"/>
        </w:rPr>
        <w:t xml:space="preserve">службы. </w:t>
      </w:r>
    </w:p>
    <w:p w:rsidR="0002570F" w:rsidRPr="00EC7006" w:rsidRDefault="0002570F" w:rsidP="001F2881">
      <w:pPr>
        <w:pStyle w:val="a5"/>
        <w:rPr>
          <w:sz w:val="44"/>
          <w:szCs w:val="44"/>
        </w:rPr>
      </w:pPr>
    </w:p>
    <w:p w:rsidR="001F2881" w:rsidRPr="00EC7006" w:rsidRDefault="001F2881" w:rsidP="0002570F">
      <w:pPr>
        <w:pStyle w:val="a5"/>
        <w:rPr>
          <w:sz w:val="44"/>
          <w:szCs w:val="44"/>
        </w:rPr>
      </w:pPr>
    </w:p>
    <w:p w:rsidR="00D35D2D" w:rsidRPr="00EC7006" w:rsidRDefault="00D35D2D">
      <w:pPr>
        <w:rPr>
          <w:rFonts w:ascii="Tahoma" w:eastAsiaTheme="minorEastAsia" w:hAnsi="Tahoma" w:cs="Tahoma"/>
          <w:sz w:val="44"/>
          <w:szCs w:val="44"/>
          <w:lang w:eastAsia="ru-RU"/>
        </w:rPr>
      </w:pPr>
      <w:r w:rsidRPr="00EC7006">
        <w:rPr>
          <w:sz w:val="44"/>
          <w:szCs w:val="44"/>
        </w:rPr>
        <w:br w:type="page"/>
      </w:r>
    </w:p>
    <w:p w:rsidR="00F90EAE" w:rsidRPr="00D67F79" w:rsidRDefault="00F90EAE" w:rsidP="00F90EAE">
      <w:pPr>
        <w:pStyle w:val="ConsPlusNormal"/>
        <w:jc w:val="center"/>
        <w:rPr>
          <w:b/>
          <w:bCs/>
        </w:rPr>
      </w:pPr>
      <w:r w:rsidRPr="00D67F79">
        <w:rPr>
          <w:b/>
          <w:bCs/>
        </w:rPr>
        <w:lastRenderedPageBreak/>
        <w:t>ПРАВИТЕЛЬСТВО РОССИЙСКОЙ ФЕДЕРАЦИИ</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ПОСТАНОВЛЕНИЕ</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от 8 сентября 2010 г. N 700</w:t>
      </w:r>
    </w:p>
    <w:p w:rsidR="00F90EAE" w:rsidRPr="00D67F79" w:rsidRDefault="00F90EAE" w:rsidP="00F90EAE">
      <w:pPr>
        <w:pStyle w:val="ConsPlusNormal"/>
        <w:jc w:val="center"/>
        <w:rPr>
          <w:rFonts w:ascii="Times New Roman" w:hAnsi="Times New Roman" w:cs="Times New Roman"/>
          <w:b/>
          <w:bCs/>
        </w:rPr>
      </w:pP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О ПОРЯДКЕ</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СООБЩЕНИЯ РАБОТОДАТЕЛЕМ ПРИ ЗАКЛЮЧЕНИИ</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ТРУДОВОГО ДОГОВОРА С ГРАЖДАНИНОМ, ЗАМЕЩАВШИМ ДОЛЖНОСТИ</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ГОСУДАРСТВЕННОЙ  ИЛИ МУНИЦИПАЛЬНОЙ СЛУЖБЫ, ПЕРЕЧЕНЬ КОТОРЫХ</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УСТАНАВЛИВАЕТСЯ НОРМАТИВНЫМИ ПРАВОВЫМИ АКТАМИ РОССИЙСКОЙ</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ФЕДЕРАЦИИ, В ТЕЧЕНИЕ 2 ЛЕТ ПОСЛЕ ЕГО УВОЛЬНЕНИЯ</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С ГОСУДАРСТВЕННОЙ ИЛИ МУНИЦИПАЛЬНОЙ СЛУЖБЫ О ЗАКЛЮЧЕНИИ</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ТАКОГО ДОГОВОРА ПРЕДСТАВИТЕЛЮ НАНИМАТЕЛЯ (РАБОТОДАТЕЛЮ)</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ГОСУДАРСТВЕННОГО ИЛИ МУНИЦИПАЛЬНОГО СЛУЖАЩЕГО</w:t>
      </w:r>
    </w:p>
    <w:p w:rsidR="00F90EAE" w:rsidRPr="00D67F79" w:rsidRDefault="00F90EAE" w:rsidP="00F90EAE">
      <w:pPr>
        <w:pStyle w:val="ConsPlusNormal"/>
        <w:jc w:val="center"/>
        <w:rPr>
          <w:rFonts w:ascii="Times New Roman" w:hAnsi="Times New Roman" w:cs="Times New Roman"/>
          <w:b/>
          <w:bCs/>
        </w:rPr>
      </w:pPr>
      <w:r w:rsidRPr="00D67F79">
        <w:rPr>
          <w:rFonts w:ascii="Times New Roman" w:hAnsi="Times New Roman" w:cs="Times New Roman"/>
          <w:b/>
          <w:bCs/>
        </w:rPr>
        <w:t>ПО ПОСЛЕДНЕМУ МЕСТУ ЕГО СЛУЖБЫ</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Правительство Российской Федерации постановляет:</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 xml:space="preserve">1. Установить, что работодатель при заключении трудового договора с гражданином, замещавшим должности государственной или муниципальной службы, </w:t>
      </w:r>
      <w:hyperlink r:id="rId539"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hAnsi="Times New Roman" w:cs="Times New Roman"/>
          </w:rPr>
          <w:t>перечень</w:t>
        </w:r>
      </w:hyperlink>
      <w:r w:rsidRPr="00D67F79">
        <w:rPr>
          <w:rFonts w:ascii="Times New Roman" w:hAnsi="Times New Roman" w:cs="Times New Roman"/>
        </w:rPr>
        <w:t xml:space="preserve"> которых устанавливается нормативными правовыми актами Российской Федерации (далее - гражданин), в течение 2 лет после его увольнения с государственной или муниципальной службы сообщает представителю нанимателя (работодателю) государственного или муниципального служащего по последнему месту его службы о заключении такого договора в письменной форме.</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2. В письме, направляемом работодателем представителю нанимателя (работодателю) гражданина по последнему месту его службы, должны содержаться следующие сведения:</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а) фамилия, имя, отчество (при наличии) гражданина (в случае, если фамилия, имя или отчество изменялись, указываются прежние);</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б) число, месяц, год и место рождения гражданина (страна, республика, край, область, населенный пункт);</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в) должность государственной или муниципальной службы, замещаемая гражданином непосредственно перед увольнением с государственной или муниципальной службы (по сведениям, содержащимся в трудовой книжке);</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г) наименование организации (полное, а также сокращенное (при его наличии));</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д) дата и номер приказа (распоряжения) или иного решения работодателя, согласно которому гражданин принят на работу;</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е) дата заключения трудового договора и срок, на который он заключен (указывается дата начала работы, а в случае, если заключается срочный трудовой договор, - срок его действия и обстоятельства (причины), послужившие основанием для заключения срочного трудового договора);</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ж) наименование должности, которую занимает гражданин по трудовому договору в соответствии со штатным расписанием, а также структурное подразделение организации (при его наличии);</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з) должностные обязанности, исполняемые по должности, занимаемой гражданином (указываются основные направления поручаемой работы).</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3. Письмо оформляется на бланке организации и подписывается ее руководителем либо уполномоченным лицом, подписавшим трудовой договор со стороны работодателя. Подпись работодателя заверяется печатью организации (печатью кадровой службы).</w:t>
      </w:r>
    </w:p>
    <w:p w:rsidR="00F90EAE" w:rsidRPr="00D67F79" w:rsidRDefault="00F90EAE" w:rsidP="00F90EAE">
      <w:pPr>
        <w:pStyle w:val="ConsPlusNormal"/>
        <w:jc w:val="both"/>
        <w:rPr>
          <w:rFonts w:ascii="Times New Roman" w:hAnsi="Times New Roman" w:cs="Times New Roman"/>
        </w:rPr>
      </w:pPr>
      <w:r w:rsidRPr="00D67F79">
        <w:rPr>
          <w:rFonts w:ascii="Times New Roman" w:hAnsi="Times New Roman" w:cs="Times New Roman"/>
        </w:rPr>
        <w:t>4. Письмо направляется представителю нанимателя (работодателю) гражданина по последнему месту его службы в 10-дневный срок со дня заключения трудового договора с гражданином.</w:t>
      </w:r>
    </w:p>
    <w:p w:rsidR="00F90EAE" w:rsidRPr="00D67F79" w:rsidRDefault="00F90EAE" w:rsidP="00F90EAE">
      <w:pPr>
        <w:pStyle w:val="ConsPlusNormal"/>
        <w:jc w:val="right"/>
        <w:rPr>
          <w:rFonts w:ascii="Times New Roman" w:hAnsi="Times New Roman" w:cs="Times New Roman"/>
        </w:rPr>
      </w:pPr>
      <w:r w:rsidRPr="00D67F79">
        <w:rPr>
          <w:rFonts w:ascii="Times New Roman" w:hAnsi="Times New Roman" w:cs="Times New Roman"/>
        </w:rPr>
        <w:t>Председатель Правительства</w:t>
      </w:r>
    </w:p>
    <w:p w:rsidR="00F90EAE" w:rsidRPr="00D67F79" w:rsidRDefault="00F90EAE" w:rsidP="00F90EAE">
      <w:pPr>
        <w:pStyle w:val="ConsPlusNormal"/>
        <w:jc w:val="right"/>
        <w:rPr>
          <w:rFonts w:ascii="Times New Roman" w:hAnsi="Times New Roman" w:cs="Times New Roman"/>
        </w:rPr>
      </w:pPr>
      <w:r w:rsidRPr="00D67F79">
        <w:rPr>
          <w:rFonts w:ascii="Times New Roman" w:hAnsi="Times New Roman" w:cs="Times New Roman"/>
        </w:rPr>
        <w:t>Российской Федерации</w:t>
      </w:r>
    </w:p>
    <w:p w:rsidR="00C60DF7" w:rsidRPr="00D67F79" w:rsidRDefault="00F43310" w:rsidP="00D35D2D">
      <w:pPr>
        <w:pStyle w:val="ConsPlusNormal"/>
        <w:jc w:val="right"/>
      </w:pPr>
      <w:r w:rsidRPr="00D67F79">
        <w:rPr>
          <w:rFonts w:ascii="Times New Roman" w:hAnsi="Times New Roman" w:cs="Times New Roman"/>
        </w:rPr>
        <w:t>В.ПУТИН</w:t>
      </w:r>
      <w:r w:rsidR="00C60DF7" w:rsidRPr="00D67F79">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F90EAE" w:rsidRPr="00D67F79" w:rsidTr="003F020C">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250E6F" w:rsidRDefault="00FF55B0" w:rsidP="00FF55B0">
            <w:pPr>
              <w:pStyle w:val="1"/>
              <w:spacing w:before="0" w:line="360" w:lineRule="auto"/>
              <w:rPr>
                <w:rFonts w:ascii="Calibri Light" w:eastAsiaTheme="minorEastAsia" w:hAnsi="Calibri Light"/>
                <w:sz w:val="44"/>
                <w:szCs w:val="44"/>
              </w:rPr>
            </w:pPr>
          </w:p>
          <w:p w:rsidR="00F90EAE" w:rsidRPr="00250E6F" w:rsidRDefault="00F90EAE"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Постановление Правительства РФ </w:t>
            </w:r>
            <w:r w:rsidR="00E245E5" w:rsidRPr="00250E6F">
              <w:rPr>
                <w:rFonts w:ascii="Calibri Light" w:eastAsiaTheme="minorEastAsia" w:hAnsi="Calibri Light"/>
                <w:sz w:val="44"/>
                <w:szCs w:val="44"/>
              </w:rPr>
              <w:t>N 329</w:t>
            </w:r>
            <w:r w:rsidR="00FF55B0" w:rsidRPr="00250E6F">
              <w:rPr>
                <w:rFonts w:ascii="Calibri Light" w:eastAsiaTheme="minorEastAsia" w:hAnsi="Calibri Light"/>
                <w:sz w:val="44"/>
                <w:szCs w:val="44"/>
              </w:rPr>
              <w:t xml:space="preserve"> </w:t>
            </w:r>
            <w:r w:rsidRPr="00250E6F">
              <w:rPr>
                <w:rFonts w:ascii="Calibri Light" w:eastAsiaTheme="minorEastAsia" w:hAnsi="Calibri Light"/>
                <w:sz w:val="44"/>
                <w:szCs w:val="44"/>
              </w:rPr>
              <w:t>от 12.04.2013 "О типовой форме трудового договора с руководителем государственного (муниципального) учреждения"</w:t>
            </w:r>
          </w:p>
          <w:p w:rsidR="00F90EAE" w:rsidRPr="00D67F79" w:rsidRDefault="00F90EAE" w:rsidP="00F90EAE">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pPr>
    </w:p>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sectPr w:rsidR="00F90EAE" w:rsidRPr="00D67F79" w:rsidSect="00425556">
          <w:pgSz w:w="11906" w:h="16838"/>
          <w:pgMar w:top="426" w:right="710" w:bottom="1560" w:left="850" w:header="0" w:footer="0" w:gutter="0"/>
          <w:cols w:space="720"/>
          <w:noEndnote/>
        </w:sectPr>
      </w:pPr>
    </w:p>
    <w:p w:rsidR="00F90EAE" w:rsidRPr="00D67F79" w:rsidRDefault="00F90EAE" w:rsidP="00F90EAE">
      <w:pPr>
        <w:widowControl w:val="0"/>
        <w:autoSpaceDE w:val="0"/>
        <w:autoSpaceDN w:val="0"/>
        <w:adjustRightInd w:val="0"/>
        <w:spacing w:after="0" w:line="240" w:lineRule="auto"/>
        <w:jc w:val="both"/>
        <w:outlineLvl w:val="0"/>
        <w:rPr>
          <w:rFonts w:ascii="Arial" w:eastAsiaTheme="minorEastAsia" w:hAnsi="Arial" w:cs="Arial"/>
          <w:sz w:val="20"/>
          <w:szCs w:val="20"/>
          <w:lang w:eastAsia="ru-RU"/>
        </w:rPr>
      </w:pPr>
    </w:p>
    <w:p w:rsidR="00F90EAE" w:rsidRPr="00D67F79" w:rsidRDefault="00F90EAE" w:rsidP="003F020C">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259" w:name="_Toc367961288"/>
      <w:r w:rsidRPr="00D67F79">
        <w:rPr>
          <w:rFonts w:ascii="Times New Roman" w:eastAsiaTheme="minorEastAsia" w:hAnsi="Times New Roman" w:cs="Times New Roman"/>
          <w:b/>
          <w:bCs/>
          <w:sz w:val="20"/>
          <w:szCs w:val="20"/>
          <w:lang w:eastAsia="ru-RU"/>
        </w:rPr>
        <w:t>ПРА</w:t>
      </w:r>
      <w:r w:rsidR="003F020C" w:rsidRPr="00D67F79">
        <w:rPr>
          <w:rFonts w:ascii="Times New Roman" w:eastAsiaTheme="minorEastAsia" w:hAnsi="Times New Roman" w:cs="Times New Roman"/>
          <w:b/>
          <w:bCs/>
          <w:sz w:val="20"/>
          <w:szCs w:val="20"/>
          <w:lang w:eastAsia="ru-RU"/>
        </w:rPr>
        <w:t>ВИТЕЛЬСТВО РОССИЙСКОЙ ФЕДЕРАЦИИ</w:t>
      </w:r>
      <w:bookmarkEnd w:id="259"/>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ПОСТАНОВЛЕНИЕ</w:t>
      </w:r>
    </w:p>
    <w:p w:rsidR="00F90EAE" w:rsidRPr="00D67F79" w:rsidRDefault="003F020C" w:rsidP="003F020C">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от 12 апреля 2013 г. N 329</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ТИПОВОЙ ФОРМЕ</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ТРУДОВОГО ДОГОВОРА С РУКОВОДИТЕЛЕМ ГОСУДАРСТВЕННОГО</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(МУНИЦИПАЛЬНОГО) УЧРЕЖДЕНИЯ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w:t>
      </w:r>
      <w:hyperlink r:id="rId540"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частью третьей статьи 275</w:t>
        </w:r>
      </w:hyperlink>
      <w:r w:rsidRPr="00D67F79">
        <w:rPr>
          <w:rFonts w:ascii="Times New Roman" w:eastAsiaTheme="minorEastAsia" w:hAnsi="Times New Roman" w:cs="Times New Roman"/>
          <w:sz w:val="20"/>
          <w:szCs w:val="20"/>
          <w:lang w:eastAsia="ru-RU"/>
        </w:rPr>
        <w:t xml:space="preserve"> Трудового кодекса Российской Федерации Правительство Российской Федерации постановляет:</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Утвердить прилагаемую типовую </w:t>
      </w:r>
      <w:hyperlink w:anchor="Par28" w:tooltip="Ссылка на текущий документ" w:history="1">
        <w:r w:rsidRPr="00D67F79">
          <w:rPr>
            <w:rFonts w:ascii="Times New Roman" w:eastAsiaTheme="minorEastAsia" w:hAnsi="Times New Roman" w:cs="Times New Roman"/>
            <w:sz w:val="20"/>
            <w:szCs w:val="20"/>
            <w:lang w:eastAsia="ru-RU"/>
          </w:rPr>
          <w:t>форму</w:t>
        </w:r>
      </w:hyperlink>
      <w:r w:rsidRPr="00D67F79">
        <w:rPr>
          <w:rFonts w:ascii="Times New Roman" w:eastAsiaTheme="minorEastAsia" w:hAnsi="Times New Roman" w:cs="Times New Roman"/>
          <w:sz w:val="20"/>
          <w:szCs w:val="20"/>
          <w:lang w:eastAsia="ru-RU"/>
        </w:rPr>
        <w:t xml:space="preserve"> трудового договора с руководителем государственного (муниципального) учреждения.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0" w:name="Par12"/>
      <w:bookmarkEnd w:id="260"/>
      <w:r w:rsidRPr="00D67F79">
        <w:rPr>
          <w:rFonts w:ascii="Times New Roman" w:eastAsiaTheme="minorEastAsia" w:hAnsi="Times New Roman" w:cs="Times New Roman"/>
          <w:sz w:val="20"/>
          <w:szCs w:val="20"/>
          <w:lang w:eastAsia="ru-RU"/>
        </w:rPr>
        <w:t xml:space="preserve">2. Министерству труда и социальной защиты Российской Федерации давать разъяснения по применению типовой </w:t>
      </w:r>
      <w:hyperlink w:anchor="Par28" w:tooltip="Ссылка на текущий документ" w:history="1">
        <w:r w:rsidRPr="00D67F79">
          <w:rPr>
            <w:rFonts w:ascii="Times New Roman" w:eastAsiaTheme="minorEastAsia" w:hAnsi="Times New Roman" w:cs="Times New Roman"/>
            <w:sz w:val="20"/>
            <w:szCs w:val="20"/>
            <w:lang w:eastAsia="ru-RU"/>
          </w:rPr>
          <w:t>формы</w:t>
        </w:r>
      </w:hyperlink>
      <w:r w:rsidRPr="00D67F79">
        <w:rPr>
          <w:rFonts w:ascii="Times New Roman" w:eastAsiaTheme="minorEastAsia" w:hAnsi="Times New Roman" w:cs="Times New Roman"/>
          <w:sz w:val="20"/>
          <w:szCs w:val="20"/>
          <w:lang w:eastAsia="ru-RU"/>
        </w:rPr>
        <w:t xml:space="preserve"> трудового договора с руководителем государственного (муниципального) учреждения.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3. Реализация полномочий, предусмотренных </w:t>
      </w:r>
      <w:hyperlink w:anchor="Par12" w:tooltip="Ссылка на текущий документ" w:history="1">
        <w:r w:rsidRPr="00D67F79">
          <w:rPr>
            <w:rFonts w:ascii="Times New Roman" w:eastAsiaTheme="minorEastAsia" w:hAnsi="Times New Roman" w:cs="Times New Roman"/>
            <w:sz w:val="20"/>
            <w:szCs w:val="20"/>
            <w:lang w:eastAsia="ru-RU"/>
          </w:rPr>
          <w:t>пунктом 2</w:t>
        </w:r>
      </w:hyperlink>
      <w:r w:rsidRPr="00D67F79">
        <w:rPr>
          <w:rFonts w:ascii="Times New Roman" w:eastAsiaTheme="minorEastAsia" w:hAnsi="Times New Roman" w:cs="Times New Roman"/>
          <w:sz w:val="20"/>
          <w:szCs w:val="20"/>
          <w:lang w:eastAsia="ru-RU"/>
        </w:rPr>
        <w:t xml:space="preserve"> настоящего постановления, осуществляется в пределах установленной Правительством Российской Федерации штатной численности Министерства труда и социальной защиты Российской Федерации, а также бюджетных ассигнований, предусмотренных ему в федеральном бюджете на руководство и управление в сфере установленных функций.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Председатель Правительства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Д.МЕДВЕДЕВ</w:t>
      </w:r>
    </w:p>
    <w:p w:rsidR="00F43310" w:rsidRPr="00D67F79" w:rsidRDefault="00F43310">
      <w:pP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br w:type="page"/>
      </w:r>
    </w:p>
    <w:p w:rsidR="00F90EAE" w:rsidRPr="00D67F79" w:rsidRDefault="00F90EAE" w:rsidP="00F90EAE">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90EAE" w:rsidRPr="00D67F79" w:rsidRDefault="00F90EAE" w:rsidP="00F90EAE">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261" w:name="_Toc367961289"/>
      <w:r w:rsidRPr="00D67F79">
        <w:rPr>
          <w:rFonts w:ascii="Times New Roman" w:eastAsiaTheme="minorEastAsia" w:hAnsi="Times New Roman" w:cs="Times New Roman"/>
          <w:sz w:val="20"/>
          <w:szCs w:val="20"/>
          <w:lang w:eastAsia="ru-RU"/>
        </w:rPr>
        <w:t>Утверждена</w:t>
      </w:r>
      <w:bookmarkEnd w:id="261"/>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постановлением Правительства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12 апреля 2013 г. N 329</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ТИПОВАЯ ФОРМА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трудового договора с руководителем государственного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(муниципального)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                       "__" ____________ 20__ г.</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(город, населенный пункт)</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(федеральный орган государственной власти, орган государственной власти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субъекта Российской Федерации, орган местного самоуправления,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иной государственный орган, организация - указать нужное) </w:t>
      </w:r>
      <w:hyperlink w:anchor="Par383" w:tooltip="Ссылка на текущий документ" w:history="1">
        <w:r w:rsidRPr="00D67F79">
          <w:rPr>
            <w:rFonts w:ascii="Times New Roman" w:eastAsiaTheme="minorEastAsia" w:hAnsi="Times New Roman" w:cs="Times New Roman"/>
            <w:sz w:val="20"/>
            <w:szCs w:val="20"/>
            <w:lang w:eastAsia="ru-RU"/>
          </w:rPr>
          <w:t>&lt;1&gt;</w:t>
        </w:r>
      </w:hyperlink>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именуемый в дальнейшем работодателем, в лице 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proofErr w:type="spellStart"/>
      <w:r w:rsidRPr="00D67F79">
        <w:rPr>
          <w:rFonts w:ascii="Times New Roman" w:eastAsiaTheme="minorEastAsia" w:hAnsi="Times New Roman" w:cs="Times New Roman"/>
          <w:sz w:val="20"/>
          <w:szCs w:val="20"/>
          <w:lang w:eastAsia="ru-RU"/>
        </w:rPr>
        <w:t>ф.и.о.</w:t>
      </w:r>
      <w:proofErr w:type="spellEnd"/>
      <w:r w:rsidRPr="00D67F79">
        <w:rPr>
          <w:rFonts w:ascii="Times New Roman" w:eastAsiaTheme="minorEastAsia" w:hAnsi="Times New Roman" w:cs="Times New Roman"/>
          <w:sz w:val="20"/>
          <w:szCs w:val="20"/>
          <w:lang w:eastAsia="ru-RU"/>
        </w:rPr>
        <w:t>, должность)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действующего на основании 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 одной стороны, и 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proofErr w:type="spellStart"/>
      <w:r w:rsidRPr="00D67F79">
        <w:rPr>
          <w:rFonts w:ascii="Times New Roman" w:eastAsiaTheme="minorEastAsia" w:hAnsi="Times New Roman" w:cs="Times New Roman"/>
          <w:sz w:val="20"/>
          <w:szCs w:val="20"/>
          <w:lang w:eastAsia="ru-RU"/>
        </w:rPr>
        <w:t>ф.и.о.</w:t>
      </w:r>
      <w:proofErr w:type="spellEnd"/>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именуемый в дальнейшем руководителем, назначенный (избранный, утвержденный)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на должность </w:t>
      </w:r>
      <w:hyperlink w:anchor="Par384" w:tooltip="Ссылка на текущий документ" w:history="1">
        <w:r w:rsidRPr="00D67F79">
          <w:rPr>
            <w:rFonts w:ascii="Times New Roman" w:eastAsiaTheme="minorEastAsia" w:hAnsi="Times New Roman" w:cs="Times New Roman"/>
            <w:sz w:val="20"/>
            <w:szCs w:val="20"/>
            <w:lang w:eastAsia="ru-RU"/>
          </w:rPr>
          <w:t>&lt;2&gt;</w:t>
        </w:r>
      </w:hyperlink>
      <w:r w:rsidRPr="00D67F79">
        <w:rPr>
          <w:rFonts w:ascii="Times New Roman" w:eastAsiaTheme="minorEastAsia" w:hAnsi="Times New Roman" w:cs="Times New Roman"/>
          <w:sz w:val="20"/>
          <w:szCs w:val="20"/>
          <w:lang w:eastAsia="ru-RU"/>
        </w:rPr>
        <w:t xml:space="preserve"> 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(наименование должности, полное наименование государственного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(муниципального)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именуемого  в  дальнейшем  учреждением, с другой стороны (далее - стороны),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заключили настоящий трудовой договор о нижеследующем.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I. Общие положения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 Настоящий  трудовой договор регулирует отношения между работодателем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руководителем,  связанные  с  выполнением  руководителем  обязанностей по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должности руководителя учреждения, расположенного по адресу: 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работу по которой предоставляет работодатель.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 Настоящий трудовой договор заключается на 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(неопределенный срок, определенный срок с указанием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продолжительности - указать нужное)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 Настоящий трудовой договор является договором по основной работе.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4. Руководитель      приступает      к      исполнению     обязанностей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(указать конкретную дату)</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5. Местом работы руководителя является учреждение.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II. Права и обязанности 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6. Руководитель является единоличным исполнительным органом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осуществляющим текущее руководство его деятельностью.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7.  Руководитель  самостоятельно осуществляет руководство деятельностью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   в   соответствии  с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законодательством  субъекта  Российской  Федерации,  нормативными правовыми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актами  органов  местного  самоуправления, уставом учреждения, коллективным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договором, соглашениями, локальными нормативными актами, настоящим трудовым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договором,  за  исключением  вопросов, принятие решений по которым отнесено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законодательством Российской Федерации к ведению иных органов и должностных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лиц.</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8. Руководитель имеет право на: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    а) осуществление действий без доверенности от имени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выдачу   доверенности,   в  том  числе  руководителям  филиалов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представительств  учреждения  (при  их наличии), совершение иных юридически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значимых действий;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открытие (закрытие) в установленном порядке счетов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  осуществление  в  установленном порядке приема на работу работников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  а также заключение, изменение и расторжение трудовых договоров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 ними;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  распределение  обязанностей  между своими заместителями, а в случае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необходимости - передачу им части своих полномочий в установленном порядке;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е)  утверждение в установленном порядке структуры и штатного расписания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  принятие  локальных нормативных актов, утверждение положений 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структурных   подразделениях,  а  также  о  филиалах  и  представительствах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 (при их наличии);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ж)   ведение   коллективных   переговоров   и  заключение  коллективных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договоров;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з) поощрение работников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и)  привлечение  работников  учреждения к дисциплинарной и материальной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ответственности в соответствии с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к)  решение  иных  вопросов,  отнесенных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уставом учреждения и настоящим трудовым договором к компетенции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л) получение своевременно и в полном объеме заработной платы;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м) предоставление ему ежегодного оплачиваемого отпуска;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 повышение квалификации.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9. Руководитель обязан:</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   соблюдать   при  исполнении  должностных  обязанностей  требования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законодательства Российской Федерации, законодательства субъекта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нормативных  правовых  актов  органов  местного самоуправления,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устава    учреждения,   коллективного   договора,   соглашений,   локальных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нормативных актов и настоящего трудового договора;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обеспечивать  эффективную деятельность учреждения и его структурных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подразделений, организацию административно-хозяйственной, финансовой и иной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деятельности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обеспечивать планирование деятельности учреждения с учетом средств,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получаемых  из всех источников, не запрещенных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  обеспечивать  целевое  и эффективное использование денежных средств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   а  также  имущества,  переданного  учреждению  в  оперативное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управление в установленном порядке;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  обеспечивать своевременное и качественное выполнение всех договоров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обязательств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е)   обеспечивать   работникам  учреждения  безопасные  условия  труда,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соответствующие  государственным  нормативным  требованиям  охраны труда, 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также  социальные  гарантии  в  соответствии с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ж)   создавать   и   соблюдать   условия,  обеспечивающие  деятельность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представителей  работников,  в  соответствии  с трудовым законодательством,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коллективным договором и соглашениями;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з)  обеспечивать  разработку в установленном порядке правил внутреннего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трудового распорядка;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и)  требовать  соблюдения  работниками  учреждения  правил  внутреннего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трудового распорядка;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к)  обеспечивать  выплату  в полном размере заработной платы, пособий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иных  выплат  работникам  учреждения  в  соответствии  с  законодательством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   коллективным   договором,  правилами  внутреннего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трудового распорядка и трудовыми договорами;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л)  не  разглашать  сведения,  составляющие  государственную  или  иную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охраняемую  законом  тайну,  ставшие  известными  ему в связи с исполнением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своих должностных обязанностей;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м)   обеспечивать  выполнение  требований  законодательства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Федерации по гражданской обороне и мобилизационной подготовке;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  обеспечивать  соблюдение  законодательства Российской Федерации при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выполнении финансово-хозяйственных операций, в том числе по своевременной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полном  объеме  уплате  всех  установленных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налогов  и  сборов, а также представление отчетности в порядке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сроки, которые установлены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  соблюдать  обязательства,  связанные  с  допуском к государственной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тайне </w:t>
      </w:r>
      <w:hyperlink w:anchor="Par385" w:tooltip="Ссылка на текущий документ" w:history="1">
        <w:r w:rsidRPr="00D67F79">
          <w:rPr>
            <w:rFonts w:ascii="Times New Roman" w:eastAsiaTheme="minorEastAsia" w:hAnsi="Times New Roman" w:cs="Times New Roman"/>
            <w:sz w:val="20"/>
            <w:szCs w:val="20"/>
            <w:lang w:eastAsia="ru-RU"/>
          </w:rPr>
          <w:t>&lt;3&gt;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  представлять  работодателю проекты планов деятельности учреждения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отчеты  об  исполнении  этих  планов в порядке и сроки, которые установлены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  обеспечивать  выполнение  всех  плановых  показателей  деятельности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  обеспечивать  своевременное выполнение нормативных правовых актов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локальных нормативных актов работодателя;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т) своевременно информировать работодателя о начале проведения проверок</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деятельности учреждения контрольными и правоохранительными органами и об их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результатах, о случаях привлечения работников учреждения к административной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уголовной  ответственности, связанных с их работой в учреждении, а также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незамедлительно  сообщать  о  случаях  возникновения в учреждении ситуации,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представляющей угрозу жизни и здоровью работников;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  осуществить  при расторжении настоящего трудового договора передачу</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дел учреждения вновь назначенному руководителю в установленном порядке;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  представлять в случае изменения персональных данных соответствующие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документы работодателю до ___________________________ </w:t>
      </w:r>
      <w:hyperlink w:anchor="Par386" w:tooltip="Ссылка на текущий документ" w:history="1">
        <w:r w:rsidRPr="00D67F79">
          <w:rPr>
            <w:rFonts w:ascii="Times New Roman" w:eastAsiaTheme="minorEastAsia" w:hAnsi="Times New Roman" w:cs="Times New Roman"/>
            <w:sz w:val="20"/>
            <w:szCs w:val="20"/>
            <w:lang w:eastAsia="ru-RU"/>
          </w:rPr>
          <w:t>&lt;4&gt;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(указать конкретную дату)</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х)  информировать  работодателя о своей временной нетрудоспособности, 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также об отсутствии на рабочем месте по другим уважительным причинам;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ц)  представлять  работодателю в установленном порядке сведения о своих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доходах,  об имуществе и обязательствах имущественного характера, а также 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доходах,  об  имуществе  и  обязательствах  имущественного  характера своих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супруги (супруга) и несовершеннолетних детей;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ч)  обеспечивать достижение установленных учреждению ежегодных значений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показателей   соотношения  средней  заработной  платы  отдельных  категорий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работников  учреждения  со  средней  заработной  платой  в  соответствующем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субъекте  Российской  Федерации,  указанных  в  дополнительном  соглашении,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являющемся   неотъемлемой   частью   трудового   договора   (в   случае  их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установления);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ш)   выполнять   иные  обязанности,  предусмотренные  законодательством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 и уставом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III. Права и обязанности работодателя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10. Работодатель имеет право: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  осуществлять  контроль за деятельностью руководителя и требовать от</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него  добросовестного  выполнения должностных обязанностей, предусмотренных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настоящим    трудовым    договором,    и    обязанностей,   предусмотренных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законодательством Российской Федерации и уставом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проводить  аттестацию  руководителя  с  целью  оценки  уровня  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квалификации и соответствия занимаемой должности </w:t>
      </w:r>
      <w:hyperlink w:anchor="Par387" w:tooltip="Ссылка на текущий документ" w:history="1">
        <w:r w:rsidRPr="00D67F79">
          <w:rPr>
            <w:rFonts w:ascii="Times New Roman" w:eastAsiaTheme="minorEastAsia" w:hAnsi="Times New Roman" w:cs="Times New Roman"/>
            <w:sz w:val="20"/>
            <w:szCs w:val="20"/>
            <w:lang w:eastAsia="ru-RU"/>
          </w:rPr>
          <w:t>&lt;5&gt;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принимать в установленном порядке решения о направлении 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служебные командировки;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    привлекать   руководителя   к   дисциплинарной   и   материальной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ответственности  в  случаях,  предусмотренных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 поощрять руководителя за эффективную работу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11. Работодатель обязан:</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  соблюдать  требования  законодательных  и иных нормативных правовых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актов, а также условия настоящего трудового договора;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обеспечивать  руководителю  условия  труда,  необходимые  для  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эффективной работы;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    в)   устанавливать  с  учетом  показателей  эффективности  деятельности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учреждения целевые показатели эффективности работы руководителя в целях 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стимулирования;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  уведомлять руководителя о предстоящих изменениях условий настоящего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трудового  договора,  определенных сторонами, а также о причинах, вызвавших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необходимость  таких  изменений,  в  письменной  форме  не позднее чем за 2</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месяца, если иное не предусмотрено Трудовым </w:t>
      </w:r>
      <w:hyperlink r:id="rId541"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кодексом</w:t>
        </w:r>
      </w:hyperlink>
      <w:r w:rsidRPr="00D67F79">
        <w:rPr>
          <w:rFonts w:ascii="Times New Roman" w:eastAsiaTheme="minorEastAsia" w:hAnsi="Times New Roman" w:cs="Times New Roman"/>
          <w:sz w:val="20"/>
          <w:szCs w:val="20"/>
          <w:lang w:eastAsia="ru-RU"/>
        </w:rPr>
        <w:t xml:space="preserve">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  осуществлять в установленном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порядке финансовое обеспечение деятельности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е)   выполнять   иные  обязанности,  предусмотренные  законодательством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  законодательством  субъекта  Российской Федерации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нормативными правовыми актами органов местного самоуправления.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IV. Рабочее время и время отдыха 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12. Руководителю устанавливается: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 продолжительность рабочей недели - _______ часов;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количество выходных дней в неделю - 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продолжительность ежедневной работы - _______ часов </w:t>
      </w:r>
      <w:hyperlink w:anchor="Par388" w:tooltip="Ссылка на текущий документ" w:history="1">
        <w:r w:rsidRPr="00D67F79">
          <w:rPr>
            <w:rFonts w:ascii="Times New Roman" w:eastAsiaTheme="minorEastAsia" w:hAnsi="Times New Roman" w:cs="Times New Roman"/>
            <w:sz w:val="20"/>
            <w:szCs w:val="20"/>
            <w:lang w:eastAsia="ru-RU"/>
          </w:rPr>
          <w:t>&lt;6&gt;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 ненормированный рабочий день </w:t>
      </w:r>
      <w:hyperlink w:anchor="Par389" w:tooltip="Ссылка на текущий документ" w:history="1">
        <w:r w:rsidRPr="00D67F79">
          <w:rPr>
            <w:rFonts w:ascii="Times New Roman" w:eastAsiaTheme="minorEastAsia" w:hAnsi="Times New Roman" w:cs="Times New Roman"/>
            <w:sz w:val="20"/>
            <w:szCs w:val="20"/>
            <w:lang w:eastAsia="ru-RU"/>
          </w:rPr>
          <w:t>&lt;7&gt;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  ежегодный  основной  (ежегодный  основной  удлиненный) оплачиваемый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отпуск продолжительностью _______ календарных дней.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13.   Перерывы   для  отдыха  и  питания  руководителя  устанавливаются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правилами внутреннего трудового распорядка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14. Руководителю предоставляется: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  ежегодный  дополнительный  оплачиваемый  отпуск  за ненормированный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рабочий день продолжительностью ______ календарных дней </w:t>
      </w:r>
      <w:hyperlink w:anchor="Par389" w:tooltip="Ссылка на текущий документ" w:history="1">
        <w:r w:rsidRPr="00D67F79">
          <w:rPr>
            <w:rFonts w:ascii="Times New Roman" w:eastAsiaTheme="minorEastAsia" w:hAnsi="Times New Roman" w:cs="Times New Roman"/>
            <w:sz w:val="20"/>
            <w:szCs w:val="20"/>
            <w:lang w:eastAsia="ru-RU"/>
          </w:rPr>
          <w:t>&lt;7&gt;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ежегодный  дополнительный  оплачиваемый  отпуск  продолжительностью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 календарных дней в соответствии с 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____________________________________ </w:t>
      </w:r>
      <w:hyperlink w:anchor="Par389" w:tooltip="Ссылка на текущий документ" w:history="1">
        <w:r w:rsidRPr="00D67F79">
          <w:rPr>
            <w:rFonts w:ascii="Times New Roman" w:eastAsiaTheme="minorEastAsia" w:hAnsi="Times New Roman" w:cs="Times New Roman"/>
            <w:sz w:val="20"/>
            <w:szCs w:val="20"/>
            <w:lang w:eastAsia="ru-RU"/>
          </w:rPr>
          <w:t>&lt;7&gt;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(указать основание установления)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15.  Ежегодные  оплачиваемые  отпуска  предоставляются  руководителю  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соответствии с графиком в сроки, согласованные с работодателем.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V. Оплата труда руководителя и другие выплаты,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осуществляемые ему в рамках трудовых отношений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16.  Заработная  плата  руководителя  состоит  из должностного оклада 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выплат  компенсационного  и  стимулирующего  характера,  устанавливаемых  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соответствии с настоящим трудовым договором.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17.  Должностной оклад руководителя устанавливается в размере 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рублей в месяц.</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18.   Руководителю   в   соответствии  с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и   решениями   работодателя   производятся  следующие  выплаты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компенсационного характера: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160"/>
        <w:gridCol w:w="4680"/>
        <w:gridCol w:w="2520"/>
      </w:tblGrid>
      <w:tr w:rsidR="00F90EAE" w:rsidRPr="00D67F79" w:rsidTr="00F90EAE">
        <w:trPr>
          <w:trHeight w:val="400"/>
          <w:tblCellSpacing w:w="5" w:type="nil"/>
        </w:trPr>
        <w:tc>
          <w:tcPr>
            <w:tcW w:w="2160" w:type="dxa"/>
            <w:tcBorders>
              <w:top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Наименование   </w:t>
            </w:r>
            <w:r w:rsidRPr="00D67F79">
              <w:rPr>
                <w:rFonts w:ascii="Times New Roman" w:eastAsiaTheme="minorEastAsia" w:hAnsi="Times New Roman" w:cs="Times New Roman"/>
                <w:sz w:val="20"/>
                <w:szCs w:val="20"/>
                <w:lang w:eastAsia="ru-RU"/>
              </w:rPr>
              <w:br/>
              <w:t xml:space="preserve">    выплаты      </w:t>
            </w:r>
          </w:p>
        </w:tc>
        <w:tc>
          <w:tcPr>
            <w:tcW w:w="4680" w:type="dxa"/>
            <w:tcBorders>
              <w:top w:val="single" w:sz="4" w:space="0" w:color="auto"/>
              <w:left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Условия осуществления выплаты    </w:t>
            </w:r>
          </w:p>
        </w:tc>
        <w:tc>
          <w:tcPr>
            <w:tcW w:w="2520" w:type="dxa"/>
            <w:tcBorders>
              <w:top w:val="single" w:sz="4" w:space="0" w:color="auto"/>
              <w:left w:val="single" w:sz="4" w:space="0" w:color="auto"/>
              <w:bottom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Размер выплаты</w:t>
            </w:r>
          </w:p>
        </w:tc>
      </w:tr>
      <w:tr w:rsidR="00F90EAE" w:rsidRPr="00D67F79" w:rsidTr="00F90EAE">
        <w:trPr>
          <w:tblCellSpacing w:w="5" w:type="nil"/>
        </w:trPr>
        <w:tc>
          <w:tcPr>
            <w:tcW w:w="2160" w:type="dxa"/>
            <w:tcBorders>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80" w:type="dxa"/>
            <w:tcBorders>
              <w:left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520" w:type="dxa"/>
            <w:tcBorders>
              <w:bottom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F90EAE" w:rsidRPr="00D67F79" w:rsidTr="00F90EAE">
        <w:trPr>
          <w:tblCellSpacing w:w="5" w:type="nil"/>
        </w:trPr>
        <w:tc>
          <w:tcPr>
            <w:tcW w:w="2160" w:type="dxa"/>
            <w:tcBorders>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680" w:type="dxa"/>
            <w:tcBorders>
              <w:left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520" w:type="dxa"/>
            <w:tcBorders>
              <w:bottom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19. В качестве поощрения руководителю устанавливаются следующие выплаты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стимулирующего характера: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160"/>
        <w:gridCol w:w="3360"/>
        <w:gridCol w:w="3840"/>
      </w:tblGrid>
      <w:tr w:rsidR="00F90EAE" w:rsidRPr="00D67F79" w:rsidTr="00F90EAE">
        <w:trPr>
          <w:trHeight w:val="600"/>
          <w:tblCellSpacing w:w="5" w:type="nil"/>
        </w:trPr>
        <w:tc>
          <w:tcPr>
            <w:tcW w:w="2160" w:type="dxa"/>
            <w:tcBorders>
              <w:top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Наименование  </w:t>
            </w:r>
            <w:r w:rsidRPr="00D67F79">
              <w:rPr>
                <w:rFonts w:ascii="Times New Roman" w:eastAsiaTheme="minorEastAsia" w:hAnsi="Times New Roman" w:cs="Times New Roman"/>
                <w:sz w:val="20"/>
                <w:szCs w:val="20"/>
                <w:lang w:eastAsia="ru-RU"/>
              </w:rPr>
              <w:br/>
              <w:t xml:space="preserve">     выплаты     </w:t>
            </w:r>
          </w:p>
        </w:tc>
        <w:tc>
          <w:tcPr>
            <w:tcW w:w="3360" w:type="dxa"/>
            <w:tcBorders>
              <w:top w:val="single" w:sz="4" w:space="0" w:color="auto"/>
              <w:left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Условия осуществления   </w:t>
            </w:r>
            <w:r w:rsidRPr="00D67F79">
              <w:rPr>
                <w:rFonts w:ascii="Times New Roman" w:eastAsiaTheme="minorEastAsia" w:hAnsi="Times New Roman" w:cs="Times New Roman"/>
                <w:sz w:val="20"/>
                <w:szCs w:val="20"/>
                <w:lang w:eastAsia="ru-RU"/>
              </w:rPr>
              <w:br/>
              <w:t xml:space="preserve">       выплаты </w:t>
            </w:r>
            <w:hyperlink w:anchor="Par390" w:tooltip="Ссылка на текущий документ" w:history="1">
              <w:r w:rsidRPr="00D67F79">
                <w:rPr>
                  <w:rFonts w:ascii="Times New Roman" w:eastAsiaTheme="minorEastAsia" w:hAnsi="Times New Roman" w:cs="Times New Roman"/>
                  <w:sz w:val="20"/>
                  <w:szCs w:val="20"/>
                  <w:lang w:eastAsia="ru-RU"/>
                </w:rPr>
                <w:t>&lt;8&gt;</w:t>
              </w:r>
            </w:hyperlink>
          </w:p>
        </w:tc>
        <w:tc>
          <w:tcPr>
            <w:tcW w:w="3840" w:type="dxa"/>
            <w:tcBorders>
              <w:top w:val="single" w:sz="4" w:space="0" w:color="auto"/>
              <w:left w:val="single" w:sz="4" w:space="0" w:color="auto"/>
              <w:bottom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Размер выплаты при достижении</w:t>
            </w:r>
            <w:r w:rsidRPr="00D67F79">
              <w:rPr>
                <w:rFonts w:ascii="Times New Roman" w:eastAsiaTheme="minorEastAsia" w:hAnsi="Times New Roman" w:cs="Times New Roman"/>
                <w:sz w:val="20"/>
                <w:szCs w:val="20"/>
                <w:lang w:eastAsia="ru-RU"/>
              </w:rPr>
              <w:br/>
              <w:t xml:space="preserve">  условий ее осуществления</w:t>
            </w:r>
            <w:r w:rsidRPr="00D67F79">
              <w:rPr>
                <w:rFonts w:ascii="Times New Roman" w:eastAsiaTheme="minorEastAsia" w:hAnsi="Times New Roman" w:cs="Times New Roman"/>
                <w:sz w:val="20"/>
                <w:szCs w:val="20"/>
                <w:lang w:eastAsia="ru-RU"/>
              </w:rPr>
              <w:br/>
              <w:t xml:space="preserve">  (в рублях или процентах)</w:t>
            </w:r>
          </w:p>
        </w:tc>
      </w:tr>
      <w:tr w:rsidR="00F90EAE" w:rsidRPr="00D67F79" w:rsidTr="00F90EAE">
        <w:trPr>
          <w:tblCellSpacing w:w="5" w:type="nil"/>
        </w:trPr>
        <w:tc>
          <w:tcPr>
            <w:tcW w:w="2160" w:type="dxa"/>
            <w:tcBorders>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360" w:type="dxa"/>
            <w:tcBorders>
              <w:left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840" w:type="dxa"/>
            <w:tcBorders>
              <w:bottom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F90EAE" w:rsidRPr="00D67F79" w:rsidTr="00F90EAE">
        <w:trPr>
          <w:tblCellSpacing w:w="5" w:type="nil"/>
        </w:trPr>
        <w:tc>
          <w:tcPr>
            <w:tcW w:w="2160" w:type="dxa"/>
            <w:tcBorders>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360" w:type="dxa"/>
            <w:tcBorders>
              <w:left w:val="single" w:sz="4" w:space="0" w:color="auto"/>
              <w:bottom w:val="single" w:sz="4" w:space="0" w:color="auto"/>
              <w:right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3840" w:type="dxa"/>
            <w:tcBorders>
              <w:bottom w:val="single" w:sz="4" w:space="0" w:color="auto"/>
            </w:tcBorders>
          </w:tcPr>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20.  Одним  из  условий  осуществления выплаты стимулирующего характера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является  достижение  значений  показателей, предусмотренных подпунктом "ч"</w:t>
      </w:r>
    </w:p>
    <w:p w:rsidR="00F90EAE" w:rsidRPr="00D67F79" w:rsidRDefault="00154B6B"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hyperlink w:anchor="Par176" w:tooltip="Ссылка на текущий документ" w:history="1">
        <w:r w:rsidR="00F90EAE" w:rsidRPr="00D67F79">
          <w:rPr>
            <w:rFonts w:ascii="Times New Roman" w:eastAsiaTheme="minorEastAsia" w:hAnsi="Times New Roman" w:cs="Times New Roman"/>
            <w:sz w:val="20"/>
            <w:szCs w:val="20"/>
            <w:lang w:eastAsia="ru-RU"/>
          </w:rPr>
          <w:t>пункта 9</w:t>
        </w:r>
      </w:hyperlink>
      <w:r w:rsidR="00F90EAE" w:rsidRPr="00D67F79">
        <w:rPr>
          <w:rFonts w:ascii="Times New Roman" w:eastAsiaTheme="minorEastAsia" w:hAnsi="Times New Roman" w:cs="Times New Roman"/>
          <w:sz w:val="20"/>
          <w:szCs w:val="20"/>
          <w:lang w:eastAsia="ru-RU"/>
        </w:rPr>
        <w:t xml:space="preserve"> настоящего трудового договора.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21.  Заработная плата выплачивается руководителю в сроки, установленные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для выплаты (перечисления) заработной платы работникам учреждения.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22. Заработная плата _________________________________________________.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(выплачивается руководителю по месту работы,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перечисляется на указанный работодателем счет</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банке - указать нужное)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VI. Ответственность 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23. Руководитель несет ответственность за неисполнение или ненадлежащее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исполнение   обязанностей,   предусмотренных  законодательством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и настоящим трудовым договором.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24.  За  совершение  дисциплинарного проступка, то есть за неисполнение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или  ненадлежащее  исполнение руководителем по его вине возложенных на него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трудовых   обязанностей,   работодатель  имеет  право  применить  следующие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дисциплинарные взыскания: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 замечание;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б) выговор;</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 увольнение по соответствующему основанию;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  иные  дисциплинарные  взыскания,  предусмотренные законодательством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25.  Работодатель  до  истечения года со дня применения дисциплинарного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взыскания  имеет  право  снять его с руководителя по собственной инициативе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или просьбе самого 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Если  в  течение  года  со  дня  применения  дисциплинарного  взыскания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руководитель  не  будет  подвергнут  новому  дисциплинарному  взысканию, он</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считается не имеющим дисциплинарного взыскания.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26.  Руководитель  несет  полную материальную ответственность за прямой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действительный ущерб, причиненный учреждению, в соответствии со </w:t>
      </w:r>
      <w:hyperlink r:id="rId542"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статьей 277</w:t>
        </w:r>
      </w:hyperlink>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Трудового кодекса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Руководитель  может  быть  привлечен  к  дисциплинарной  и материальной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ответственности  в  порядке,  установленном  Трудовым  </w:t>
      </w:r>
      <w:hyperlink r:id="rId543"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кодексом</w:t>
        </w:r>
      </w:hyperlink>
      <w:r w:rsidRPr="00D67F79">
        <w:rPr>
          <w:rFonts w:ascii="Times New Roman" w:eastAsiaTheme="minorEastAsia" w:hAnsi="Times New Roman" w:cs="Times New Roman"/>
          <w:sz w:val="20"/>
          <w:szCs w:val="20"/>
          <w:lang w:eastAsia="ru-RU"/>
        </w:rPr>
        <w:t xml:space="preserve">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и  иными  федеральными  законами, а также к гражданско-правовой,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административной  и  уголовной  ответственности  в  порядке,  установленном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федеральными законами.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VII. Социальное страхование и социальные гарантии,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предоставляемые руководителю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27.  Руководитель  подлежит  обязательному  социальному  страхованию  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соответствии  с  законодательством  Российской  Федерации  об  обязательном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социальном страховании.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28.    Руководитель   имеет   право   на   дополнительное   страхование</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 в  порядке  и  на  условиях,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(вид страхования)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которые установлены _________________________________________.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(наименование локального нормативного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акта работодателя)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VIII. Изменение и прекращение трудового договора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29.  Изменения  вносятся  в  настоящий  трудовой  договор по соглашению</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сторон  и  оформляются  дополнительным соглашением, являющимся неотъемлемой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частью настоящего трудового договора.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30.  Руководитель  имеет  право досрочно расторгнуть настоящий трудовой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договор, предупредив об этом работодателя в письменной форме не позднее чем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 один месяц.</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31.  При  расторжении  настоящего  трудового договора с руководителем в</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соответствии  с </w:t>
      </w:r>
      <w:hyperlink r:id="rId544"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пунктом 2 статьи 278</w:t>
        </w:r>
      </w:hyperlink>
      <w:r w:rsidRPr="00D67F79">
        <w:rPr>
          <w:rFonts w:ascii="Times New Roman" w:eastAsiaTheme="minorEastAsia" w:hAnsi="Times New Roman" w:cs="Times New Roman"/>
          <w:sz w:val="20"/>
          <w:szCs w:val="20"/>
          <w:lang w:eastAsia="ru-RU"/>
        </w:rPr>
        <w:t xml:space="preserve"> Трудового кодекса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ему выплачивается компенсация в размере ___________ </w:t>
      </w:r>
      <w:hyperlink w:anchor="Par391" w:tooltip="Ссылка на текущий документ" w:history="1">
        <w:r w:rsidRPr="00D67F79">
          <w:rPr>
            <w:rFonts w:ascii="Times New Roman" w:eastAsiaTheme="minorEastAsia" w:hAnsi="Times New Roman" w:cs="Times New Roman"/>
            <w:sz w:val="20"/>
            <w:szCs w:val="20"/>
            <w:lang w:eastAsia="ru-RU"/>
          </w:rPr>
          <w:t>&lt;9&gt;</w:t>
        </w:r>
      </w:hyperlink>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32.   Настоящий  трудовой  договор  может  быть  расторгнут  по  другим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основаниям,  предусмотренным Трудовым </w:t>
      </w:r>
      <w:hyperlink r:id="rId545"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кодексом</w:t>
        </w:r>
      </w:hyperlink>
      <w:r w:rsidRPr="00D67F79">
        <w:rPr>
          <w:rFonts w:ascii="Times New Roman" w:eastAsiaTheme="minorEastAsia" w:hAnsi="Times New Roman" w:cs="Times New Roman"/>
          <w:sz w:val="20"/>
          <w:szCs w:val="20"/>
          <w:lang w:eastAsia="ru-RU"/>
        </w:rPr>
        <w:t xml:space="preserve"> Российской Федерации и иными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федеральными законами.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IX. Заключительные положения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33.  Настоящий  трудовой  договор вступает в силу со дня его подписания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обеими сторонами.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34.   В   части,   не  предусмотренной  настоящим  трудовым  договором,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руководитель   и   работодатель  руководствуются  непосредственно  трудовым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законодательством   и   иными   нормативными  правовыми  актами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содержащими нормы трудового права.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35.  Споры  и разногласия, возникающие в отношении настоящего трудового</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договора,  разрешаются по соглашению сторон, а при невозможности достижения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согласия - в соответствии с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36.   В  соответствии  со  </w:t>
      </w:r>
      <w:hyperlink r:id="rId546" w:tooltip="&quot;Трудовой кодекс Российской Федерации&quot; от 30.12.2001 N 197-ФЗ (ред. от 23.07.2013) (с изм. и доп., вступающими в силу с 01.09.2013){КонсультантПлюс}" w:history="1">
        <w:r w:rsidRPr="00D67F79">
          <w:rPr>
            <w:rFonts w:ascii="Times New Roman" w:eastAsiaTheme="minorEastAsia" w:hAnsi="Times New Roman" w:cs="Times New Roman"/>
            <w:sz w:val="20"/>
            <w:szCs w:val="20"/>
            <w:lang w:eastAsia="ru-RU"/>
          </w:rPr>
          <w:t>статьей  276</w:t>
        </w:r>
      </w:hyperlink>
      <w:r w:rsidRPr="00D67F79">
        <w:rPr>
          <w:rFonts w:ascii="Times New Roman" w:eastAsiaTheme="minorEastAsia" w:hAnsi="Times New Roman" w:cs="Times New Roman"/>
          <w:sz w:val="20"/>
          <w:szCs w:val="20"/>
          <w:lang w:eastAsia="ru-RU"/>
        </w:rPr>
        <w:t xml:space="preserve">  Трудового  кодекса  Российской</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Федерации  руководитель  вправе  выполнять  работу  по  совместительству  у</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другого работодателя только с разрешения работодателя.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37.  Настоящий  трудовой  договор  составлен  в  2 экземплярах, имеющих</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одинаковую юридическую силу. Один экземпляр хранится работодателем в личном</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деле руководителя, второй - у руководителя.</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38. Стороны:</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РАБОТОДАТЕЛЬ                          РУКОВОДИТЕЛЬ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  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(полное наименование)                         (</w:t>
      </w:r>
      <w:proofErr w:type="spellStart"/>
      <w:r w:rsidRPr="00D67F79">
        <w:rPr>
          <w:rFonts w:ascii="Times New Roman" w:eastAsiaTheme="minorEastAsia" w:hAnsi="Times New Roman" w:cs="Times New Roman"/>
          <w:sz w:val="20"/>
          <w:szCs w:val="20"/>
          <w:lang w:eastAsia="ru-RU"/>
        </w:rPr>
        <w:t>ф.и.о.</w:t>
      </w:r>
      <w:proofErr w:type="spellEnd"/>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Адрес (место нахождения) ___________  Адрес места жительства 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  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  Паспорт (иной документ,</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  удостоверяющий личность) 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  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ИНН ________________________________  серия _______________ N 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кем выдан 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дата выдачи "__" _________ ____ г.</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 _________ ______________  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(должность) (подпись)   (</w:t>
      </w:r>
      <w:proofErr w:type="spellStart"/>
      <w:r w:rsidRPr="00D67F79">
        <w:rPr>
          <w:rFonts w:ascii="Times New Roman" w:eastAsiaTheme="minorEastAsia" w:hAnsi="Times New Roman" w:cs="Times New Roman"/>
          <w:sz w:val="20"/>
          <w:szCs w:val="20"/>
          <w:lang w:eastAsia="ru-RU"/>
        </w:rPr>
        <w:t>ф.и.о.</w:t>
      </w:r>
      <w:proofErr w:type="spellEnd"/>
      <w:r w:rsidRPr="00D67F79">
        <w:rPr>
          <w:rFonts w:ascii="Times New Roman" w:eastAsiaTheme="minorEastAsia" w:hAnsi="Times New Roman" w:cs="Times New Roman"/>
          <w:sz w:val="20"/>
          <w:szCs w:val="20"/>
          <w:lang w:eastAsia="ru-RU"/>
        </w:rPr>
        <w:t>)                    (подпись)</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М.П.</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Руководитель получил один экземпляр</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настоящего трудового договора</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_____________________________________</w:t>
      </w:r>
    </w:p>
    <w:p w:rsidR="00F90EAE" w:rsidRPr="00D67F79" w:rsidRDefault="00F90EAE" w:rsidP="00F90EAE">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(дата и подпись руководителя)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2" w:name="Par383"/>
      <w:bookmarkEnd w:id="262"/>
      <w:r w:rsidRPr="00D67F79">
        <w:rPr>
          <w:rFonts w:ascii="Times New Roman" w:eastAsiaTheme="minorEastAsia" w:hAnsi="Times New Roman" w:cs="Times New Roman"/>
          <w:sz w:val="20"/>
          <w:szCs w:val="20"/>
          <w:lang w:eastAsia="ru-RU"/>
        </w:rPr>
        <w:t>&lt;1&gt; Указывается в качестве работодателя в случаях, предусмотренных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3" w:name="Par384"/>
      <w:bookmarkEnd w:id="263"/>
      <w:r w:rsidRPr="00D67F79">
        <w:rPr>
          <w:rFonts w:ascii="Times New Roman" w:eastAsiaTheme="minorEastAsia" w:hAnsi="Times New Roman" w:cs="Times New Roman"/>
          <w:sz w:val="20"/>
          <w:szCs w:val="20"/>
          <w:lang w:eastAsia="ru-RU"/>
        </w:rPr>
        <w:t>&lt;2&gt; Информация об избрании включается в случае, если в соответствии с законодательством Российской Федерации назначению предшествуют выборы, информация о назначении (утверждении) включается в случае, если в соответствии с законодательством Российской Федерации руководитель был назначен (утвержден) на должность иным органом, чем тот, который заключает с ним трудовой договор.</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4" w:name="Par385"/>
      <w:bookmarkEnd w:id="264"/>
      <w:r w:rsidRPr="00D67F79">
        <w:rPr>
          <w:rFonts w:ascii="Times New Roman" w:eastAsiaTheme="minorEastAsia" w:hAnsi="Times New Roman" w:cs="Times New Roman"/>
          <w:sz w:val="20"/>
          <w:szCs w:val="20"/>
          <w:lang w:eastAsia="ru-RU"/>
        </w:rPr>
        <w:t>&lt;3&gt; Включается в трудовой договор при оформленном руководителю допуске к государственной тайне.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5" w:name="Par386"/>
      <w:bookmarkEnd w:id="265"/>
      <w:r w:rsidRPr="00D67F79">
        <w:rPr>
          <w:rFonts w:ascii="Times New Roman" w:eastAsiaTheme="minorEastAsia" w:hAnsi="Times New Roman" w:cs="Times New Roman"/>
          <w:sz w:val="20"/>
          <w:szCs w:val="20"/>
          <w:lang w:eastAsia="ru-RU"/>
        </w:rPr>
        <w:t>&lt;4&gt; Срок представления документов устанавливается работодателем.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6" w:name="Par387"/>
      <w:bookmarkEnd w:id="266"/>
      <w:r w:rsidRPr="00D67F79">
        <w:rPr>
          <w:rFonts w:ascii="Times New Roman" w:eastAsiaTheme="minorEastAsia" w:hAnsi="Times New Roman" w:cs="Times New Roman"/>
          <w:sz w:val="20"/>
          <w:szCs w:val="20"/>
          <w:lang w:eastAsia="ru-RU"/>
        </w:rPr>
        <w:t>&lt;5&gt; Включается в трудовой договор в случаях аттестации руководителя, предусмотренных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67" w:name="Par388"/>
      <w:bookmarkEnd w:id="267"/>
      <w:r w:rsidRPr="00D67F79">
        <w:rPr>
          <w:rFonts w:ascii="Times New Roman" w:eastAsiaTheme="minorEastAsia" w:hAnsi="Times New Roman" w:cs="Times New Roman"/>
          <w:sz w:val="20"/>
          <w:szCs w:val="20"/>
          <w:lang w:eastAsia="ru-RU"/>
        </w:rPr>
        <w:t>&lt;6&gt; Нормальная продолжительность рабочего времени руководителя не может превышать 40 часов в неделю. В соответствии с законодательством Российской Федерации руководителю может устанавливаться сокращенная продолжительность рабочего времени.</w:t>
      </w:r>
    </w:p>
    <w:p w:rsidR="00C60DF7" w:rsidRPr="00EC7006" w:rsidRDefault="00F90EAE" w:rsidP="00D35D2D">
      <w:pPr>
        <w:widowControl w:val="0"/>
        <w:autoSpaceDE w:val="0"/>
        <w:autoSpaceDN w:val="0"/>
        <w:adjustRightInd w:val="0"/>
        <w:spacing w:after="0" w:line="240" w:lineRule="auto"/>
        <w:jc w:val="both"/>
        <w:rPr>
          <w:sz w:val="20"/>
          <w:szCs w:val="20"/>
        </w:rPr>
      </w:pPr>
      <w:bookmarkStart w:id="268" w:name="Par389"/>
      <w:bookmarkEnd w:id="268"/>
      <w:r w:rsidRPr="00D67F79">
        <w:rPr>
          <w:rFonts w:ascii="Times New Roman" w:eastAsiaTheme="minorEastAsia" w:hAnsi="Times New Roman" w:cs="Times New Roman"/>
          <w:sz w:val="20"/>
          <w:szCs w:val="20"/>
          <w:lang w:eastAsia="ru-RU"/>
        </w:rPr>
        <w:t>&lt;7&gt; Включается в трудовой договор при наличии оснований, предусмотренн</w:t>
      </w:r>
      <w:r w:rsidR="00EC7006">
        <w:rPr>
          <w:rFonts w:ascii="Times New Roman" w:eastAsiaTheme="minorEastAsia" w:hAnsi="Times New Roman" w:cs="Times New Roman"/>
          <w:sz w:val="20"/>
          <w:szCs w:val="20"/>
          <w:lang w:eastAsia="ru-RU"/>
        </w:rPr>
        <w:t>ых законодательством Российской</w:t>
      </w:r>
      <w:r w:rsidR="00C60DF7" w:rsidRPr="00D67F79">
        <w:rPr>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F90EAE" w:rsidRPr="00D67F79" w:rsidTr="003F020C">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D67F79" w:rsidRDefault="00FF55B0" w:rsidP="00FF55B0">
            <w:pPr>
              <w:pStyle w:val="1"/>
              <w:spacing w:before="0" w:line="360" w:lineRule="auto"/>
              <w:rPr>
                <w:rFonts w:ascii="Calibri Light" w:eastAsiaTheme="minorEastAsia" w:hAnsi="Calibri Light"/>
                <w:sz w:val="20"/>
                <w:szCs w:val="20"/>
                <w:lang w:eastAsia="ru-RU"/>
              </w:rPr>
            </w:pPr>
          </w:p>
          <w:p w:rsidR="00FF55B0" w:rsidRPr="00D67F79" w:rsidRDefault="00FF55B0" w:rsidP="00FF55B0">
            <w:pPr>
              <w:pStyle w:val="1"/>
              <w:spacing w:before="0" w:line="360" w:lineRule="auto"/>
              <w:rPr>
                <w:rFonts w:ascii="Calibri Light" w:eastAsiaTheme="minorEastAsia" w:hAnsi="Calibri Light"/>
                <w:sz w:val="20"/>
                <w:szCs w:val="20"/>
                <w:lang w:eastAsia="ru-RU"/>
              </w:rPr>
            </w:pPr>
          </w:p>
          <w:p w:rsidR="00FF55B0" w:rsidRPr="00250E6F" w:rsidRDefault="00FF55B0" w:rsidP="00FF55B0">
            <w:pPr>
              <w:pStyle w:val="1"/>
              <w:spacing w:before="0" w:line="360" w:lineRule="auto"/>
              <w:rPr>
                <w:rFonts w:ascii="Calibri Light" w:eastAsiaTheme="minorEastAsia" w:hAnsi="Calibri Light"/>
                <w:sz w:val="44"/>
                <w:szCs w:val="44"/>
                <w:lang w:eastAsia="ru-RU"/>
              </w:rPr>
            </w:pPr>
          </w:p>
          <w:p w:rsidR="00FF55B0" w:rsidRPr="00250E6F" w:rsidRDefault="00FF55B0" w:rsidP="00FF55B0">
            <w:pPr>
              <w:pStyle w:val="1"/>
              <w:spacing w:before="0" w:line="360" w:lineRule="auto"/>
              <w:rPr>
                <w:rFonts w:ascii="Calibri Light" w:eastAsiaTheme="minorEastAsia" w:hAnsi="Calibri Light"/>
                <w:sz w:val="44"/>
                <w:szCs w:val="44"/>
                <w:lang w:eastAsia="ru-RU"/>
              </w:rPr>
            </w:pPr>
          </w:p>
          <w:p w:rsidR="00F90EAE" w:rsidRPr="00250E6F" w:rsidRDefault="00F90EAE" w:rsidP="00FF55B0">
            <w:pPr>
              <w:pStyle w:val="1"/>
              <w:spacing w:before="0" w:line="360" w:lineRule="auto"/>
              <w:rPr>
                <w:rStyle w:val="a6"/>
                <w:rFonts w:ascii="Calibri Light" w:hAnsi="Calibri Light"/>
                <w:sz w:val="44"/>
                <w:szCs w:val="44"/>
              </w:rPr>
            </w:pPr>
            <w:r w:rsidRPr="00250E6F">
              <w:rPr>
                <w:rFonts w:ascii="Calibri Light" w:eastAsiaTheme="minorEastAsia" w:hAnsi="Calibri Light"/>
                <w:sz w:val="44"/>
                <w:szCs w:val="44"/>
                <w:lang w:eastAsia="ru-RU"/>
              </w:rPr>
              <w:t>"</w:t>
            </w:r>
            <w:r w:rsidRPr="00250E6F">
              <w:rPr>
                <w:rStyle w:val="a6"/>
                <w:rFonts w:ascii="Calibri Light" w:hAnsi="Calibri Light"/>
                <w:sz w:val="44"/>
                <w:szCs w:val="44"/>
              </w:rPr>
              <w:t>Типовой кодекс этики и служебного поведения государственных служащих Российской Федерации и муниципальных служащих"</w:t>
            </w:r>
            <w:r w:rsidRPr="00250E6F">
              <w:rPr>
                <w:rStyle w:val="a6"/>
                <w:rFonts w:ascii="Calibri Light" w:hAnsi="Calibri Light"/>
                <w:sz w:val="44"/>
                <w:szCs w:val="44"/>
              </w:rPr>
              <w:br/>
              <w:t>(одобрен решением президиума Совета при Президенте РФ по противодействию коррупции от 23 декабря 2010 г. (протокол N 21))</w:t>
            </w:r>
          </w:p>
          <w:p w:rsidR="00F90EAE" w:rsidRPr="00D67F79" w:rsidRDefault="00F90EAE" w:rsidP="00F90EAE">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pPr>
    </w:p>
    <w:p w:rsidR="00F90EAE" w:rsidRPr="00D67F79" w:rsidRDefault="00F90EAE" w:rsidP="00F90EAE">
      <w:pPr>
        <w:widowControl w:val="0"/>
        <w:autoSpaceDE w:val="0"/>
        <w:autoSpaceDN w:val="0"/>
        <w:adjustRightInd w:val="0"/>
        <w:spacing w:after="0" w:line="240" w:lineRule="auto"/>
        <w:rPr>
          <w:rFonts w:ascii="Tahoma" w:eastAsiaTheme="minorEastAsia" w:hAnsi="Tahoma" w:cs="Tahoma"/>
          <w:sz w:val="20"/>
          <w:szCs w:val="20"/>
          <w:lang w:eastAsia="ru-RU"/>
        </w:rPr>
        <w:sectPr w:rsidR="00F90EAE" w:rsidRPr="00D67F79" w:rsidSect="00425556">
          <w:pgSz w:w="11906" w:h="16838"/>
          <w:pgMar w:top="426" w:right="710" w:bottom="1560" w:left="850" w:header="0" w:footer="0" w:gutter="0"/>
          <w:cols w:space="720"/>
          <w:noEndnote/>
        </w:sectPr>
      </w:pP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Одобрен</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решением президиума Совета</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 Президенте Российской Федерации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 противодействию коррупции</w:t>
      </w:r>
    </w:p>
    <w:p w:rsidR="00F90EAE" w:rsidRPr="00D67F79" w:rsidRDefault="00F90EAE" w:rsidP="00F90EAE">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 23 декабря 2010 г. (протокол N 21)</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ТИПОВОЙ КОДЕКС</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ЭТИКИ И СЛУЖЕБНОГО ПОВЕДЕНИЯ ГОСУДАРСТВЕННЫХ СЛУЖАЩИХ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РОССИЙСКОЙ ФЕДЕРАЦИИ И МУНИЦИПАЛЬНЫХ СЛУЖАЩИХ</w:t>
      </w:r>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outlineLvl w:val="0"/>
        <w:rPr>
          <w:rFonts w:ascii="Times New Roman" w:eastAsiaTheme="minorEastAsia" w:hAnsi="Times New Roman" w:cs="Times New Roman"/>
          <w:sz w:val="20"/>
          <w:szCs w:val="20"/>
          <w:lang w:eastAsia="ru-RU"/>
        </w:rPr>
      </w:pPr>
      <w:bookmarkStart w:id="269" w:name="_Toc367961290"/>
      <w:r w:rsidRPr="00D67F79">
        <w:rPr>
          <w:rFonts w:ascii="Times New Roman" w:eastAsiaTheme="minorEastAsia" w:hAnsi="Times New Roman" w:cs="Times New Roman"/>
          <w:sz w:val="20"/>
          <w:szCs w:val="20"/>
          <w:lang w:eastAsia="ru-RU"/>
        </w:rPr>
        <w:t>I. Общие положения</w:t>
      </w:r>
      <w:bookmarkEnd w:id="269"/>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Типовой кодекс этики и служебного поведения государственных служащих Российской Федерации и муниципальных служащих (далее - Типовой кодекс) разработан в соответствии с положениями </w:t>
      </w:r>
      <w:hyperlink r:id="rId5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Конституции</w:t>
        </w:r>
      </w:hyperlink>
      <w:r w:rsidRPr="00D67F79">
        <w:rPr>
          <w:rFonts w:ascii="Times New Roman" w:eastAsiaTheme="minorEastAsia" w:hAnsi="Times New Roman" w:cs="Times New Roman"/>
          <w:sz w:val="20"/>
          <w:szCs w:val="20"/>
          <w:lang w:eastAsia="ru-RU"/>
        </w:rPr>
        <w:t xml:space="preserve"> Российской Федерации, Международного кодекса поведения государственных должностных лиц (Резолюция 51/59 Генеральной Ассамблеи ООН от 12 декабря 1996 г.), Модельного кодекса поведения для государственных служащих (приложение к Рекомендации Комитета министров Совета Европы от 11 мая 2000 г. N К (2000) 10 о кодексах поведения для государственных служащих), Модельного закона "Об основах муниципальной службы" (принят на 19-м пленарном заседании Межпарламентской Ассамблеи государств - участников Содружества Независимых Государств (Постановление N 19-10 от 26 марта 2002 г.), Федеральных законов от 25 декабря 2008 г. </w:t>
      </w:r>
      <w:hyperlink r:id="rId548"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N 273-ФЗ</w:t>
        </w:r>
      </w:hyperlink>
      <w:r w:rsidRPr="00D67F79">
        <w:rPr>
          <w:rFonts w:ascii="Times New Roman" w:eastAsiaTheme="minorEastAsia" w:hAnsi="Times New Roman" w:cs="Times New Roman"/>
          <w:sz w:val="20"/>
          <w:szCs w:val="20"/>
          <w:lang w:eastAsia="ru-RU"/>
        </w:rPr>
        <w:t xml:space="preserve"> "О противодействии коррупции", от 27 мая 2003 г. </w:t>
      </w:r>
      <w:hyperlink r:id="rId549" w:tooltip="Федеральный закон от 27.05.2003 N 58-ФЗ (ред. от 02.07.2013) &quot;О системе государственной службы Российской Федерации&quot;{КонсультантПлюс}" w:history="1">
        <w:r w:rsidRPr="00D67F79">
          <w:rPr>
            <w:rFonts w:ascii="Times New Roman" w:eastAsiaTheme="minorEastAsia" w:hAnsi="Times New Roman" w:cs="Times New Roman"/>
            <w:sz w:val="20"/>
            <w:szCs w:val="20"/>
            <w:lang w:eastAsia="ru-RU"/>
          </w:rPr>
          <w:t>N 58-ФЗ</w:t>
        </w:r>
      </w:hyperlink>
      <w:r w:rsidRPr="00D67F79">
        <w:rPr>
          <w:rFonts w:ascii="Times New Roman" w:eastAsiaTheme="minorEastAsia" w:hAnsi="Times New Roman" w:cs="Times New Roman"/>
          <w:sz w:val="20"/>
          <w:szCs w:val="20"/>
          <w:lang w:eastAsia="ru-RU"/>
        </w:rPr>
        <w:t xml:space="preserve"> "О системе государственной службы Российской Федерации", от 2 марта 2007 г. </w:t>
      </w:r>
      <w:hyperlink r:id="rId550" w:tooltip="Федеральный закон от 02.03.2007 N 25-ФЗ (ред. от 02.07.2013) &quot;О муниципальной службе в Российской Федерации&quot;{КонсультантПлюс}" w:history="1">
        <w:r w:rsidRPr="00D67F79">
          <w:rPr>
            <w:rFonts w:ascii="Times New Roman" w:eastAsiaTheme="minorEastAsia" w:hAnsi="Times New Roman" w:cs="Times New Roman"/>
            <w:sz w:val="20"/>
            <w:szCs w:val="20"/>
            <w:lang w:eastAsia="ru-RU"/>
          </w:rPr>
          <w:t>N 25-ФЗ</w:t>
        </w:r>
      </w:hyperlink>
      <w:r w:rsidRPr="00D67F79">
        <w:rPr>
          <w:rFonts w:ascii="Times New Roman" w:eastAsiaTheme="minorEastAsia" w:hAnsi="Times New Roman" w:cs="Times New Roman"/>
          <w:sz w:val="20"/>
          <w:szCs w:val="20"/>
          <w:lang w:eastAsia="ru-RU"/>
        </w:rPr>
        <w:t xml:space="preserve"> "О муниципальной службе в Российской Федерации", других федеральных законов, содержащих ограничения, запреты и обязанности для государственных служащих Российской Федерации и муниципальных служащих, </w:t>
      </w:r>
      <w:hyperlink r:id="rId551" w:tooltip="Указ Президента РФ от 12.08.2002 N 885 (ред. от 16.07.2009) &quot;Об утверждении общих принципов служебного поведения государственных служащих&quot;{КонсультантПлюс}" w:history="1">
        <w:r w:rsidRPr="00D67F79">
          <w:rPr>
            <w:rFonts w:ascii="Times New Roman" w:eastAsiaTheme="minorEastAsia" w:hAnsi="Times New Roman" w:cs="Times New Roman"/>
            <w:sz w:val="20"/>
            <w:szCs w:val="20"/>
            <w:lang w:eastAsia="ru-RU"/>
          </w:rPr>
          <w:t>Указа</w:t>
        </w:r>
      </w:hyperlink>
      <w:r w:rsidRPr="00D67F79">
        <w:rPr>
          <w:rFonts w:ascii="Times New Roman" w:eastAsiaTheme="minorEastAsia" w:hAnsi="Times New Roman" w:cs="Times New Roman"/>
          <w:sz w:val="20"/>
          <w:szCs w:val="20"/>
          <w:lang w:eastAsia="ru-RU"/>
        </w:rPr>
        <w:t xml:space="preserve"> Президента Российской Федерации от 12 августа 2002 г. N 885 "Об утверждении общих принципов служебного поведения государственных служащих"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Типовой кодекс является основой для разработки соответствующими государственными органами и органами местного самоуправления кодексов этики и служебного поведения государственных служащих Российской Федерации и муниципальных служащих (далее - государственные (муниципальные) служащие).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Типовой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государственные (муниципальные) служащие независимо от замещаемой ими должности.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4. Гражданин Российской Федерации, поступающий на государственную службу Российской Федерации либо муниципальную службу (далее - государственная и муниципальная служба), обязан ознакомиться с положениями Типового кодекса и соблюдать их в процессе своей служебной деятельности.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Каждый государственный (муниципальный) служащий должен принимать все необходимые меры для соблюдения положений Типового кодекса, а каждый гражданин Российской Федерации вправе ожидать от государственного (муниципального) служащего поведения в отношениях с ним в соответствии с положениями Типового кодекса.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Целью Типового кодекса является установление этических норм и правил служебного поведения государственных (муниципальных) служащих для достойного выполнения ими своей профессиональной деятельности, а также содействие укреплению авторитета государственных (муниципальных) служащих, доверия граждан к государственным органам и органам местного самоуправления и обеспечение единых норм поведения государственных (муниципальных) служащих.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7. Типовой кодекс призван повысить эффективность выполнения государственными (муниципальными) служащими своих должностных обязанностей.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Типовой кодекс служит основой для формирования должной морали в сфере государственной и муниципальной службы, уважительного отношения к государственной и муниципальной службе в общественном сознании, а также выступает как институт общественного сознания и нравственности государственных (муниципальных) служащих, их самоконтроля.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Знание и соблюдение государственными (муниципальными) служащими положений Типового кодекса является одним из критериев оценки качества их профессиональной деятельности и служебного поведения.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outlineLvl w:val="0"/>
        <w:rPr>
          <w:rFonts w:ascii="Times New Roman" w:eastAsiaTheme="minorEastAsia" w:hAnsi="Times New Roman" w:cs="Times New Roman"/>
          <w:sz w:val="20"/>
          <w:szCs w:val="20"/>
          <w:lang w:eastAsia="ru-RU"/>
        </w:rPr>
      </w:pPr>
      <w:bookmarkStart w:id="270" w:name="_Toc367961291"/>
      <w:r w:rsidRPr="00D67F79">
        <w:rPr>
          <w:rFonts w:ascii="Times New Roman" w:eastAsiaTheme="minorEastAsia" w:hAnsi="Times New Roman" w:cs="Times New Roman"/>
          <w:sz w:val="20"/>
          <w:szCs w:val="20"/>
          <w:lang w:eastAsia="ru-RU"/>
        </w:rPr>
        <w:t>II. Основные принципы и правила служебного поведения</w:t>
      </w:r>
      <w:bookmarkEnd w:id="270"/>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государственных (муниципальных) служащих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10. Основные принципы служебного поведения государственных (муниципальных) служащих являются основой поведения граждан Российской Федерации в связи с нахождением их на государственной и муниципальной службе.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Государственные (муниципальные) служащие, сознавая ответственность перед государством, обществом и гражданами, призваны: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исполнять должностные обязанности добросовестно и на высоком профессиональном уровне в целях обеспечения эффективной работы государственных органов и органов местного самоуправления;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б) исходить из того, что признание, соблюдение и защита прав и свобод человека и гражданина определяют основной смысл и содержание деятельности как государственных органов и органов местного самоуправления, так и государственных (муниципальных) служащих;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осуществлять свою деятельность в пределах полномочий соответствующего государственного органа и органа местного самоуправления;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е) уведомлять представителя нанимателя (работодателя), органы прокуратуры или другие государственные органы либо органы местного самоуправления обо всех случаях обращения к государственному (муниципальному) служащему каких-либо лиц в целях склонения к совершению коррупционных правонарушений;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ж) соблюдать установленные федеральными законами ограничения и запреты, исполнять обязанности, связанные с прохождением государственной и муниципальной службы;</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 соблюдать нормы служебной, профессиональной этики и правила делового поведения;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 проявлять корректность и внимательность в обращении с гражданами и должностными лицами;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л)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 воздерживаться от поведения, которое могло бы вызвать сомнение в добросовестном исполнении государственным (муниципальным) служащим должностных обязанностей, а также избегать конфликтных ситуаций, способных нанести ущерб его репутации или авторитету государственного органа либо органа местного самоуправления;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 воздерживаться от публичных высказываний, суждений и оценок в отношении деятельности государственного органа или органа местного самоуправления, его руководителя, если это не входит в должностные обязанности государственного (муниципального) служащего;</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 соблюдать установленные в государственном органе или органе местного самоуправления правила публичных выступлений и предоставления служебной информации;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 уважительно относиться к деятельности представителей средств массовой информации по информированию общества о работе государственного органа или органа местного самоуправления, а также оказывать содействие в получении достоверной информации в установленном порядке;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и муниципальных заимствований, государственного и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 постоянно стремиться к обеспечению как можно более эффективного распоряжения ресурсами, находящимися в сфере его ответственности.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12. Государственные (муниципальные) служащие обязаны соблюдать </w:t>
      </w:r>
      <w:hyperlink r:id="rId5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D67F79">
          <w:rPr>
            <w:rFonts w:ascii="Times New Roman" w:eastAsiaTheme="minorEastAsia" w:hAnsi="Times New Roman" w:cs="Times New Roman"/>
            <w:sz w:val="20"/>
            <w:szCs w:val="20"/>
            <w:lang w:eastAsia="ru-RU"/>
          </w:rPr>
          <w:t>Конституцию</w:t>
        </w:r>
      </w:hyperlink>
      <w:r w:rsidRPr="00D67F79">
        <w:rPr>
          <w:rFonts w:ascii="Times New Roman" w:eastAsiaTheme="minorEastAsia" w:hAnsi="Times New Roman" w:cs="Times New Roman"/>
          <w:sz w:val="20"/>
          <w:szCs w:val="20"/>
          <w:lang w:eastAsia="ru-RU"/>
        </w:rPr>
        <w:t xml:space="preserve"> Российской Федерации, федеральные конституционные и федеральные законы, иные нормативные правовые акты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Государственные (муниципальные) служащие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14. Государственные (муниципальные) служащие обязаны противодействовать проявлениям коррупции и предпринимать меры по ее профилактике в порядке, установленном </w:t>
      </w:r>
      <w:hyperlink r:id="rId553" w:tooltip="Федеральный закон от 25.12.2008 N 273-ФЗ (ред. от 07.05.2013)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15. Государственные (муниципальные) служащие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 назначении на должность государственной или муниципальной службы и исполнении должностных обязанностей государственный (муниципальный) служащий обязан заявить о наличии или возможности наличия у него личной заинтересованности, которая влияет или может повлиять на надлежащее исполнение им должностных обязанностей.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16. Государственный (муниципальный) служащий обязан представлять сведения о доходах, об имуществе и обязательствах имущественного характера своих и членов своей семьи в соответствии с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17. Государственный (муниципальный) служащий обязан уведомлять представителя нанимателя, органы прокуратуры </w:t>
      </w:r>
      <w:r w:rsidRPr="00D67F79">
        <w:rPr>
          <w:rFonts w:ascii="Times New Roman" w:eastAsiaTheme="minorEastAsia" w:hAnsi="Times New Roman" w:cs="Times New Roman"/>
          <w:sz w:val="20"/>
          <w:szCs w:val="20"/>
          <w:lang w:eastAsia="ru-RU"/>
        </w:rPr>
        <w:lastRenderedPageBreak/>
        <w:t>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государственного (муниципального) служащего.</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18. Государственному (муниципальному) служащему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Подарки, полученные государственным (муниципальным) служащим в связи с протокольными мероприятиями, со служебными командировками и с другими официальными мероприятиями, признаются соответственно федеральной собственностью, собственностью субъекта Российской Федерации, органа местного самоуправления и передаются государственным (муниципальным) служащим по акту в государственный орган или орган местного самоуправления, в котором он замещает должность государственной или муниципальной службы, за исключением случаев, установленных законодательством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19. Государственный (муниципальный) служащий может обрабатывать и передавать служебную информацию при соблюдении действующих в государственном органе или органе местного самоуправления норм и требований, принятых в соответствии с </w:t>
      </w:r>
      <w:hyperlink r:id="rId554" w:tooltip="Постановление Правительства РФ от 03.11.1994 N 1233 (ред. от 20.07.2012) &quot;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 w:history="1">
        <w:r w:rsidRPr="00D67F79">
          <w:rPr>
            <w:rFonts w:ascii="Times New Roman" w:eastAsiaTheme="minorEastAsia" w:hAnsi="Times New Roman" w:cs="Times New Roman"/>
            <w:sz w:val="20"/>
            <w:szCs w:val="20"/>
            <w:lang w:eastAsia="ru-RU"/>
          </w:rPr>
          <w:t>законодательством</w:t>
        </w:r>
      </w:hyperlink>
      <w:r w:rsidRPr="00D67F79">
        <w:rPr>
          <w:rFonts w:ascii="Times New Roman" w:eastAsiaTheme="minorEastAsia" w:hAnsi="Times New Roman" w:cs="Times New Roman"/>
          <w:sz w:val="20"/>
          <w:szCs w:val="20"/>
          <w:lang w:eastAsia="ru-RU"/>
        </w:rPr>
        <w:t xml:space="preserve"> Российской Федерации.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20. Государственный (муниципальный) служащий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21. Государственный (муниципальный) служащий, наделенный организационно-распорядительными полномочиями по отношению к другим государственным (муниципальным) служащим, должен быть для них образцом профессионализма, безупречной репутации, способствовать формированию в государственном органе либо его подразделении (органе местного самоуправления либо его подразделении) благоприятного для эффективной работы морально-психологического климата.</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22. Государственный (муниципальный) служащий, наделенный организационно-распорядительными полномочиями по отношению к другим государственным (муниципальным) служащим, призван:</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принимать меры по предотвращению и урегулированию конфликта интересов;</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принимать меры по предупреждению коррупции;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не допускать случаев принуждения государственных (муниципальных) служащих к участию в деятельности политических партий и общественных объединений.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23. Государственный (муниципальный) служащий, наделенный организационно-распорядительными полномочиями по отношению к другим государственным (муниципальным) служащим, должен принимать меры к тому, чтобы подчиненные ему государственные (муниципальные) служащие не допускали </w:t>
      </w:r>
      <w:proofErr w:type="spellStart"/>
      <w:r w:rsidRPr="00D67F79">
        <w:rPr>
          <w:rFonts w:ascii="Times New Roman" w:eastAsiaTheme="minorEastAsia" w:hAnsi="Times New Roman" w:cs="Times New Roman"/>
          <w:sz w:val="20"/>
          <w:szCs w:val="20"/>
          <w:lang w:eastAsia="ru-RU"/>
        </w:rPr>
        <w:t>коррупционно</w:t>
      </w:r>
      <w:proofErr w:type="spellEnd"/>
      <w:r w:rsidRPr="00D67F79">
        <w:rPr>
          <w:rFonts w:ascii="Times New Roman" w:eastAsiaTheme="minorEastAsia" w:hAnsi="Times New Roman" w:cs="Times New Roman"/>
          <w:sz w:val="20"/>
          <w:szCs w:val="20"/>
          <w:lang w:eastAsia="ru-RU"/>
        </w:rPr>
        <w:t xml:space="preserve"> опасного поведения, своим личным поведением подавать пример честности, беспристрастности и справедливости.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24. Государственный (муниципальный) служащий, наделенный организационно-распорядительными полномочиями по отношению к другим государственным (муниципальным) служащим,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outlineLvl w:val="0"/>
        <w:rPr>
          <w:rFonts w:ascii="Times New Roman" w:eastAsiaTheme="minorEastAsia" w:hAnsi="Times New Roman" w:cs="Times New Roman"/>
          <w:sz w:val="20"/>
          <w:szCs w:val="20"/>
          <w:lang w:eastAsia="ru-RU"/>
        </w:rPr>
      </w:pPr>
      <w:bookmarkStart w:id="271" w:name="_Toc367961292"/>
      <w:r w:rsidRPr="00D67F79">
        <w:rPr>
          <w:rFonts w:ascii="Times New Roman" w:eastAsiaTheme="minorEastAsia" w:hAnsi="Times New Roman" w:cs="Times New Roman"/>
          <w:sz w:val="20"/>
          <w:szCs w:val="20"/>
          <w:lang w:eastAsia="ru-RU"/>
        </w:rPr>
        <w:t>III. Рекомендательные этические правила служебного</w:t>
      </w:r>
      <w:bookmarkEnd w:id="271"/>
    </w:p>
    <w:p w:rsidR="00F90EAE" w:rsidRPr="00D67F79" w:rsidRDefault="00F90EAE" w:rsidP="00F90EAE">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поведения государственных (муниципальных) служащих</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25. В служебном поведении государственному (муниципальному) служащему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26. В служебном поведении государственный (муниципальный) служащий воздерживается от:</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грубости, проявлений пренебрежительного тона, заносчивости, предвзятых замечаний, предъявления неправомерных, незаслуженных обвинений;</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угроз, оскорбительных выражений или реплик, действий, препятствующих нормальному общению или провоцирующих противоправное поведение;</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 курения во время служебных совещаний, бесед, иного служебного общения с гражданами.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27. Государственные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Государственные (муниципальные) служащие должны быть вежливыми, доброжелательными, корректными, внимательными и проявлять терпимость в общении с гражданами и коллегами.</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28. Внешний вид государственного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государственным органам и органам местного самоуправления, соответствовать общепринятому деловому стилю, который отличают официальность, сдержанность, традиционность, аккуратность.</w:t>
      </w: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center"/>
        <w:outlineLvl w:val="0"/>
        <w:rPr>
          <w:rFonts w:ascii="Times New Roman" w:eastAsiaTheme="minorEastAsia" w:hAnsi="Times New Roman" w:cs="Times New Roman"/>
          <w:sz w:val="20"/>
          <w:szCs w:val="20"/>
          <w:lang w:eastAsia="ru-RU"/>
        </w:rPr>
      </w:pPr>
      <w:bookmarkStart w:id="272" w:name="_Toc367961293"/>
      <w:r w:rsidRPr="00D67F79">
        <w:rPr>
          <w:rFonts w:ascii="Times New Roman" w:eastAsiaTheme="minorEastAsia" w:hAnsi="Times New Roman" w:cs="Times New Roman"/>
          <w:sz w:val="20"/>
          <w:szCs w:val="20"/>
          <w:lang w:eastAsia="ru-RU"/>
        </w:rPr>
        <w:t>IV. Ответственность за нарушение положений Типового кодекса</w:t>
      </w:r>
      <w:bookmarkEnd w:id="272"/>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F90EAE" w:rsidRPr="00D67F79" w:rsidRDefault="00F90EAE" w:rsidP="00F90EA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29. Нарушение государственным (муниципальным) служащим положений Типового кодекса подлежит моральному осуждению на заседании соответствующей комиссии по соблюдению требований к служебному поведению государственных (муниципальных) служащих и урегулированию конфликта интересов, образуемой в соответствии с </w:t>
      </w:r>
      <w:hyperlink r:id="rId555" w:tooltip="Указ Президента РФ от 01.07.2010 N 821 (ред. от 02.04.2013)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Российской Федерации от 1 июля 2010 г. N 821 "О комиссиях по соблюдению требований к служебному поведению федеральных государственных служащих и урегулированию конфликта интересов", а в случаях, предусмотренных федеральными законами, нарушение положений Типового кодекса влечет применение к государственному (муниципальному) служащему мер юридической ответственности.</w:t>
      </w:r>
    </w:p>
    <w:p w:rsidR="00C60DF7" w:rsidRPr="00D67F79" w:rsidRDefault="00F90EAE" w:rsidP="00D35D2D">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Соблюдение государственными (муниципальными) служащими положений Типового кодекса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w:t>
      </w:r>
      <w:r w:rsidR="00C60DF7"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BF1BDB" w:rsidRPr="00D67F79"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D67F79" w:rsidRDefault="00FF55B0" w:rsidP="00FF55B0">
            <w:pPr>
              <w:pStyle w:val="1"/>
              <w:spacing w:before="0" w:line="360" w:lineRule="auto"/>
              <w:rPr>
                <w:rFonts w:ascii="Calibri Light" w:eastAsiaTheme="minorEastAsia" w:hAnsi="Calibri Light"/>
                <w:sz w:val="20"/>
                <w:szCs w:val="20"/>
              </w:rPr>
            </w:pPr>
          </w:p>
          <w:p w:rsidR="00FF55B0" w:rsidRPr="00250E6F" w:rsidRDefault="00FF55B0" w:rsidP="00FF55B0">
            <w:pPr>
              <w:pStyle w:val="1"/>
              <w:spacing w:before="0" w:line="360" w:lineRule="auto"/>
              <w:rPr>
                <w:rFonts w:ascii="Calibri Light" w:eastAsiaTheme="minorEastAsia" w:hAnsi="Calibri Light"/>
                <w:sz w:val="44"/>
                <w:szCs w:val="44"/>
              </w:rPr>
            </w:pPr>
          </w:p>
          <w:p w:rsidR="00FF55B0" w:rsidRPr="00250E6F" w:rsidRDefault="00FF55B0" w:rsidP="00FF55B0">
            <w:pPr>
              <w:pStyle w:val="1"/>
              <w:spacing w:before="0" w:line="360" w:lineRule="auto"/>
              <w:rPr>
                <w:rFonts w:ascii="Calibri Light" w:eastAsiaTheme="minorEastAsia" w:hAnsi="Calibri Light"/>
                <w:sz w:val="44"/>
                <w:szCs w:val="44"/>
              </w:rPr>
            </w:pPr>
          </w:p>
          <w:p w:rsidR="00BF1BDB" w:rsidRPr="00250E6F" w:rsidRDefault="00BF1BDB"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Информация Минтруда России от 26.11.2012</w:t>
            </w:r>
            <w:r w:rsidRPr="00250E6F">
              <w:rPr>
                <w:rFonts w:ascii="Calibri Light" w:eastAsiaTheme="minorEastAsia" w:hAnsi="Calibri Light"/>
                <w:sz w:val="44"/>
                <w:szCs w:val="44"/>
              </w:rPr>
              <w:br/>
              <w:t>"О единых требованиях к размещению и наполнению подразделов официальных сайтов федеральных государственных органов, посвященных вопросам противодействия коррупции"</w:t>
            </w:r>
          </w:p>
          <w:p w:rsidR="00BF1BDB" w:rsidRPr="00D67F79" w:rsidRDefault="00BF1BDB" w:rsidP="00BF1BDB">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BF1BDB" w:rsidRPr="00D67F79" w:rsidRDefault="00BF1BDB" w:rsidP="00BF1BDB">
      <w:pPr>
        <w:widowControl w:val="0"/>
        <w:autoSpaceDE w:val="0"/>
        <w:autoSpaceDN w:val="0"/>
        <w:adjustRightInd w:val="0"/>
        <w:spacing w:after="0" w:line="240" w:lineRule="auto"/>
        <w:rPr>
          <w:rFonts w:ascii="Tahoma" w:eastAsiaTheme="minorEastAsia" w:hAnsi="Tahoma" w:cs="Tahoma"/>
          <w:sz w:val="20"/>
          <w:szCs w:val="20"/>
          <w:lang w:eastAsia="ru-RU"/>
        </w:rPr>
      </w:pPr>
    </w:p>
    <w:p w:rsidR="00BF1BDB" w:rsidRPr="00D67F79" w:rsidRDefault="00BF1BDB" w:rsidP="00BF1BDB">
      <w:pPr>
        <w:widowControl w:val="0"/>
        <w:autoSpaceDE w:val="0"/>
        <w:autoSpaceDN w:val="0"/>
        <w:adjustRightInd w:val="0"/>
        <w:spacing w:after="0" w:line="240" w:lineRule="auto"/>
        <w:rPr>
          <w:rFonts w:ascii="Tahoma" w:eastAsiaTheme="minorEastAsia" w:hAnsi="Tahoma" w:cs="Tahoma"/>
          <w:sz w:val="20"/>
          <w:szCs w:val="20"/>
          <w:lang w:eastAsia="ru-RU"/>
        </w:rPr>
        <w:sectPr w:rsidR="00BF1BDB" w:rsidRPr="00D67F79" w:rsidSect="00425556">
          <w:pgSz w:w="11906" w:h="16838"/>
          <w:pgMar w:top="426" w:right="710" w:bottom="1560" w:left="850" w:header="0" w:footer="0" w:gutter="0"/>
          <w:cols w:space="720"/>
          <w:noEndnote/>
        </w:sectPr>
      </w:pPr>
    </w:p>
    <w:p w:rsidR="00BF1BDB" w:rsidRPr="00D67F79" w:rsidRDefault="00BF1BDB" w:rsidP="00BF1BDB">
      <w:pPr>
        <w:widowControl w:val="0"/>
        <w:autoSpaceDE w:val="0"/>
        <w:autoSpaceDN w:val="0"/>
        <w:adjustRightInd w:val="0"/>
        <w:spacing w:after="0" w:line="240" w:lineRule="auto"/>
        <w:jc w:val="center"/>
        <w:outlineLvl w:val="0"/>
        <w:rPr>
          <w:rFonts w:ascii="Arial" w:eastAsiaTheme="minorEastAsia" w:hAnsi="Arial" w:cs="Arial"/>
          <w:sz w:val="20"/>
          <w:szCs w:val="20"/>
          <w:lang w:eastAsia="ru-RU"/>
        </w:rPr>
      </w:pPr>
    </w:p>
    <w:p w:rsidR="00BF1BDB" w:rsidRPr="00D67F79" w:rsidRDefault="00BF1BDB" w:rsidP="00BF1BDB">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273" w:name="_Toc367961340"/>
      <w:r w:rsidRPr="00D67F79">
        <w:rPr>
          <w:rFonts w:ascii="Times New Roman" w:eastAsiaTheme="minorEastAsia" w:hAnsi="Times New Roman" w:cs="Times New Roman"/>
          <w:b/>
          <w:bCs/>
          <w:sz w:val="20"/>
          <w:szCs w:val="20"/>
          <w:lang w:eastAsia="ru-RU"/>
        </w:rPr>
        <w:t>МИНИСТЕРСТВО ТРУДА И СОЦИАЛЬНОЙ ЗАЩИТЫ РОССИЙСКОЙ ФЕДЕРАЦИИ</w:t>
      </w:r>
      <w:bookmarkEnd w:id="273"/>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ИНФОРМАЦИЯ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от 26 ноября 2012 года</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ЕДИНЫХ ТРЕБОВАНИЯХ</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 РАЗМЕЩЕНИЮ И НАПОЛНЕНИЮ ПОДРАЗДЕЛОВ ОФИЦИАЛЬНЫХ САЙТОВ</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ФЕДЕРАЛЬНЫХ ГОСУДАРСТВЕННЫХ ОРГАНОВ, ПОСВЯЩЕННЫХ ВОПРОСАМ</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ПРОТИВОДЕЙСТВИЯ КОРРУПЦИИ</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Во исполнение </w:t>
      </w:r>
      <w:hyperlink r:id="rId556"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подпункта "л" пункта 2</w:t>
        </w:r>
      </w:hyperlink>
      <w:r w:rsidRPr="00D67F79">
        <w:rPr>
          <w:rFonts w:ascii="Times New Roman" w:eastAsiaTheme="minorEastAsia" w:hAnsi="Times New Roman" w:cs="Times New Roman"/>
          <w:sz w:val="20"/>
          <w:szCs w:val="20"/>
          <w:lang w:eastAsia="ru-RU"/>
        </w:rPr>
        <w:t xml:space="preserve"> Национального плана противодействия коррупции на 2012 - 2013 годы, утвержденного Указом Президента Российской Федерации от 13 марта 2012 г. N 297, Минтрудом России подготовлены единые </w:t>
      </w:r>
      <w:hyperlink w:anchor="Par20" w:tooltip="Ссылка на текущий документ" w:history="1">
        <w:r w:rsidRPr="00D67F79">
          <w:rPr>
            <w:rFonts w:ascii="Times New Roman" w:eastAsiaTheme="minorEastAsia" w:hAnsi="Times New Roman" w:cs="Times New Roman"/>
            <w:sz w:val="20"/>
            <w:szCs w:val="20"/>
            <w:lang w:eastAsia="ru-RU"/>
          </w:rPr>
          <w:t>требования</w:t>
        </w:r>
      </w:hyperlink>
      <w:r w:rsidRPr="00D67F79">
        <w:rPr>
          <w:rFonts w:ascii="Times New Roman" w:eastAsiaTheme="minorEastAsia" w:hAnsi="Times New Roman" w:cs="Times New Roman"/>
          <w:sz w:val="20"/>
          <w:szCs w:val="20"/>
          <w:lang w:eastAsia="ru-RU"/>
        </w:rPr>
        <w:t xml:space="preserve"> к размещению и наполнению подразделов официальных сайтов федеральных государственных органов, посвященных вопросам противодействия коррупции (далее - подразделы по вопросам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Обеспечение единого подхода к организации и проведению работы по размещению и наполнению подразделов по вопросам противодействия коррупции будет способствовать повышению открытости и доступности информации о деятельности федеральных государственных органов по профилактике коррупционных правонарушений, а также реализации прав граждан получать достоверную информацию о деятельности федеральных государственных органов в сфере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соответствии с поручением Заместителя Председателя Правительства Российской Федерации Д. Рогозина от 18 октября 2012 г. N РД-П17-6185 федеральным государственным органам необходимо до 1 апреля 2013 года привести подразделы официальных сайтов, посвященных противодействию коррупции, в соответствии с обозначенными едиными требованиями.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Минтрудом России будет проводиться мониторинг сайтов федеральных государственных органов в части внедрения единых требований.</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BF1BDB" w:rsidRPr="00D67F79" w:rsidRDefault="00BF1BDB" w:rsidP="004A18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center"/>
        <w:outlineLvl w:val="0"/>
        <w:rPr>
          <w:rFonts w:ascii="Times New Roman" w:eastAsiaTheme="minorEastAsia" w:hAnsi="Times New Roman" w:cs="Times New Roman"/>
          <w:sz w:val="20"/>
          <w:szCs w:val="20"/>
          <w:lang w:eastAsia="ru-RU"/>
        </w:rPr>
      </w:pPr>
      <w:bookmarkStart w:id="274" w:name="_Toc367961341"/>
      <w:r w:rsidRPr="00D67F79">
        <w:rPr>
          <w:rFonts w:ascii="Times New Roman" w:eastAsiaTheme="minorEastAsia" w:hAnsi="Times New Roman" w:cs="Times New Roman"/>
          <w:sz w:val="20"/>
          <w:szCs w:val="20"/>
          <w:lang w:eastAsia="ru-RU"/>
        </w:rPr>
        <w:t>ЕДИНЫЕ ТРЕБОВАНИЯ</w:t>
      </w:r>
      <w:bookmarkEnd w:id="274"/>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 РАЗМЕЩЕНИЮ И НАПОЛНЕНИЮ ПОДРАЗДЕЛОВ ОФИЦИАЛЬНЫХ САЙТОВ</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ФЕДЕРАЛЬНЫХ ГОСУДАРСТВЕННЫХ ОРГАНОВ, ПОСВЯЩЕННЫХ ВОПРОСАМ</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75" w:name="_Toc367961342"/>
      <w:r w:rsidRPr="00D67F79">
        <w:rPr>
          <w:rFonts w:ascii="Times New Roman" w:eastAsiaTheme="minorEastAsia" w:hAnsi="Times New Roman" w:cs="Times New Roman"/>
          <w:sz w:val="20"/>
          <w:szCs w:val="20"/>
          <w:lang w:eastAsia="ru-RU"/>
        </w:rPr>
        <w:t>I. Требования к размещению подраздела по вопросам противодействия коррупции на официальном сайте федерального государственного органа в информационно-телекоммуникационной сети "Интернет" (далее - сайт).</w:t>
      </w:r>
      <w:bookmarkEnd w:id="275"/>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 главной странице сайта должна быть расположена отдельная гиперссылка на подраздел по вопросам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Доступ в подраздел по вопросам противодействия коррупции осуществляется с главной страницы сайта путем последовательного перехода по гиперссылке. Количество таких переходов (по кратчайшей последовательности) должно быть не более одного.</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76" w:name="_Toc367961343"/>
      <w:r w:rsidRPr="00D67F79">
        <w:rPr>
          <w:rFonts w:ascii="Times New Roman" w:eastAsiaTheme="minorEastAsia" w:hAnsi="Times New Roman" w:cs="Times New Roman"/>
          <w:sz w:val="20"/>
          <w:szCs w:val="20"/>
          <w:lang w:eastAsia="ru-RU"/>
        </w:rPr>
        <w:t>II. Требования к наполнению подраздела по вопросам противодействия коррупции.</w:t>
      </w:r>
      <w:bookmarkEnd w:id="276"/>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 В подразделе по вопросам противодействия коррупции содержится общая информация об антикоррупционной работе в федеральном государственном органе, последовательные ссылки в виде списка на отдельные подразделы сайта, посвященные следующим направлениям проводимой работы: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нормативные правовые и иные акты в сфере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независимая антикоррупционная экспертиза проектов нормативных правовых актов;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методические материалы;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формы, бланки;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сведения о доходах, об имуществе и обязательствах имущественного характера;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деятельность комиссии по соблюдению требований к служебному поведению и урегулированию конфликта интересов;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доклады, отчеты, обзоры, статистическая информация;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обратная связь для сообщений о фактах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часто задаваемые вопросы.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1.1. При переходе по гиперссылке нормативные правовые и иные акты в сфере противодействия коррупции должен осуществляться доступ к подразделу, содержащему:</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а) полный список гиперссылок действующих федеральных законов, указов Президента Российской Федерации, постановлений Правительства Российской Федерации, международных правовых актов для последовательного перехода на "Официальный интернет-портал правовой информации" (www.pravo.gov.ru) либо иной информационный </w:t>
      </w:r>
      <w:r w:rsidRPr="00D67F79">
        <w:rPr>
          <w:rFonts w:ascii="Times New Roman" w:eastAsiaTheme="minorEastAsia" w:hAnsi="Times New Roman" w:cs="Times New Roman"/>
          <w:sz w:val="20"/>
          <w:szCs w:val="20"/>
          <w:lang w:eastAsia="ru-RU"/>
        </w:rPr>
        <w:lastRenderedPageBreak/>
        <w:t>ресурс, аккумулирующий нормативные правовые акты (без приведения текстов федеральных законов, указов Президента Российской Федерации, постановлений Правительства Российской Федерации);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список гиперссылок судебных актов для последовательного перехода на вышеуказанный информационный ресурс;</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список ведомственных нормативных правовых актов (с приведением соответствующих текстов), в том числе: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план федерального государственного органа по противодействию коррупции, с установлением гиперссылки для последовательного перехода к разделу, посвященному вопросам выполнения данного плана;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перечень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принятый (утвержденный) в федеральном государственном органе Кодекс этики и служебного поведения.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Информация в виде текста размещается в формате, обеспечивающем возможность поиска и копирования фрагментов текста средствами веб-обозревателя ("гипертекстовый формат").</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Нормативные правовые и иные акты, а также судебные акты могут дополнительно размещаться на сайтах в графическом формате в виде графических образов их оригиналов ("графический формат").</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Гиперссылка независимая антикоррупционная экспертиза проектов нормативных правовых актов является перекрестной с разделом, посвященным вопросам проведения указанной экспертизы (например, "Независимая антикоррупционная экспертиза" или "Проекты нормативных правовых актов").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1.3. При переходе по гиперссылке методические материалы должен осуществляться доступ к подразделу, содержащему:</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методические рекомендации;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письма с разъяснениями законодательства;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выписки из протоколов межведомственных совещаний, содержащие рекомендации по интерпретации действующего законодательства;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1.4. Гиперссылка формы, бланки осуществляет доступ к подразделу, содержащему список гиперссылок к формам и бланкам, заполняемым федеральными государственными служащими, гражданами в рамках реализации </w:t>
      </w:r>
      <w:hyperlink r:id="rId557" w:tooltip="Федеральный закон от 25.12.2008 N 273-ФЗ (ред. от 29.12.2012) &quot;О противодействии коррупции&quot;{КонсультантПлюс}" w:history="1">
        <w:r w:rsidRPr="00D67F79">
          <w:rPr>
            <w:rFonts w:ascii="Times New Roman" w:eastAsiaTheme="minorEastAsia" w:hAnsi="Times New Roman" w:cs="Times New Roman"/>
            <w:sz w:val="20"/>
            <w:szCs w:val="20"/>
            <w:lang w:eastAsia="ru-RU"/>
          </w:rPr>
          <w:t>законодательства</w:t>
        </w:r>
      </w:hyperlink>
      <w:r w:rsidRPr="00D67F79">
        <w:rPr>
          <w:rFonts w:ascii="Times New Roman" w:eastAsiaTheme="minorEastAsia" w:hAnsi="Times New Roman" w:cs="Times New Roman"/>
          <w:sz w:val="20"/>
          <w:szCs w:val="20"/>
          <w:lang w:eastAsia="ru-RU"/>
        </w:rPr>
        <w:t xml:space="preserve"> о противодействии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бланки, заполняемые федеральными государственными служащими, гражданами: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обращение гражданина и представителя организации по фактам коррупционных проявлений;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уведомление представителя нанимателя о намерении выполнять иную оплачиваемую работу;</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уведомление представителя нанимателя о фактах обращения в целях склонения федерального государственного служащего к совершению коррупционных правонарушений;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обращение в комиссию по соблюдению требований к служебному поведению и урегулированию конфликта интересов о даче согласия на замещение должности в коммерческой (некоммерческой) организации или выполнение работ на условиях гражданско-правового договора;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заявление федерального государственного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заявление о передаче в федеральный государственный орган подарков, полученных в связи с протокольными мероприятиями, служебными командировками и другими официальными мероприятиями;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б) справки: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доходах, об имуществе и обязательствах имущественного характера гражданина, претендующего на замещение должности федеральной государственной службы;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доходах, об имуществе и обязательствах имущественного характера супруги (супруга) и несовершеннолетних детей гражданина, претендующего на замещение должности федеральной государственной службы;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доходах, об имуществе и обязательствах имущественного характера федерального государственного служащего;</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доходах, об имуществе и обязательствах имущественного характера супруги (супруга) и несовершеннолетних детей федерального государственного служащего.</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1.5. При переходе по гиперссылке сведения о доходах, об имуществе и обязательствах имущественного характера должен осуществляться доступ к подразделу, содержащему данные сведения за все предшествующие годы, представленные федеральными государственными служащими соответствующего федерального государственного органа, лицами, замещающими государственные должности Российской Федерации. Указанные сведения, в том числе за все предшествующие годы, должны размещаться без ограничений доступа к ним третьих лиц, а также без ограничения периода их размещения.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Сведения о доходах, об имуществе и обязательствах имущественного характера, представленные федеральными государственными служащими за отчетный период, публикуются в табличном виде, в отдельных для каждого структурного подразделения файлах.</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1.6. При переходе по гиперссылке деятельность комиссии по соблюдению требований к служебному поведению и урегулированию конфликта интересов должен осуществляться доступ к подразделу, содержащему информацию о деятельности комиссии по соблюдению требований к служебному поведению и урегулированию конфликта интересов (далее - комиссии):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 состав комиссии;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б) положение о комиссии;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сведения о планируемом проведении заседания комиссии (анонс), о принятых комиссиями решениях. При размещении сведений о принятых комиссиями решениях указывается информация о том, что комиссией рассмотрены, например, вопрос о нарушении государственным служащим требований к служебному поведению, заявление государственного служащего о работе в организации и т.д.</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Учитывая, что решения комиссии могут содержать персональные данные, исходя из положения </w:t>
      </w:r>
      <w:hyperlink r:id="rId558" w:tooltip="Федеральный закон от 27.07.2006 N 152-ФЗ (ред. от 25.07.2011) &quot;О персональных данных&quot;{КонсультантПлюс}" w:history="1">
        <w:r w:rsidRPr="00D67F79">
          <w:rPr>
            <w:rFonts w:ascii="Times New Roman" w:eastAsiaTheme="minorEastAsia" w:hAnsi="Times New Roman" w:cs="Times New Roman"/>
            <w:sz w:val="20"/>
            <w:szCs w:val="20"/>
            <w:lang w:eastAsia="ru-RU"/>
          </w:rPr>
          <w:t>пункта 11 части 1 статьи 6</w:t>
        </w:r>
      </w:hyperlink>
      <w:r w:rsidRPr="00D67F79">
        <w:rPr>
          <w:rFonts w:ascii="Times New Roman" w:eastAsiaTheme="minorEastAsia" w:hAnsi="Times New Roman" w:cs="Times New Roman"/>
          <w:sz w:val="20"/>
          <w:szCs w:val="20"/>
          <w:lang w:eastAsia="ru-RU"/>
        </w:rPr>
        <w:t xml:space="preserve"> Федерального закона от 27 июля 2006 г. N 152-ФЗ "О персональных данных", опубликование данных решений должно осуществляться с обезличиванием таких персональных данных, например, с указанием замещаемой должности, но без указания Ф.И.О. и структурного подразделения федерального государственного органа.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1.7. При переходе по гиперссылке доклады, отчеты, обзоры, статистическая информация осуществляется доступ к соответствующим материалам.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Доклады, отчеты, статистическая информация, формы, бланки и иные документы дополнительно к гипертекстовому формату размещаются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1.8. Гиперссылка обратная связь для сообщений о фактах коррупции является перекрестной с самостоятельным подразделом сайта "Обращения граждан", содержащим в том числе информацию о:</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нормативном правовом акте федерального государственного органа, регламентирующем порядок рассмотрения обращений граждан;</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наличии возможности для граждан и организаций беспрепятственно направлять свои обращения в федеральный государственный орган (информация о работе "горячей линии", "телефона доверия", отправке почтовых сообщений, форма по отправке сообщений граждан и организаций через официальный сайт). Обращение гражданина может быть составлено в виде электронного документа и подписано электронной подписью.</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1.9. При переходе по гиперссылке часто задаваемые вопросы осуществляется доступ к подразделу, содержащему разъяснения по часто задаваемым вопросам.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III. Размещение на сайтах территориальных органов федеральных государственных органов подразделов по вопросам противодействия коррупции и их наполнение осуществляется в соответствии с настоящими требованиями.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pPr>
        <w:rPr>
          <w:rFonts w:ascii="Times New Roman" w:hAnsi="Times New Roman" w:cs="Times New Roman"/>
          <w:sz w:val="20"/>
          <w:szCs w:val="20"/>
        </w:rPr>
      </w:pPr>
    </w:p>
    <w:p w:rsidR="00C60DF7" w:rsidRPr="00D67F79" w:rsidRDefault="00C60DF7">
      <w:pPr>
        <w:rPr>
          <w:rFonts w:ascii="Times New Roman" w:hAnsi="Times New Roman" w:cs="Times New Roman"/>
          <w:sz w:val="20"/>
          <w:szCs w:val="20"/>
        </w:rPr>
      </w:pPr>
      <w:r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BF1BDB" w:rsidRPr="00D67F79"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D67F79" w:rsidRDefault="00FF55B0" w:rsidP="00FF55B0">
            <w:pPr>
              <w:pStyle w:val="1"/>
              <w:spacing w:before="0" w:line="360" w:lineRule="auto"/>
              <w:rPr>
                <w:rFonts w:ascii="Calibri Light" w:eastAsiaTheme="minorEastAsia" w:hAnsi="Calibri Light"/>
                <w:sz w:val="20"/>
                <w:szCs w:val="20"/>
              </w:rPr>
            </w:pPr>
          </w:p>
          <w:p w:rsidR="00FF55B0" w:rsidRPr="00250E6F" w:rsidRDefault="00FF55B0" w:rsidP="00FF55B0">
            <w:pPr>
              <w:pStyle w:val="1"/>
              <w:spacing w:before="0" w:line="360" w:lineRule="auto"/>
              <w:rPr>
                <w:rFonts w:ascii="Calibri Light" w:eastAsiaTheme="minorEastAsia" w:hAnsi="Calibri Light"/>
                <w:sz w:val="44"/>
                <w:szCs w:val="44"/>
              </w:rPr>
            </w:pPr>
          </w:p>
          <w:p w:rsidR="00BF1BDB" w:rsidRPr="00250E6F" w:rsidRDefault="00BF1BDB"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Информация Минтруда России от 13.02.2013</w:t>
            </w:r>
            <w:r w:rsidRPr="00250E6F">
              <w:rPr>
                <w:rFonts w:ascii="Calibri Light" w:eastAsiaTheme="minorEastAsia" w:hAnsi="Calibri Light"/>
                <w:sz w:val="44"/>
                <w:szCs w:val="44"/>
              </w:rPr>
              <w:br/>
              <w:t>"Комплекс мер, направленных на привлечение государственных и муниципальных служащих к противодействию коррупции"</w:t>
            </w:r>
          </w:p>
          <w:p w:rsidR="00BF1BDB" w:rsidRPr="00D67F79" w:rsidRDefault="00BF1BDB" w:rsidP="00BF1BDB">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BF1BDB" w:rsidRPr="00D67F79" w:rsidRDefault="00BF1BDB" w:rsidP="00BF1BDB">
      <w:pPr>
        <w:widowControl w:val="0"/>
        <w:autoSpaceDE w:val="0"/>
        <w:autoSpaceDN w:val="0"/>
        <w:adjustRightInd w:val="0"/>
        <w:spacing w:after="0" w:line="240" w:lineRule="auto"/>
        <w:rPr>
          <w:rFonts w:ascii="Tahoma" w:eastAsiaTheme="minorEastAsia" w:hAnsi="Tahoma" w:cs="Tahoma"/>
          <w:sz w:val="20"/>
          <w:szCs w:val="20"/>
          <w:lang w:eastAsia="ru-RU"/>
        </w:rPr>
      </w:pPr>
    </w:p>
    <w:p w:rsidR="00BF1BDB" w:rsidRPr="00D67F79" w:rsidRDefault="00BF1BDB" w:rsidP="00BF1BDB">
      <w:pPr>
        <w:widowControl w:val="0"/>
        <w:autoSpaceDE w:val="0"/>
        <w:autoSpaceDN w:val="0"/>
        <w:adjustRightInd w:val="0"/>
        <w:spacing w:after="0" w:line="240" w:lineRule="auto"/>
        <w:rPr>
          <w:rFonts w:ascii="Tahoma" w:eastAsiaTheme="minorEastAsia" w:hAnsi="Tahoma" w:cs="Tahoma"/>
          <w:sz w:val="20"/>
          <w:szCs w:val="20"/>
          <w:lang w:eastAsia="ru-RU"/>
        </w:rPr>
        <w:sectPr w:rsidR="00BF1BDB" w:rsidRPr="00D67F79" w:rsidSect="00425556">
          <w:pgSz w:w="11906" w:h="16838"/>
          <w:pgMar w:top="426" w:right="710" w:bottom="1560" w:left="850" w:header="0" w:footer="0" w:gutter="0"/>
          <w:cols w:space="720"/>
          <w:noEndnote/>
        </w:sectPr>
      </w:pPr>
    </w:p>
    <w:p w:rsidR="00BF1BDB" w:rsidRPr="00D67F79" w:rsidRDefault="00BF1BDB" w:rsidP="00BF1BDB">
      <w:pPr>
        <w:widowControl w:val="0"/>
        <w:autoSpaceDE w:val="0"/>
        <w:autoSpaceDN w:val="0"/>
        <w:adjustRightInd w:val="0"/>
        <w:spacing w:after="0" w:line="240" w:lineRule="auto"/>
        <w:jc w:val="both"/>
        <w:outlineLvl w:val="0"/>
        <w:rPr>
          <w:rFonts w:ascii="Arial" w:eastAsiaTheme="minorEastAsia" w:hAnsi="Arial" w:cs="Arial"/>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МИНИСТЕРСТВО ТРУДА И СОЦИАЛЬНОЙ ЗАЩИТЫ РОССИЙСКОЙ ФЕДЕРАЦИИ</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ИНФОРМАЦИЯ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от 13 февраля 2013 года</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КОМПЛЕКС МЕР,</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НАПРАВЛЕННЫХ НА ПРИВЛЕЧЕНИЕ ГОСУДАРСТВЕННЫХ И МУНИЦИПАЛЬНЫХ</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СЛУЖАЩИХ К ПРОТИВОДЕЙСТВИЮ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77" w:name="_Toc367961344"/>
      <w:r w:rsidRPr="00D67F79">
        <w:rPr>
          <w:rFonts w:ascii="Times New Roman" w:eastAsiaTheme="minorEastAsia" w:hAnsi="Times New Roman" w:cs="Times New Roman"/>
          <w:sz w:val="20"/>
          <w:szCs w:val="20"/>
          <w:lang w:eastAsia="ru-RU"/>
        </w:rPr>
        <w:t>I. Организация антикоррупционной деятельности в федеральных государственных органах, государственных органах субъектов Российской Федерации, органах местного самоуправления, аппаратах избирательных комиссий муниципальных образований</w:t>
      </w:r>
      <w:bookmarkEnd w:id="277"/>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 2008 года в Российской Федерации проводится планомерная работа по формированию нормативной базы по профилактике и противодействию коррупции, отвечающей новейшим научным разработкам и современным международным требованиям прозрачности государственного управления. Для государственных и муниципальных служащих установлены четкие ограничения и запреты, определена ответственность за их нарушение. Наряду с этим выработан достаточный комплекс инструментов, обеспечивающих контроль за соблюдением антикоррупционных мер.</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Теперь перед каждым федеральным государственным органом, государственным органом субъекта Российской Федерации, органом местного самоуправления, аппаратом избирательной комиссии муниципального образования (далее - органы государственной власти и местного самоуправления) стоит задача эффективно использовать данные положения законодательства на практике. При этом весь массив норм антикоррупционного законодательства необходимо адаптировать таким образом, чтобы он функционировал в конкретном органе с учетом специфики реализуемых функций. Для этого должны быть использованы как правовые инструменты, напрямую вытекающие из федерального законодательства, так и любые организационные меры, объем которых не ограничен. Во многом возможность выбора организационного механизма возложена на </w:t>
      </w:r>
      <w:proofErr w:type="spellStart"/>
      <w:r w:rsidRPr="00D67F79">
        <w:rPr>
          <w:rFonts w:ascii="Times New Roman" w:eastAsiaTheme="minorEastAsia" w:hAnsi="Times New Roman" w:cs="Times New Roman"/>
          <w:sz w:val="20"/>
          <w:szCs w:val="20"/>
          <w:lang w:eastAsia="ru-RU"/>
        </w:rPr>
        <w:t>правоприменителя</w:t>
      </w:r>
      <w:proofErr w:type="spellEnd"/>
      <w:r w:rsidRPr="00D67F79">
        <w:rPr>
          <w:rFonts w:ascii="Times New Roman" w:eastAsiaTheme="minorEastAsia" w:hAnsi="Times New Roman" w:cs="Times New Roman"/>
          <w:sz w:val="20"/>
          <w:szCs w:val="20"/>
          <w:lang w:eastAsia="ru-RU"/>
        </w:rPr>
        <w:t xml:space="preserve"> и может различаться.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Для стимулирования активности в данной деятельности в </w:t>
      </w:r>
      <w:hyperlink r:id="rId559"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Национальном плане</w:t>
        </w:r>
      </w:hyperlink>
      <w:r w:rsidRPr="00D67F79">
        <w:rPr>
          <w:rFonts w:ascii="Times New Roman" w:eastAsiaTheme="minorEastAsia" w:hAnsi="Times New Roman" w:cs="Times New Roman"/>
          <w:sz w:val="20"/>
          <w:szCs w:val="20"/>
          <w:lang w:eastAsia="ru-RU"/>
        </w:rPr>
        <w:t xml:space="preserve"> противодействия коррупции на 2012 - 2013 годы, утвержденном Указом Президента Российской Федерации от 13 марта 2012 г. N 297 (далее - Национальный план противодействия коррупции), пристальное внимание уделяется работе, которая должна проводиться на федеральном и региональном уровнях непосредственно в органах государственной власти и местного самоуправления в целях недопущения коррупционных правонарушений или проявлений коррупционной направленности. Реализацию мероприятий, направленных на противодействие коррупции, необходимо осуществлять систематически на плановой основе.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целях обеспечения единого подхода к организации антикоррупционной деятельности в федеральных органах исполнительной власти на заседании Правительственной комиссии по проведению административной реформы 15 июня 2012 г. одобрен Типовой план противодействия коррупции федерального органа исполнительной власти. Данный документ содержит комплекс мероприятий, которые прямо предусмотрены федеральными законами, указами Президента Российской Федерации, постановлениями Правительства Российской Федерации и поручениями.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Деятельность остальных федеральных государственных органов планируется с учетом положений </w:t>
      </w:r>
      <w:hyperlink r:id="rId560" w:tooltip="Указ Президента РФ от 13.04.2010 N 460 (ред. от 13.03.2012) &quot;О Национальной стратегии противодействия коррупции и Национальном плане противодействия коррупции на 2010 - 2011 годы&quot;{КонсультантПлюс}" w:history="1">
        <w:r w:rsidRPr="00D67F79">
          <w:rPr>
            <w:rFonts w:ascii="Times New Roman" w:eastAsiaTheme="minorEastAsia" w:hAnsi="Times New Roman" w:cs="Times New Roman"/>
            <w:sz w:val="20"/>
            <w:szCs w:val="20"/>
            <w:lang w:eastAsia="ru-RU"/>
          </w:rPr>
          <w:t>Национальной стратегии</w:t>
        </w:r>
      </w:hyperlink>
      <w:r w:rsidRPr="00D67F79">
        <w:rPr>
          <w:rFonts w:ascii="Times New Roman" w:eastAsiaTheme="minorEastAsia" w:hAnsi="Times New Roman" w:cs="Times New Roman"/>
          <w:sz w:val="20"/>
          <w:szCs w:val="20"/>
          <w:lang w:eastAsia="ru-RU"/>
        </w:rPr>
        <w:t xml:space="preserve"> противодействия коррупции, утвержденной Указом Президента Российской Федерации от 13 апреля 2010 г. N 460, и </w:t>
      </w:r>
      <w:hyperlink r:id="rId561" w:tooltip="Указ Президента РФ от 13.03.2012 N 297 (ред. от 19.03.2013) &quot;О Национальном плане противодействия коррупции на 2012 - 2013 годы и внесении изменений в некоторые акты Президента Российской Федерации по вопросам противодействия коррупции&quot;{КонсультантПлюс}" w:history="1">
        <w:r w:rsidRPr="00D67F79">
          <w:rPr>
            <w:rFonts w:ascii="Times New Roman" w:eastAsiaTheme="minorEastAsia" w:hAnsi="Times New Roman" w:cs="Times New Roman"/>
            <w:sz w:val="20"/>
            <w:szCs w:val="20"/>
            <w:lang w:eastAsia="ru-RU"/>
          </w:rPr>
          <w:t>Национального плана</w:t>
        </w:r>
      </w:hyperlink>
      <w:r w:rsidRPr="00D67F79">
        <w:rPr>
          <w:rFonts w:ascii="Times New Roman" w:eastAsiaTheme="minorEastAsia" w:hAnsi="Times New Roman" w:cs="Times New Roman"/>
          <w:sz w:val="20"/>
          <w:szCs w:val="20"/>
          <w:lang w:eastAsia="ru-RU"/>
        </w:rPr>
        <w:t xml:space="preserve">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 итогам анализа информации о работе федеральных органов исполнительной власти по противодействию коррупции, включающей деятельность комиссий по соблюдению требований к служебному поведению федеральных государственных служащих и урегулированию конфликта интересов, аттестационных комиссий и подразделений кадровых служб органов государственной власти и местного самоуправления по профилактике коррупционных и иных правонарушений выявляются проблемы, связанные зачастую с неинициативным подходом к планированию и организации данной деятельности.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Результаты исследования показывают, что лишь небольшая часть федеральных органов исполнительной власти занимаются самостоятельным методическим сопровождением антикоррупционной деятельности по вопросам, напрямую не предусмотренным вышеуказанными программными документами.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Отсутствие культуры антикоррупционного поведения во многом порождает необратимые последствия. В этой связи вопросам идеологии борьбы с коррупцией, правовому просвещению и формированию правильных стереотипов поведения нужно уделять больше внимания.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целях повышения эффективности организации и методической поддержки деятельности подразделений кадровых служб по профилактике коррупционных и иных правонарушений подготовлен настоящий комплекс мер, направленных на привлечение государственных и муниципальных служащих к противодействию коррупции, который рекомендуется к использованию органами государственной власти и местного самоуправления. При этом порядок реализации этих мер органам государственной власти и местного самоуправления необходимо устанавливать самостоятельно с учетом специфики их деятельности, на основании данного комплекса мер.</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78" w:name="_Toc367961345"/>
      <w:r w:rsidRPr="00D67F79">
        <w:rPr>
          <w:rFonts w:ascii="Times New Roman" w:eastAsiaTheme="minorEastAsia" w:hAnsi="Times New Roman" w:cs="Times New Roman"/>
          <w:sz w:val="20"/>
          <w:szCs w:val="20"/>
          <w:lang w:eastAsia="ru-RU"/>
        </w:rPr>
        <w:lastRenderedPageBreak/>
        <w:t>II. Описание мер, направленных на привлечение государственных и муниципальных служащих к противодействию коррупции</w:t>
      </w:r>
      <w:bookmarkEnd w:id="278"/>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Мероприятия по привлечению государственных и муниципальных служащих к противодействию коррупции предлагается осуществлять по следующим направлениям: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привлечение государственных и муниципальных служащих к участию в обсуждении и разработке нормативных правовых актов по вопросам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активизация участия государственных и муниципальных служащих в работе структурных подразделений кадровых служб по профилактике коррупционных и иных правонарушений и комиссий по соблюдению требований к служебному поведению и урегулированию конфликта интересов (далее - комиссии), осуществляющих функции по противодействию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стимулирование государственных и муниципальных служащих к предоставлению информации о замеченных ими случаях коррупционных правонарушений, нарушениях требований к служебному поведению, ситуациях конфликта интересов;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просвещение государственных и муниципальных служащих по вопросам антикоррупционной тематики и методическое обеспечение их профессиональной служебной деятельности.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79" w:name="_Toc367961346"/>
      <w:r w:rsidRPr="00D67F79">
        <w:rPr>
          <w:rFonts w:ascii="Times New Roman" w:eastAsiaTheme="minorEastAsia" w:hAnsi="Times New Roman" w:cs="Times New Roman"/>
          <w:sz w:val="20"/>
          <w:szCs w:val="20"/>
          <w:lang w:eastAsia="ru-RU"/>
        </w:rPr>
        <w:t>1. Привлечение государственных и муниципальных служащих к участию в обсуждении и разработке нормативных правовых актов по вопросам противодействия коррупции</w:t>
      </w:r>
      <w:bookmarkEnd w:id="279"/>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 начальном этапе разработки акта органа государственной власти и местного самоуправления по вопросу противодействия коррупции сотрудникам подразделений кадровых служб по профилактике коррупционных и иных правонарушений, должностным лицам кадровых служб, ответственных за работу по профилактике коррупционных и иных правонарушений (далее - подразделение), рекомендуется обеспечить информирование государственных (муниципальных) служащих о возможности участия в его подготовке. Для обсуждения полученных замечаний и предложений государственных (муниципальных) служащих по проекту нормативного правового акта предлагается при необходимости проводить рабочую встречу (серию встреч), заседания коллегий, соответствующих комиссий, офицерских собраний с участием представителей структурных подразделений государственного (муниципального) органа.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ходе указанных мероприятий следует обсуждать возможные подходы к формулированию соответствующих норм и те трудности, которые могут возникнуть при их реализации на практике.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Представляется целесообразным проводить обсуждение как тех проектов актов, которые разрабатываются органом государственной власти и местного самоуправления самостоятельно, так и тех, которые разрабатываются на основе типовых нормативных правовых актов и методических рекомендаций.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Рекомендуется не реже одного раза в год проводить обсуждения практики применения антикоррупционного законодательства с сотрудниками органа государственной власти и местного самоуправления. В ходе встречи предлагается обсуждать, прежде всего, те трудности, с которыми государственные (муниципальные) служащие сталкиваются на практике при реализации тех или иных мер противодействия коррупции (представление сведений о доходах, об имуществе и обязательствах имущественного характера; определение наличия личной заинтересованности, которая приводит или может привести к конфликту интересов и т.д.).</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Высказанные государственными (муниципальными) служащими замечания следует использовать при составлении писем в Минтруд России или государственный орган субъекта Российской Федерации по управлению государственной службой о разъяснении порядка применения законодательства.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Полученные по итогам направленных запросов разъяснения следует доводить до сведения государственных (муниципальных) служащих по внутренней электронной почте или под роспись, а также размещать в подразделе официального сайта органа государственной власти и местного самоуправления в информационно-телекоммуникационной сети "Интернет", посвященном вопросам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Подразделению необходимо уведомлять государственных (муниципальных) служащих органа государственной власти и местного самоуправления о возможности принять участие в публичном обсуждении проектов нормативных правовых актов по антикоррупционной тематике с использованием механизмов, предусмотренных действующим законодательством Российской Федерации.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80" w:name="_Toc367961347"/>
      <w:r w:rsidRPr="00D67F79">
        <w:rPr>
          <w:rFonts w:ascii="Times New Roman" w:eastAsiaTheme="minorEastAsia" w:hAnsi="Times New Roman" w:cs="Times New Roman"/>
          <w:sz w:val="20"/>
          <w:szCs w:val="20"/>
          <w:lang w:eastAsia="ru-RU"/>
        </w:rPr>
        <w:t>2. Активизация участия государственных и муниципальных служащих в работе комиссий по соблюдению требований к служебному поведению и урегулированию конфликта интересов, аттестационных комиссий, а также структурных подразделений по профилактике коррупционных и иных правонарушений</w:t>
      </w:r>
      <w:bookmarkEnd w:id="280"/>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w:t>
      </w:r>
      <w:hyperlink r:id="rId562" w:tooltip="Указ Президента РФ от 01.07.2010 N 821 (ред. от 13.03.2012)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пунктом 8</w:t>
        </w:r>
      </w:hyperlink>
      <w:r w:rsidRPr="00D67F79">
        <w:rPr>
          <w:rFonts w:ascii="Times New Roman" w:eastAsiaTheme="minorEastAsia" w:hAnsi="Times New Roman" w:cs="Times New Roman"/>
          <w:sz w:val="20"/>
          <w:szCs w:val="20"/>
          <w:lang w:eastAsia="ru-RU"/>
        </w:rPr>
        <w:t xml:space="preserve"> Положения о комиссиях по соблюдению требований к служебному поведению федеральных государственных служащих и урегулированию конфликта интересов, утвержденного Указом Президента Российской Федерации от 1 июля 2010 г. N 821, в состав комиссии входят, в том числе государственные служащие из подразделения по вопросам государственной службы и кадров, юридического (правового) подразделения, других подразделений государственного органа, определяемые его руководителем. Аналогичный порядок формирования комиссии предусматривается и для муниципальных служащих.</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этой связи представляется целесообразным активно использовать данную возможность и последовательно привлекать </w:t>
      </w:r>
      <w:r w:rsidRPr="00D67F79">
        <w:rPr>
          <w:rFonts w:ascii="Times New Roman" w:eastAsiaTheme="minorEastAsia" w:hAnsi="Times New Roman" w:cs="Times New Roman"/>
          <w:sz w:val="20"/>
          <w:szCs w:val="20"/>
          <w:lang w:eastAsia="ru-RU"/>
        </w:rPr>
        <w:lastRenderedPageBreak/>
        <w:t>к участию в работе комиссии государственных (муниципальных) служащих представителей структурных подразделений органа государственной власти и местного самоуправления.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При этом рекомендуется осуществлять регулярную ротацию, в рамках которой представитель структурного подразделения (за исключением подразделения по вопросам государственной службы и кадров, юридического (правового) подразделения) входит в состав комиссии в течение одного года, после чего его место занимает представитель другого структурного подразделения.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Кроме того представляется целесообразным информировать государственных (муниципальных) служащих о дате предстоящего заседания комиссии и планируемых к рассмотрению на нем вопросах, а также способах направления в комиссию информации по данным вопросам.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рамках установленных полномочий подразделений рекомендуется рассмотреть вопрос об организации в органах государственной власти и местного самоуправления общественных мероприятий, способствующих привлечению членов трудового коллектива к участию:</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 создаваемых инициативных группах, занимающихся формированием нетерпимого отношения к коррупции (в воинских коллективах к такой деятельности предлагается привлекать офицерские собрания);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 программах наставничества над лицами, впервые поступающими на государственную (муниципальную) службу;</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 подготовке типовых ситуаций конфликта интересов и иных методических материалов по профилактике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 социологических опросах, направленных на оценку восприятия антикоррупционных мер и их эффективности;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 конкурсах (на ведомственном и межведомственном уровнях) на лучшие творческие работы (письменные, художественные и т.д.) по тематике, связанной с противодействием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 других мероприятиях такого рода.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81" w:name="_Toc367961348"/>
      <w:r w:rsidRPr="00D67F79">
        <w:rPr>
          <w:rFonts w:ascii="Times New Roman" w:eastAsiaTheme="minorEastAsia" w:hAnsi="Times New Roman" w:cs="Times New Roman"/>
          <w:sz w:val="20"/>
          <w:szCs w:val="20"/>
          <w:lang w:eastAsia="ru-RU"/>
        </w:rPr>
        <w:t>3. Стимулирование государственных и муниципальных служащих к предоставлению информации об известных им случаях коррупционных правонарушений, нарушениях требований к служебному поведению, ситуациях конфликта интересов</w:t>
      </w:r>
      <w:bookmarkEnd w:id="281"/>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Стимулирование к сообщению представителю нанимателя (работодателю) информации о фактах коррупции, нарушениях требований к служебному поведению в первую очередь необходимо обеспечить посредством информирования государственных (муниципальных) служащих о существующих механизмах представления уведомления и его защиты, в том числе: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закрепить в локальном акте, устанавливающем порядок уведомления представителя нанимателя (работодателя) об обращении к государственным (муниципальным) служащим в целях склонения к совершению коррупционных правонарушений, механизмы защиты заявителей, в том числе предусмотренные </w:t>
      </w:r>
      <w:hyperlink r:id="rId563" w:tooltip="&lt;Письмо&gt; ФТС РФ от 11.10.2010 N 10-96/49399 &quot;О методических рекомендациях&quot; (вместе с &lt;Письмом&gt; Минздравсоцразвития РФ от 20.09.2010 N 7666-17 &quot;О методических рекомендациях о порядке уведомления представителя нанимателя (работодателя) о фактах обращения в целях" w:history="1">
        <w:r w:rsidRPr="00D67F79">
          <w:rPr>
            <w:rFonts w:ascii="Times New Roman" w:eastAsiaTheme="minorEastAsia" w:hAnsi="Times New Roman" w:cs="Times New Roman"/>
            <w:sz w:val="20"/>
            <w:szCs w:val="20"/>
            <w:lang w:eastAsia="ru-RU"/>
          </w:rPr>
          <w:t>пунктами 6</w:t>
        </w:r>
      </w:hyperlink>
      <w:r w:rsidRPr="00D67F79">
        <w:rPr>
          <w:rFonts w:ascii="Times New Roman" w:eastAsiaTheme="minorEastAsia" w:hAnsi="Times New Roman" w:cs="Times New Roman"/>
          <w:sz w:val="20"/>
          <w:szCs w:val="20"/>
          <w:lang w:eastAsia="ru-RU"/>
        </w:rPr>
        <w:t xml:space="preserve"> и </w:t>
      </w:r>
      <w:hyperlink r:id="rId564" w:tooltip="&lt;Письмо&gt; ФТС РФ от 11.10.2010 N 10-96/49399 &quot;О методических рекомендациях&quot; (вместе с &lt;Письмом&gt; Минздравсоцразвития РФ от 20.09.2010 N 7666-17 &quot;О методических рекомендациях о порядке уведомления представителя нанимателя (работодателя) о фактах обращения в целях" w:history="1">
        <w:r w:rsidRPr="00D67F79">
          <w:rPr>
            <w:rFonts w:ascii="Times New Roman" w:eastAsiaTheme="minorEastAsia" w:hAnsi="Times New Roman" w:cs="Times New Roman"/>
            <w:sz w:val="20"/>
            <w:szCs w:val="20"/>
            <w:lang w:eastAsia="ru-RU"/>
          </w:rPr>
          <w:t>12</w:t>
        </w:r>
      </w:hyperlink>
      <w:r w:rsidRPr="00D67F79">
        <w:rPr>
          <w:rFonts w:ascii="Times New Roman" w:eastAsiaTheme="minorEastAsia" w:hAnsi="Times New Roman" w:cs="Times New Roman"/>
          <w:sz w:val="20"/>
          <w:szCs w:val="20"/>
          <w:lang w:eastAsia="ru-RU"/>
        </w:rPr>
        <w:t xml:space="preserve"> Методических рекомендаций о порядке уведомления представителя нанимателя о фактах обращения в целях склонения государственного или муниципального служащего к совершению коррупционных правонарушений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разъяснять порядок уведомления представителя нанимателя (работодателя) об обращении к государственным (муниципальным) служащим в целях склонения к совершению коррупционных правонарушений, уделяя особое внимание предусмотренным механизмам защиты заявителей;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довести до сведения государственных (муниципальных) служащих, что они имеют возможность уведомлять представителя нанимателя (работодателя) обо всех ставших им известными фактах совершения коррупционных правонарушений вне зависимости от того, обращался ли к ним кто-то лично.</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Также действенной мерой станет одновременное закрепление в локальном акте, устанавливающем порядок и виды поощрения и награждения органа государственной власти и местного самоуправления, специального вида поощрения лицу, способствующему раскрытию правонарушения коррупционной направленности (благодарственное письмо, внесение в книгу почета с выдачей соответствующего свидетельства и др.).</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82" w:name="_Toc367961349"/>
      <w:r w:rsidRPr="00D67F79">
        <w:rPr>
          <w:rFonts w:ascii="Times New Roman" w:eastAsiaTheme="minorEastAsia" w:hAnsi="Times New Roman" w:cs="Times New Roman"/>
          <w:sz w:val="20"/>
          <w:szCs w:val="20"/>
          <w:lang w:eastAsia="ru-RU"/>
        </w:rPr>
        <w:t>4. Просвещение государственных и муниципальных служащих по антикоррупционной тематике и методическое обеспечение профессиональной служебной деятельности государственных и муниципальных служащих</w:t>
      </w:r>
      <w:bookmarkEnd w:id="282"/>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Необходимо разработать памятки по ключевым вопросам противодействия коррупции, затрагивающим всех или большинство государственных (муниципальных) служащих и предполагающих взаимодействие государственного (муниципального) служащего с органом государственной власти и местного самоуправления. К числу таких вопросов относятся, в частности: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уголовная ответственность за дачу и получение взятки;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получение подарков;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урегулирование конфликта интересов;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выполнение иной оплачиваемой работы;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информирование о замеченных фактах коррупции и т.д.</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Представляется целесообразным сформулировать памятки на основе типовых жизненных ситуаций. Памятки должны быть краткими, написанными доступным языком без использования сложных юридических терминов. Также в памятки необходимо включить сведения для правильной оценки соответствующей жизненной ситуации (например, разъяснять, что понимается под взяткой), порядок действий в данной ситуации, ссылки на соответствующие положения нормативных правовых актов.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Размещать памятки рекомендуется в подразделе официального сайта органа государственной власти и местного </w:t>
      </w:r>
      <w:r w:rsidRPr="00D67F79">
        <w:rPr>
          <w:rFonts w:ascii="Times New Roman" w:eastAsiaTheme="minorEastAsia" w:hAnsi="Times New Roman" w:cs="Times New Roman"/>
          <w:sz w:val="20"/>
          <w:szCs w:val="20"/>
          <w:lang w:eastAsia="ru-RU"/>
        </w:rPr>
        <w:lastRenderedPageBreak/>
        <w:t>самоуправления в информационно-телекоммуникационной сети "Интернет", посвященном вопросам противодействия коррупции в общедоступном формате (например, PDF). Распространять памятки следует как в электронной, так и в печатной форме.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Чтобы способствовать самостоятельному изучению гражданами, претендующими на замещение должностей государственной (муниципальной) службы, основ антикоррупционного законодательства, рекомендуется организовывать в рамках проведения конкурсных процедур анкетирование, тестирование или иные методы оценки знания положений соответствующих нормативных правовых актов.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Кроме того, представляется целесообразной организация различных видов учебных семинаров (бесед, лекций, практических занятий) по вопросам противодействия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Так, в частности, рекомендуется к проведению обязательный вводный семинар для граждан, впервые поступивших на государственную (муниципальную) службу. В ходе семинара необходимо разъяснить основные обязанности, запреты, ограничения, требования к служебному поведению, налагаемые на государственного (муниципального) служащего в целях противодействия коррупции, а также предоставить ему пакет соответствующих методических материалов и контактную информацию должностного лица или подразделения кадровой службы по профилактике коррупционных и иных правонарушений. Вводный семинар рекомендуется провести в течение 30 календарных дней с момента поступления гражданина на должность государственной (муниципальной) службы.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Регулярные семинары (не реже одного раза в год) по ключевым вопросам противодействия коррупции, затрагивающим всех или большинство государственных (муниципальных) служащих и предполагающих взаимодействие с органом государственной власти и местного самоуправления. В ходе семинара важно уделить особое внимание порядку действий, которому государственные (муниципальные) служащие должны следовать для соблюдения положений законодательства, в том числе соответствующим административным процедурам, установленным нормативными правовыми актами, а также типичным вопросам, которые возникают в ходе исполнения антикоррупционного законодательства, детальному разбору отдельных наиболее сложных положений нормативных правовых актов и т.д. Регулярный семинар рекомендуется проводить не реже одного раза в год. Данное мероприятие может проводиться подразделениями как самостоятельно, так и с привлечением экспертов из научных организаций, образовательных учреждений. При этом ежегодный мониторинг уровня знаний антикоррупционного законодательства посредством анонимного опроса государственных (муниципальных) служащих позволит сформировать тематику и программы регулярных семинаров, а также покажет эффективность проводимых мероприятий.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Специальные семинары в случае существенных изменений законодательства в сфере противодействия коррупции, затрагивающих государственных (муниципальных) служащих. Основной целью такого семинара является ознакомление государственных (муниципальных) служащих с новыми правовыми нормами и подходам к их применению.</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Беседа с государственным (муниципальным) служащими, увольняющимися с государственной (муниципальной) службы, чьи должности входили в перечень, установленный </w:t>
      </w:r>
      <w:hyperlink r:id="rId565"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Российской Федерации от 21 июля 2010 г. N 925 "О мерах по реализации отдельных положений Федерального закона "О противодействии коррупции". В ходе беседы государственному (муниципальному) служащему следует разъяснить ограничения, связанные с его последующим трудоустройством, а также предоставить ему соответствующие методические материалы и контактную информацию подразделения.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Одним из дополнительных инструментов реализации отдельных мероприятий, предусмотренных настоящим комплексом мер, может стать внутренний интернет-портал органа государственной власти и местного самоуправления, который возможно использовать для обеспечения обсуждения государственными (муниципальными) служащими проектов ведомственных нормативных правовых актов.</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Кроме того, на внутреннем интернет-портале возможно проведение консультаций с государственными (муниципальными) служащими по вопросам выполнения и реализации требований антикоррупционного законодательства с помощью различных процедур: в режиме он-</w:t>
      </w:r>
      <w:proofErr w:type="spellStart"/>
      <w:r w:rsidRPr="00D67F79">
        <w:rPr>
          <w:rFonts w:ascii="Times New Roman" w:eastAsiaTheme="minorEastAsia" w:hAnsi="Times New Roman" w:cs="Times New Roman"/>
          <w:sz w:val="20"/>
          <w:szCs w:val="20"/>
          <w:lang w:eastAsia="ru-RU"/>
        </w:rPr>
        <w:t>лайн</w:t>
      </w:r>
      <w:proofErr w:type="spellEnd"/>
      <w:r w:rsidRPr="00D67F79">
        <w:rPr>
          <w:rFonts w:ascii="Times New Roman" w:eastAsiaTheme="minorEastAsia" w:hAnsi="Times New Roman" w:cs="Times New Roman"/>
          <w:sz w:val="20"/>
          <w:szCs w:val="20"/>
          <w:lang w:eastAsia="ru-RU"/>
        </w:rPr>
        <w:t xml:space="preserve"> по выделенному специальному адресу электронной почты, в режиме "вопрос-ответ" посредством размещения ответов на актуальные и часто задаваемые вопросы, в виде проведения он-</w:t>
      </w:r>
      <w:proofErr w:type="spellStart"/>
      <w:r w:rsidRPr="00D67F79">
        <w:rPr>
          <w:rFonts w:ascii="Times New Roman" w:eastAsiaTheme="minorEastAsia" w:hAnsi="Times New Roman" w:cs="Times New Roman"/>
          <w:sz w:val="20"/>
          <w:szCs w:val="20"/>
          <w:lang w:eastAsia="ru-RU"/>
        </w:rPr>
        <w:t>лайн</w:t>
      </w:r>
      <w:proofErr w:type="spellEnd"/>
      <w:r w:rsidRPr="00D67F79">
        <w:rPr>
          <w:rFonts w:ascii="Times New Roman" w:eastAsiaTheme="minorEastAsia" w:hAnsi="Times New Roman" w:cs="Times New Roman"/>
          <w:sz w:val="20"/>
          <w:szCs w:val="20"/>
          <w:lang w:eastAsia="ru-RU"/>
        </w:rPr>
        <w:t xml:space="preserve"> конференции с участием всех заинтересованных государственных (муниципальных) служащих. Также представляется целесообразным размещать на внутреннем интернет-портале разработанные ведомством формы (заявления), заполняемые государственными (муниципальными) служащими в случаях, предусмотренных антикоррупционным законодательством, методические рекомендации, памятки и разъяснения по вопросам антикоррупционной тематики.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283" w:name="_Toc367961350"/>
      <w:r w:rsidRPr="00D67F79">
        <w:rPr>
          <w:rFonts w:ascii="Times New Roman" w:eastAsiaTheme="minorEastAsia" w:hAnsi="Times New Roman" w:cs="Times New Roman"/>
          <w:sz w:val="20"/>
          <w:szCs w:val="20"/>
          <w:lang w:eastAsia="ru-RU"/>
        </w:rPr>
        <w:t>III. Перечень мер, направленных на привлечение государственных и муниципальных служащих к противодействию коррупции</w:t>
      </w:r>
      <w:bookmarkEnd w:id="283"/>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840"/>
        <w:gridCol w:w="8280"/>
      </w:tblGrid>
      <w:tr w:rsidR="00BF1BDB" w:rsidRPr="00D67F79" w:rsidTr="0079678E">
        <w:trPr>
          <w:trHeight w:val="600"/>
          <w:tblCellSpacing w:w="5" w:type="nil"/>
        </w:trPr>
        <w:tc>
          <w:tcPr>
            <w:tcW w:w="9120" w:type="dxa"/>
            <w:gridSpan w:val="2"/>
            <w:tcBorders>
              <w:top w:val="single" w:sz="4" w:space="0" w:color="auto"/>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I. Привлечение государственных и муниципальных служащих к участию в      </w:t>
            </w:r>
            <w:r w:rsidRPr="00D67F79">
              <w:rPr>
                <w:rFonts w:ascii="Times New Roman" w:eastAsiaTheme="minorEastAsia" w:hAnsi="Times New Roman" w:cs="Times New Roman"/>
                <w:sz w:val="20"/>
                <w:szCs w:val="20"/>
                <w:lang w:eastAsia="ru-RU"/>
              </w:rPr>
              <w:br/>
              <w:t xml:space="preserve">обсуждении и разработке нормативных правовых актов по вопросам           </w:t>
            </w:r>
            <w:r w:rsidRPr="00D67F79">
              <w:rPr>
                <w:rFonts w:ascii="Times New Roman" w:eastAsiaTheme="minorEastAsia" w:hAnsi="Times New Roman" w:cs="Times New Roman"/>
                <w:sz w:val="20"/>
                <w:szCs w:val="20"/>
                <w:lang w:eastAsia="ru-RU"/>
              </w:rPr>
              <w:br/>
              <w:t xml:space="preserve">противодействия коррупции                                                </w:t>
            </w:r>
          </w:p>
        </w:tc>
      </w:tr>
      <w:tr w:rsidR="00BF1BDB" w:rsidRPr="00D67F79" w:rsidTr="0079678E">
        <w:trPr>
          <w:trHeight w:val="16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 1.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Информирование государственных муниципальных служащих о возможности</w:t>
            </w:r>
            <w:r w:rsidRPr="00D67F79">
              <w:rPr>
                <w:rFonts w:ascii="Times New Roman" w:eastAsiaTheme="minorEastAsia" w:hAnsi="Times New Roman" w:cs="Times New Roman"/>
                <w:sz w:val="20"/>
                <w:szCs w:val="20"/>
                <w:lang w:eastAsia="ru-RU"/>
              </w:rPr>
              <w:br/>
              <w:t xml:space="preserve">участия в подготовке проектов актов по вопросам противодействия    </w:t>
            </w:r>
            <w:r w:rsidRPr="00D67F79">
              <w:rPr>
                <w:rFonts w:ascii="Times New Roman" w:eastAsiaTheme="minorEastAsia" w:hAnsi="Times New Roman" w:cs="Times New Roman"/>
                <w:sz w:val="20"/>
                <w:szCs w:val="20"/>
                <w:lang w:eastAsia="ru-RU"/>
              </w:rPr>
              <w:br/>
              <w:t xml:space="preserve">коррупции и проведение при необходимости рабочих встреч (серии     </w:t>
            </w:r>
            <w:r w:rsidRPr="00D67F79">
              <w:rPr>
                <w:rFonts w:ascii="Times New Roman" w:eastAsiaTheme="minorEastAsia" w:hAnsi="Times New Roman" w:cs="Times New Roman"/>
                <w:sz w:val="20"/>
                <w:szCs w:val="20"/>
                <w:lang w:eastAsia="ru-RU"/>
              </w:rPr>
              <w:br/>
              <w:t xml:space="preserve">встреч), заседаний коллегий, соответствующих комиссий, офицерских  </w:t>
            </w:r>
            <w:r w:rsidRPr="00D67F79">
              <w:rPr>
                <w:rFonts w:ascii="Times New Roman" w:eastAsiaTheme="minorEastAsia" w:hAnsi="Times New Roman" w:cs="Times New Roman"/>
                <w:sz w:val="20"/>
                <w:szCs w:val="20"/>
                <w:lang w:eastAsia="ru-RU"/>
              </w:rPr>
              <w:br/>
              <w:t xml:space="preserve">собраний с участием представителей структурных подразделений       </w:t>
            </w:r>
            <w:r w:rsidRPr="00D67F79">
              <w:rPr>
                <w:rFonts w:ascii="Times New Roman" w:eastAsiaTheme="minorEastAsia" w:hAnsi="Times New Roman" w:cs="Times New Roman"/>
                <w:sz w:val="20"/>
                <w:szCs w:val="20"/>
                <w:lang w:eastAsia="ru-RU"/>
              </w:rPr>
              <w:br/>
              <w:t xml:space="preserve">государственных (муниципальных) органов в целях организации        </w:t>
            </w:r>
            <w:r w:rsidRPr="00D67F79">
              <w:rPr>
                <w:rFonts w:ascii="Times New Roman" w:eastAsiaTheme="minorEastAsia" w:hAnsi="Times New Roman" w:cs="Times New Roman"/>
                <w:sz w:val="20"/>
                <w:szCs w:val="20"/>
                <w:lang w:eastAsia="ru-RU"/>
              </w:rPr>
              <w:br/>
              <w:t xml:space="preserve">обсуждения полученных предложений государственных (муниципальных)  </w:t>
            </w:r>
            <w:r w:rsidRPr="00D67F79">
              <w:rPr>
                <w:rFonts w:ascii="Times New Roman" w:eastAsiaTheme="minorEastAsia" w:hAnsi="Times New Roman" w:cs="Times New Roman"/>
                <w:sz w:val="20"/>
                <w:szCs w:val="20"/>
                <w:lang w:eastAsia="ru-RU"/>
              </w:rPr>
              <w:br/>
              <w:t xml:space="preserve">служащих по проектам актов.                                        </w:t>
            </w:r>
          </w:p>
        </w:tc>
      </w:tr>
      <w:tr w:rsidR="00BF1BDB" w:rsidRPr="00D67F79" w:rsidTr="0079678E">
        <w:trPr>
          <w:trHeight w:val="8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Проведение не реже одного раза в год обсуждений практики применения</w:t>
            </w:r>
            <w:r w:rsidRPr="00D67F79">
              <w:rPr>
                <w:rFonts w:ascii="Times New Roman" w:eastAsiaTheme="minorEastAsia" w:hAnsi="Times New Roman" w:cs="Times New Roman"/>
                <w:sz w:val="20"/>
                <w:szCs w:val="20"/>
                <w:lang w:eastAsia="ru-RU"/>
              </w:rPr>
              <w:br/>
              <w:t xml:space="preserve">антикоррупционного законодательства с государственными             </w:t>
            </w:r>
            <w:r w:rsidRPr="00D67F79">
              <w:rPr>
                <w:rFonts w:ascii="Times New Roman" w:eastAsiaTheme="minorEastAsia" w:hAnsi="Times New Roman" w:cs="Times New Roman"/>
                <w:sz w:val="20"/>
                <w:szCs w:val="20"/>
                <w:lang w:eastAsia="ru-RU"/>
              </w:rPr>
              <w:br/>
              <w:t>(муниципальными) служащими органа государственной власти и местного</w:t>
            </w:r>
            <w:r w:rsidRPr="00D67F79">
              <w:rPr>
                <w:rFonts w:ascii="Times New Roman" w:eastAsiaTheme="minorEastAsia" w:hAnsi="Times New Roman" w:cs="Times New Roman"/>
                <w:sz w:val="20"/>
                <w:szCs w:val="20"/>
                <w:lang w:eastAsia="ru-RU"/>
              </w:rPr>
              <w:br/>
              <w:t xml:space="preserve">самоуправления.                                                    </w:t>
            </w:r>
          </w:p>
        </w:tc>
      </w:tr>
      <w:tr w:rsidR="00BF1BDB" w:rsidRPr="00D67F79" w:rsidTr="0079678E">
        <w:trPr>
          <w:trHeight w:val="12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Уведомление государственных (муниципальных) служащих органа        </w:t>
            </w:r>
            <w:r w:rsidRPr="00D67F79">
              <w:rPr>
                <w:rFonts w:ascii="Times New Roman" w:eastAsiaTheme="minorEastAsia" w:hAnsi="Times New Roman" w:cs="Times New Roman"/>
                <w:sz w:val="20"/>
                <w:szCs w:val="20"/>
                <w:lang w:eastAsia="ru-RU"/>
              </w:rPr>
              <w:br/>
              <w:t xml:space="preserve">государственной власти и местного самоуправления о возможности     </w:t>
            </w:r>
            <w:r w:rsidRPr="00D67F79">
              <w:rPr>
                <w:rFonts w:ascii="Times New Roman" w:eastAsiaTheme="minorEastAsia" w:hAnsi="Times New Roman" w:cs="Times New Roman"/>
                <w:sz w:val="20"/>
                <w:szCs w:val="20"/>
                <w:lang w:eastAsia="ru-RU"/>
              </w:rPr>
              <w:br/>
              <w:t xml:space="preserve">принять участие в публичном обсуждении проектов нормативных        </w:t>
            </w:r>
            <w:r w:rsidRPr="00D67F79">
              <w:rPr>
                <w:rFonts w:ascii="Times New Roman" w:eastAsiaTheme="minorEastAsia" w:hAnsi="Times New Roman" w:cs="Times New Roman"/>
                <w:sz w:val="20"/>
                <w:szCs w:val="20"/>
                <w:lang w:eastAsia="ru-RU"/>
              </w:rPr>
              <w:br/>
              <w:t xml:space="preserve">правовых актов по антикоррупционной тематике с использованием      </w:t>
            </w:r>
            <w:r w:rsidRPr="00D67F79">
              <w:rPr>
                <w:rFonts w:ascii="Times New Roman" w:eastAsiaTheme="minorEastAsia" w:hAnsi="Times New Roman" w:cs="Times New Roman"/>
                <w:sz w:val="20"/>
                <w:szCs w:val="20"/>
                <w:lang w:eastAsia="ru-RU"/>
              </w:rPr>
              <w:br/>
              <w:t xml:space="preserve">механизмов, предусмотренных действующим законодательством          </w:t>
            </w:r>
            <w:r w:rsidRPr="00D67F79">
              <w:rPr>
                <w:rFonts w:ascii="Times New Roman" w:eastAsiaTheme="minorEastAsia" w:hAnsi="Times New Roman" w:cs="Times New Roman"/>
                <w:sz w:val="20"/>
                <w:szCs w:val="20"/>
                <w:lang w:eastAsia="ru-RU"/>
              </w:rPr>
              <w:br/>
              <w:t xml:space="preserve">Российской Федерации.                                              </w:t>
            </w:r>
          </w:p>
        </w:tc>
      </w:tr>
      <w:tr w:rsidR="00BF1BDB" w:rsidRPr="00D67F79" w:rsidTr="0079678E">
        <w:trPr>
          <w:trHeight w:val="800"/>
          <w:tblCellSpacing w:w="5" w:type="nil"/>
        </w:trPr>
        <w:tc>
          <w:tcPr>
            <w:tcW w:w="9120" w:type="dxa"/>
            <w:gridSpan w:val="2"/>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II. Активизация участия государственных и муниципальных служащих в       </w:t>
            </w:r>
            <w:r w:rsidRPr="00D67F79">
              <w:rPr>
                <w:rFonts w:ascii="Times New Roman" w:eastAsiaTheme="minorEastAsia" w:hAnsi="Times New Roman" w:cs="Times New Roman"/>
                <w:sz w:val="20"/>
                <w:szCs w:val="20"/>
                <w:lang w:eastAsia="ru-RU"/>
              </w:rPr>
              <w:br/>
              <w:t xml:space="preserve">работе структурных подразделений по профилактике коррупционных и иных    </w:t>
            </w:r>
            <w:r w:rsidRPr="00D67F79">
              <w:rPr>
                <w:rFonts w:ascii="Times New Roman" w:eastAsiaTheme="minorEastAsia" w:hAnsi="Times New Roman" w:cs="Times New Roman"/>
                <w:sz w:val="20"/>
                <w:szCs w:val="20"/>
                <w:lang w:eastAsia="ru-RU"/>
              </w:rPr>
              <w:br/>
              <w:t xml:space="preserve">правонарушений, а также комиссий по соблюдению требований к служебному   </w:t>
            </w:r>
            <w:r w:rsidRPr="00D67F79">
              <w:rPr>
                <w:rFonts w:ascii="Times New Roman" w:eastAsiaTheme="minorEastAsia" w:hAnsi="Times New Roman" w:cs="Times New Roman"/>
                <w:sz w:val="20"/>
                <w:szCs w:val="20"/>
                <w:lang w:eastAsia="ru-RU"/>
              </w:rPr>
              <w:br/>
              <w:t xml:space="preserve">поведению и урегулированию конфликта интересов, аттестационных комиссий  </w:t>
            </w:r>
          </w:p>
        </w:tc>
      </w:tr>
      <w:tr w:rsidR="00BF1BDB" w:rsidRPr="00D67F79" w:rsidTr="0079678E">
        <w:trPr>
          <w:trHeight w:val="10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Привлечение к участию в работе комиссии по соблюдению требований к </w:t>
            </w:r>
            <w:r w:rsidRPr="00D67F79">
              <w:rPr>
                <w:rFonts w:ascii="Times New Roman" w:eastAsiaTheme="minorEastAsia" w:hAnsi="Times New Roman" w:cs="Times New Roman"/>
                <w:sz w:val="20"/>
                <w:szCs w:val="20"/>
                <w:lang w:eastAsia="ru-RU"/>
              </w:rPr>
              <w:br/>
              <w:t xml:space="preserve">служебному поведению и урегулированию конфликта интересов          </w:t>
            </w:r>
            <w:r w:rsidRPr="00D67F79">
              <w:rPr>
                <w:rFonts w:ascii="Times New Roman" w:eastAsiaTheme="minorEastAsia" w:hAnsi="Times New Roman" w:cs="Times New Roman"/>
                <w:sz w:val="20"/>
                <w:szCs w:val="20"/>
                <w:lang w:eastAsia="ru-RU"/>
              </w:rPr>
              <w:br/>
              <w:t>государственных (муниципальных) служащих представителей структурных</w:t>
            </w:r>
            <w:r w:rsidRPr="00D67F79">
              <w:rPr>
                <w:rFonts w:ascii="Times New Roman" w:eastAsiaTheme="minorEastAsia" w:hAnsi="Times New Roman" w:cs="Times New Roman"/>
                <w:sz w:val="20"/>
                <w:szCs w:val="20"/>
                <w:lang w:eastAsia="ru-RU"/>
              </w:rPr>
              <w:br/>
              <w:t xml:space="preserve">подразделений органа государственной власти и местного             </w:t>
            </w:r>
            <w:r w:rsidRPr="00D67F79">
              <w:rPr>
                <w:rFonts w:ascii="Times New Roman" w:eastAsiaTheme="minorEastAsia" w:hAnsi="Times New Roman" w:cs="Times New Roman"/>
                <w:sz w:val="20"/>
                <w:szCs w:val="20"/>
                <w:lang w:eastAsia="ru-RU"/>
              </w:rPr>
              <w:br/>
              <w:t xml:space="preserve">самоуправления.                                                    </w:t>
            </w:r>
          </w:p>
        </w:tc>
      </w:tr>
      <w:tr w:rsidR="00BF1BDB" w:rsidRPr="00D67F79" w:rsidTr="0079678E">
        <w:trPr>
          <w:trHeight w:val="12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Организация регулярной ротации, в рамках которой представитель     </w:t>
            </w:r>
            <w:r w:rsidRPr="00D67F79">
              <w:rPr>
                <w:rFonts w:ascii="Times New Roman" w:eastAsiaTheme="minorEastAsia" w:hAnsi="Times New Roman" w:cs="Times New Roman"/>
                <w:sz w:val="20"/>
                <w:szCs w:val="20"/>
                <w:lang w:eastAsia="ru-RU"/>
              </w:rPr>
              <w:br/>
              <w:t xml:space="preserve">структурного подразделения (за исключением подразделения по        </w:t>
            </w:r>
            <w:r w:rsidRPr="00D67F79">
              <w:rPr>
                <w:rFonts w:ascii="Times New Roman" w:eastAsiaTheme="minorEastAsia" w:hAnsi="Times New Roman" w:cs="Times New Roman"/>
                <w:sz w:val="20"/>
                <w:szCs w:val="20"/>
                <w:lang w:eastAsia="ru-RU"/>
              </w:rPr>
              <w:br/>
              <w:t xml:space="preserve">вопросам государственной службы и кадров, юридического (правового) </w:t>
            </w:r>
            <w:r w:rsidRPr="00D67F79">
              <w:rPr>
                <w:rFonts w:ascii="Times New Roman" w:eastAsiaTheme="minorEastAsia" w:hAnsi="Times New Roman" w:cs="Times New Roman"/>
                <w:sz w:val="20"/>
                <w:szCs w:val="20"/>
                <w:lang w:eastAsia="ru-RU"/>
              </w:rPr>
              <w:br/>
              <w:t xml:space="preserve">подразделения) входит в состав комиссии в течение одного года,     </w:t>
            </w:r>
            <w:r w:rsidRPr="00D67F79">
              <w:rPr>
                <w:rFonts w:ascii="Times New Roman" w:eastAsiaTheme="minorEastAsia" w:hAnsi="Times New Roman" w:cs="Times New Roman"/>
                <w:sz w:val="20"/>
                <w:szCs w:val="20"/>
                <w:lang w:eastAsia="ru-RU"/>
              </w:rPr>
              <w:br/>
              <w:t xml:space="preserve">после чего его место занимает представитель другого структурного   </w:t>
            </w:r>
            <w:r w:rsidRPr="00D67F79">
              <w:rPr>
                <w:rFonts w:ascii="Times New Roman" w:eastAsiaTheme="minorEastAsia" w:hAnsi="Times New Roman" w:cs="Times New Roman"/>
                <w:sz w:val="20"/>
                <w:szCs w:val="20"/>
                <w:lang w:eastAsia="ru-RU"/>
              </w:rPr>
              <w:br/>
              <w:t xml:space="preserve">подразделения.                                                     </w:t>
            </w:r>
          </w:p>
        </w:tc>
      </w:tr>
      <w:tr w:rsidR="00BF1BDB" w:rsidRPr="00D67F79" w:rsidTr="0079678E">
        <w:trPr>
          <w:trHeight w:val="8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Информирование государственных (муниципальных) служащих о дате     </w:t>
            </w:r>
            <w:r w:rsidRPr="00D67F79">
              <w:rPr>
                <w:rFonts w:ascii="Times New Roman" w:eastAsiaTheme="minorEastAsia" w:hAnsi="Times New Roman" w:cs="Times New Roman"/>
                <w:sz w:val="20"/>
                <w:szCs w:val="20"/>
                <w:lang w:eastAsia="ru-RU"/>
              </w:rPr>
              <w:br/>
              <w:t>предстоящего заседания комиссии и планируемых к рассмотрению на нем</w:t>
            </w:r>
            <w:r w:rsidRPr="00D67F79">
              <w:rPr>
                <w:rFonts w:ascii="Times New Roman" w:eastAsiaTheme="minorEastAsia" w:hAnsi="Times New Roman" w:cs="Times New Roman"/>
                <w:sz w:val="20"/>
                <w:szCs w:val="20"/>
                <w:lang w:eastAsia="ru-RU"/>
              </w:rPr>
              <w:br/>
              <w:t xml:space="preserve">вопросах, а также способах направления в комиссию информации по    </w:t>
            </w:r>
            <w:r w:rsidRPr="00D67F79">
              <w:rPr>
                <w:rFonts w:ascii="Times New Roman" w:eastAsiaTheme="minorEastAsia" w:hAnsi="Times New Roman" w:cs="Times New Roman"/>
                <w:sz w:val="20"/>
                <w:szCs w:val="20"/>
                <w:lang w:eastAsia="ru-RU"/>
              </w:rPr>
              <w:br/>
              <w:t xml:space="preserve">данным вопросам.                                                   </w:t>
            </w:r>
          </w:p>
        </w:tc>
      </w:tr>
      <w:tr w:rsidR="00BF1BDB" w:rsidRPr="00D67F79" w:rsidTr="0079678E">
        <w:trPr>
          <w:trHeight w:val="800"/>
          <w:tblCellSpacing w:w="5" w:type="nil"/>
        </w:trPr>
        <w:tc>
          <w:tcPr>
            <w:tcW w:w="9120" w:type="dxa"/>
            <w:gridSpan w:val="2"/>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III. Стимулирование государственных и муниципальных служащих к           </w:t>
            </w:r>
            <w:r w:rsidRPr="00D67F79">
              <w:rPr>
                <w:rFonts w:ascii="Times New Roman" w:eastAsiaTheme="minorEastAsia" w:hAnsi="Times New Roman" w:cs="Times New Roman"/>
                <w:sz w:val="20"/>
                <w:szCs w:val="20"/>
                <w:lang w:eastAsia="ru-RU"/>
              </w:rPr>
              <w:br/>
              <w:t xml:space="preserve">предоставлению информации об известных им случаях коррупционных          </w:t>
            </w:r>
            <w:r w:rsidRPr="00D67F79">
              <w:rPr>
                <w:rFonts w:ascii="Times New Roman" w:eastAsiaTheme="minorEastAsia" w:hAnsi="Times New Roman" w:cs="Times New Roman"/>
                <w:sz w:val="20"/>
                <w:szCs w:val="20"/>
                <w:lang w:eastAsia="ru-RU"/>
              </w:rPr>
              <w:br/>
              <w:t xml:space="preserve">правонарушений, нарушений требований к служебному поведению, ситуациях   </w:t>
            </w:r>
            <w:r w:rsidRPr="00D67F79">
              <w:rPr>
                <w:rFonts w:ascii="Times New Roman" w:eastAsiaTheme="minorEastAsia" w:hAnsi="Times New Roman" w:cs="Times New Roman"/>
                <w:sz w:val="20"/>
                <w:szCs w:val="20"/>
                <w:lang w:eastAsia="ru-RU"/>
              </w:rPr>
              <w:br/>
              <w:t xml:space="preserve">конфликта интересов                                                      </w:t>
            </w:r>
          </w:p>
        </w:tc>
      </w:tr>
      <w:tr w:rsidR="00BF1BDB" w:rsidRPr="00D67F79" w:rsidTr="0079678E">
        <w:trPr>
          <w:trHeight w:val="18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Закрепление в локальном акте, устанавливающем порядок уведомления  </w:t>
            </w:r>
            <w:r w:rsidRPr="00D67F79">
              <w:rPr>
                <w:rFonts w:ascii="Times New Roman" w:eastAsiaTheme="minorEastAsia" w:hAnsi="Times New Roman" w:cs="Times New Roman"/>
                <w:sz w:val="20"/>
                <w:szCs w:val="20"/>
                <w:lang w:eastAsia="ru-RU"/>
              </w:rPr>
              <w:br/>
              <w:t xml:space="preserve">представителя нанимателя (работодателя) об обращении к             </w:t>
            </w:r>
            <w:r w:rsidRPr="00D67F79">
              <w:rPr>
                <w:rFonts w:ascii="Times New Roman" w:eastAsiaTheme="minorEastAsia" w:hAnsi="Times New Roman" w:cs="Times New Roman"/>
                <w:sz w:val="20"/>
                <w:szCs w:val="20"/>
                <w:lang w:eastAsia="ru-RU"/>
              </w:rPr>
              <w:br/>
              <w:t xml:space="preserve">государственным (муниципальным) служащим в целях склонения к       </w:t>
            </w:r>
            <w:r w:rsidRPr="00D67F79">
              <w:rPr>
                <w:rFonts w:ascii="Times New Roman" w:eastAsiaTheme="minorEastAsia" w:hAnsi="Times New Roman" w:cs="Times New Roman"/>
                <w:sz w:val="20"/>
                <w:szCs w:val="20"/>
                <w:lang w:eastAsia="ru-RU"/>
              </w:rPr>
              <w:br/>
              <w:t xml:space="preserve">совершению коррупционных правонарушений, механизмы защиты          </w:t>
            </w:r>
            <w:r w:rsidRPr="00D67F79">
              <w:rPr>
                <w:rFonts w:ascii="Times New Roman" w:eastAsiaTheme="minorEastAsia" w:hAnsi="Times New Roman" w:cs="Times New Roman"/>
                <w:sz w:val="20"/>
                <w:szCs w:val="20"/>
                <w:lang w:eastAsia="ru-RU"/>
              </w:rPr>
              <w:br/>
              <w:t xml:space="preserve">заявителей, в том числе предусмотренные </w:t>
            </w:r>
            <w:hyperlink r:id="rId566" w:tooltip="&lt;Письмо&gt; ФТС РФ от 11.10.2010 N 10-96/49399 &quot;О методических рекомендациях&quot; (вместе с &lt;Письмом&gt; Минздравсоцразвития РФ от 20.09.2010 N 7666-17 &quot;О методических рекомендациях о порядке уведомления представителя нанимателя (работодателя) о фактах обращения в целях" w:history="1">
              <w:r w:rsidRPr="00D67F79">
                <w:rPr>
                  <w:rFonts w:ascii="Times New Roman" w:eastAsiaTheme="minorEastAsia" w:hAnsi="Times New Roman" w:cs="Times New Roman"/>
                  <w:sz w:val="20"/>
                  <w:szCs w:val="20"/>
                  <w:lang w:eastAsia="ru-RU"/>
                </w:rPr>
                <w:t>пунктами 6</w:t>
              </w:r>
            </w:hyperlink>
            <w:r w:rsidRPr="00D67F79">
              <w:rPr>
                <w:rFonts w:ascii="Times New Roman" w:eastAsiaTheme="minorEastAsia" w:hAnsi="Times New Roman" w:cs="Times New Roman"/>
                <w:sz w:val="20"/>
                <w:szCs w:val="20"/>
                <w:lang w:eastAsia="ru-RU"/>
              </w:rPr>
              <w:t xml:space="preserve"> и </w:t>
            </w:r>
            <w:hyperlink r:id="rId567" w:tooltip="&lt;Письмо&gt; ФТС РФ от 11.10.2010 N 10-96/49399 &quot;О методических рекомендациях&quot; (вместе с &lt;Письмом&gt; Минздравсоцразвития РФ от 20.09.2010 N 7666-17 &quot;О методических рекомендациях о порядке уведомления представителя нанимателя (работодателя) о фактах обращения в целях" w:history="1">
              <w:r w:rsidRPr="00D67F79">
                <w:rPr>
                  <w:rFonts w:ascii="Times New Roman" w:eastAsiaTheme="minorEastAsia" w:hAnsi="Times New Roman" w:cs="Times New Roman"/>
                  <w:sz w:val="20"/>
                  <w:szCs w:val="20"/>
                  <w:lang w:eastAsia="ru-RU"/>
                </w:rPr>
                <w:t>12</w:t>
              </w:r>
            </w:hyperlink>
            <w:r w:rsidRPr="00D67F79">
              <w:rPr>
                <w:rFonts w:ascii="Times New Roman" w:eastAsiaTheme="minorEastAsia" w:hAnsi="Times New Roman" w:cs="Times New Roman"/>
                <w:sz w:val="20"/>
                <w:szCs w:val="20"/>
                <w:lang w:eastAsia="ru-RU"/>
              </w:rPr>
              <w:br/>
              <w:t xml:space="preserve">Методических рекомендаций о порядке уведомления представителя      </w:t>
            </w:r>
            <w:r w:rsidRPr="00D67F79">
              <w:rPr>
                <w:rFonts w:ascii="Times New Roman" w:eastAsiaTheme="minorEastAsia" w:hAnsi="Times New Roman" w:cs="Times New Roman"/>
                <w:sz w:val="20"/>
                <w:szCs w:val="20"/>
                <w:lang w:eastAsia="ru-RU"/>
              </w:rPr>
              <w:br/>
              <w:t xml:space="preserve">нанимателя о фактах обращения в целях склонения государственного   </w:t>
            </w:r>
            <w:r w:rsidRPr="00D67F79">
              <w:rPr>
                <w:rFonts w:ascii="Times New Roman" w:eastAsiaTheme="minorEastAsia" w:hAnsi="Times New Roman" w:cs="Times New Roman"/>
                <w:sz w:val="20"/>
                <w:szCs w:val="20"/>
                <w:lang w:eastAsia="ru-RU"/>
              </w:rPr>
              <w:br/>
              <w:t xml:space="preserve">или муниципального служащего к совершению коррупционных            </w:t>
            </w:r>
            <w:r w:rsidRPr="00D67F79">
              <w:rPr>
                <w:rFonts w:ascii="Times New Roman" w:eastAsiaTheme="minorEastAsia" w:hAnsi="Times New Roman" w:cs="Times New Roman"/>
                <w:sz w:val="20"/>
                <w:szCs w:val="20"/>
                <w:lang w:eastAsia="ru-RU"/>
              </w:rPr>
              <w:br/>
              <w:t xml:space="preserve">правонарушений.                                                    </w:t>
            </w:r>
          </w:p>
        </w:tc>
      </w:tr>
      <w:tr w:rsidR="00BF1BDB" w:rsidRPr="00D67F79" w:rsidTr="0079678E">
        <w:trPr>
          <w:trHeight w:val="10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Разъяснение порядка уведомления представителя нанимателя           </w:t>
            </w:r>
            <w:r w:rsidRPr="00D67F79">
              <w:rPr>
                <w:rFonts w:ascii="Times New Roman" w:eastAsiaTheme="minorEastAsia" w:hAnsi="Times New Roman" w:cs="Times New Roman"/>
                <w:sz w:val="20"/>
                <w:szCs w:val="20"/>
                <w:lang w:eastAsia="ru-RU"/>
              </w:rPr>
              <w:br/>
              <w:t xml:space="preserve">(работодателя) об обращении к государственным (муниципальным)      </w:t>
            </w:r>
            <w:r w:rsidRPr="00D67F79">
              <w:rPr>
                <w:rFonts w:ascii="Times New Roman" w:eastAsiaTheme="minorEastAsia" w:hAnsi="Times New Roman" w:cs="Times New Roman"/>
                <w:sz w:val="20"/>
                <w:szCs w:val="20"/>
                <w:lang w:eastAsia="ru-RU"/>
              </w:rPr>
              <w:br/>
              <w:t xml:space="preserve">служащим в целях склонения к совершению коррупционных              </w:t>
            </w:r>
            <w:r w:rsidRPr="00D67F79">
              <w:rPr>
                <w:rFonts w:ascii="Times New Roman" w:eastAsiaTheme="minorEastAsia" w:hAnsi="Times New Roman" w:cs="Times New Roman"/>
                <w:sz w:val="20"/>
                <w:szCs w:val="20"/>
                <w:lang w:eastAsia="ru-RU"/>
              </w:rPr>
              <w:br/>
              <w:t xml:space="preserve">правонарушений, уделяя особое внимание предусмотренным механизмам  </w:t>
            </w:r>
            <w:r w:rsidRPr="00D67F79">
              <w:rPr>
                <w:rFonts w:ascii="Times New Roman" w:eastAsiaTheme="minorEastAsia" w:hAnsi="Times New Roman" w:cs="Times New Roman"/>
                <w:sz w:val="20"/>
                <w:szCs w:val="20"/>
                <w:lang w:eastAsia="ru-RU"/>
              </w:rPr>
              <w:br/>
              <w:t xml:space="preserve">защиты заявителей.                                                 </w:t>
            </w:r>
          </w:p>
        </w:tc>
      </w:tr>
      <w:tr w:rsidR="00BF1BDB" w:rsidRPr="00D67F79" w:rsidTr="0079678E">
        <w:trPr>
          <w:trHeight w:val="14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 xml:space="preserve"> 3.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Доведение до сведения государственных (муниципальных) служащих, что</w:t>
            </w:r>
            <w:r w:rsidRPr="00D67F79">
              <w:rPr>
                <w:rFonts w:ascii="Times New Roman" w:eastAsiaTheme="minorEastAsia" w:hAnsi="Times New Roman" w:cs="Times New Roman"/>
                <w:sz w:val="20"/>
                <w:szCs w:val="20"/>
                <w:lang w:eastAsia="ru-RU"/>
              </w:rPr>
              <w:br/>
              <w:t xml:space="preserve">они не только должны уведомлять представителя нанимателя           </w:t>
            </w:r>
            <w:r w:rsidRPr="00D67F79">
              <w:rPr>
                <w:rFonts w:ascii="Times New Roman" w:eastAsiaTheme="minorEastAsia" w:hAnsi="Times New Roman" w:cs="Times New Roman"/>
                <w:sz w:val="20"/>
                <w:szCs w:val="20"/>
                <w:lang w:eastAsia="ru-RU"/>
              </w:rPr>
              <w:br/>
              <w:t xml:space="preserve">(работодателя) об обращении к ним в целях склонения к совершению   </w:t>
            </w:r>
            <w:r w:rsidRPr="00D67F79">
              <w:rPr>
                <w:rFonts w:ascii="Times New Roman" w:eastAsiaTheme="minorEastAsia" w:hAnsi="Times New Roman" w:cs="Times New Roman"/>
                <w:sz w:val="20"/>
                <w:szCs w:val="20"/>
                <w:lang w:eastAsia="ru-RU"/>
              </w:rPr>
              <w:br/>
              <w:t xml:space="preserve">коррупционных правонарушений, но также могут предоставлять         </w:t>
            </w:r>
            <w:r w:rsidRPr="00D67F79">
              <w:rPr>
                <w:rFonts w:ascii="Times New Roman" w:eastAsiaTheme="minorEastAsia" w:hAnsi="Times New Roman" w:cs="Times New Roman"/>
                <w:sz w:val="20"/>
                <w:szCs w:val="20"/>
                <w:lang w:eastAsia="ru-RU"/>
              </w:rPr>
              <w:br/>
              <w:t xml:space="preserve">информацию обо всех ставших им известными фактах совершения        </w:t>
            </w:r>
            <w:r w:rsidRPr="00D67F79">
              <w:rPr>
                <w:rFonts w:ascii="Times New Roman" w:eastAsiaTheme="minorEastAsia" w:hAnsi="Times New Roman" w:cs="Times New Roman"/>
                <w:sz w:val="20"/>
                <w:szCs w:val="20"/>
                <w:lang w:eastAsia="ru-RU"/>
              </w:rPr>
              <w:br/>
              <w:t xml:space="preserve">коррупционных правонарушений вне зависимости от того, обращался ли </w:t>
            </w:r>
            <w:r w:rsidRPr="00D67F79">
              <w:rPr>
                <w:rFonts w:ascii="Times New Roman" w:eastAsiaTheme="minorEastAsia" w:hAnsi="Times New Roman" w:cs="Times New Roman"/>
                <w:sz w:val="20"/>
                <w:szCs w:val="20"/>
                <w:lang w:eastAsia="ru-RU"/>
              </w:rPr>
              <w:br/>
              <w:t xml:space="preserve">к ним кто-то лично.                                                </w:t>
            </w:r>
          </w:p>
        </w:tc>
      </w:tr>
      <w:tr w:rsidR="00BF1BDB" w:rsidRPr="00D67F79" w:rsidTr="0079678E">
        <w:trPr>
          <w:trHeight w:val="12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4.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Закрепление в локальном акте, устанавливающем порядок и виды       </w:t>
            </w:r>
            <w:r w:rsidRPr="00D67F79">
              <w:rPr>
                <w:rFonts w:ascii="Times New Roman" w:eastAsiaTheme="minorEastAsia" w:hAnsi="Times New Roman" w:cs="Times New Roman"/>
                <w:sz w:val="20"/>
                <w:szCs w:val="20"/>
                <w:lang w:eastAsia="ru-RU"/>
              </w:rPr>
              <w:br/>
              <w:t xml:space="preserve">поощрения и награждения органа государственной власти и местного   </w:t>
            </w:r>
            <w:r w:rsidRPr="00D67F79">
              <w:rPr>
                <w:rFonts w:ascii="Times New Roman" w:eastAsiaTheme="minorEastAsia" w:hAnsi="Times New Roman" w:cs="Times New Roman"/>
                <w:sz w:val="20"/>
                <w:szCs w:val="20"/>
                <w:lang w:eastAsia="ru-RU"/>
              </w:rPr>
              <w:br/>
              <w:t xml:space="preserve">самоуправления, специального вида поощрения лицу, способствующему  </w:t>
            </w:r>
            <w:r w:rsidRPr="00D67F79">
              <w:rPr>
                <w:rFonts w:ascii="Times New Roman" w:eastAsiaTheme="minorEastAsia" w:hAnsi="Times New Roman" w:cs="Times New Roman"/>
                <w:sz w:val="20"/>
                <w:szCs w:val="20"/>
                <w:lang w:eastAsia="ru-RU"/>
              </w:rPr>
              <w:br/>
              <w:t xml:space="preserve">раскрытию правонарушения коррупционной направленности              </w:t>
            </w:r>
            <w:r w:rsidRPr="00D67F79">
              <w:rPr>
                <w:rFonts w:ascii="Times New Roman" w:eastAsiaTheme="minorEastAsia" w:hAnsi="Times New Roman" w:cs="Times New Roman"/>
                <w:sz w:val="20"/>
                <w:szCs w:val="20"/>
                <w:lang w:eastAsia="ru-RU"/>
              </w:rPr>
              <w:br/>
              <w:t xml:space="preserve">(благодарственное письмо, внесение в книгу почета с выдачей        </w:t>
            </w:r>
            <w:r w:rsidRPr="00D67F79">
              <w:rPr>
                <w:rFonts w:ascii="Times New Roman" w:eastAsiaTheme="minorEastAsia" w:hAnsi="Times New Roman" w:cs="Times New Roman"/>
                <w:sz w:val="20"/>
                <w:szCs w:val="20"/>
                <w:lang w:eastAsia="ru-RU"/>
              </w:rPr>
              <w:br/>
              <w:t xml:space="preserve">соответствующего свидетельства и др.).                             </w:t>
            </w:r>
          </w:p>
        </w:tc>
      </w:tr>
      <w:tr w:rsidR="00BF1BDB" w:rsidRPr="00D67F79" w:rsidTr="0079678E">
        <w:trPr>
          <w:trHeight w:val="600"/>
          <w:tblCellSpacing w:w="5" w:type="nil"/>
        </w:trPr>
        <w:tc>
          <w:tcPr>
            <w:tcW w:w="9120" w:type="dxa"/>
            <w:gridSpan w:val="2"/>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IV. Просвещение государственных и муниципальных служащих по              </w:t>
            </w:r>
            <w:r w:rsidRPr="00D67F79">
              <w:rPr>
                <w:rFonts w:ascii="Times New Roman" w:eastAsiaTheme="minorEastAsia" w:hAnsi="Times New Roman" w:cs="Times New Roman"/>
                <w:sz w:val="20"/>
                <w:szCs w:val="20"/>
                <w:lang w:eastAsia="ru-RU"/>
              </w:rPr>
              <w:br/>
              <w:t xml:space="preserve">антикоррупционной тематике и методическое обеспечение профессиональной   </w:t>
            </w:r>
            <w:r w:rsidRPr="00D67F79">
              <w:rPr>
                <w:rFonts w:ascii="Times New Roman" w:eastAsiaTheme="minorEastAsia" w:hAnsi="Times New Roman" w:cs="Times New Roman"/>
                <w:sz w:val="20"/>
                <w:szCs w:val="20"/>
                <w:lang w:eastAsia="ru-RU"/>
              </w:rPr>
              <w:br/>
              <w:t xml:space="preserve">служебной деятельности государственных и муниципальных служащих          </w:t>
            </w:r>
          </w:p>
        </w:tc>
      </w:tr>
      <w:tr w:rsidR="00BF1BDB" w:rsidRPr="00D67F79" w:rsidTr="0079678E">
        <w:trPr>
          <w:trHeight w:val="10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Разработка памяток по ключевым вопросам противодействия коррупции, </w:t>
            </w:r>
            <w:r w:rsidRPr="00D67F79">
              <w:rPr>
                <w:rFonts w:ascii="Times New Roman" w:eastAsiaTheme="minorEastAsia" w:hAnsi="Times New Roman" w:cs="Times New Roman"/>
                <w:sz w:val="20"/>
                <w:szCs w:val="20"/>
                <w:lang w:eastAsia="ru-RU"/>
              </w:rPr>
              <w:br/>
              <w:t xml:space="preserve">затрагивающим всех или большинство государственных (муниципальных) </w:t>
            </w:r>
            <w:r w:rsidRPr="00D67F79">
              <w:rPr>
                <w:rFonts w:ascii="Times New Roman" w:eastAsiaTheme="minorEastAsia" w:hAnsi="Times New Roman" w:cs="Times New Roman"/>
                <w:sz w:val="20"/>
                <w:szCs w:val="20"/>
                <w:lang w:eastAsia="ru-RU"/>
              </w:rPr>
              <w:br/>
              <w:t xml:space="preserve">служащих и предполагающих взаимодействие государственного          </w:t>
            </w:r>
            <w:r w:rsidRPr="00D67F79">
              <w:rPr>
                <w:rFonts w:ascii="Times New Roman" w:eastAsiaTheme="minorEastAsia" w:hAnsi="Times New Roman" w:cs="Times New Roman"/>
                <w:sz w:val="20"/>
                <w:szCs w:val="20"/>
                <w:lang w:eastAsia="ru-RU"/>
              </w:rPr>
              <w:br/>
              <w:t xml:space="preserve">(муниципального) служащего с органом государственной власти и      </w:t>
            </w:r>
            <w:r w:rsidRPr="00D67F79">
              <w:rPr>
                <w:rFonts w:ascii="Times New Roman" w:eastAsiaTheme="minorEastAsia" w:hAnsi="Times New Roman" w:cs="Times New Roman"/>
                <w:sz w:val="20"/>
                <w:szCs w:val="20"/>
                <w:lang w:eastAsia="ru-RU"/>
              </w:rPr>
              <w:br/>
              <w:t xml:space="preserve">местного самоуправления.                                           </w:t>
            </w:r>
          </w:p>
        </w:tc>
      </w:tr>
      <w:tr w:rsidR="00BF1BDB" w:rsidRPr="00D67F79" w:rsidTr="0079678E">
        <w:trPr>
          <w:trHeight w:val="6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Организация в рамках проведения конкурсных процедур анкетирования, </w:t>
            </w:r>
            <w:r w:rsidRPr="00D67F79">
              <w:rPr>
                <w:rFonts w:ascii="Times New Roman" w:eastAsiaTheme="minorEastAsia" w:hAnsi="Times New Roman" w:cs="Times New Roman"/>
                <w:sz w:val="20"/>
                <w:szCs w:val="20"/>
                <w:lang w:eastAsia="ru-RU"/>
              </w:rPr>
              <w:br/>
              <w:t xml:space="preserve">тестирования или иных методов оценки знания положений основ        </w:t>
            </w:r>
            <w:r w:rsidRPr="00D67F79">
              <w:rPr>
                <w:rFonts w:ascii="Times New Roman" w:eastAsiaTheme="minorEastAsia" w:hAnsi="Times New Roman" w:cs="Times New Roman"/>
                <w:sz w:val="20"/>
                <w:szCs w:val="20"/>
                <w:lang w:eastAsia="ru-RU"/>
              </w:rPr>
              <w:br/>
              <w:t xml:space="preserve">антикоррупционного законодательства.                               </w:t>
            </w:r>
          </w:p>
        </w:tc>
      </w:tr>
      <w:tr w:rsidR="00BF1BDB" w:rsidRPr="00D67F79" w:rsidTr="0079678E">
        <w:trPr>
          <w:trHeight w:val="22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Обеспечение организации различных видов учебных семинаров по       </w:t>
            </w:r>
            <w:r w:rsidRPr="00D67F79">
              <w:rPr>
                <w:rFonts w:ascii="Times New Roman" w:eastAsiaTheme="minorEastAsia" w:hAnsi="Times New Roman" w:cs="Times New Roman"/>
                <w:sz w:val="20"/>
                <w:szCs w:val="20"/>
                <w:lang w:eastAsia="ru-RU"/>
              </w:rPr>
              <w:br/>
              <w:t xml:space="preserve">вопросам противодействия коррупции:                                </w:t>
            </w:r>
            <w:r w:rsidRPr="00D67F79">
              <w:rPr>
                <w:rFonts w:ascii="Times New Roman" w:eastAsiaTheme="minorEastAsia" w:hAnsi="Times New Roman" w:cs="Times New Roman"/>
                <w:sz w:val="20"/>
                <w:szCs w:val="20"/>
                <w:lang w:eastAsia="ru-RU"/>
              </w:rPr>
              <w:br/>
              <w:t xml:space="preserve">- вводного семинара для граждан, впервые поступивших на            </w:t>
            </w:r>
            <w:r w:rsidRPr="00D67F79">
              <w:rPr>
                <w:rFonts w:ascii="Times New Roman" w:eastAsiaTheme="minorEastAsia" w:hAnsi="Times New Roman" w:cs="Times New Roman"/>
                <w:sz w:val="20"/>
                <w:szCs w:val="20"/>
                <w:lang w:eastAsia="ru-RU"/>
              </w:rPr>
              <w:br/>
              <w:t xml:space="preserve">государственную (муниципальную) службу;                            </w:t>
            </w:r>
            <w:r w:rsidRPr="00D67F79">
              <w:rPr>
                <w:rFonts w:ascii="Times New Roman" w:eastAsiaTheme="minorEastAsia" w:hAnsi="Times New Roman" w:cs="Times New Roman"/>
                <w:sz w:val="20"/>
                <w:szCs w:val="20"/>
                <w:lang w:eastAsia="ru-RU"/>
              </w:rPr>
              <w:br/>
              <w:t xml:space="preserve">- регулярных семинаров по ключевым вопросам противодействия        </w:t>
            </w:r>
            <w:r w:rsidRPr="00D67F79">
              <w:rPr>
                <w:rFonts w:ascii="Times New Roman" w:eastAsiaTheme="minorEastAsia" w:hAnsi="Times New Roman" w:cs="Times New Roman"/>
                <w:sz w:val="20"/>
                <w:szCs w:val="20"/>
                <w:lang w:eastAsia="ru-RU"/>
              </w:rPr>
              <w:br/>
              <w:t xml:space="preserve">коррупции, затрагивающим всех или большинство государственных      </w:t>
            </w:r>
            <w:r w:rsidRPr="00D67F79">
              <w:rPr>
                <w:rFonts w:ascii="Times New Roman" w:eastAsiaTheme="minorEastAsia" w:hAnsi="Times New Roman" w:cs="Times New Roman"/>
                <w:sz w:val="20"/>
                <w:szCs w:val="20"/>
                <w:lang w:eastAsia="ru-RU"/>
              </w:rPr>
              <w:br/>
              <w:t xml:space="preserve">(муниципальных) служащих и предполагающих взаимодействие с органом </w:t>
            </w:r>
            <w:r w:rsidRPr="00D67F79">
              <w:rPr>
                <w:rFonts w:ascii="Times New Roman" w:eastAsiaTheme="minorEastAsia" w:hAnsi="Times New Roman" w:cs="Times New Roman"/>
                <w:sz w:val="20"/>
                <w:szCs w:val="20"/>
                <w:lang w:eastAsia="ru-RU"/>
              </w:rPr>
              <w:br/>
              <w:t xml:space="preserve">государственной власти и местного самоуправления;                  </w:t>
            </w:r>
            <w:r w:rsidRPr="00D67F79">
              <w:rPr>
                <w:rFonts w:ascii="Times New Roman" w:eastAsiaTheme="minorEastAsia" w:hAnsi="Times New Roman" w:cs="Times New Roman"/>
                <w:sz w:val="20"/>
                <w:szCs w:val="20"/>
                <w:lang w:eastAsia="ru-RU"/>
              </w:rPr>
              <w:br/>
              <w:t xml:space="preserve">- специальных семинаров в случае существенных изменений            </w:t>
            </w:r>
            <w:r w:rsidRPr="00D67F79">
              <w:rPr>
                <w:rFonts w:ascii="Times New Roman" w:eastAsiaTheme="minorEastAsia" w:hAnsi="Times New Roman" w:cs="Times New Roman"/>
                <w:sz w:val="20"/>
                <w:szCs w:val="20"/>
                <w:lang w:eastAsia="ru-RU"/>
              </w:rPr>
              <w:br/>
              <w:t xml:space="preserve">законодательства в сфере противодействия коррупции, затрагивающих  </w:t>
            </w:r>
            <w:r w:rsidRPr="00D67F79">
              <w:rPr>
                <w:rFonts w:ascii="Times New Roman" w:eastAsiaTheme="minorEastAsia" w:hAnsi="Times New Roman" w:cs="Times New Roman"/>
                <w:sz w:val="20"/>
                <w:szCs w:val="20"/>
                <w:lang w:eastAsia="ru-RU"/>
              </w:rPr>
              <w:br/>
              <w:t xml:space="preserve">государственных (муниципальных) служащих.                          </w:t>
            </w:r>
          </w:p>
        </w:tc>
      </w:tr>
      <w:tr w:rsidR="00BF1BDB" w:rsidRPr="00D67F79" w:rsidTr="0079678E">
        <w:trPr>
          <w:trHeight w:val="1400"/>
          <w:tblCellSpacing w:w="5" w:type="nil"/>
        </w:trPr>
        <w:tc>
          <w:tcPr>
            <w:tcW w:w="84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4.  </w:t>
            </w:r>
          </w:p>
        </w:tc>
        <w:tc>
          <w:tcPr>
            <w:tcW w:w="8280"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Проведение регулярной работы по разъяснению исполнения требований  </w:t>
            </w:r>
            <w:r w:rsidRPr="00D67F79">
              <w:rPr>
                <w:rFonts w:ascii="Times New Roman" w:eastAsiaTheme="minorEastAsia" w:hAnsi="Times New Roman" w:cs="Times New Roman"/>
                <w:sz w:val="20"/>
                <w:szCs w:val="20"/>
                <w:lang w:eastAsia="ru-RU"/>
              </w:rPr>
              <w:br/>
              <w:t>антикоррупционного законодательства государственным (муниципальным)</w:t>
            </w:r>
            <w:r w:rsidRPr="00D67F79">
              <w:rPr>
                <w:rFonts w:ascii="Times New Roman" w:eastAsiaTheme="minorEastAsia" w:hAnsi="Times New Roman" w:cs="Times New Roman"/>
                <w:sz w:val="20"/>
                <w:szCs w:val="20"/>
                <w:lang w:eastAsia="ru-RU"/>
              </w:rPr>
              <w:br/>
              <w:t>служащими, увольняющимися с государственной (муниципальной) службы,</w:t>
            </w:r>
            <w:r w:rsidRPr="00D67F79">
              <w:rPr>
                <w:rFonts w:ascii="Times New Roman" w:eastAsiaTheme="minorEastAsia" w:hAnsi="Times New Roman" w:cs="Times New Roman"/>
                <w:sz w:val="20"/>
                <w:szCs w:val="20"/>
                <w:lang w:eastAsia="ru-RU"/>
              </w:rPr>
              <w:br/>
              <w:t xml:space="preserve">чьи должности входили в перечень, установленный </w:t>
            </w:r>
            <w:hyperlink r:id="rId568"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sidRPr="00D67F79">
                <w:rPr>
                  <w:rFonts w:ascii="Times New Roman" w:eastAsiaTheme="minorEastAsia" w:hAnsi="Times New Roman" w:cs="Times New Roman"/>
                  <w:sz w:val="20"/>
                  <w:szCs w:val="20"/>
                  <w:lang w:eastAsia="ru-RU"/>
                </w:rPr>
                <w:t>Указом</w:t>
              </w:r>
            </w:hyperlink>
            <w:r w:rsidRPr="00D67F79">
              <w:rPr>
                <w:rFonts w:ascii="Times New Roman" w:eastAsiaTheme="minorEastAsia" w:hAnsi="Times New Roman" w:cs="Times New Roman"/>
                <w:sz w:val="20"/>
                <w:szCs w:val="20"/>
                <w:lang w:eastAsia="ru-RU"/>
              </w:rPr>
              <w:t xml:space="preserve"> Президента  </w:t>
            </w:r>
            <w:r w:rsidRPr="00D67F79">
              <w:rPr>
                <w:rFonts w:ascii="Times New Roman" w:eastAsiaTheme="minorEastAsia" w:hAnsi="Times New Roman" w:cs="Times New Roman"/>
                <w:sz w:val="20"/>
                <w:szCs w:val="20"/>
                <w:lang w:eastAsia="ru-RU"/>
              </w:rPr>
              <w:br/>
              <w:t xml:space="preserve">Российской Федерации от 21 июля 2010 г. N 925 "О мерах по          </w:t>
            </w:r>
            <w:r w:rsidRPr="00D67F79">
              <w:rPr>
                <w:rFonts w:ascii="Times New Roman" w:eastAsiaTheme="minorEastAsia" w:hAnsi="Times New Roman" w:cs="Times New Roman"/>
                <w:sz w:val="20"/>
                <w:szCs w:val="20"/>
                <w:lang w:eastAsia="ru-RU"/>
              </w:rPr>
              <w:br/>
              <w:t xml:space="preserve">реализации отдельных положений Федерального закона "О              </w:t>
            </w:r>
            <w:r w:rsidRPr="00D67F79">
              <w:rPr>
                <w:rFonts w:ascii="Times New Roman" w:eastAsiaTheme="minorEastAsia" w:hAnsi="Times New Roman" w:cs="Times New Roman"/>
                <w:sz w:val="20"/>
                <w:szCs w:val="20"/>
                <w:lang w:eastAsia="ru-RU"/>
              </w:rPr>
              <w:br/>
              <w:t xml:space="preserve">противодействии коррупции".                                        </w:t>
            </w:r>
          </w:p>
        </w:tc>
      </w:tr>
    </w:tbl>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pPr>
        <w:rPr>
          <w:rFonts w:ascii="Times New Roman" w:hAnsi="Times New Roman" w:cs="Times New Roman"/>
          <w:sz w:val="20"/>
          <w:szCs w:val="20"/>
        </w:rPr>
      </w:pPr>
    </w:p>
    <w:p w:rsidR="00C60DF7" w:rsidRPr="00D67F79" w:rsidRDefault="00C60DF7">
      <w:pPr>
        <w:rPr>
          <w:rFonts w:ascii="Times New Roman" w:hAnsi="Times New Roman" w:cs="Times New Roman"/>
          <w:sz w:val="20"/>
          <w:szCs w:val="20"/>
        </w:rPr>
      </w:pPr>
      <w:r w:rsidRPr="00D67F79">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BF1BDB" w:rsidRPr="00D67F79" w:rsidTr="00FF55B0">
        <w:trPr>
          <w:cantSplit/>
          <w:trHeight w:hRule="exact" w:val="12659"/>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250E6F" w:rsidRDefault="00FF55B0" w:rsidP="00FF55B0">
            <w:pPr>
              <w:pStyle w:val="1"/>
              <w:spacing w:before="0" w:line="360" w:lineRule="auto"/>
              <w:rPr>
                <w:rFonts w:ascii="Calibri Light" w:eastAsiaTheme="minorEastAsia" w:hAnsi="Calibri Light"/>
                <w:sz w:val="44"/>
                <w:szCs w:val="44"/>
              </w:rPr>
            </w:pPr>
          </w:p>
          <w:p w:rsidR="00FF55B0" w:rsidRPr="00250E6F" w:rsidRDefault="00FF55B0" w:rsidP="00FF55B0">
            <w:pPr>
              <w:rPr>
                <w:sz w:val="44"/>
                <w:szCs w:val="44"/>
              </w:rPr>
            </w:pPr>
          </w:p>
          <w:p w:rsidR="00BF1BDB" w:rsidRPr="00250E6F" w:rsidRDefault="00BF1BDB"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&lt;Письмо&gt; ФТС РФ от 11.10.2010 N 10-96/49399</w:t>
            </w:r>
            <w:r w:rsidRPr="00250E6F">
              <w:rPr>
                <w:rFonts w:ascii="Calibri Light" w:eastAsiaTheme="minorEastAsia" w:hAnsi="Calibri Light"/>
                <w:sz w:val="44"/>
                <w:szCs w:val="44"/>
              </w:rPr>
              <w:br/>
              <w:t>"О методических рекомендациях"</w:t>
            </w:r>
            <w:r w:rsidRPr="00250E6F">
              <w:rPr>
                <w:rFonts w:ascii="Calibri Light" w:eastAsiaTheme="minorEastAsia" w:hAnsi="Calibri Light"/>
                <w:sz w:val="44"/>
                <w:szCs w:val="44"/>
              </w:rPr>
              <w:br/>
              <w:t>(вместе с &lt;Письмом&gt; Минздравсоцразвития РФ от 20.09.2010 N 7666-17 "О методических рекомендациях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w:t>
            </w:r>
          </w:p>
          <w:p w:rsidR="00BF1BDB" w:rsidRPr="00D67F79" w:rsidRDefault="00BF1BDB" w:rsidP="00BF1BDB">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BF1BDB" w:rsidRPr="00D67F79" w:rsidRDefault="00BF1BDB" w:rsidP="00BF1BDB">
      <w:pPr>
        <w:widowControl w:val="0"/>
        <w:autoSpaceDE w:val="0"/>
        <w:autoSpaceDN w:val="0"/>
        <w:adjustRightInd w:val="0"/>
        <w:spacing w:after="0" w:line="240" w:lineRule="auto"/>
        <w:rPr>
          <w:rFonts w:ascii="Tahoma" w:eastAsiaTheme="minorEastAsia" w:hAnsi="Tahoma" w:cs="Tahoma"/>
          <w:sz w:val="20"/>
          <w:szCs w:val="20"/>
          <w:lang w:eastAsia="ru-RU"/>
        </w:rPr>
      </w:pPr>
    </w:p>
    <w:p w:rsidR="00BF1BDB" w:rsidRPr="00D67F79" w:rsidRDefault="00BF1BDB" w:rsidP="00BF1BDB">
      <w:pPr>
        <w:widowControl w:val="0"/>
        <w:autoSpaceDE w:val="0"/>
        <w:autoSpaceDN w:val="0"/>
        <w:adjustRightInd w:val="0"/>
        <w:spacing w:after="0" w:line="240" w:lineRule="auto"/>
        <w:rPr>
          <w:rFonts w:ascii="Tahoma" w:eastAsiaTheme="minorEastAsia" w:hAnsi="Tahoma" w:cs="Tahoma"/>
          <w:sz w:val="20"/>
          <w:szCs w:val="20"/>
          <w:lang w:eastAsia="ru-RU"/>
        </w:rPr>
        <w:sectPr w:rsidR="00BF1BDB" w:rsidRPr="00D67F79" w:rsidSect="00425556">
          <w:pgSz w:w="11906" w:h="16838"/>
          <w:pgMar w:top="426" w:right="710" w:bottom="1560" w:left="850" w:header="0" w:footer="0" w:gutter="0"/>
          <w:cols w:space="720"/>
          <w:noEndnote/>
        </w:sectPr>
      </w:pPr>
    </w:p>
    <w:p w:rsidR="00BF1BDB" w:rsidRPr="00D67F79" w:rsidRDefault="00BF1BDB" w:rsidP="00BF1BDB">
      <w:pPr>
        <w:widowControl w:val="0"/>
        <w:autoSpaceDE w:val="0"/>
        <w:autoSpaceDN w:val="0"/>
        <w:adjustRightInd w:val="0"/>
        <w:spacing w:after="0" w:line="240" w:lineRule="auto"/>
        <w:jc w:val="both"/>
        <w:outlineLvl w:val="0"/>
        <w:rPr>
          <w:rFonts w:ascii="Arial" w:eastAsiaTheme="minorEastAsia" w:hAnsi="Arial" w:cs="Arial"/>
          <w:sz w:val="20"/>
          <w:szCs w:val="20"/>
          <w:lang w:eastAsia="ru-RU"/>
        </w:rPr>
      </w:pPr>
    </w:p>
    <w:p w:rsidR="00BF1BDB" w:rsidRPr="00D67F79" w:rsidRDefault="00BF1BDB" w:rsidP="00BF1BDB">
      <w:pPr>
        <w:widowControl w:val="0"/>
        <w:autoSpaceDE w:val="0"/>
        <w:autoSpaceDN w:val="0"/>
        <w:adjustRightInd w:val="0"/>
        <w:spacing w:after="0" w:line="240" w:lineRule="auto"/>
        <w:jc w:val="center"/>
        <w:outlineLvl w:val="0"/>
        <w:rPr>
          <w:rFonts w:ascii="Arial" w:eastAsiaTheme="minorEastAsia" w:hAnsi="Arial" w:cs="Arial"/>
          <w:b/>
          <w:bCs/>
          <w:sz w:val="20"/>
          <w:szCs w:val="20"/>
          <w:lang w:eastAsia="ru-RU"/>
        </w:rPr>
      </w:pPr>
      <w:bookmarkStart w:id="284" w:name="_Toc367961351"/>
      <w:r w:rsidRPr="00D67F79">
        <w:rPr>
          <w:rFonts w:ascii="Arial" w:eastAsiaTheme="minorEastAsia" w:hAnsi="Arial" w:cs="Arial"/>
          <w:b/>
          <w:bCs/>
          <w:sz w:val="20"/>
          <w:szCs w:val="20"/>
          <w:lang w:eastAsia="ru-RU"/>
        </w:rPr>
        <w:t>ФЕДЕРАЛЬНАЯ ТАМОЖЕННАЯ СЛУЖБА</w:t>
      </w:r>
      <w:bookmarkEnd w:id="284"/>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ПИСЬМО</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от 11 октября 2010 г. N 10-96/49399</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МЕТОДИЧЕСКИХ РЕКОМЕНДАЦИЯХ</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w:t>
      </w:r>
      <w:hyperlink w:anchor="Par25" w:tooltip="Ссылка на текущий документ" w:history="1">
        <w:r w:rsidRPr="00D67F79">
          <w:rPr>
            <w:rFonts w:ascii="Times New Roman" w:eastAsiaTheme="minorEastAsia" w:hAnsi="Times New Roman" w:cs="Times New Roman"/>
            <w:sz w:val="20"/>
            <w:szCs w:val="20"/>
            <w:lang w:eastAsia="ru-RU"/>
          </w:rPr>
          <w:t>письмом</w:t>
        </w:r>
      </w:hyperlink>
      <w:r w:rsidRPr="00D67F79">
        <w:rPr>
          <w:rFonts w:ascii="Times New Roman" w:eastAsiaTheme="minorEastAsia" w:hAnsi="Times New Roman" w:cs="Times New Roman"/>
          <w:sz w:val="20"/>
          <w:szCs w:val="20"/>
          <w:lang w:eastAsia="ru-RU"/>
        </w:rPr>
        <w:t xml:space="preserve"> Минздравсоцразвития России от 20 сентября 2010 г. N 7666-17 и в целях единообразного применения </w:t>
      </w:r>
      <w:hyperlink r:id="rId569" w:tooltip="Федеральный закон от 25.12.2008 N 273-ФЗ (ред. от 29.12.2012) &quot;О противодействии коррупции&quot;{КонсультантПлюс}" w:history="1">
        <w:r w:rsidRPr="00D67F79">
          <w:rPr>
            <w:rFonts w:ascii="Times New Roman" w:eastAsiaTheme="minorEastAsia" w:hAnsi="Times New Roman" w:cs="Times New Roman"/>
            <w:sz w:val="20"/>
            <w:szCs w:val="20"/>
            <w:lang w:eastAsia="ru-RU"/>
          </w:rPr>
          <w:t>части 5 статьи 9</w:t>
        </w:r>
      </w:hyperlink>
      <w:r w:rsidRPr="00D67F79">
        <w:rPr>
          <w:rFonts w:ascii="Times New Roman" w:eastAsiaTheme="minorEastAsia" w:hAnsi="Times New Roman" w:cs="Times New Roman"/>
          <w:sz w:val="20"/>
          <w:szCs w:val="20"/>
          <w:lang w:eastAsia="ru-RU"/>
        </w:rPr>
        <w:t xml:space="preserve"> Федерального закона от 25 декабря 2008 г. N 273-ФЗ "О противодействии коррупции" направляем для использования в работе методические рекомендации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Первый заместитель</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начальника Управления</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государственной службы и кадров</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генерал-майор таможенной службы</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А.А.МИШАНОВ</w:t>
      </w:r>
    </w:p>
    <w:p w:rsidR="00BF1BDB" w:rsidRPr="00D67F79" w:rsidRDefault="00BF1BDB" w:rsidP="00871145">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726FDB" w:rsidRPr="00D67F79" w:rsidRDefault="00726FDB" w:rsidP="00871145">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285" w:name="_Toc367961352"/>
      <w:r w:rsidRPr="00D67F79">
        <w:rPr>
          <w:rFonts w:ascii="Times New Roman" w:eastAsiaTheme="minorEastAsia" w:hAnsi="Times New Roman" w:cs="Times New Roman"/>
          <w:sz w:val="20"/>
          <w:szCs w:val="20"/>
          <w:lang w:eastAsia="ru-RU"/>
        </w:rPr>
        <w:t>Приложение</w:t>
      </w:r>
      <w:bookmarkEnd w:id="285"/>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МИНИСТЕРСТВО ЗДРАВООХРАНЕНИЯ И СОЦИАЛЬНОГО РАЗВИТИЯ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РОССИЙСКОЙ ФЕДЕРАЦИИ</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bookmarkStart w:id="286" w:name="Par25"/>
      <w:bookmarkEnd w:id="286"/>
      <w:r w:rsidRPr="00D67F79">
        <w:rPr>
          <w:rFonts w:ascii="Times New Roman" w:eastAsiaTheme="minorEastAsia" w:hAnsi="Times New Roman" w:cs="Times New Roman"/>
          <w:b/>
          <w:bCs/>
          <w:sz w:val="20"/>
          <w:szCs w:val="20"/>
          <w:lang w:eastAsia="ru-RU"/>
        </w:rPr>
        <w:t>ПИСЬМО</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от 20 сентября 2010 г. N 7666-17</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МЕТОДИЧЕСКИХ РЕКОМЕНДАЦИЯХ</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О ПОРЯДКЕ УВЕДОМЛЕНИЯ ПРЕДСТАВИТЕЛЯ НАНИМАТЕЛЯ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(РАБОТОДАТЕЛЯ) О ФАКТАХ ОБРАЩЕНИЯ В ЦЕЛЯХ СКЛОНЕНИЯ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ГОСУДАРСТВЕННОГО ИЛИ МУНИЦИПАЛЬНОГО СЛУЖАЩЕГО К СОВЕРШЕНИЮ</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КОРРУПЦИОННЫХ ПРАВОНАРУШЕНИЙ, ВКЛЮЧАЮЩИХ ПЕРЕЧЕНЬ СВЕДЕНИЙ,</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СОДЕРЖАЩИХСЯ В УВЕДОМЛЕНИЯХ, ВОПРОСЫ ОРГАНИЗАЦИИ ПРОВЕРКИ</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D67F79">
        <w:rPr>
          <w:rFonts w:ascii="Times New Roman" w:eastAsiaTheme="minorEastAsia" w:hAnsi="Times New Roman" w:cs="Times New Roman"/>
          <w:b/>
          <w:bCs/>
          <w:sz w:val="20"/>
          <w:szCs w:val="20"/>
          <w:lang w:eastAsia="ru-RU"/>
        </w:rPr>
        <w:t>ЭТИХ СВЕДЕНИЙ И ПОРЯДКА РЕГИСТРАЦИИ УВЕДОМЛЕНИЙ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соответствии с письмом Аппарата Правительства Российской Федерации от 2 июля 2010 г. N П16-23192 и письмом Администрации Президента Российской Федерации от 29 июня 2010 г. N А71-6882 Минздравсоцразвития России совместно с Генпрокуратурой России и другими заинтересованными федеральными органами исполнительной власти внесены изменения в методические </w:t>
      </w:r>
      <w:hyperlink w:anchor="Par50" w:tooltip="Ссылка на текущий документ" w:history="1">
        <w:r w:rsidRPr="00D67F79">
          <w:rPr>
            <w:rFonts w:ascii="Times New Roman" w:eastAsiaTheme="minorEastAsia" w:hAnsi="Times New Roman" w:cs="Times New Roman"/>
            <w:sz w:val="20"/>
            <w:szCs w:val="20"/>
            <w:lang w:eastAsia="ru-RU"/>
          </w:rPr>
          <w:t>рекомендации</w:t>
        </w:r>
      </w:hyperlink>
      <w:r w:rsidRPr="00D67F79">
        <w:rPr>
          <w:rFonts w:ascii="Times New Roman" w:eastAsiaTheme="minorEastAsia" w:hAnsi="Times New Roman" w:cs="Times New Roman"/>
          <w:sz w:val="20"/>
          <w:szCs w:val="20"/>
          <w:lang w:eastAsia="ru-RU"/>
        </w:rPr>
        <w:t xml:space="preserve">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включающие перечень сведений, содержащихся в уведомлениях, вопросы организации проверки этих сведений и порядка регистрации уведомлений (далее - методические рекомендации), в части решения вопроса об обеспечении специальной защиты лиц, добровольно сообщающих о подозрениях в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Внесение обозначенных изменений в методические </w:t>
      </w:r>
      <w:hyperlink w:anchor="Par50" w:tooltip="Ссылка на текущий документ" w:history="1">
        <w:r w:rsidRPr="00D67F79">
          <w:rPr>
            <w:rFonts w:ascii="Times New Roman" w:eastAsiaTheme="minorEastAsia" w:hAnsi="Times New Roman" w:cs="Times New Roman"/>
            <w:sz w:val="20"/>
            <w:szCs w:val="20"/>
            <w:lang w:eastAsia="ru-RU"/>
          </w:rPr>
          <w:t>рекомендации</w:t>
        </w:r>
      </w:hyperlink>
      <w:r w:rsidRPr="00D67F79">
        <w:rPr>
          <w:rFonts w:ascii="Times New Roman" w:eastAsiaTheme="minorEastAsia" w:hAnsi="Times New Roman" w:cs="Times New Roman"/>
          <w:sz w:val="20"/>
          <w:szCs w:val="20"/>
          <w:lang w:eastAsia="ru-RU"/>
        </w:rPr>
        <w:t xml:space="preserve"> обусловлено необходимостью реализации рекомендаций Группы государств против коррупции (ГРЕКО), предусматривающих создание специального механизма защиты лиц, добровольно сообщающих о коррупции в сфере государственного управления, от неблагоприятных последствий. Доработанные методические </w:t>
      </w:r>
      <w:hyperlink w:anchor="Par50" w:tooltip="Ссылка на текущий документ" w:history="1">
        <w:r w:rsidRPr="00D67F79">
          <w:rPr>
            <w:rFonts w:ascii="Times New Roman" w:eastAsiaTheme="minorEastAsia" w:hAnsi="Times New Roman" w:cs="Times New Roman"/>
            <w:sz w:val="20"/>
            <w:szCs w:val="20"/>
            <w:lang w:eastAsia="ru-RU"/>
          </w:rPr>
          <w:t>рекомендации</w:t>
        </w:r>
      </w:hyperlink>
      <w:r w:rsidRPr="00D67F79">
        <w:rPr>
          <w:rFonts w:ascii="Times New Roman" w:eastAsiaTheme="minorEastAsia" w:hAnsi="Times New Roman" w:cs="Times New Roman"/>
          <w:sz w:val="20"/>
          <w:szCs w:val="20"/>
          <w:lang w:eastAsia="ru-RU"/>
        </w:rPr>
        <w:t xml:space="preserve"> согласованы Администрацией Президента Российской Федерации, ФСБ России, Генпрокуратурой России, ФСО России, МВД России, Минфином России и </w:t>
      </w:r>
      <w:proofErr w:type="spellStart"/>
      <w:r w:rsidRPr="00D67F79">
        <w:rPr>
          <w:rFonts w:ascii="Times New Roman" w:eastAsiaTheme="minorEastAsia" w:hAnsi="Times New Roman" w:cs="Times New Roman"/>
          <w:sz w:val="20"/>
          <w:szCs w:val="20"/>
          <w:lang w:eastAsia="ru-RU"/>
        </w:rPr>
        <w:t>Минрегионом</w:t>
      </w:r>
      <w:proofErr w:type="spellEnd"/>
      <w:r w:rsidRPr="00D67F79">
        <w:rPr>
          <w:rFonts w:ascii="Times New Roman" w:eastAsiaTheme="minorEastAsia" w:hAnsi="Times New Roman" w:cs="Times New Roman"/>
          <w:sz w:val="20"/>
          <w:szCs w:val="20"/>
          <w:lang w:eastAsia="ru-RU"/>
        </w:rPr>
        <w:t xml:space="preserve"> России.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связи с положительным заключением Управления Президента Российской Федерации по вопросам государственной службы и кадров и письмом Аппарата Правительства Российской Федерации от 14 сентября 2010 г. N П16-32555 направляем методические </w:t>
      </w:r>
      <w:hyperlink w:anchor="Par50" w:tooltip="Ссылка на текущий документ" w:history="1">
        <w:r w:rsidRPr="00D67F79">
          <w:rPr>
            <w:rFonts w:ascii="Times New Roman" w:eastAsiaTheme="minorEastAsia" w:hAnsi="Times New Roman" w:cs="Times New Roman"/>
            <w:sz w:val="20"/>
            <w:szCs w:val="20"/>
            <w:lang w:eastAsia="ru-RU"/>
          </w:rPr>
          <w:t>рекомендации</w:t>
        </w:r>
      </w:hyperlink>
      <w:r w:rsidRPr="00D67F79">
        <w:rPr>
          <w:rFonts w:ascii="Times New Roman" w:eastAsiaTheme="minorEastAsia" w:hAnsi="Times New Roman" w:cs="Times New Roman"/>
          <w:sz w:val="20"/>
          <w:szCs w:val="20"/>
          <w:lang w:eastAsia="ru-RU"/>
        </w:rPr>
        <w:t xml:space="preserve"> для использования в работе при подготовке ведомственных нормативных правовых актов, издание которых предусмотрено </w:t>
      </w:r>
      <w:hyperlink r:id="rId570" w:tooltip="Федеральный закон от 25.12.2008 N 273-ФЗ (ред. от 29.12.2012) &quot;О противодействии коррупции&quot;{КонсультантПлюс}" w:history="1">
        <w:r w:rsidRPr="00D67F79">
          <w:rPr>
            <w:rFonts w:ascii="Times New Roman" w:eastAsiaTheme="minorEastAsia" w:hAnsi="Times New Roman" w:cs="Times New Roman"/>
            <w:sz w:val="20"/>
            <w:szCs w:val="20"/>
            <w:lang w:eastAsia="ru-RU"/>
          </w:rPr>
          <w:t>частью 5 статьи 9</w:t>
        </w:r>
      </w:hyperlink>
      <w:r w:rsidRPr="00D67F79">
        <w:rPr>
          <w:rFonts w:ascii="Times New Roman" w:eastAsiaTheme="minorEastAsia" w:hAnsi="Times New Roman" w:cs="Times New Roman"/>
          <w:sz w:val="20"/>
          <w:szCs w:val="20"/>
          <w:lang w:eastAsia="ru-RU"/>
        </w:rPr>
        <w:t xml:space="preserve"> Федерального закона от 25 декабря 2009 г. N 273-ФЗ "О противодействии коррупции".</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Директор</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Департамента государственной службы</w:t>
      </w:r>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В.А.КОЗБАНЕНКО</w:t>
      </w:r>
    </w:p>
    <w:p w:rsidR="00BF1BDB" w:rsidRPr="00D67F79" w:rsidRDefault="00BF1BDB" w:rsidP="00726FDB">
      <w:pPr>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right"/>
        <w:outlineLvl w:val="1"/>
        <w:rPr>
          <w:rFonts w:ascii="Times New Roman" w:eastAsiaTheme="minorEastAsia" w:hAnsi="Times New Roman" w:cs="Times New Roman"/>
          <w:sz w:val="20"/>
          <w:szCs w:val="20"/>
          <w:lang w:eastAsia="ru-RU"/>
        </w:rPr>
      </w:pPr>
      <w:bookmarkStart w:id="287" w:name="_Toc367961353"/>
      <w:r w:rsidRPr="00D67F79">
        <w:rPr>
          <w:rFonts w:ascii="Times New Roman" w:eastAsiaTheme="minorEastAsia" w:hAnsi="Times New Roman" w:cs="Times New Roman"/>
          <w:sz w:val="20"/>
          <w:szCs w:val="20"/>
          <w:lang w:eastAsia="ru-RU"/>
        </w:rPr>
        <w:t>Приложение</w:t>
      </w:r>
      <w:bookmarkEnd w:id="287"/>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МЕТОДИЧЕСКИЕ РЕКОМЕНДАЦИИ</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 ПОРЯДКЕ УВЕДОМЛЕНИЯ ПРЕДСТАВИТЕЛЯ НАНИМАТЕЛЯ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(РАБОТОДАТЕЛЯ) О ФАКТАХ ОБРАЩЕНИЯ В ЦЕЛЯХ СКЛОНЕНИЯ</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ГОСУДАРСТВЕННОГО ИЛИ МУНИЦИПАЛЬНОГО СЛУЖАЩЕГО К СОВЕРШЕНИЮ</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КОРРУПЦИОННЫХ ПРАВОНАРУШЕНИЙ, ВКЛЮЧАЮЩИЕ ПЕРЕЧЕНЬ СВЕДЕНИЙ,</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СОДЕРЖАЩИХСЯ В УВЕДОМЛЕНИЯХ, ВОПРОСЫ ОРГАНИЗАЦИИ ПРОВЕРКИ</w:t>
      </w:r>
    </w:p>
    <w:p w:rsidR="00BF1BDB" w:rsidRPr="00D67F79" w:rsidRDefault="00BF1BDB" w:rsidP="00BF1BD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ЭТИХ СВЕДЕНИЙ И ПОРЯДКА РЕГИСТРАЦИИ УВЕДОМЛЕНИЙ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Настоящие Методические рекомендации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включающие перечень сведений, содержащихся в уведомлениях, вопросы организации проверки этих сведений и порядка регистрации уведомлений (далее - рекомендации), подготовлены в целях единообразного применения </w:t>
      </w:r>
      <w:hyperlink r:id="rId571" w:tooltip="Федеральный закон от 25.12.2008 N 273-ФЗ (ред. от 29.12.2012) &quot;О противодействии коррупции&quot;{КонсультантПлюс}" w:history="1">
        <w:r w:rsidRPr="00D67F79">
          <w:rPr>
            <w:rFonts w:ascii="Times New Roman" w:eastAsiaTheme="minorEastAsia" w:hAnsi="Times New Roman" w:cs="Times New Roman"/>
            <w:sz w:val="20"/>
            <w:szCs w:val="20"/>
            <w:lang w:eastAsia="ru-RU"/>
          </w:rPr>
          <w:t>части 5 статьи 9</w:t>
        </w:r>
      </w:hyperlink>
      <w:r w:rsidRPr="00D67F79">
        <w:rPr>
          <w:rFonts w:ascii="Times New Roman" w:eastAsiaTheme="minorEastAsia" w:hAnsi="Times New Roman" w:cs="Times New Roman"/>
          <w:sz w:val="20"/>
          <w:szCs w:val="20"/>
          <w:lang w:eastAsia="ru-RU"/>
        </w:rPr>
        <w:t xml:space="preserve"> Федерального закона от 25 декабря 2008 г. N 273-ФЗ "О противодействии коррупции".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 Уведомление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(далее - уведомление) осуществляется письменно по форме согласно </w:t>
      </w:r>
      <w:hyperlink w:anchor="Par107" w:tooltip="Ссылка на текущий документ" w:history="1">
        <w:r w:rsidRPr="00D67F79">
          <w:rPr>
            <w:rFonts w:ascii="Times New Roman" w:eastAsiaTheme="minorEastAsia" w:hAnsi="Times New Roman" w:cs="Times New Roman"/>
            <w:sz w:val="20"/>
            <w:szCs w:val="20"/>
            <w:lang w:eastAsia="ru-RU"/>
          </w:rPr>
          <w:t>приложению N 1</w:t>
        </w:r>
      </w:hyperlink>
      <w:r w:rsidRPr="00D67F79">
        <w:rPr>
          <w:rFonts w:ascii="Times New Roman" w:eastAsiaTheme="minorEastAsia" w:hAnsi="Times New Roman" w:cs="Times New Roman"/>
          <w:sz w:val="20"/>
          <w:szCs w:val="20"/>
          <w:lang w:eastAsia="ru-RU"/>
        </w:rPr>
        <w:t xml:space="preserve"> путем передачи его уполномоченному представителем нанимателя (работодателем) государственному или муниципальному служащему (далее - уполномоченное лицо) или направления такого уведомления по почте.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2. Государственный или муниципальный служащий обязан незамедлительно уведомить представителя нанимателя (работодателя) обо всех случаях обращения к нему каких-либо лиц в целях склонения его к совершению коррупционных правонарушений.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случае нахождения государственного или муниципального служащего в командировке, в отпуске, вне места прохождения службы он обязан уведомить представителя нанимателя (работодателя) незамедлительно с момента прибытия к месту прохождения службы.</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Конкретные сроки уведомления устанавливаются представителем нанимателя (работодателем).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3. Перечень сведений, подлежащих отражению в уведомлении, должен содержать:</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фамилию, имя, отчество, должность, место жительства и телефон лица, направившего уведомление;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описание обстоятельств, при которых стало известно о случаях обращения к государственному или муниципальному служащему в связи с исполнением им служебных обязанностей каких-либо лиц в целях склонения его к совершению коррупционных правонарушений (дата, место, время, другие условия). Если уведомление направляется государственным или муниципальным служащим, указанным в </w:t>
      </w:r>
      <w:hyperlink w:anchor="Par81" w:tooltip="Ссылка на текущий документ" w:history="1">
        <w:r w:rsidRPr="00D67F79">
          <w:rPr>
            <w:rFonts w:ascii="Times New Roman" w:eastAsiaTheme="minorEastAsia" w:hAnsi="Times New Roman" w:cs="Times New Roman"/>
            <w:sz w:val="20"/>
            <w:szCs w:val="20"/>
            <w:lang w:eastAsia="ru-RU"/>
          </w:rPr>
          <w:t>пункте 10</w:t>
        </w:r>
      </w:hyperlink>
      <w:r w:rsidRPr="00D67F79">
        <w:rPr>
          <w:rFonts w:ascii="Times New Roman" w:eastAsiaTheme="minorEastAsia" w:hAnsi="Times New Roman" w:cs="Times New Roman"/>
          <w:sz w:val="20"/>
          <w:szCs w:val="20"/>
          <w:lang w:eastAsia="ru-RU"/>
        </w:rPr>
        <w:t xml:space="preserve"> настоящих рекомендаций, указывается фамилия, имя, отчество и должность служащего, которого склоняют к совершению коррупционных правонарушений;</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подробные сведения о коррупционных правонарушениях, которые должен был бы совершить государственный или муниципальный служащий по просьбе обратившихся лиц;</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все известные сведения о физическом (юридическом) лице, склоняющем к коррупционному правонарушению;</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способ и обстоятельства склонения к коррупционному правонарушению, а также информацию об отказе (согласии) принять предложение лица о совершении коррупционного правонарушения.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4. Уведомления подлежат обязательной регистрации в специальном журнале, который должен быть прошит и пронумерован, а также заверен оттиском печати государственного органа или органа местного самоуправления (аппарата избирательной комиссии). Примерная структура журнала прилагается </w:t>
      </w:r>
      <w:hyperlink w:anchor="Par158" w:tooltip="Ссылка на текущий документ" w:history="1">
        <w:r w:rsidRPr="00D67F79">
          <w:rPr>
            <w:rFonts w:ascii="Times New Roman" w:eastAsiaTheme="minorEastAsia" w:hAnsi="Times New Roman" w:cs="Times New Roman"/>
            <w:sz w:val="20"/>
            <w:szCs w:val="20"/>
            <w:lang w:eastAsia="ru-RU"/>
          </w:rPr>
          <w:t>(приложение N 2)</w:t>
        </w:r>
      </w:hyperlink>
      <w:r w:rsidRPr="00D67F79">
        <w:rPr>
          <w:rFonts w:ascii="Times New Roman" w:eastAsiaTheme="minorEastAsia" w:hAnsi="Times New Roman" w:cs="Times New Roman"/>
          <w:sz w:val="20"/>
          <w:szCs w:val="20"/>
          <w:lang w:eastAsia="ru-RU"/>
        </w:rPr>
        <w:t>.</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Ведение журнала в государственном органе или органе местного самоуправления (аппарате избирательной комиссии) возлагается на уполномоченное лицо.</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5. Уполномоченное лицо, принявшее уведомление, помимо его регистрации в журнале, обязано выдать государственному или муниципальному служащему, направившему уведомление, под роспись талон-уведомление с указанием данных о лице, принявшем уведомление, дате и времени его принятия.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Талон-уведомление состоит из двух частей: корешка талона-уведомления и талона-уведомления </w:t>
      </w:r>
      <w:hyperlink w:anchor="Par196" w:tooltip="Ссылка на текущий документ" w:history="1">
        <w:r w:rsidRPr="00D67F79">
          <w:rPr>
            <w:rFonts w:ascii="Times New Roman" w:eastAsiaTheme="minorEastAsia" w:hAnsi="Times New Roman" w:cs="Times New Roman"/>
            <w:sz w:val="20"/>
            <w:szCs w:val="20"/>
            <w:lang w:eastAsia="ru-RU"/>
          </w:rPr>
          <w:t>(приложение N 3)</w:t>
        </w:r>
      </w:hyperlink>
      <w:r w:rsidRPr="00D67F79">
        <w:rPr>
          <w:rFonts w:ascii="Times New Roman" w:eastAsiaTheme="minorEastAsia" w:hAnsi="Times New Roman" w:cs="Times New Roman"/>
          <w:sz w:val="20"/>
          <w:szCs w:val="20"/>
          <w:lang w:eastAsia="ru-RU"/>
        </w:rPr>
        <w:t>.</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После заполнения корешок талона-уведомления остается у уполномоченного лица, а талон-уведомление вручается государственному или муниципальному служащему, направившему уведомление.</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случае если уведомление поступило по почте, талон-уведомление направляется государственному или муниципальному служащему, направившему уведомление, по почте заказным письмом.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Отказ в регистрации уведомления, а также невыдача талона-уведомления не допускается.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6. Конфиденциальность полученных сведений обеспечивается представителем нанимателя (работодателя) или по его поручению уполномоченным структурным подразделением государственного органа или органа местного самоуправления (аппарата избирательной комиссии).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7. Организация проверки сведений о случаях обращения к государственному или муниципальному служащему в связи с исполнением служебных обязанностей каких-либо лиц в целях склонения его к совершению коррупционных правонарушений или о ставших известными фактах обращения к иным государственным или муниципальным </w:t>
      </w:r>
      <w:r w:rsidRPr="00D67F79">
        <w:rPr>
          <w:rFonts w:ascii="Times New Roman" w:eastAsiaTheme="minorEastAsia" w:hAnsi="Times New Roman" w:cs="Times New Roman"/>
          <w:sz w:val="20"/>
          <w:szCs w:val="20"/>
          <w:lang w:eastAsia="ru-RU"/>
        </w:rPr>
        <w:lastRenderedPageBreak/>
        <w:t>служащим каких-либо лиц в целях склонения их к совершению коррупционных правонарушений осуществляется уполномоченным структурным подразделением государственного органа или органа местного самоуправления (аппарата избирательной комиссии) по поручению представителя нанимателя (работодателя) путем направления уведомлений в Прокуратуру Российской Федерации, МВД России, ФСБ России, проведения бесед с государственным или муниципальным служащим, подавшим уведомление, указанным в уведомлении, получения от государственного или муниципального служащего пояснения по сведениям, изложенным в уведомлении.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8. Уведомление направляется представителем нанимателя (работодателя) в органы Прокуратуры Российской Федерации, МВД России, ФСБ России либо в их территориальные органы не позднее 10 дней с даты его регистрации в журнале. По решению представителя нанимателя (работодателя) уведомление может направляться как одновременно во все перечисленные государственные органы, так и в один из них по компетенции.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В случае направления уведомления одновременно в несколько федеральных государственных органов (их территориальные органы) в сопроводительном письме перечисляются все адресаты с указанием реквизитов исходящих писем.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9. Проверка сведений о случаях обращения к государственному или муниципальному служащему в связи с исполнением служебных обязанностей каких-либо лиц в целях склонения его к совершению коррупционных правонарушений или о ставших известными фактах обращения к иным государственным или муниципальным служащим каких-либо лиц в целях склонения их к совершению коррупционных правонарушений проводится Прокуратурой Российской Федерации, МВД России, ФСБ России в соответствии с законодательством Российской Федерации. Результаты проверки доводятся до представителя нанимателя (работодателя).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88" w:name="Par81"/>
      <w:bookmarkEnd w:id="288"/>
      <w:r w:rsidRPr="00D67F79">
        <w:rPr>
          <w:rFonts w:ascii="Times New Roman" w:eastAsiaTheme="minorEastAsia" w:hAnsi="Times New Roman" w:cs="Times New Roman"/>
          <w:sz w:val="20"/>
          <w:szCs w:val="20"/>
          <w:lang w:eastAsia="ru-RU"/>
        </w:rPr>
        <w:t>10. Государственный или муниципальный служащий, которому стало известно о факте обращения к иным государственным или муниципальным служащим в связи с исполнением служебных обязанностей каких-либо лиц в целях склонения их к совершению коррупционных правонарушений, вправе уведомлять об этом представителя нанимателя (работодателя) в порядке, аналогичном настоящим рекомендациям.</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11. Государственная защита государственного или муниципального служащего, уведомившего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государственным или муниципальным служащим в связи с исполнением служебных обязанностей каких-либо лиц в целях склонения их к совершению коррупционных правонарушений, в связи с его участием в уголовном судопроизводстве в качестве потерпевшего или свидетеля обеспечивается в порядке и на условиях, установленных Федеральным </w:t>
      </w:r>
      <w:hyperlink r:id="rId572" w:tooltip="Федеральный закон от 20.08.2004 N 119-ФЗ (ред. от 30.11.2011) &quot;О государственной защите потерпевших, свидетелей и иных участников уголовного судопроизводства&quot;{КонсультантПлюс}" w:history="1">
        <w:r w:rsidRPr="00D67F79">
          <w:rPr>
            <w:rFonts w:ascii="Times New Roman" w:eastAsiaTheme="minorEastAsia" w:hAnsi="Times New Roman" w:cs="Times New Roman"/>
            <w:sz w:val="20"/>
            <w:szCs w:val="20"/>
            <w:lang w:eastAsia="ru-RU"/>
          </w:rPr>
          <w:t>законом</w:t>
        </w:r>
      </w:hyperlink>
      <w:r w:rsidRPr="00D67F79">
        <w:rPr>
          <w:rFonts w:ascii="Times New Roman" w:eastAsiaTheme="minorEastAsia" w:hAnsi="Times New Roman" w:cs="Times New Roman"/>
          <w:sz w:val="20"/>
          <w:szCs w:val="20"/>
          <w:lang w:eastAsia="ru-RU"/>
        </w:rPr>
        <w:t xml:space="preserve"> "О государственной защите потерпевших, свидетелей и иных участников уголовного судопроизводства".</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12. Представителем нанимателя (работодателем) принимаются меры по защите государственного или муниципального служащего, уведомившего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государственным или муниципальным служащим в связи с исполнением служебных обязанностей каких-либо лиц в целях склонения их к совершению коррупционных правонарушений, в части обеспечения государственному или муниципальному служащему гарантий, предотвращающих его неправомерное увольнение, перевод на нижестоящую должность, лишение или снижение размера премии, перенос времени отпуска, привлечение к дисциплинарной ответственности в период рассмотрения представленного государственным или муниципальным служащим уведомления.</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В случае привлечения к дисциплинарной ответственности государственного или муниципального служащего, указанного в </w:t>
      </w:r>
      <w:hyperlink w:anchor="Par83" w:tooltip="Ссылка на текущий документ" w:history="1">
        <w:r w:rsidRPr="00D67F79">
          <w:rPr>
            <w:rFonts w:ascii="Times New Roman" w:eastAsiaTheme="minorEastAsia" w:hAnsi="Times New Roman" w:cs="Times New Roman"/>
            <w:sz w:val="20"/>
            <w:szCs w:val="20"/>
            <w:lang w:eastAsia="ru-RU"/>
          </w:rPr>
          <w:t>абзаце первом</w:t>
        </w:r>
      </w:hyperlink>
      <w:r w:rsidRPr="00D67F79">
        <w:rPr>
          <w:rFonts w:ascii="Times New Roman" w:eastAsiaTheme="minorEastAsia" w:hAnsi="Times New Roman" w:cs="Times New Roman"/>
          <w:sz w:val="20"/>
          <w:szCs w:val="20"/>
          <w:lang w:eastAsia="ru-RU"/>
        </w:rPr>
        <w:t xml:space="preserve"> настоящего пункта, обоснованность такого решения рассматривается на заседании соответствующей комиссии по соблюдению требований к служебному поведению и урегулированию конфликта интересов в соответствии с </w:t>
      </w:r>
      <w:hyperlink r:id="rId573" w:tooltip="Указ Президента РФ от 01.07.2010 N 821 (ред. от 13.03.2012) &quot;О комиссиях по соблюдению требований к служебному поведению федеральных государственных служащих и урегулированию конфликта интересов&quot; (вместе с &quot;Положением о комиссиях по соблюдению требований к слу" w:history="1">
        <w:r w:rsidRPr="00D67F79">
          <w:rPr>
            <w:rFonts w:ascii="Times New Roman" w:eastAsiaTheme="minorEastAsia" w:hAnsi="Times New Roman" w:cs="Times New Roman"/>
            <w:sz w:val="20"/>
            <w:szCs w:val="20"/>
            <w:lang w:eastAsia="ru-RU"/>
          </w:rPr>
          <w:t>подпунктом "в" пункта 16</w:t>
        </w:r>
      </w:hyperlink>
      <w:r w:rsidRPr="00D67F79">
        <w:rPr>
          <w:rFonts w:ascii="Times New Roman" w:eastAsiaTheme="minorEastAsia" w:hAnsi="Times New Roman" w:cs="Times New Roman"/>
          <w:sz w:val="20"/>
          <w:szCs w:val="20"/>
          <w:lang w:eastAsia="ru-RU"/>
        </w:rPr>
        <w:t xml:space="preserve"> Положения о комиссиях по соблюдению требований к служебному поведению федеральных государственных служащих и урегулированию конфликта интересов, утвержденного Указом Президента Российской Фед</w:t>
      </w:r>
      <w:r w:rsidR="00A371C8" w:rsidRPr="00D67F79">
        <w:rPr>
          <w:rFonts w:ascii="Times New Roman" w:eastAsiaTheme="minorEastAsia" w:hAnsi="Times New Roman" w:cs="Times New Roman"/>
          <w:sz w:val="20"/>
          <w:szCs w:val="20"/>
          <w:lang w:eastAsia="ru-RU"/>
        </w:rPr>
        <w:t>ерации от 1 июля 2010 г. N 821.</w:t>
      </w:r>
    </w:p>
    <w:p w:rsidR="00BF1BDB" w:rsidRPr="00D67F79" w:rsidRDefault="004A1847" w:rsidP="00726FDB">
      <w:pP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br w:type="page"/>
      </w:r>
    </w:p>
    <w:p w:rsidR="00BF1BDB" w:rsidRPr="00D67F79" w:rsidRDefault="00BF1BDB" w:rsidP="00726FDB">
      <w:pPr>
        <w:widowControl w:val="0"/>
        <w:autoSpaceDE w:val="0"/>
        <w:autoSpaceDN w:val="0"/>
        <w:adjustRightInd w:val="0"/>
        <w:spacing w:after="0" w:line="240" w:lineRule="auto"/>
        <w:jc w:val="right"/>
        <w:outlineLvl w:val="2"/>
        <w:rPr>
          <w:rFonts w:ascii="Times New Roman" w:eastAsiaTheme="minorEastAsia" w:hAnsi="Times New Roman" w:cs="Times New Roman"/>
          <w:sz w:val="20"/>
          <w:szCs w:val="20"/>
          <w:lang w:eastAsia="ru-RU"/>
        </w:rPr>
      </w:pPr>
      <w:bookmarkStart w:id="289" w:name="_Toc367961354"/>
      <w:r w:rsidRPr="00D67F79">
        <w:rPr>
          <w:rFonts w:ascii="Times New Roman" w:eastAsiaTheme="minorEastAsia" w:hAnsi="Times New Roman" w:cs="Times New Roman"/>
          <w:sz w:val="20"/>
          <w:szCs w:val="20"/>
          <w:lang w:eastAsia="ru-RU"/>
        </w:rPr>
        <w:lastRenderedPageBreak/>
        <w:t>Приложение N 1</w:t>
      </w:r>
      <w:bookmarkEnd w:id="289"/>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(Ф.И.О., должность представителя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нанимателя (работодателя))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(наименование государственного органа</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или органа местного самоуправления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(аппарата избирательной комиссии))</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От 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(Ф.И.О., должность государственного</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или муниципального служащего, место</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726FDB" w:rsidRPr="00D67F79">
        <w:rPr>
          <w:rFonts w:ascii="Times New Roman" w:eastAsiaTheme="minorEastAsia" w:hAnsi="Times New Roman" w:cs="Times New Roman"/>
          <w:sz w:val="20"/>
          <w:szCs w:val="20"/>
          <w:lang w:eastAsia="ru-RU"/>
        </w:rPr>
        <w:t xml:space="preserve">           жительства, телефон)</w:t>
      </w:r>
    </w:p>
    <w:p w:rsidR="00726FDB" w:rsidRPr="00D67F79" w:rsidRDefault="00726F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УВЕДОМЛЕНИЕ</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 факте обращения в целях склонения государственного</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или муниципального служащего к совершению</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w:t>
      </w:r>
      <w:r w:rsidR="00726FDB" w:rsidRPr="00D67F79">
        <w:rPr>
          <w:rFonts w:ascii="Times New Roman" w:eastAsiaTheme="minorEastAsia" w:hAnsi="Times New Roman" w:cs="Times New Roman"/>
          <w:sz w:val="20"/>
          <w:szCs w:val="20"/>
          <w:lang w:eastAsia="ru-RU"/>
        </w:rPr>
        <w:t xml:space="preserve">  коррупционных правонарушений</w:t>
      </w:r>
    </w:p>
    <w:p w:rsidR="00726FDB" w:rsidRPr="00D67F79" w:rsidRDefault="00726F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Сообщаю, что:</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1. 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(описание обстоятельств, при которых стало известно о случаях</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обращения к государственному или муниципальному служащему в связи</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 исполнением им служебных обязанностей каких-либо лиц в целях склонения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его к совершению коррупционных правонарушений</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(дата, место, время, другие условия))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2. 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(подробные сведения о коррупционных правонарушениях, которые</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должен был бы совершить государственный или муниципальный служащий</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по просьбе обратившихся лиц)</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3. 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(все известные сведения о физическом (юридическом) лице,</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склоняющем к коррупционному правонарушению)</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4. 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(способ и обстоятельства склонения к коррупционному правонарушению</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(подкуп, угроза, обман и т.д.), а также информация об отказе (согласии)</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принять предложение лица о совершении коррупционного правонарушения)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__________________________________________________________________________.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_____________________________________</w:t>
      </w:r>
    </w:p>
    <w:p w:rsidR="004A1847" w:rsidRPr="00D67F79" w:rsidRDefault="00BF1BDB" w:rsidP="00726F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(дата, подпись, инициалы и фамилия)</w:t>
      </w:r>
      <w:bookmarkStart w:id="290" w:name="_Toc367961355"/>
      <w:r w:rsidR="004A1847" w:rsidRPr="00D67F79">
        <w:rPr>
          <w:rFonts w:ascii="Times New Roman" w:eastAsiaTheme="minorEastAsia" w:hAnsi="Times New Roman" w:cs="Times New Roman"/>
          <w:sz w:val="20"/>
          <w:szCs w:val="20"/>
          <w:lang w:eastAsia="ru-RU"/>
        </w:rPr>
        <w:br w:type="page"/>
      </w:r>
    </w:p>
    <w:p w:rsidR="00BF1BDB" w:rsidRPr="00D67F79" w:rsidRDefault="00BF1BDB" w:rsidP="00BF1BDB">
      <w:pPr>
        <w:widowControl w:val="0"/>
        <w:autoSpaceDE w:val="0"/>
        <w:autoSpaceDN w:val="0"/>
        <w:adjustRightInd w:val="0"/>
        <w:spacing w:after="0" w:line="240" w:lineRule="auto"/>
        <w:jc w:val="right"/>
        <w:outlineLvl w:val="2"/>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lastRenderedPageBreak/>
        <w:t>Приложение N 2</w:t>
      </w:r>
      <w:bookmarkEnd w:id="290"/>
    </w:p>
    <w:p w:rsidR="00BF1BDB" w:rsidRPr="00D67F79" w:rsidRDefault="00BF1BDB" w:rsidP="00BF1BDB">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ЖУРНАЛ</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регистрации уведомлений о фактах обращения в целях склонения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государственного или муниципального служащего к совершению</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коррупционных правонарушений</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___________________________________________________________________</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(наименование государственного или органа местного самоуправления</w:t>
      </w:r>
    </w:p>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(аппарата избирательной комиссии))</w:t>
      </w:r>
    </w:p>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24"/>
        <w:gridCol w:w="1512"/>
        <w:gridCol w:w="864"/>
        <w:gridCol w:w="1728"/>
        <w:gridCol w:w="1188"/>
        <w:gridCol w:w="1296"/>
        <w:gridCol w:w="1404"/>
        <w:gridCol w:w="1404"/>
      </w:tblGrid>
      <w:tr w:rsidR="00BF1BDB" w:rsidRPr="00D67F79" w:rsidTr="0079678E">
        <w:trPr>
          <w:trHeight w:val="720"/>
          <w:tblCellSpacing w:w="5" w:type="nil"/>
        </w:trPr>
        <w:tc>
          <w:tcPr>
            <w:tcW w:w="324" w:type="dxa"/>
            <w:vMerge w:val="restart"/>
            <w:tcBorders>
              <w:top w:val="single" w:sz="4" w:space="0" w:color="auto"/>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N</w:t>
            </w:r>
          </w:p>
        </w:tc>
        <w:tc>
          <w:tcPr>
            <w:tcW w:w="1512" w:type="dxa"/>
            <w:vMerge w:val="restart"/>
            <w:tcBorders>
              <w:top w:val="single" w:sz="4" w:space="0" w:color="auto"/>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Номер, дата </w:t>
            </w:r>
            <w:r w:rsidRPr="00D67F79">
              <w:rPr>
                <w:rFonts w:ascii="Times New Roman" w:eastAsiaTheme="minorEastAsia" w:hAnsi="Times New Roman" w:cs="Times New Roman"/>
                <w:sz w:val="20"/>
                <w:szCs w:val="20"/>
                <w:lang w:eastAsia="ru-RU"/>
              </w:rPr>
              <w:br/>
              <w:t xml:space="preserve">уведомления </w:t>
            </w:r>
            <w:r w:rsidRPr="00D67F79">
              <w:rPr>
                <w:rFonts w:ascii="Times New Roman" w:eastAsiaTheme="minorEastAsia" w:hAnsi="Times New Roman" w:cs="Times New Roman"/>
                <w:sz w:val="20"/>
                <w:szCs w:val="20"/>
                <w:lang w:eastAsia="ru-RU"/>
              </w:rPr>
              <w:br/>
              <w:t>(указывается</w:t>
            </w:r>
            <w:r w:rsidRPr="00D67F79">
              <w:rPr>
                <w:rFonts w:ascii="Times New Roman" w:eastAsiaTheme="minorEastAsia" w:hAnsi="Times New Roman" w:cs="Times New Roman"/>
                <w:sz w:val="20"/>
                <w:szCs w:val="20"/>
                <w:lang w:eastAsia="ru-RU"/>
              </w:rPr>
              <w:br/>
              <w:t>номер и дата</w:t>
            </w:r>
            <w:r w:rsidRPr="00D67F79">
              <w:rPr>
                <w:rFonts w:ascii="Times New Roman" w:eastAsiaTheme="minorEastAsia" w:hAnsi="Times New Roman" w:cs="Times New Roman"/>
                <w:sz w:val="20"/>
                <w:szCs w:val="20"/>
                <w:lang w:eastAsia="ru-RU"/>
              </w:rPr>
              <w:br/>
              <w:t xml:space="preserve">  талона-   </w:t>
            </w:r>
            <w:r w:rsidRPr="00D67F79">
              <w:rPr>
                <w:rFonts w:ascii="Times New Roman" w:eastAsiaTheme="minorEastAsia" w:hAnsi="Times New Roman" w:cs="Times New Roman"/>
                <w:sz w:val="20"/>
                <w:szCs w:val="20"/>
                <w:lang w:eastAsia="ru-RU"/>
              </w:rPr>
              <w:br/>
              <w:t>уведомления)</w:t>
            </w:r>
          </w:p>
        </w:tc>
        <w:tc>
          <w:tcPr>
            <w:tcW w:w="5076" w:type="dxa"/>
            <w:gridSpan w:val="4"/>
            <w:tcBorders>
              <w:top w:val="single" w:sz="4" w:space="0" w:color="auto"/>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Сведения о государственном или      </w:t>
            </w:r>
            <w:r w:rsidRPr="00D67F79">
              <w:rPr>
                <w:rFonts w:ascii="Times New Roman" w:eastAsiaTheme="minorEastAsia" w:hAnsi="Times New Roman" w:cs="Times New Roman"/>
                <w:sz w:val="20"/>
                <w:szCs w:val="20"/>
                <w:lang w:eastAsia="ru-RU"/>
              </w:rPr>
              <w:br/>
              <w:t xml:space="preserve">   муниципальном служащем, направившем    </w:t>
            </w:r>
            <w:r w:rsidRPr="00D67F79">
              <w:rPr>
                <w:rFonts w:ascii="Times New Roman" w:eastAsiaTheme="minorEastAsia" w:hAnsi="Times New Roman" w:cs="Times New Roman"/>
                <w:sz w:val="20"/>
                <w:szCs w:val="20"/>
                <w:lang w:eastAsia="ru-RU"/>
              </w:rPr>
              <w:br/>
              <w:t xml:space="preserve">               уведомление                </w:t>
            </w:r>
          </w:p>
        </w:tc>
        <w:tc>
          <w:tcPr>
            <w:tcW w:w="1404" w:type="dxa"/>
            <w:vMerge w:val="restart"/>
            <w:tcBorders>
              <w:top w:val="single" w:sz="4" w:space="0" w:color="auto"/>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Краткое  </w:t>
            </w:r>
            <w:r w:rsidRPr="00D67F79">
              <w:rPr>
                <w:rFonts w:ascii="Times New Roman" w:eastAsiaTheme="minorEastAsia" w:hAnsi="Times New Roman" w:cs="Times New Roman"/>
                <w:sz w:val="20"/>
                <w:szCs w:val="20"/>
                <w:lang w:eastAsia="ru-RU"/>
              </w:rPr>
              <w:br/>
              <w:t xml:space="preserve">содержание </w:t>
            </w:r>
            <w:r w:rsidRPr="00D67F79">
              <w:rPr>
                <w:rFonts w:ascii="Times New Roman" w:eastAsiaTheme="minorEastAsia" w:hAnsi="Times New Roman" w:cs="Times New Roman"/>
                <w:sz w:val="20"/>
                <w:szCs w:val="20"/>
                <w:lang w:eastAsia="ru-RU"/>
              </w:rPr>
              <w:br/>
              <w:t>уведомления</w:t>
            </w:r>
          </w:p>
        </w:tc>
        <w:tc>
          <w:tcPr>
            <w:tcW w:w="1404" w:type="dxa"/>
            <w:vMerge w:val="restart"/>
            <w:tcBorders>
              <w:top w:val="single" w:sz="4" w:space="0" w:color="auto"/>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Ф.И.О.   </w:t>
            </w:r>
            <w:r w:rsidRPr="00D67F79">
              <w:rPr>
                <w:rFonts w:ascii="Times New Roman" w:eastAsiaTheme="minorEastAsia" w:hAnsi="Times New Roman" w:cs="Times New Roman"/>
                <w:sz w:val="20"/>
                <w:szCs w:val="20"/>
                <w:lang w:eastAsia="ru-RU"/>
              </w:rPr>
              <w:br/>
              <w:t xml:space="preserve">   лица,   </w:t>
            </w:r>
            <w:r w:rsidRPr="00D67F79">
              <w:rPr>
                <w:rFonts w:ascii="Times New Roman" w:eastAsiaTheme="minorEastAsia" w:hAnsi="Times New Roman" w:cs="Times New Roman"/>
                <w:sz w:val="20"/>
                <w:szCs w:val="20"/>
                <w:lang w:eastAsia="ru-RU"/>
              </w:rPr>
              <w:br/>
              <w:t xml:space="preserve">принявшего </w:t>
            </w:r>
            <w:r w:rsidRPr="00D67F79">
              <w:rPr>
                <w:rFonts w:ascii="Times New Roman" w:eastAsiaTheme="minorEastAsia" w:hAnsi="Times New Roman" w:cs="Times New Roman"/>
                <w:sz w:val="20"/>
                <w:szCs w:val="20"/>
                <w:lang w:eastAsia="ru-RU"/>
              </w:rPr>
              <w:br/>
              <w:t>уведомление</w:t>
            </w:r>
          </w:p>
        </w:tc>
      </w:tr>
      <w:tr w:rsidR="00BF1BDB" w:rsidRPr="00D67F79" w:rsidTr="0079678E">
        <w:trPr>
          <w:trHeight w:val="1620"/>
          <w:tblCellSpacing w:w="5" w:type="nil"/>
        </w:trPr>
        <w:tc>
          <w:tcPr>
            <w:tcW w:w="324" w:type="dxa"/>
            <w:vMerge/>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512" w:type="dxa"/>
            <w:vMerge/>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Ф.И.О.</w:t>
            </w:r>
          </w:p>
        </w:tc>
        <w:tc>
          <w:tcPr>
            <w:tcW w:w="1728"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 xml:space="preserve">  документ,   </w:t>
            </w:r>
            <w:r w:rsidRPr="00D67F79">
              <w:rPr>
                <w:rFonts w:ascii="Times New Roman" w:eastAsiaTheme="minorEastAsia" w:hAnsi="Times New Roman" w:cs="Times New Roman"/>
                <w:sz w:val="20"/>
                <w:szCs w:val="20"/>
                <w:lang w:eastAsia="ru-RU"/>
              </w:rPr>
              <w:br/>
              <w:t>удостоверяющий</w:t>
            </w:r>
            <w:r w:rsidRPr="00D67F79">
              <w:rPr>
                <w:rFonts w:ascii="Times New Roman" w:eastAsiaTheme="minorEastAsia" w:hAnsi="Times New Roman" w:cs="Times New Roman"/>
                <w:sz w:val="20"/>
                <w:szCs w:val="20"/>
                <w:lang w:eastAsia="ru-RU"/>
              </w:rPr>
              <w:br/>
              <w:t xml:space="preserve">  личность, - </w:t>
            </w:r>
            <w:r w:rsidRPr="00D67F79">
              <w:rPr>
                <w:rFonts w:ascii="Times New Roman" w:eastAsiaTheme="minorEastAsia" w:hAnsi="Times New Roman" w:cs="Times New Roman"/>
                <w:sz w:val="20"/>
                <w:szCs w:val="20"/>
                <w:lang w:eastAsia="ru-RU"/>
              </w:rPr>
              <w:br/>
              <w:t xml:space="preserve">   паспорт    </w:t>
            </w:r>
            <w:r w:rsidRPr="00D67F79">
              <w:rPr>
                <w:rFonts w:ascii="Times New Roman" w:eastAsiaTheme="minorEastAsia" w:hAnsi="Times New Roman" w:cs="Times New Roman"/>
                <w:sz w:val="20"/>
                <w:szCs w:val="20"/>
                <w:lang w:eastAsia="ru-RU"/>
              </w:rPr>
              <w:br/>
              <w:t xml:space="preserve">  гражданина  </w:t>
            </w:r>
            <w:r w:rsidRPr="00D67F79">
              <w:rPr>
                <w:rFonts w:ascii="Times New Roman" w:eastAsiaTheme="minorEastAsia" w:hAnsi="Times New Roman" w:cs="Times New Roman"/>
                <w:sz w:val="20"/>
                <w:szCs w:val="20"/>
                <w:lang w:eastAsia="ru-RU"/>
              </w:rPr>
              <w:br/>
              <w:t xml:space="preserve">  Российской  </w:t>
            </w:r>
            <w:r w:rsidRPr="00D67F79">
              <w:rPr>
                <w:rFonts w:ascii="Times New Roman" w:eastAsiaTheme="minorEastAsia" w:hAnsi="Times New Roman" w:cs="Times New Roman"/>
                <w:sz w:val="20"/>
                <w:szCs w:val="20"/>
                <w:lang w:eastAsia="ru-RU"/>
              </w:rPr>
              <w:br/>
              <w:t xml:space="preserve">  Федерации;  </w:t>
            </w:r>
            <w:r w:rsidRPr="00D67F79">
              <w:rPr>
                <w:rFonts w:ascii="Times New Roman" w:eastAsiaTheme="minorEastAsia" w:hAnsi="Times New Roman" w:cs="Times New Roman"/>
                <w:sz w:val="20"/>
                <w:szCs w:val="20"/>
                <w:lang w:eastAsia="ru-RU"/>
              </w:rPr>
              <w:br/>
              <w:t xml:space="preserve">  служебное   </w:t>
            </w:r>
            <w:r w:rsidRPr="00D67F79">
              <w:rPr>
                <w:rFonts w:ascii="Times New Roman" w:eastAsiaTheme="minorEastAsia" w:hAnsi="Times New Roman" w:cs="Times New Roman"/>
                <w:sz w:val="20"/>
                <w:szCs w:val="20"/>
                <w:lang w:eastAsia="ru-RU"/>
              </w:rPr>
              <w:br/>
              <w:t xml:space="preserve">удостоверение </w:t>
            </w:r>
          </w:p>
        </w:tc>
        <w:tc>
          <w:tcPr>
            <w:tcW w:w="1188"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должность</w:t>
            </w:r>
          </w:p>
        </w:tc>
        <w:tc>
          <w:tcPr>
            <w:tcW w:w="1296"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t>контактный</w:t>
            </w:r>
            <w:r w:rsidRPr="00D67F79">
              <w:rPr>
                <w:rFonts w:ascii="Times New Roman" w:eastAsiaTheme="minorEastAsia" w:hAnsi="Times New Roman" w:cs="Times New Roman"/>
                <w:sz w:val="20"/>
                <w:szCs w:val="20"/>
                <w:lang w:eastAsia="ru-RU"/>
              </w:rPr>
              <w:br/>
              <w:t xml:space="preserve">  номер   </w:t>
            </w:r>
            <w:r w:rsidRPr="00D67F79">
              <w:rPr>
                <w:rFonts w:ascii="Times New Roman" w:eastAsiaTheme="minorEastAsia" w:hAnsi="Times New Roman" w:cs="Times New Roman"/>
                <w:sz w:val="20"/>
                <w:szCs w:val="20"/>
                <w:lang w:eastAsia="ru-RU"/>
              </w:rPr>
              <w:br/>
              <w:t xml:space="preserve"> телефона </w:t>
            </w:r>
          </w:p>
        </w:tc>
        <w:tc>
          <w:tcPr>
            <w:tcW w:w="1404" w:type="dxa"/>
            <w:vMerge/>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04" w:type="dxa"/>
            <w:vMerge/>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BF1BDB" w:rsidRPr="00D67F79" w:rsidTr="0079678E">
        <w:trPr>
          <w:tblCellSpacing w:w="5" w:type="nil"/>
        </w:trPr>
        <w:tc>
          <w:tcPr>
            <w:tcW w:w="32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512"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28"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88"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96"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0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0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r w:rsidR="00BF1BDB" w:rsidRPr="00D67F79" w:rsidTr="0079678E">
        <w:trPr>
          <w:tblCellSpacing w:w="5" w:type="nil"/>
        </w:trPr>
        <w:tc>
          <w:tcPr>
            <w:tcW w:w="32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512"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86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728"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88"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96"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0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404" w:type="dxa"/>
            <w:tcBorders>
              <w:left w:val="single" w:sz="4" w:space="0" w:color="auto"/>
              <w:bottom w:val="single" w:sz="4" w:space="0" w:color="auto"/>
              <w:right w:val="single" w:sz="4" w:space="0" w:color="auto"/>
            </w:tcBorders>
          </w:tcPr>
          <w:p w:rsidR="00BF1BDB" w:rsidRPr="00D67F79" w:rsidRDefault="00BF1BDB" w:rsidP="00BF1BD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r>
    </w:tbl>
    <w:p w:rsidR="00BF1BDB" w:rsidRPr="00D67F79" w:rsidRDefault="00BF1BDB" w:rsidP="00BF1BD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BF1BDB" w:rsidRPr="00D67F79" w:rsidRDefault="00BF1BDB" w:rsidP="00BF1BDB">
      <w:pPr>
        <w:widowControl w:val="0"/>
        <w:autoSpaceDE w:val="0"/>
        <w:autoSpaceDN w:val="0"/>
        <w:adjustRightInd w:val="0"/>
        <w:spacing w:after="0" w:line="240" w:lineRule="auto"/>
        <w:jc w:val="right"/>
        <w:outlineLvl w:val="2"/>
        <w:rPr>
          <w:rFonts w:ascii="Times New Roman" w:eastAsiaTheme="minorEastAsia" w:hAnsi="Times New Roman" w:cs="Times New Roman"/>
          <w:sz w:val="20"/>
          <w:szCs w:val="20"/>
          <w:lang w:eastAsia="ru-RU"/>
        </w:rPr>
      </w:pPr>
      <w:bookmarkStart w:id="291" w:name="_Toc367961356"/>
      <w:r w:rsidRPr="00D67F79">
        <w:rPr>
          <w:rFonts w:ascii="Times New Roman" w:eastAsiaTheme="minorEastAsia" w:hAnsi="Times New Roman" w:cs="Times New Roman"/>
          <w:sz w:val="20"/>
          <w:szCs w:val="20"/>
          <w:lang w:eastAsia="ru-RU"/>
        </w:rPr>
        <w:t>Приложение N 3</w:t>
      </w:r>
      <w:bookmarkEnd w:id="291"/>
    </w:p>
    <w:p w:rsidR="00856D28" w:rsidRPr="00ED74E7" w:rsidRDefault="00726FDB" w:rsidP="00ED74E7">
      <w:pPr>
        <w:rPr>
          <w:rFonts w:ascii="Times New Roman" w:eastAsiaTheme="minorEastAsia" w:hAnsi="Times New Roman" w:cs="Times New Roman"/>
          <w:sz w:val="20"/>
          <w:szCs w:val="20"/>
          <w:lang w:eastAsia="ru-RU"/>
        </w:rPr>
      </w:pPr>
      <w:r w:rsidRPr="00D67F79">
        <w:rPr>
          <w:rFonts w:ascii="Times New Roman" w:eastAsiaTheme="minorEastAsia" w:hAnsi="Times New Roman" w:cs="Times New Roman"/>
          <w:sz w:val="20"/>
          <w:szCs w:val="20"/>
          <w:lang w:eastAsia="ru-RU"/>
        </w:rPr>
        <w:br w:type="page"/>
      </w:r>
      <w:r w:rsidR="00856D28" w:rsidRPr="00D67F79">
        <w:rPr>
          <w:sz w:val="20"/>
          <w:szCs w:val="20"/>
        </w:rPr>
        <w:lastRenderedPageBreak/>
        <w:br w:type="page"/>
      </w:r>
    </w:p>
    <w:sdt>
      <w:sdtPr>
        <w:rPr>
          <w:rFonts w:asciiTheme="minorHAnsi" w:eastAsiaTheme="minorHAnsi" w:hAnsiTheme="minorHAnsi" w:cstheme="minorBidi"/>
          <w:color w:val="auto"/>
          <w:spacing w:val="0"/>
          <w:kern w:val="0"/>
          <w:sz w:val="140"/>
          <w:szCs w:val="140"/>
          <w:lang w:eastAsia="en-US"/>
        </w:rPr>
        <w:id w:val="-2001643435"/>
        <w:docPartObj>
          <w:docPartGallery w:val="Cover Pages"/>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562"/>
          </w:tblGrid>
          <w:tr w:rsidR="00856D28">
            <w:tc>
              <w:tcPr>
                <w:tcW w:w="10296" w:type="dxa"/>
              </w:tcPr>
              <w:p w:rsidR="00856D28" w:rsidRDefault="00154B6B" w:rsidP="00076887">
                <w:pPr>
                  <w:pStyle w:val="ad"/>
                  <w:jc w:val="center"/>
                  <w:rPr>
                    <w:sz w:val="140"/>
                    <w:szCs w:val="140"/>
                  </w:rPr>
                </w:pPr>
                <w:sdt>
                  <w:sdtPr>
                    <w:rPr>
                      <w:color w:val="B8CCE4" w:themeColor="accent1" w:themeTint="66"/>
                      <w:sz w:val="48"/>
                      <w:szCs w:val="48"/>
                    </w:rPr>
                    <w:alias w:val="Название"/>
                    <w:id w:val="-17003648"/>
                    <w:dataBinding w:prefixMappings="xmlns:ns0='http://schemas.openxmlformats.org/package/2006/metadata/core-properties' xmlns:ns1='http://purl.org/dc/elements/1.1/'" w:xpath="/ns0:coreProperties[1]/ns1:title[1]" w:storeItemID="{6C3C8BC8-F283-45AE-878A-BAB7291924A1}"/>
                    <w:text/>
                  </w:sdtPr>
                  <w:sdtEndPr/>
                  <w:sdtContent>
                    <w:r w:rsidR="008F4AF1">
                      <w:rPr>
                        <w:color w:val="B8CCE4" w:themeColor="accent1" w:themeTint="66"/>
                        <w:sz w:val="48"/>
                        <w:szCs w:val="48"/>
                      </w:rPr>
                      <w:t>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w:t>
                    </w:r>
                  </w:sdtContent>
                </w:sdt>
              </w:p>
            </w:tc>
          </w:tr>
          <w:tr w:rsidR="00856D28">
            <w:tc>
              <w:tcPr>
                <w:tcW w:w="0" w:type="auto"/>
                <w:vAlign w:val="bottom"/>
              </w:tcPr>
              <w:p w:rsidR="00856D28" w:rsidRPr="004D72F1" w:rsidRDefault="00154B6B" w:rsidP="00FB26D3">
                <w:pPr>
                  <w:pStyle w:val="2"/>
                  <w:jc w:val="center"/>
                </w:pPr>
                <w:sdt>
                  <w:sdtPr>
                    <w:rPr>
                      <w:rStyle w:val="30"/>
                      <w:b/>
                      <w:color w:val="1F497D" w:themeColor="text2"/>
                      <w:sz w:val="64"/>
                      <w:szCs w:val="64"/>
                    </w:rPr>
                    <w:alias w:val="Подзаголовок"/>
                    <w:id w:val="99995151"/>
                    <w:showingPlcHdr/>
                    <w:dataBinding w:prefixMappings="xmlns:ns0='http://schemas.openxmlformats.org/package/2006/metadata/core-properties' xmlns:ns1='http://purl.org/dc/elements/1.1/'" w:xpath="/ns0:coreProperties[1]/ns1:subject[1]" w:storeItemID="{6C3C8BC8-F283-45AE-878A-BAB7291924A1}"/>
                    <w:text/>
                  </w:sdtPr>
                  <w:sdtEndPr>
                    <w:rPr>
                      <w:rStyle w:val="30"/>
                    </w:rPr>
                  </w:sdtEndPr>
                  <w:sdtContent>
                    <w:r w:rsidR="00031BF6">
                      <w:rPr>
                        <w:rStyle w:val="30"/>
                        <w:b/>
                        <w:color w:val="1F497D" w:themeColor="text2"/>
                        <w:sz w:val="64"/>
                        <w:szCs w:val="64"/>
                      </w:rPr>
                      <w:t xml:space="preserve">     </w:t>
                    </w:r>
                  </w:sdtContent>
                </w:sdt>
              </w:p>
            </w:tc>
          </w:tr>
          <w:tr w:rsidR="00856D28">
            <w:trPr>
              <w:trHeight w:val="1152"/>
            </w:trPr>
            <w:tc>
              <w:tcPr>
                <w:tcW w:w="0" w:type="auto"/>
                <w:vAlign w:val="bottom"/>
              </w:tcPr>
              <w:p w:rsidR="00856D28" w:rsidRPr="00031BF6" w:rsidRDefault="00031BF6" w:rsidP="00031BF6">
                <w:pPr>
                  <w:pStyle w:val="af5"/>
                  <w:numPr>
                    <w:ilvl w:val="0"/>
                    <w:numId w:val="10"/>
                  </w:numPr>
                  <w:jc w:val="center"/>
                  <w:rPr>
                    <w:b/>
                    <w:color w:val="000000" w:themeColor="text1"/>
                    <w:sz w:val="64"/>
                    <w:szCs w:val="64"/>
                  </w:rPr>
                </w:pPr>
                <w:r w:rsidRPr="00031BF6">
                  <w:rPr>
                    <w:b/>
                    <w:color w:val="1F497D" w:themeColor="text2"/>
                    <w:sz w:val="64"/>
                    <w:szCs w:val="64"/>
                  </w:rPr>
                  <w:t>Региональное законодательство</w:t>
                </w:r>
              </w:p>
            </w:tc>
          </w:tr>
        </w:tbl>
        <w:p w:rsidR="00D222EE" w:rsidRDefault="00856D28">
          <w:r>
            <w:rPr>
              <w:noProof/>
              <w:lang w:eastAsia="ru-RU"/>
            </w:rPr>
            <mc:AlternateContent>
              <mc:Choice Requires="wps">
                <w:drawing>
                  <wp:anchor distT="0" distB="0" distL="114300" distR="114300" simplePos="0" relativeHeight="251669504" behindDoc="1" locked="0" layoutInCell="1" allowOverlap="1" wp14:anchorId="7C43539A" wp14:editId="3DEB463D">
                    <wp:simplePos x="0" y="0"/>
                    <wp:positionH relativeFrom="page">
                      <wp:align>center</wp:align>
                    </wp:positionH>
                    <wp:positionV relativeFrom="page">
                      <wp:align>center</wp:align>
                    </wp:positionV>
                    <wp:extent cx="7772400" cy="10058400"/>
                    <wp:effectExtent l="0" t="0" r="0" b="0"/>
                    <wp:wrapNone/>
                    <wp:docPr id="42" name="Прямоугольник 4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42" o:spid="_x0000_s1026" style="position:absolute;margin-left:0;margin-top:0;width:612pt;height:11in;z-index:-2516469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YTk9AwAACQcAAA4AAABkcnMvZTJvRG9jLnhtbKxVy2obMRTdF/oP&#10;QvtmbMepE5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PZ7lChW4YzqL8sPy8/1z/ph+bH+Wj/UP5af6l/1&#10;t/o7QSNEbGbcEB1vzJVtdg6Xvv15biv/i42ReUB50aIs5kA4Hg4Gg16/g8PgeNftdPb2/Q4DJWt/&#10;Yx28EroifpFSi3MM8LLphYNoujLx6cayNGellCQzCDmGthruSigCgJgk+HqjBkIkwN+JFodzqvmk&#10;Egoi26yQDJDqriiNwzRDUY0FgmfPs5gkm2hAovuiAofFibRkypB9EqKFK1gm4hESOHaOxgxe6ywe&#10;7+6tz+Wkas+7PX/RINVG/0MqKBXEkAfriJuZQsAtEXESbSO49siFNJZf4yQQfywYrABe+GWOyDfn&#10;aNxeNI5+Lt5KKv9V2u/jBP1J4rkU2RNWsJABPKmuRY68RL70wvTafmNDjHMcyhNEW+R8IV5DPP6B&#10;WSHgutomNtJvd1t4P6xYZGwu954i6ElbV2eb46qu6Nx6hMRaQetclUrbbQE2Mkf7FUYRGQ/SWGcL&#10;fLTI8cB1Z/hZic/kgjm4YhblCx8ASjJc4ieXepZS3awoKbR9v+3c2+OjwFtKZiiHKXXvJswKSuS5&#10;Qr056Pb7Xj/Dpr836PlHtnkz3rxRk+pEI+e7KP6Gh6W3B7la5lZXd6jcxz4rXjHFMXdKOdjV5gSi&#10;TKP2c3F8HMxQMw2DC3Vj+OpVexm4nd8xaxqtANSZN3olnWz4SDKibaTi8QR0XgY9WePa4I16G3jT&#10;/Dd4Qd/cB6v1P9jo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W1BhOT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1"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67456" behindDoc="0" locked="0" layoutInCell="1" allowOverlap="1" wp14:anchorId="05F25F6A" wp14:editId="3E432366">
                    <wp:simplePos x="0" y="0"/>
                    <mc:AlternateContent>
                      <mc:Choice Requires="wp14">
                        <wp:positionH relativeFrom="margin">
                          <wp14:pctPosHOffset>0</wp14:pctPosHOffset>
                        </wp:positionH>
                      </mc:Choice>
                      <mc:Fallback>
                        <wp:positionH relativeFrom="page">
                          <wp:posOffset>539750</wp:posOffset>
                        </wp:positionH>
                      </mc:Fallback>
                    </mc:AlternateContent>
                    <wp:positionV relativeFrom="margin">
                      <wp:align>bottom</wp:align>
                    </wp:positionV>
                    <wp:extent cx="5943600" cy="389890"/>
                    <wp:effectExtent l="0" t="0" r="0" b="0"/>
                    <wp:wrapNone/>
                    <wp:docPr id="4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456303580"/>
                                  <w:showingPlcHdr/>
                                  <w:date>
                                    <w:dateFormat w:val="d.M.yyyy"/>
                                    <w:lid w:val="ru-RU"/>
                                    <w:storeMappedDataAs w:val="dateTime"/>
                                    <w:calendar w:val="gregorian"/>
                                  </w:date>
                                </w:sdtPr>
                                <w:sdtEndPr/>
                                <w:sdtContent>
                                  <w:p w:rsidR="00C63E2E" w:rsidRDefault="00C63E2E">
                                    <w:pPr>
                                      <w:pStyle w:val="af"/>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_x0000_s1029" type="#_x0000_t202" style="position:absolute;margin-left:0;margin-top:0;width:468pt;height:30.7pt;z-index:2516674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WEUQIAAG4EAAAOAAAAZHJzL2Uyb0RvYy54bWysVM2O0zAQviPxDpbvNOkvbdR0VXZVhFTt&#10;rtRFe3Ydp4nkeIztNik37rwC78CBAzdeoftGjJ22Wy2cEBdnxjOen++byfSqqSTZCWNLUCntdmJK&#10;hOKQlWqT0o8PizdjSqxjKmMSlEjpXlh6NXv9alrrRPSgAJkJQzCIskmtU1o4p5MosrwQFbMd0EKh&#10;MQdTMYeq2USZYTVGr2TUi+NRVIPJtAEurMXbm9ZIZyF+ngvu7vLcCkdkSrE2F04TzrU/o9mUJRvD&#10;dFHyYxnsH6qoWKkw6TnUDXOMbE35R6iq5AYs5K7DoYogz0suQg/YTTd+0c2qYFqEXhAcq88w2f8X&#10;lt/u7g0ps5QO+pQoViFHh2+H74cfh1+Hn09fnr6SYd+jVGuboPNKo7tr3kGDbJ/uLV765pvcVP6L&#10;bRG0I977M8aicYTj5XAy6I9iNHG09ceT8SSQED2/1sa69wIq4oWUGuQwQMt2S+uwEnQ9ufhkChal&#10;lIFHqUid0lF/GIcHZwu+kMr7ijARxzC+o7ZyL7lm3QQczt2uIdtjswbaobGaL0qsaMmsu2cGpwSb&#10;wMl3d3jkEjAzHCVKCjCf/3bv/ZE8tFJS49Sl1H7aMiMokR8U0jrpDgZ+TIMyGL7toWIuLetLi9pW&#10;14CD3cUd0zyI3t/Jk5gbqB5xQeY+K5qY4pg7peuTeO3aXcAF42I+D044mJq5pVpp7kN73DzeD80j&#10;M/pIikM6b+E0nyx5wU3r619aPd86ZCgQ53FuUUUWvYJDHfg8LqDfmks9eD3/Jma/AQ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NUSFhFECAABuBAAADgAAAAAAAAAAAAAAAAAuAgAAZHJzL2Uyb0RvYy54bWxQSwECLQAUAAYACAAA&#10;ACEArivq1doAAAAEAQAADwAAAAAAAAAAAAAAAACrBAAAZHJzL2Rvd25yZXYueG1sUEsFBgAAAAAE&#10;AAQA8wAAALIFAAAAAA==&#10;" filled="f" stroked="f" strokeweight=".5pt">
                    <v:textbox style="mso-fit-shape-to-text:t">
                      <w:txbxContent>
                        <w:sdt>
                          <w:sdtPr>
                            <w:id w:val="456303580"/>
                            <w:showingPlcHdr/>
                            <w:date>
                              <w:dateFormat w:val="d.M.yyyy"/>
                              <w:lid w:val="ru-RU"/>
                              <w:storeMappedDataAs w:val="dateTime"/>
                              <w:calendar w:val="gregorian"/>
                            </w:date>
                          </w:sdtPr>
                          <w:sdtContent>
                            <w:p w:rsidR="00C63E2E" w:rsidRDefault="00C63E2E">
                              <w:pPr>
                                <w:pStyle w:val="af"/>
                                <w:spacing w:after="0" w:line="240" w:lineRule="auto"/>
                              </w:pPr>
                              <w:r>
                                <w:t xml:space="preserve">     </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8480" behindDoc="0" locked="0" layoutInCell="1" allowOverlap="1" wp14:anchorId="30B1DB3E" wp14:editId="3234B589">
                    <wp:simplePos x="0" y="0"/>
                    <wp:positionH relativeFrom="page">
                      <wp:align>center</wp:align>
                    </wp:positionH>
                    <wp:positionV relativeFrom="page">
                      <wp:align>top</wp:align>
                    </wp:positionV>
                    <wp:extent cx="5943600" cy="2057400"/>
                    <wp:effectExtent l="0" t="0" r="0" b="0"/>
                    <wp:wrapNone/>
                    <wp:docPr id="44" name="Прямоугольник 4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44" o:spid="_x0000_s1026" style="position:absolute;margin-left:0;margin-top:0;width:468pt;height:162pt;z-index:25166848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N7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Gv6N7CgIAACYEAAAO&#10;AAAAAAAAAAAAAAAAAC4CAABkcnMvZTJvRG9jLnhtbFBLAQItABQABgAIAAAAIQDNSk0U2wAAAAUB&#10;AAAPAAAAAAAAAAAAAAAAAGQEAABkcnMvZG93bnJldi54bWxQSwUGAAAAAAQABADzAAAAbAUAAAAA&#10;" fillcolor="#4f81bd [3204]" stroked="f" strokeweight="2pt">
                    <w10:wrap anchorx="page" anchory="page"/>
                  </v:rect>
                </w:pict>
              </mc:Fallback>
            </mc:AlternateContent>
          </w:r>
          <w:r>
            <w:rPr>
              <w:noProof/>
              <w:lang w:eastAsia="ru-RU"/>
            </w:rPr>
            <mc:AlternateContent>
              <mc:Choice Requires="wps">
                <w:drawing>
                  <wp:anchor distT="0" distB="0" distL="114300" distR="114300" simplePos="0" relativeHeight="251670528" behindDoc="0" locked="0" layoutInCell="1" allowOverlap="1" wp14:anchorId="2B2524B5" wp14:editId="4AFE08B9">
                    <wp:simplePos x="0" y="0"/>
                    <wp:positionH relativeFrom="margin">
                      <wp:align>center</wp:align>
                    </wp:positionH>
                    <wp:positionV relativeFrom="margin">
                      <wp:align>bottom</wp:align>
                    </wp:positionV>
                    <wp:extent cx="5943600" cy="36195"/>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45" o:spid="_x0000_s1026" style="position:absolute;margin-left:0;margin-top:0;width:468pt;height:2.85pt;z-index:25167052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99CwIAACQEAAAOAAAAZHJzL2Uyb0RvYy54bWysU0tuFDEQ3SNxB8t7pnsmmRFpTU8WicIG&#10;QUTgAI67PN2Sf7LNfHZIbJE4Aodgg/jkDD03omx3OlGCWCB64bZdVa/qPVctT3dKkg043xld0+mk&#10;pAQ0N02n1zV99/bi2XNKfGC6YdJoqOkePD1dPX2y3NoKZqY1sgFHEET7amtr2oZgq6LwvAXF/MRY&#10;0GgUxikW8OjWRePYFtGVLGZluSi2xjXWGQ7e4+15NtJVwhcCeHgthIdAZE2xtpBWl9bruBarJavW&#10;jtm240MZ7B+qUKzTmHSEOmeBkfeuewSlOu6MNyJMuFGFEaLjkDggm2n5gM1VyywkLiiOt6NM/v/B&#10;8lebS0e6pqbHc0o0U/hG/ZfDh8Pn/md/c/jYf+1v+h+HT/2v/lv/naATKra1vsLAK3vphpPHbaS/&#10;E07FPxIju6TyflQZdoFwvJyfHB8tSnwMjrajxfQkYRZ3wdb58AKMInFTU4ePmLRlm5c+YEJ0vXWJ&#10;uaSOqzYXnZTZGm+KWGQuK+3CXkL2fgMCCWMhs4SaWg3OpCMbhk3COAcdptnUsgby9bzEL3LH5GNE&#10;OkmNgBFZYP4RewCIbfwYO8MM/jEUUqeOweXfCsvBY0TKbHQYg1WnjfsTgERWQ+bsfytSliaqdG2a&#10;PbaDC/LM5IFhmrcG54UHl4KjF7ZiYj6MTez1++cEezfcq98AAAD//wMAUEsDBBQABgAIAAAAIQC7&#10;vFZz2QAAAAMBAAAPAAAAZHJzL2Rvd25yZXYueG1sTI/BTsMwEETvSPyDtUjcqE2rBAhxqqqICzcC&#10;H+DES5ISr9PYaVK+noULXEYazWrmbb5dXC9OOIbOk4bblQKBVHvbUaPh/e355h5EiIas6T2hhjMG&#10;2BaXF7nJrJ/pFU9lbASXUMiMhjbGIZMy1C06E1Z+QOLsw4/ORLZjI+1oZi53vVwrlUpnOuKF1gy4&#10;b7H+LCenYT4nx5fNQX2pfXo47qrJPSXlWuvrq2X3CCLiEv+O4Qef0aFgpspPZIPoNfAj8Vc5e9ik&#10;bCsNyR3IIpf/2YtvAAAA//8DAFBLAQItABQABgAIAAAAIQC2gziS/gAAAOEBAAATAAAAAAAAAAAA&#10;AAAAAAAAAABbQ29udGVudF9UeXBlc10ueG1sUEsBAi0AFAAGAAgAAAAhADj9If/WAAAAlAEAAAsA&#10;AAAAAAAAAAAAAAAALwEAAF9yZWxzLy5yZWxzUEsBAi0AFAAGAAgAAAAhAMNkv30LAgAAJAQAAA4A&#10;AAAAAAAAAAAAAAAALgIAAGRycy9lMm9Eb2MueG1sUEsBAi0AFAAGAAgAAAAhALu8VnPZAAAAAwEA&#10;AA8AAAAAAAAAAAAAAAAAZQQAAGRycy9kb3ducmV2LnhtbFBLBQYAAAAABAAEAPMAAABrBQAAAAA=&#10;" fillcolor="#4f81bd [3204]" stroked="f" strokeweight="2pt">
                    <w10:wrap anchorx="margin" anchory="margin"/>
                  </v:rect>
                </w:pict>
              </mc:Fallback>
            </mc:AlternateContent>
          </w:r>
        </w:p>
      </w:sdtContent>
    </w:sdt>
    <w:p w:rsidR="00856D28" w:rsidRDefault="00856D28">
      <w:r>
        <w:br w:type="page"/>
      </w:r>
    </w:p>
    <w:p w:rsidR="00C60DF7" w:rsidRDefault="00C60DF7"/>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676531"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Default="00FF55B0" w:rsidP="00FF55B0">
            <w:pPr>
              <w:pStyle w:val="1"/>
              <w:spacing w:before="0" w:line="360" w:lineRule="auto"/>
              <w:rPr>
                <w:rFonts w:ascii="Calibri Light" w:eastAsiaTheme="minorEastAsia" w:hAnsi="Calibri Light"/>
                <w:sz w:val="44"/>
                <w:szCs w:val="44"/>
              </w:rPr>
            </w:pPr>
          </w:p>
          <w:p w:rsidR="00FF55B0" w:rsidRDefault="00FF55B0" w:rsidP="00FF55B0">
            <w:pPr>
              <w:pStyle w:val="1"/>
              <w:spacing w:before="0" w:line="360" w:lineRule="auto"/>
              <w:rPr>
                <w:rFonts w:ascii="Calibri Light" w:eastAsiaTheme="minorEastAsia" w:hAnsi="Calibri Light"/>
                <w:sz w:val="44"/>
                <w:szCs w:val="44"/>
              </w:rPr>
            </w:pPr>
          </w:p>
          <w:p w:rsidR="00FF55B0" w:rsidRDefault="00FF55B0" w:rsidP="00FF55B0">
            <w:pPr>
              <w:pStyle w:val="1"/>
              <w:spacing w:before="0" w:line="360" w:lineRule="auto"/>
              <w:rPr>
                <w:rFonts w:ascii="Calibri Light" w:eastAsiaTheme="minorEastAsia" w:hAnsi="Calibri Light"/>
                <w:sz w:val="44"/>
                <w:szCs w:val="44"/>
              </w:rPr>
            </w:pPr>
          </w:p>
          <w:p w:rsidR="00FF55B0" w:rsidRDefault="00676531" w:rsidP="00FF55B0">
            <w:pPr>
              <w:pStyle w:val="1"/>
              <w:spacing w:before="0" w:line="360" w:lineRule="auto"/>
              <w:rPr>
                <w:rFonts w:ascii="Calibri Light" w:eastAsiaTheme="minorEastAsia" w:hAnsi="Calibri Light"/>
                <w:sz w:val="44"/>
                <w:szCs w:val="44"/>
              </w:rPr>
            </w:pPr>
            <w:r w:rsidRPr="00FF55B0">
              <w:rPr>
                <w:rFonts w:ascii="Calibri Light" w:eastAsiaTheme="minorEastAsia" w:hAnsi="Calibri Light"/>
                <w:sz w:val="44"/>
                <w:szCs w:val="44"/>
              </w:rPr>
              <w:t xml:space="preserve">Закон Санкт-Петербурга </w:t>
            </w:r>
          </w:p>
          <w:p w:rsidR="00FF55B0" w:rsidRDefault="00FF55B0" w:rsidP="00FF55B0">
            <w:pPr>
              <w:pStyle w:val="1"/>
              <w:spacing w:before="0" w:line="360" w:lineRule="auto"/>
              <w:rPr>
                <w:rFonts w:ascii="Calibri Light" w:eastAsiaTheme="minorEastAsia" w:hAnsi="Calibri Light"/>
                <w:sz w:val="44"/>
                <w:szCs w:val="44"/>
              </w:rPr>
            </w:pPr>
            <w:r>
              <w:rPr>
                <w:rFonts w:ascii="Calibri Light" w:eastAsiaTheme="minorEastAsia" w:hAnsi="Calibri Light"/>
                <w:sz w:val="44"/>
                <w:szCs w:val="44"/>
              </w:rPr>
              <w:t>от 14.11.2008 N 674-122</w:t>
            </w:r>
          </w:p>
          <w:p w:rsidR="00FF55B0" w:rsidRDefault="00676531" w:rsidP="00FF55B0">
            <w:pPr>
              <w:pStyle w:val="1"/>
              <w:spacing w:before="0" w:line="360" w:lineRule="auto"/>
              <w:rPr>
                <w:rFonts w:ascii="Calibri Light" w:eastAsiaTheme="minorEastAsia" w:hAnsi="Calibri Light"/>
                <w:sz w:val="44"/>
                <w:szCs w:val="44"/>
              </w:rPr>
            </w:pPr>
            <w:r w:rsidRPr="00FF55B0">
              <w:rPr>
                <w:rFonts w:ascii="Calibri Light" w:eastAsiaTheme="minorEastAsia" w:hAnsi="Calibri Light"/>
                <w:sz w:val="44"/>
                <w:szCs w:val="44"/>
              </w:rPr>
              <w:t>(ред. от 06.12.2010)</w:t>
            </w:r>
            <w:r w:rsidRPr="00FF55B0">
              <w:rPr>
                <w:rFonts w:ascii="Calibri Light" w:eastAsiaTheme="minorEastAsia" w:hAnsi="Calibri Light"/>
                <w:sz w:val="44"/>
                <w:szCs w:val="44"/>
              </w:rPr>
              <w:br/>
              <w:t>"О дополнительных мерах по противодействи</w:t>
            </w:r>
            <w:r w:rsidR="00FF55B0">
              <w:rPr>
                <w:rFonts w:ascii="Calibri Light" w:eastAsiaTheme="minorEastAsia" w:hAnsi="Calibri Light"/>
                <w:sz w:val="44"/>
                <w:szCs w:val="44"/>
              </w:rPr>
              <w:t>ю коррупции в Санкт-Петербурге"</w:t>
            </w:r>
          </w:p>
          <w:p w:rsidR="00676531" w:rsidRPr="00FF55B0" w:rsidRDefault="00676531" w:rsidP="00FF55B0">
            <w:pPr>
              <w:pStyle w:val="1"/>
              <w:spacing w:before="0" w:line="360" w:lineRule="auto"/>
              <w:rPr>
                <w:rFonts w:ascii="Calibri Light" w:eastAsiaTheme="minorEastAsia" w:hAnsi="Calibri Light"/>
                <w:sz w:val="44"/>
                <w:szCs w:val="44"/>
              </w:rPr>
            </w:pPr>
            <w:r w:rsidRPr="00FF55B0">
              <w:rPr>
                <w:rFonts w:ascii="Calibri Light" w:eastAsiaTheme="minorEastAsia" w:hAnsi="Calibri Light"/>
                <w:sz w:val="44"/>
                <w:szCs w:val="44"/>
              </w:rPr>
              <w:t>(принят ЗС СПб 29.10.2008)</w:t>
            </w:r>
          </w:p>
          <w:p w:rsidR="00676531" w:rsidRPr="00676531" w:rsidRDefault="00676531" w:rsidP="00676531">
            <w:pPr>
              <w:widowControl w:val="0"/>
              <w:autoSpaceDE w:val="0"/>
              <w:autoSpaceDN w:val="0"/>
              <w:adjustRightInd w:val="0"/>
              <w:spacing w:after="0" w:line="240" w:lineRule="auto"/>
              <w:jc w:val="center"/>
              <w:rPr>
                <w:rFonts w:ascii="Tahoma" w:eastAsiaTheme="minorEastAsia" w:hAnsi="Tahoma" w:cs="Tahoma"/>
                <w:sz w:val="48"/>
                <w:szCs w:val="48"/>
                <w:lang w:eastAsia="ru-RU"/>
              </w:rPr>
            </w:pPr>
          </w:p>
        </w:tc>
      </w:tr>
    </w:tbl>
    <w:p w:rsidR="00676531" w:rsidRPr="00676531" w:rsidRDefault="00676531" w:rsidP="00676531">
      <w:pPr>
        <w:widowControl w:val="0"/>
        <w:autoSpaceDE w:val="0"/>
        <w:autoSpaceDN w:val="0"/>
        <w:adjustRightInd w:val="0"/>
        <w:spacing w:after="0" w:line="240" w:lineRule="auto"/>
        <w:rPr>
          <w:rFonts w:ascii="Tahoma" w:eastAsiaTheme="minorEastAsia" w:hAnsi="Tahoma" w:cs="Tahoma"/>
          <w:sz w:val="28"/>
          <w:szCs w:val="28"/>
          <w:lang w:eastAsia="ru-RU"/>
        </w:rPr>
      </w:pPr>
    </w:p>
    <w:p w:rsidR="00676531" w:rsidRPr="00676531" w:rsidRDefault="00676531" w:rsidP="00676531">
      <w:pPr>
        <w:widowControl w:val="0"/>
        <w:autoSpaceDE w:val="0"/>
        <w:autoSpaceDN w:val="0"/>
        <w:adjustRightInd w:val="0"/>
        <w:spacing w:after="0" w:line="240" w:lineRule="auto"/>
        <w:rPr>
          <w:rFonts w:ascii="Tahoma" w:eastAsiaTheme="minorEastAsia" w:hAnsi="Tahoma" w:cs="Tahoma"/>
          <w:sz w:val="28"/>
          <w:szCs w:val="28"/>
          <w:lang w:eastAsia="ru-RU"/>
        </w:rPr>
        <w:sectPr w:rsidR="00676531" w:rsidRPr="00676531"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lastRenderedPageBreak/>
        <w:t>ЗАКОН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ДОПОЛНИТЕЛЬНЫХ МЕРАХ ПО ПРОТИВОДЕЙСТВИЮ КОРРУПЦИИ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В САНКТ-ПЕТЕРБУРГЕ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Принят Законодательным Собранием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29 октября 2008 года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Законов Санкт-Петербурга от 06.07.2009 </w:t>
      </w:r>
      <w:hyperlink r:id="rId574"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N 302-61</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10.11.2010 </w:t>
      </w:r>
      <w:hyperlink r:id="rId575"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N 563-133</w:t>
        </w:r>
      </w:hyperlink>
      <w:r w:rsidRPr="00250E6F">
        <w:rPr>
          <w:rFonts w:ascii="Times New Roman" w:eastAsiaTheme="minorEastAsia" w:hAnsi="Times New Roman" w:cs="Times New Roman"/>
          <w:sz w:val="20"/>
          <w:szCs w:val="20"/>
          <w:lang w:eastAsia="ru-RU"/>
        </w:rPr>
        <w:t xml:space="preserve">, от 06.12.2010 </w:t>
      </w:r>
      <w:hyperlink r:id="rId576" w:tooltip="Закон Санкт-Петербурга от 06.12.2010 N 610-153 &quot;О внесении изменений в Закон Санкт-Петербурга &quot;О дополнительных мерах по противодействию коррупции в Санкт-Петербурге&quot; (принят ЗС СПб 10.11.2010){КонсультантПлюс}" w:history="1">
        <w:r w:rsidRPr="00250E6F">
          <w:rPr>
            <w:rFonts w:ascii="Times New Roman" w:eastAsiaTheme="minorEastAsia" w:hAnsi="Times New Roman" w:cs="Times New Roman"/>
            <w:sz w:val="20"/>
            <w:szCs w:val="20"/>
            <w:lang w:eastAsia="ru-RU"/>
          </w:rPr>
          <w:t>N 610-153</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Настоящий Закон Санкт-Петербурга направлен на защиту прав и свобод человека и гражданина, обеспечение законности, правопорядка, общественной безопасности и определяет задачи, принципы, основные направления и формы противодействия коррупции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292" w:name="_Toc367961357"/>
      <w:r w:rsidRPr="00250E6F">
        <w:rPr>
          <w:rFonts w:ascii="Times New Roman" w:eastAsiaTheme="minorEastAsia" w:hAnsi="Times New Roman" w:cs="Times New Roman"/>
          <w:b/>
          <w:bCs/>
          <w:sz w:val="20"/>
          <w:szCs w:val="20"/>
          <w:lang w:eastAsia="ru-RU"/>
        </w:rPr>
        <w:t>Глава 1. ОБЩИЕ ПОЛОЖЕНИЯ</w:t>
      </w:r>
      <w:bookmarkEnd w:id="292"/>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93" w:name="_Toc367961358"/>
      <w:r w:rsidRPr="00250E6F">
        <w:rPr>
          <w:rFonts w:ascii="Times New Roman" w:eastAsiaTheme="minorEastAsia" w:hAnsi="Times New Roman" w:cs="Times New Roman"/>
          <w:sz w:val="20"/>
          <w:szCs w:val="20"/>
          <w:lang w:eastAsia="ru-RU"/>
        </w:rPr>
        <w:t>Статья 1. Основные понятия, используемые в настоящем Законе Санкт-Петербурга</w:t>
      </w:r>
      <w:bookmarkEnd w:id="293"/>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Для целей настоящего Закона Санкт-Петербурга используются следующие основные понятия: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коррупция: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294" w:name="Par23"/>
      <w:bookmarkEnd w:id="294"/>
      <w:r w:rsidRPr="00250E6F">
        <w:rPr>
          <w:rFonts w:ascii="Times New Roman" w:eastAsiaTheme="minorEastAsia" w:hAnsi="Times New Roman" w:cs="Times New Roman"/>
          <w:sz w:val="20"/>
          <w:szCs w:val="20"/>
          <w:lang w:eastAsia="ru-RU"/>
        </w:rPr>
        <w:t>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б) совершение деяний, указанных в </w:t>
      </w:r>
      <w:hyperlink w:anchor="Par23" w:tooltip="Ссылка на текущий документ" w:history="1">
        <w:r w:rsidRPr="00250E6F">
          <w:rPr>
            <w:rFonts w:ascii="Times New Roman" w:eastAsiaTheme="minorEastAsia" w:hAnsi="Times New Roman" w:cs="Times New Roman"/>
            <w:sz w:val="20"/>
            <w:szCs w:val="20"/>
            <w:lang w:eastAsia="ru-RU"/>
          </w:rPr>
          <w:t>подпункте "а"</w:t>
        </w:r>
      </w:hyperlink>
      <w:r w:rsidRPr="00250E6F">
        <w:rPr>
          <w:rFonts w:ascii="Times New Roman" w:eastAsiaTheme="minorEastAsia" w:hAnsi="Times New Roman" w:cs="Times New Roman"/>
          <w:sz w:val="20"/>
          <w:szCs w:val="20"/>
          <w:lang w:eastAsia="ru-RU"/>
        </w:rPr>
        <w:t xml:space="preserve"> настоящего пункта, от имени или в интересах юридического лица;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1 в ред. </w:t>
      </w:r>
      <w:hyperlink r:id="rId577"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06.07.2009 N 302-61)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антикоррупционный мониторинг - наблюдение, анализ, оценка и прогноз коррупциогенных факторов, а также мер реализации антикоррупционной политики;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антикоррупционная экспертиза нормативных правовых актов и их проектов - деятельность по выявлению и описанию коррупциогенных факторов, по разработке рекомендаций, направленных на устранение или ограничение действия таких факторов;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w:t>
      </w:r>
      <w:proofErr w:type="spellStart"/>
      <w:r w:rsidRPr="00250E6F">
        <w:rPr>
          <w:rFonts w:ascii="Times New Roman" w:eastAsiaTheme="minorEastAsia" w:hAnsi="Times New Roman" w:cs="Times New Roman"/>
          <w:sz w:val="20"/>
          <w:szCs w:val="20"/>
          <w:lang w:eastAsia="ru-RU"/>
        </w:rPr>
        <w:t>коррупциогенный</w:t>
      </w:r>
      <w:proofErr w:type="spellEnd"/>
      <w:r w:rsidRPr="00250E6F">
        <w:rPr>
          <w:rFonts w:ascii="Times New Roman" w:eastAsiaTheme="minorEastAsia" w:hAnsi="Times New Roman" w:cs="Times New Roman"/>
          <w:sz w:val="20"/>
          <w:szCs w:val="20"/>
          <w:lang w:eastAsia="ru-RU"/>
        </w:rPr>
        <w:t xml:space="preserve"> фактор - явление или совокупность явлений, порождающие коррупцию или способствующие ее распространению;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5) противодействие коррупции - деятельность федеральных органов государственной власти, органов государственной власти Санкт-Петербурга, органов местного самоуправления в Санкт-Петербурге, институтов гражданского общества, организаций и физических лиц в пределах их полномочий: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а) по предупреждению коррупции, в том числе по выявлению и последующему устранению причин коррупции (профилактика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б) по выявлению, предупреждению, пресечению, раскрытию и расследованию коррупционных правонарушений (борьба с коррупцией);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по минимизации и(или) ликвидации последствий коррупционных правонарушений.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5 в ред. </w:t>
      </w:r>
      <w:hyperlink r:id="rId578"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06.07.2009 N 302-61)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95" w:name="_Toc367961359"/>
      <w:r w:rsidRPr="00250E6F">
        <w:rPr>
          <w:rFonts w:ascii="Times New Roman" w:eastAsiaTheme="minorEastAsia" w:hAnsi="Times New Roman" w:cs="Times New Roman"/>
          <w:sz w:val="20"/>
          <w:szCs w:val="20"/>
          <w:lang w:eastAsia="ru-RU"/>
        </w:rPr>
        <w:t>Статья 2. Задачи антикоррупционной политики</w:t>
      </w:r>
      <w:bookmarkEnd w:id="295"/>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Задачами антикоррупционной политики являются: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создание системы противодействия коррупции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устранение причин, порождающих коррупцию, противодействие условиям, способствующим ее проявлению;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повышение степени риска совершения коррупционных действий;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вовлечение общества в реализацию антикоррупционной политики;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5) формирование антикоррупционного сознания, нетерпимости по отношению к коррупционным действиям.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96" w:name="_Toc367961360"/>
      <w:r w:rsidRPr="00250E6F">
        <w:rPr>
          <w:rFonts w:ascii="Times New Roman" w:eastAsiaTheme="minorEastAsia" w:hAnsi="Times New Roman" w:cs="Times New Roman"/>
          <w:sz w:val="20"/>
          <w:szCs w:val="20"/>
          <w:lang w:eastAsia="ru-RU"/>
        </w:rPr>
        <w:t>Статья 3. Основные принципы противодействия коррупции</w:t>
      </w:r>
      <w:bookmarkEnd w:id="296"/>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579"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06.07.2009 N 302-61)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Противодействие коррупции в Санкт-Петербурге основывается на принципах, установленных федеральным законодательством.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97" w:name="_Toc367961361"/>
      <w:r w:rsidRPr="00250E6F">
        <w:rPr>
          <w:rFonts w:ascii="Times New Roman" w:eastAsiaTheme="minorEastAsia" w:hAnsi="Times New Roman" w:cs="Times New Roman"/>
          <w:sz w:val="20"/>
          <w:szCs w:val="20"/>
          <w:lang w:eastAsia="ru-RU"/>
        </w:rPr>
        <w:lastRenderedPageBreak/>
        <w:t>Статья 4. Правовое регулирование отношений по противодействию коррупции</w:t>
      </w:r>
      <w:bookmarkEnd w:id="297"/>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580"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06.07.2009 N 302-61)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Правовое регулирование отношений по противодействию коррупции в Санкт-Петербурге осуществляется в соответствии с </w:t>
      </w:r>
      <w:hyperlink r:id="rId5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250E6F">
          <w:rPr>
            <w:rFonts w:ascii="Times New Roman" w:eastAsiaTheme="minorEastAsia" w:hAnsi="Times New Roman" w:cs="Times New Roman"/>
            <w:sz w:val="20"/>
            <w:szCs w:val="20"/>
            <w:lang w:eastAsia="ru-RU"/>
          </w:rPr>
          <w:t>Конституцией</w:t>
        </w:r>
      </w:hyperlink>
      <w:r w:rsidRPr="00250E6F">
        <w:rPr>
          <w:rFonts w:ascii="Times New Roman" w:eastAsiaTheme="minorEastAsia" w:hAnsi="Times New Roman" w:cs="Times New Roman"/>
          <w:sz w:val="20"/>
          <w:szCs w:val="20"/>
          <w:lang w:eastAsia="ru-RU"/>
        </w:rPr>
        <w:t xml:space="preserve"> Российской Федерации, федеральными конституционными законами, общепризнанными принципами и нормами международного права и международными договорами Российской Федерации, Федеральным </w:t>
      </w:r>
      <w:hyperlink r:id="rId582" w:tooltip="Федеральный закон от 25.12.2008 N 273-ФЗ (ред. от 07.05.2013) &quot;О противодействии коррупции&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противодействии коррупции" и другими федеральными законами, нормативными правовыми актами Президента Российской Федерации, а также нормативными правовыми актами Правительства Российской Федерации, нормативными правовыми актами иных федеральных органов государственной власти, </w:t>
      </w:r>
      <w:hyperlink r:id="rId583" w:tooltip="Устав Санкт-Петербурга (ред. от 17.07.2013) (принят ЗС СПб 14.01.1998){КонсультантПлюс}" w:history="1">
        <w:r w:rsidRPr="00250E6F">
          <w:rPr>
            <w:rFonts w:ascii="Times New Roman" w:eastAsiaTheme="minorEastAsia" w:hAnsi="Times New Roman" w:cs="Times New Roman"/>
            <w:sz w:val="20"/>
            <w:szCs w:val="20"/>
            <w:lang w:eastAsia="ru-RU"/>
          </w:rPr>
          <w:t>Уставом</w:t>
        </w:r>
      </w:hyperlink>
      <w:r w:rsidRPr="00250E6F">
        <w:rPr>
          <w:rFonts w:ascii="Times New Roman" w:eastAsiaTheme="minorEastAsia" w:hAnsi="Times New Roman" w:cs="Times New Roman"/>
          <w:sz w:val="20"/>
          <w:szCs w:val="20"/>
          <w:lang w:eastAsia="ru-RU"/>
        </w:rPr>
        <w:t xml:space="preserve"> Санкт-Петербурга, настоящим Законом Санкт-Петербурга, иными законами Санкт-Петербурга, нормативными правовыми актами Правительства Санкт-Петербурга, нормативными правовыми актами иных исполнительных органов государственной власти Санкт-Петербурга и муниципальными правовыми актами.</w:t>
      </w:r>
    </w:p>
    <w:p w:rsidR="00676531" w:rsidRPr="00250E6F" w:rsidRDefault="00676531" w:rsidP="00C63E2E">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298" w:name="_Toc367961362"/>
      <w:r w:rsidRPr="00250E6F">
        <w:rPr>
          <w:rFonts w:ascii="Times New Roman" w:eastAsiaTheme="minorEastAsia" w:hAnsi="Times New Roman" w:cs="Times New Roman"/>
          <w:sz w:val="20"/>
          <w:szCs w:val="20"/>
          <w:lang w:eastAsia="ru-RU"/>
        </w:rPr>
        <w:t>Статья 5. Основные направления деятельности по предупреждению коррупции</w:t>
      </w:r>
      <w:bookmarkEnd w:id="298"/>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584"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Предупреждение коррупции осуществляется путем применения следующих мер:</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разработка и реализация планов (программ) противодействия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антикоррупционная экспертиза нормативных правовых актов и их проектов;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антикоррупционный мониторинг;</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антикоррупционное образование и антикоррупционная пропаганда;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5) иные меры, предусмотренные законодательством Российской Федерации и Санкт-Петербурга.</w:t>
      </w:r>
    </w:p>
    <w:p w:rsidR="00941E1B" w:rsidRPr="00250E6F" w:rsidRDefault="00941E1B"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299" w:name="_Toc367961363"/>
      <w:r w:rsidRPr="00250E6F">
        <w:rPr>
          <w:rFonts w:ascii="Times New Roman" w:eastAsiaTheme="minorEastAsia" w:hAnsi="Times New Roman" w:cs="Times New Roman"/>
          <w:b/>
          <w:bCs/>
          <w:sz w:val="20"/>
          <w:szCs w:val="20"/>
          <w:lang w:eastAsia="ru-RU"/>
        </w:rPr>
        <w:t>Глава 2. СИСТЕМА МЕР ПРЕДУПРЕЖДЕНИЯ КОРРУПЦИИ</w:t>
      </w:r>
      <w:bookmarkEnd w:id="299"/>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C63E2E">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0" w:name="_Toc367961364"/>
      <w:r w:rsidRPr="00250E6F">
        <w:rPr>
          <w:rFonts w:ascii="Times New Roman" w:eastAsiaTheme="minorEastAsia" w:hAnsi="Times New Roman" w:cs="Times New Roman"/>
          <w:sz w:val="20"/>
          <w:szCs w:val="20"/>
          <w:lang w:eastAsia="ru-RU"/>
        </w:rPr>
        <w:t>Статья 6. План (программа) противодействия коррупции в Санкт-Петербурге</w:t>
      </w:r>
      <w:bookmarkEnd w:id="300"/>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585"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План (программа) противодействия коррупции в Санкт-Петербурге представляет собой комплекс мер антикоррупционной политики, обеспечивающий согласованное осуществление правовых, организационных, образовательных, экономических и иных мероприятий, направленных на противодействие коррупции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План (программа) противодействия коррупции в Санкт-Петербурге утверждается правовым актом Правительства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Законодательное Собрание Санкт-Петербурга, исполнительные органы государственной власти Санкт-Петербурга, Уставный суд Санкт-Петербурга, Санкт-Петербургская избирательная комиссия, Уполномоченный по правам человека в Санкт-Петербурге, Уполномоченный по правам ребенка в Санкт-Петербурге в пределах своей компетенции вправе разрабатывать и утверждать программы (планы) противодействия коррупции в указанных органах.</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1" w:name="_Toc367961365"/>
      <w:r w:rsidRPr="00250E6F">
        <w:rPr>
          <w:rFonts w:ascii="Times New Roman" w:eastAsiaTheme="minorEastAsia" w:hAnsi="Times New Roman" w:cs="Times New Roman"/>
          <w:sz w:val="20"/>
          <w:szCs w:val="20"/>
          <w:lang w:eastAsia="ru-RU"/>
        </w:rPr>
        <w:t>Статья 7. Антикоррупционная экспертиза нормативных правовых актов и их проектов</w:t>
      </w:r>
      <w:bookmarkEnd w:id="301"/>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w:t>
      </w:r>
      <w:hyperlink r:id="rId586" w:tooltip="Федеральный закон от 17.07.2009 N 172-ФЗ (ред. от 21.11.2011) &quot;Об антикоррупционной экспертизе нормативных правовых актов и проектов нормативных правовых актов&quot;{КонсультантПлюс}" w:history="1">
        <w:r w:rsidRPr="00250E6F">
          <w:rPr>
            <w:rFonts w:ascii="Times New Roman" w:eastAsiaTheme="minorEastAsia" w:hAnsi="Times New Roman" w:cs="Times New Roman"/>
            <w:sz w:val="20"/>
            <w:szCs w:val="20"/>
            <w:lang w:eastAsia="ru-RU"/>
          </w:rPr>
          <w:t>Антикоррупционная экспертиза</w:t>
        </w:r>
      </w:hyperlink>
      <w:r w:rsidRPr="00250E6F">
        <w:rPr>
          <w:rFonts w:ascii="Times New Roman" w:eastAsiaTheme="minorEastAsia" w:hAnsi="Times New Roman" w:cs="Times New Roman"/>
          <w:sz w:val="20"/>
          <w:szCs w:val="20"/>
          <w:lang w:eastAsia="ru-RU"/>
        </w:rPr>
        <w:t xml:space="preserve"> нормативных правовых актов и их проектов проводится уполномоченным Правительством Санкт-Петербурга исполнительным органом государственной власти Санкт-Петербурга по реализации антикоррупционной политики (далее - уполномоченный орган по реализации антикоррупционной политики) в целях выявления и устранения несовершенства правовых норм, которое повышает вероятность коррупционных действий.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w:t>
      </w:r>
      <w:hyperlink r:id="rId587" w:tooltip="Постановление Правительства Санкт-Петербурга от 23.06.2009 N 681 (ред. от 11.10.2012) &quot;О порядке проведения антикоррупционной экспертизы нормативных правовых актов и проектов нормативных правовых актов&quot;{КонсультантПлюс}" w:history="1">
        <w:r w:rsidRPr="00250E6F">
          <w:rPr>
            <w:rFonts w:ascii="Times New Roman" w:eastAsiaTheme="minorEastAsia" w:hAnsi="Times New Roman" w:cs="Times New Roman"/>
            <w:sz w:val="20"/>
            <w:szCs w:val="20"/>
            <w:lang w:eastAsia="ru-RU"/>
          </w:rPr>
          <w:t>Порядок</w:t>
        </w:r>
      </w:hyperlink>
      <w:r w:rsidRPr="00250E6F">
        <w:rPr>
          <w:rFonts w:ascii="Times New Roman" w:eastAsiaTheme="minorEastAsia" w:hAnsi="Times New Roman" w:cs="Times New Roman"/>
          <w:sz w:val="20"/>
          <w:szCs w:val="20"/>
          <w:lang w:eastAsia="ru-RU"/>
        </w:rPr>
        <w:t xml:space="preserve"> проведения антикоррупционной экспертизы нормативных правовых актов и их проектов устанавливается Правительством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Предметом антикоррупционной экспертизы нормативных правовых актов и их проектов являются: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соблюдение принципа разграничения предметов ведения и полномочий между органами государственной власти Российской Федерации и органами государственной власти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соблюдение установленной законодательством Российской Федерации и законодательством Санкт-Петербурга компетенции органов государственной власти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соответствие </w:t>
      </w:r>
      <w:hyperlink r:id="rId58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250E6F">
          <w:rPr>
            <w:rFonts w:ascii="Times New Roman" w:eastAsiaTheme="minorEastAsia" w:hAnsi="Times New Roman" w:cs="Times New Roman"/>
            <w:sz w:val="20"/>
            <w:szCs w:val="20"/>
            <w:lang w:eastAsia="ru-RU"/>
          </w:rPr>
          <w:t>Конституции</w:t>
        </w:r>
      </w:hyperlink>
      <w:r w:rsidRPr="00250E6F">
        <w:rPr>
          <w:rFonts w:ascii="Times New Roman" w:eastAsiaTheme="minorEastAsia" w:hAnsi="Times New Roman" w:cs="Times New Roman"/>
          <w:sz w:val="20"/>
          <w:szCs w:val="20"/>
          <w:lang w:eastAsia="ru-RU"/>
        </w:rPr>
        <w:t xml:space="preserve"> Российской Федерации, федеральным конституционным законам, федеральным законам, нормативным правовым актам Президента Российской Федерации, Правительства Российской Федерации, иным нормативным правовым актам федеральных органов государственной власти, </w:t>
      </w:r>
      <w:hyperlink r:id="rId589" w:tooltip="Устав Санкт-Петербурга (ред. от 17.07.2013) (принят ЗС СПб 14.01.1998){КонсультантПлюс}" w:history="1">
        <w:r w:rsidRPr="00250E6F">
          <w:rPr>
            <w:rFonts w:ascii="Times New Roman" w:eastAsiaTheme="minorEastAsia" w:hAnsi="Times New Roman" w:cs="Times New Roman"/>
            <w:sz w:val="20"/>
            <w:szCs w:val="20"/>
            <w:lang w:eastAsia="ru-RU"/>
          </w:rPr>
          <w:t>Уставу</w:t>
        </w:r>
      </w:hyperlink>
      <w:r w:rsidRPr="00250E6F">
        <w:rPr>
          <w:rFonts w:ascii="Times New Roman" w:eastAsiaTheme="minorEastAsia" w:hAnsi="Times New Roman" w:cs="Times New Roman"/>
          <w:sz w:val="20"/>
          <w:szCs w:val="20"/>
          <w:lang w:eastAsia="ru-RU"/>
        </w:rPr>
        <w:t xml:space="preserve"> Санкт-Петербурга, законам Санкт-Петербурга и нормативным правовым актам органов государственной власти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соблюдение установленного порядка разработки и принятия нормативного правового акта.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Разработчик проекта нормативного правового акта обязан обеспечить соответствие проекта требованиям, установленным настоящим пунктом.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Губернатор Санкт-Петербурга, Законодательное Собрание Санкт-Петербурга вправе принять решение о проведении антикоррупционной экспертизы любого закона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Правительство Санкт-Петербурга по собственной инициативе или по предложению уполномоченного органа по реализации антикоррупционной политики вправе принять решение о проведении антикоррупционной экспертизы любого нормативного правового акта исполнительного органа государственной власти Санкт-Петербурга, органа местного самоуправления, выборного или иного должностного лица местного самоуправления.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5. Законодательное Собрание Санкт-Петербурга проводит антикоррупционную экспертизу всех проектов нормативных правовых актов, внесенных в Законодательное Собрание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Законодательное Собрание Санкт-Петербурга обеспечивает направление в прокуратуру Санкт-Петербурга копий законов Санкт-Петербурга и нормативных правовых актов Законодательного Собрания Санкт-Петербурга в течение 10 дней со дня их принятия для проведения антикоррупционной экспертизы в соответствии с действующим законодательством.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5 в ред. </w:t>
      </w:r>
      <w:hyperlink r:id="rId590" w:tooltip="Закон Санкт-Петербурга от 06.12.2010 N 610-153 &quot;О внесении изменений в Закон Санкт-Петербурга &quot;О дополнительных мерах по противодействию коррупции в Санкт-Петербурге&quot; (принят ЗС СПб 10.11.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06.12.2010 N 610-153)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6. Исполнительные органы государственной власти Санкт-Петербурга проводят антикоррупционную экспертизу всех принимаемых ими проектов нормативных правовых актов.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6 в ред. </w:t>
      </w:r>
      <w:hyperlink r:id="rId591" w:tooltip="Закон Санкт-Петербурга от 06.12.2010 N 610-153 &quot;О внесении изменений в Закон Санкт-Петербурга &quot;О дополнительных мерах по противодействию коррупции в Санкт-Петербурге&quot; (принят ЗС СПб 10.11.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06.12.2010 N 610-153)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7. Правительство Санкт-Петербурга, иные исполнительные органы государственной власти Санкт-Петербурга, за исключением администраций районов Санкт-Петербурга, обеспечивают направление в прокуратуру Санкт-Петербурга копий нормативных правовых актов соответственно Губернатора Санкт-Петербурга и Правительства Санкт-Петербурга, иных исполнительных органов государственной власти Санкт-Петербурга в течение 10 дней со дня их издания (принятия) для проведения антикоррупционной экспертизы в соответствии с действующим законодательством.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7 в ред. </w:t>
      </w:r>
      <w:hyperlink r:id="rId592" w:tooltip="Закон Санкт-Петербурга от 06.12.2010 N 610-153 &quot;О внесении изменений в Закон Санкт-Петербурга &quot;О дополнительных мерах по противодействию коррупции в Санкт-Петербурге&quot; (принят ЗС СПб 10.11.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06.12.2010 N 610-153)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8. Администрации районов Санкт-Петербурга обеспечивают направление в прокуратуры районов Санкт-Петербурга по месту нахождения администраций районов Санкт-Петербурга копий нормативных правовых актов в течение 10 дней со дня их издания для проведения антикоррупционной экспертизы в соответствии с действующим законодательством.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8 в ред. </w:t>
      </w:r>
      <w:hyperlink r:id="rId593" w:tooltip="Закон Санкт-Петербурга от 06.12.2010 N 610-153 &quot;О внесении изменений в Закон Санкт-Петербурга &quot;О дополнительных мерах по противодействию коррупции в Санкт-Петербурге&quot; (принят ЗС СПб 10.11.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06.12.2010 N 610-153)</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2" w:name="_Toc367961366"/>
      <w:r w:rsidRPr="00250E6F">
        <w:rPr>
          <w:rFonts w:ascii="Times New Roman" w:eastAsiaTheme="minorEastAsia" w:hAnsi="Times New Roman" w:cs="Times New Roman"/>
          <w:sz w:val="20"/>
          <w:szCs w:val="20"/>
          <w:lang w:eastAsia="ru-RU"/>
        </w:rPr>
        <w:t>Статья 8. Антикоррупционный мониторинг</w:t>
      </w:r>
      <w:bookmarkEnd w:id="302"/>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Антикоррупционный мониторинг включает мониторинг проявлений коррупции, коррупциогенных факторов и мер антикоррупционной политики.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1 в ред. </w:t>
      </w:r>
      <w:hyperlink r:id="rId594"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Мониторинг проявлений коррупции и коррупциогенных факторов проводится в целях своевременного приведения правовых актов органов государственной власти Санкт-Петербурга в соответствие с действующим законодательством, обеспечения разработки и реализации планов (программ) противодействия коррупции путем учета коррупционных правонарушений, анализа документов, обращений граждан о коррупции, проведения опросов, обработки и оценки данных о проявлениях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2 в ред. </w:t>
      </w:r>
      <w:hyperlink r:id="rId595"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Мониторинг мер реализации антикоррупционной политики проводится в целях обеспечения оценки эффективности таких мер, в том числе реализуемых посредством планов (программ) противодействия коррупции в Санкт-Петербурге, и осуществляется путем наблюдения за результатами применения мер предупреждения, пресечения и ответственности за коррупционные правонарушения, а также мер возмещения причиненного такими правонарушениями вреда; анализа и оценки полученных в результате такого наблюдения данных; разработки прогнозов будущего состояния и тенденций развития соответствующих мер.</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596"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Антикоррупционный мониторинг проводится уполномоченным органом по реализации антикоррупционной политики в </w:t>
      </w:r>
      <w:hyperlink r:id="rId597" w:tooltip="Постановление Правительства Санкт-Петербурга от 17.12.2009 N 1448 (ред. от 29.04.2013) &quot;О Порядке проведения антикоррупционного мониторинга в Санкт-Петербурге&quot;{КонсультантПлюс}" w:history="1">
        <w:r w:rsidRPr="00250E6F">
          <w:rPr>
            <w:rFonts w:ascii="Times New Roman" w:eastAsiaTheme="minorEastAsia" w:hAnsi="Times New Roman" w:cs="Times New Roman"/>
            <w:sz w:val="20"/>
            <w:szCs w:val="20"/>
            <w:lang w:eastAsia="ru-RU"/>
          </w:rPr>
          <w:t>порядке</w:t>
        </w:r>
      </w:hyperlink>
      <w:r w:rsidRPr="00250E6F">
        <w:rPr>
          <w:rFonts w:ascii="Times New Roman" w:eastAsiaTheme="minorEastAsia" w:hAnsi="Times New Roman" w:cs="Times New Roman"/>
          <w:sz w:val="20"/>
          <w:szCs w:val="20"/>
          <w:lang w:eastAsia="ru-RU"/>
        </w:rPr>
        <w:t>, установленном Правительством Санкт-Петербурга.</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3" w:name="_Toc367961367"/>
      <w:r w:rsidRPr="00250E6F">
        <w:rPr>
          <w:rFonts w:ascii="Times New Roman" w:eastAsiaTheme="minorEastAsia" w:hAnsi="Times New Roman" w:cs="Times New Roman"/>
          <w:sz w:val="20"/>
          <w:szCs w:val="20"/>
          <w:lang w:eastAsia="ru-RU"/>
        </w:rPr>
        <w:t>Статья 9. Антикоррупционные образование и пропаганда</w:t>
      </w:r>
      <w:bookmarkEnd w:id="303"/>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Антикоррупционное образование является целенаправленным процессом обучения и воспитания в интересах личности, общества и государства, основанным на дополнительных общеобразовательных и профессиональных образовательных программах, реализуемых в образовательных учреждениях для решения задач формирования антикоррупционного мировоззрения, повышения уровня правосознания и правовой культуры, а также подготовки и переподготовки специалистов соответствующей квалификации.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598"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06.07.2009 N 302-61)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Организация антикоррупционного образования осуществляется уполномоченным Правительством Санкт-Петербурга исполнительным органом государственной власти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Антикоррупционная пропаганда представляет собой целенаправленную деятельность органов государственной власти Санкт-Петербурга, органов местного самоуправления в Санкт-Петербурге, граждан и организаций, содержанием которой является просветительская работа в обществе по вопросам противодействия коррупции в любых ее проявлениях, воспитание у населения чувства гражданской ответственности.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Организация антикоррупционной пропаганды осуществляется в </w:t>
      </w:r>
      <w:hyperlink r:id="rId599" w:tooltip="Постановление Правительства Санкт-Петербурга от 24.03.2010 N 307 &quot;О Порядке организации антикоррупционной пропаганды в Санкт-Петербурге&quot;{КонсультантПлюс}" w:history="1">
        <w:r w:rsidRPr="00250E6F">
          <w:rPr>
            <w:rFonts w:ascii="Times New Roman" w:eastAsiaTheme="minorEastAsia" w:hAnsi="Times New Roman" w:cs="Times New Roman"/>
            <w:sz w:val="20"/>
            <w:szCs w:val="20"/>
            <w:lang w:eastAsia="ru-RU"/>
          </w:rPr>
          <w:t>порядке</w:t>
        </w:r>
      </w:hyperlink>
      <w:r w:rsidRPr="00250E6F">
        <w:rPr>
          <w:rFonts w:ascii="Times New Roman" w:eastAsiaTheme="minorEastAsia" w:hAnsi="Times New Roman" w:cs="Times New Roman"/>
          <w:sz w:val="20"/>
          <w:szCs w:val="20"/>
          <w:lang w:eastAsia="ru-RU"/>
        </w:rPr>
        <w:t>, установленном Правительством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304" w:name="_Toc367961368"/>
      <w:r w:rsidRPr="00250E6F">
        <w:rPr>
          <w:rFonts w:ascii="Times New Roman" w:eastAsiaTheme="minorEastAsia" w:hAnsi="Times New Roman" w:cs="Times New Roman"/>
          <w:b/>
          <w:bCs/>
          <w:sz w:val="20"/>
          <w:szCs w:val="20"/>
          <w:lang w:eastAsia="ru-RU"/>
        </w:rPr>
        <w:t>Глава 3. ОРГАНИЗАЦИОННОЕ ОБЕСПЕЧЕНИЕ АНТИКОРРУПЦИОННОЙ</w:t>
      </w:r>
      <w:bookmarkEnd w:id="304"/>
    </w:p>
    <w:p w:rsidR="00676531" w:rsidRPr="00C63E2E" w:rsidRDefault="00676531" w:rsidP="00C63E2E">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ПОЛИТИКИ В САНКТ-ПЕТЕРБУРГЕ</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5" w:name="_Toc367961369"/>
      <w:r w:rsidRPr="00250E6F">
        <w:rPr>
          <w:rFonts w:ascii="Times New Roman" w:eastAsiaTheme="minorEastAsia" w:hAnsi="Times New Roman" w:cs="Times New Roman"/>
          <w:sz w:val="20"/>
          <w:szCs w:val="20"/>
          <w:lang w:eastAsia="ru-RU"/>
        </w:rPr>
        <w:t>Статья 10. Полномочия Законодательного Собрания Санкт-Петербурга по реализации антикоррупционной политики</w:t>
      </w:r>
      <w:bookmarkEnd w:id="305"/>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К полномочиям Законодательного Собрания Санкт-Петербурга по осуществлению антикоррупционной политики относятся: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принятие законов Санкт-Петербурга по противодействию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2) утверждение основных направлений государственной политики по противодействию коррупции на территории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осуществление контроля за исполнением настоящего Закона Санкт-Петербурга и иных законов Санкт-Петербурга в сфере антикоррупционной политики;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иные полномочия, отнесенные к его компетенции в соответствии с действующим законодательством.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6" w:name="_Toc367961370"/>
      <w:r w:rsidRPr="00250E6F">
        <w:rPr>
          <w:rFonts w:ascii="Times New Roman" w:eastAsiaTheme="minorEastAsia" w:hAnsi="Times New Roman" w:cs="Times New Roman"/>
          <w:sz w:val="20"/>
          <w:szCs w:val="20"/>
          <w:lang w:eastAsia="ru-RU"/>
        </w:rPr>
        <w:t>Статья 11. Полномочия Правительства Санкт-Петербурга по реализации антикоррупционной политики</w:t>
      </w:r>
      <w:bookmarkEnd w:id="306"/>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К полномочиям Правительства Санкт-Петербурга по реализации антикоррупционной политики относятся: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проведение государственной политики по противодействию коррупции на территории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принятие в пределах своей компетенции нормативных правовых актов по противодействию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разработка и утверждение плана (программы) противодействия коррупции в Санкт-Петербурге, обеспечение его выполнения;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3 в ред. </w:t>
      </w:r>
      <w:hyperlink r:id="rId600"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организация разработки направлений, форм и методов антикоррупционной политики;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5) координация и контроль деятельности исполнительных органов государственной власти Санкт-Петербурга по реализации антикоррупционной политики и выполнению указанными органами планов (программ) противодействия коррупции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5 в ред. </w:t>
      </w:r>
      <w:hyperlink r:id="rId601"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6) организация и проведение антикоррупционной экспертизы нормативных правовых актов и их проектов в соответствии со </w:t>
      </w:r>
      <w:hyperlink w:anchor="Par109" w:tooltip="Ссылка на текущий документ" w:history="1">
        <w:r w:rsidRPr="00250E6F">
          <w:rPr>
            <w:rFonts w:ascii="Times New Roman" w:eastAsiaTheme="minorEastAsia" w:hAnsi="Times New Roman" w:cs="Times New Roman"/>
            <w:sz w:val="20"/>
            <w:szCs w:val="20"/>
            <w:lang w:eastAsia="ru-RU"/>
          </w:rPr>
          <w:t>статьей 8</w:t>
        </w:r>
      </w:hyperlink>
      <w:r w:rsidRPr="00250E6F">
        <w:rPr>
          <w:rFonts w:ascii="Times New Roman" w:eastAsiaTheme="minorEastAsia" w:hAnsi="Times New Roman" w:cs="Times New Roman"/>
          <w:sz w:val="20"/>
          <w:szCs w:val="20"/>
          <w:lang w:eastAsia="ru-RU"/>
        </w:rPr>
        <w:t xml:space="preserve"> настоящего Закона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7) организация и проведение антикоррупционного мониторинга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7 в ред. </w:t>
      </w:r>
      <w:hyperlink r:id="rId602"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7" w:name="_Toc367961371"/>
      <w:r w:rsidRPr="00250E6F">
        <w:rPr>
          <w:rFonts w:ascii="Times New Roman" w:eastAsiaTheme="minorEastAsia" w:hAnsi="Times New Roman" w:cs="Times New Roman"/>
          <w:sz w:val="20"/>
          <w:szCs w:val="20"/>
          <w:lang w:eastAsia="ru-RU"/>
        </w:rPr>
        <w:t>Статья 12. Координация деятельности по реализации антикоррупционной политики в Санкт-Петербурге</w:t>
      </w:r>
      <w:bookmarkEnd w:id="307"/>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соответствии с законодательством Российской Федерации и законодательством Санкт-Петербурга Губернатор Санкт-Петербурга осуществляет координацию деятельности исполнительных органов государственной власти Санкт-Петербурга и обеспечивает взаимодействие исполнительных органов государственной власти Санкт-Петербурга с федеральными органами исполнительной власти, территориальными органами федеральных органов исполнительной власти по реализации антикоррупционной политики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03" w:tooltip="Закон Санкт-Петербурга от 06.07.2009 N 302-61 &quot;О внесении изменений в Закон Санкт-Петербурга &quot;О дополнительных мерах по противодействию коррупции в Санкт-Петербурге&quot; (принят ЗС СПб 17.06.2009){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СПб от 06.07.2009 N 302-61)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целях координации деятельности исполнительных органов государственной власти Санкт-Петербурга по реализации антикоррупционной политики Правительством Санкт-Петербурга образуется Межведомственный совет по противодействию коррупции в исполнительных органах государственной власти Санкт-Петербурга (далее - Межведомственный совет).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(абзац введен </w:t>
      </w:r>
      <w:hyperlink r:id="rId604"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СПб от 10.11.2010 N 563-133)</w:t>
      </w:r>
    </w:p>
    <w:p w:rsidR="00676531" w:rsidRPr="00250E6F" w:rsidRDefault="00154B6B"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605" w:tooltip="Постановление Правительства Санкт-Петербурга от 17.02.2009 N 203 (ред. от 17.07.2013) &quot;О Межведомственном совете по противодействию коррупции в исполнительных органах государственной власти Санкт-Петербурга&quot;{КонсультантПлюс}" w:history="1">
        <w:r w:rsidR="00676531" w:rsidRPr="00250E6F">
          <w:rPr>
            <w:rFonts w:ascii="Times New Roman" w:eastAsiaTheme="minorEastAsia" w:hAnsi="Times New Roman" w:cs="Times New Roman"/>
            <w:sz w:val="20"/>
            <w:szCs w:val="20"/>
            <w:lang w:eastAsia="ru-RU"/>
          </w:rPr>
          <w:t>Положение</w:t>
        </w:r>
      </w:hyperlink>
      <w:r w:rsidR="00676531" w:rsidRPr="00250E6F">
        <w:rPr>
          <w:rFonts w:ascii="Times New Roman" w:eastAsiaTheme="minorEastAsia" w:hAnsi="Times New Roman" w:cs="Times New Roman"/>
          <w:sz w:val="20"/>
          <w:szCs w:val="20"/>
          <w:lang w:eastAsia="ru-RU"/>
        </w:rPr>
        <w:t xml:space="preserve"> о Межведомственном совете и </w:t>
      </w:r>
      <w:hyperlink r:id="rId606" w:tooltip="Постановление Правительства Санкт-Петербурга от 17.02.2009 N 203 (ред. от 17.07.2013) &quot;О Межведомственном совете по противодействию коррупции в исполнительных органах государственной власти Санкт-Петербурга&quot;{КонсультантПлюс}" w:history="1">
        <w:r w:rsidR="00676531" w:rsidRPr="00250E6F">
          <w:rPr>
            <w:rFonts w:ascii="Times New Roman" w:eastAsiaTheme="minorEastAsia" w:hAnsi="Times New Roman" w:cs="Times New Roman"/>
            <w:sz w:val="20"/>
            <w:szCs w:val="20"/>
            <w:lang w:eastAsia="ru-RU"/>
          </w:rPr>
          <w:t>состав</w:t>
        </w:r>
      </w:hyperlink>
      <w:r w:rsidR="00676531" w:rsidRPr="00250E6F">
        <w:rPr>
          <w:rFonts w:ascii="Times New Roman" w:eastAsiaTheme="minorEastAsia" w:hAnsi="Times New Roman" w:cs="Times New Roman"/>
          <w:sz w:val="20"/>
          <w:szCs w:val="20"/>
          <w:lang w:eastAsia="ru-RU"/>
        </w:rPr>
        <w:t xml:space="preserve"> Межведомственного совета утверждаются Правительством Санкт-Петербурга. В состав Межведомственного совета входят представители исполнительных органов государственной власти Санкт-Петербурга и три депутата Законодательного Собрания Санкт-Петербурга, направляемые для участия в работе Межведомственного совета в соответствии с решением Законодательного Собрания Санкт-Петербурга. В состав Межведомственного совета могут также входить представители иных государственных органов Санкт-Петербурга, территориальных органов федеральных органов исполнительной власти, органов местного самоуправления в Санкт-Петербурге, общественных объединений, организаций.</w:t>
      </w:r>
    </w:p>
    <w:p w:rsidR="00941E1B" w:rsidRDefault="00676531" w:rsidP="00C63E2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(абзац введен </w:t>
      </w:r>
      <w:hyperlink r:id="rId607" w:tooltip="Закон Санкт-Петербурга от 10.11.2010 N 563-133 &quot;О внесении изменений в Закон Санкт-Петербурга &quot;О дополнительных мерах по противодействию коррупции в Санкт-Петербурге&quot; (принят ЗС СПб 20.10.2010){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СПб от 10.11.2010 N 563-133)</w:t>
      </w:r>
      <w:bookmarkStart w:id="308" w:name="_Toc367961372"/>
    </w:p>
    <w:p w:rsidR="00C63E2E" w:rsidRPr="00250E6F" w:rsidRDefault="00C63E2E" w:rsidP="00C63E2E">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941E1B">
      <w:pPr>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b/>
          <w:bCs/>
          <w:sz w:val="20"/>
          <w:szCs w:val="20"/>
          <w:lang w:eastAsia="ru-RU"/>
        </w:rPr>
        <w:t>Глава 4. ПОРЯДОК ВСТУПЛЕНИЯ В СИЛУ НАСТОЯЩЕГО</w:t>
      </w:r>
      <w:bookmarkEnd w:id="308"/>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ЗАКОНА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09" w:name="_Toc367961373"/>
      <w:r w:rsidRPr="00250E6F">
        <w:rPr>
          <w:rFonts w:ascii="Times New Roman" w:eastAsiaTheme="minorEastAsia" w:hAnsi="Times New Roman" w:cs="Times New Roman"/>
          <w:sz w:val="20"/>
          <w:szCs w:val="20"/>
          <w:lang w:eastAsia="ru-RU"/>
        </w:rPr>
        <w:t>Статья 13. Вступление в силу настоящего Закона Санкт-Петербурга</w:t>
      </w:r>
      <w:bookmarkEnd w:id="309"/>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Настоящий Закон Санкт-Петербурга вступает в силу с 1 января 2009 года, но не ранее чем через 30 дней после дня его официального опубликования.</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В.И.Матвиенко</w:t>
      </w:r>
      <w:proofErr w:type="spellEnd"/>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Санкт-Петербург</w:t>
      </w: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14 ноября 2008 года</w:t>
      </w: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N 674-122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A371C8" w:rsidRPr="00250E6F" w:rsidRDefault="00A371C8">
      <w:pPr>
        <w:rPr>
          <w:rFonts w:ascii="Times New Roman" w:hAnsi="Times New Roman" w:cs="Times New Roman"/>
          <w:sz w:val="20"/>
          <w:szCs w:val="20"/>
        </w:rPr>
      </w:pPr>
      <w:r w:rsidRPr="00250E6F">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250E6F" w:rsidTr="00384F27">
        <w:trPr>
          <w:cantSplit/>
          <w:trHeight w:hRule="exact" w:val="11667"/>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FF55B0" w:rsidRPr="00250E6F" w:rsidRDefault="00FF55B0" w:rsidP="00FF55B0">
            <w:pPr>
              <w:pStyle w:val="1"/>
              <w:spacing w:before="0" w:line="360" w:lineRule="auto"/>
              <w:rPr>
                <w:rFonts w:ascii="Calibri Light" w:eastAsiaTheme="minorEastAsia" w:hAnsi="Calibri Light"/>
                <w:sz w:val="20"/>
                <w:szCs w:val="20"/>
              </w:rPr>
            </w:pPr>
          </w:p>
          <w:p w:rsidR="00FF55B0" w:rsidRPr="00250E6F" w:rsidRDefault="00FF55B0" w:rsidP="00FF55B0">
            <w:pPr>
              <w:pStyle w:val="1"/>
              <w:spacing w:before="0" w:line="360" w:lineRule="auto"/>
              <w:rPr>
                <w:rFonts w:ascii="Calibri Light" w:eastAsiaTheme="minorEastAsia" w:hAnsi="Calibri Light"/>
                <w:sz w:val="20"/>
                <w:szCs w:val="20"/>
              </w:rPr>
            </w:pPr>
          </w:p>
          <w:p w:rsidR="00FF55B0" w:rsidRPr="00250E6F" w:rsidRDefault="00FF55B0" w:rsidP="00FF55B0">
            <w:pPr>
              <w:pStyle w:val="1"/>
              <w:spacing w:before="0" w:line="360" w:lineRule="auto"/>
              <w:rPr>
                <w:rFonts w:ascii="Calibri Light" w:eastAsiaTheme="minorEastAsia" w:hAnsi="Calibri Light"/>
                <w:sz w:val="44"/>
                <w:szCs w:val="44"/>
              </w:rPr>
            </w:pPr>
          </w:p>
          <w:p w:rsidR="00384F27" w:rsidRPr="00250E6F" w:rsidRDefault="00384F27" w:rsidP="00FF55B0">
            <w:pPr>
              <w:pStyle w:val="1"/>
              <w:spacing w:before="0" w:line="360" w:lineRule="auto"/>
              <w:rPr>
                <w:rFonts w:ascii="Calibri Light" w:eastAsiaTheme="minorEastAsia" w:hAnsi="Calibri Light"/>
                <w:sz w:val="44"/>
                <w:szCs w:val="44"/>
              </w:rPr>
            </w:pPr>
          </w:p>
          <w:p w:rsidR="00FF55B0" w:rsidRPr="00250E6F" w:rsidRDefault="00676531"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Закон Санкт-Петербурга</w:t>
            </w:r>
          </w:p>
          <w:p w:rsidR="00384F27" w:rsidRPr="00250E6F" w:rsidRDefault="00676531"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от 06.07.2009 N 329-64</w:t>
            </w:r>
            <w:r w:rsidRPr="00250E6F">
              <w:rPr>
                <w:rFonts w:ascii="Calibri Light" w:eastAsiaTheme="minorEastAsia" w:hAnsi="Calibri Light"/>
                <w:sz w:val="44"/>
                <w:szCs w:val="44"/>
              </w:rPr>
              <w:br/>
              <w:t>(ред. от 23.05.2013)</w:t>
            </w:r>
            <w:r w:rsidRPr="00250E6F">
              <w:rPr>
                <w:rFonts w:ascii="Calibri Light" w:eastAsiaTheme="minorEastAsia" w:hAnsi="Calibri Light"/>
                <w:sz w:val="44"/>
                <w:szCs w:val="44"/>
              </w:rPr>
              <w:br/>
              <w:t>"О представлении гражданами, претендующими на замещение должностей государственной гражданской службы Санкт-Петербурга, и государственными гражданскими служащими Санкт-Петербурга сведений о доходах, об имуществе и обязатель</w:t>
            </w:r>
            <w:r w:rsidR="00384F27" w:rsidRPr="00250E6F">
              <w:rPr>
                <w:rFonts w:ascii="Calibri Light" w:eastAsiaTheme="minorEastAsia" w:hAnsi="Calibri Light"/>
                <w:sz w:val="44"/>
                <w:szCs w:val="44"/>
              </w:rPr>
              <w:t>ствах имущественного характера"</w:t>
            </w:r>
          </w:p>
          <w:p w:rsidR="00676531" w:rsidRPr="00250E6F" w:rsidRDefault="00676531" w:rsidP="00FF55B0">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(принят ЗС СПб 24.06.2009)</w:t>
            </w:r>
          </w:p>
          <w:p w:rsidR="00676531" w:rsidRPr="00250E6F" w:rsidRDefault="00676531" w:rsidP="00676531">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pPr>
    </w:p>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sectPr w:rsidR="00676531" w:rsidRPr="00250E6F"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lastRenderedPageBreak/>
        <w:t>ЗАКОН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ПРЕДСТАВЛЕНИИ ГРАЖДАНАМИ, ПРЕТЕНДУЮЩИМИ НА ЗАМЕЩЕНИЕ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ДОЛЖНОСТЕЙ ГОСУДАРСТВЕННОЙ ГРАЖДАНСКОЙ СЛУЖБЫ</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САНКТ-ПЕТЕРБУРГА, И ГОСУДАРСТВЕННЫМИ ГРАЖДАНСКИМИ СЛУЖАЩИМИ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САНКТ-ПЕТЕРБУРГА СВЕДЕНИЙ О ДОХОДАХ, ОБ ИМУЩЕСТВЕ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И ОБЯЗАТЕЛЬСТВАХ ИМУЩЕСТВЕННОГО ХАРАКТЕРА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Принят Законодательным Собранием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24 июня 2009 года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Законов Санкт-Петербурга от 26.06.2012 </w:t>
      </w:r>
      <w:hyperlink r:id="rId608" w:tooltip="Закон Санкт-Петербурга от 26.06.2012 N 326-56 &quot;О внесении изменений в отдельные законы Санкт-Петербурга в сфере противодействия коррупции&quot; (принят ЗС СПб 06.06.2012){КонсультантПлюс}" w:history="1">
        <w:r w:rsidRPr="00250E6F">
          <w:rPr>
            <w:rFonts w:ascii="Times New Roman" w:eastAsiaTheme="minorEastAsia" w:hAnsi="Times New Roman" w:cs="Times New Roman"/>
            <w:sz w:val="20"/>
            <w:szCs w:val="20"/>
            <w:lang w:eastAsia="ru-RU"/>
          </w:rPr>
          <w:t>N 326-56</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23.05.2013 </w:t>
      </w:r>
      <w:hyperlink r:id="rId609" w:tooltip="Закон Санкт-Петербурга от 23.05.2013 N 311-54 &quot;О представлении государственными гражданскими служащими Санкт-Петербурга сведений о расходах&quot; (принят ЗС СПб 22.05.2013){КонсультантПлюс}" w:history="1">
        <w:r w:rsidRPr="00250E6F">
          <w:rPr>
            <w:rFonts w:ascii="Times New Roman" w:eastAsiaTheme="minorEastAsia" w:hAnsi="Times New Roman" w:cs="Times New Roman"/>
            <w:sz w:val="20"/>
            <w:szCs w:val="20"/>
            <w:lang w:eastAsia="ru-RU"/>
          </w:rPr>
          <w:t>N 311-54</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Настоящий Закон Санкт-Петербурга в соответствии с Федеральным </w:t>
      </w:r>
      <w:hyperlink r:id="rId610" w:tooltip="Федеральный закон от 25.12.2008 N 273-ФЗ (ред. от 07.05.2013) &quot;О противодействии коррупции&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противодействии коррупции", Федеральным </w:t>
      </w:r>
      <w:hyperlink r:id="rId611"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государственной гражданской службе Российской Федерации", </w:t>
      </w:r>
      <w:hyperlink r:id="rId612" w:tooltip="Указ Президента РФ от 18.05.2009 N 559 (ред. от 02.04.2013) &quot;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 w:history="1">
        <w:r w:rsidRPr="00250E6F">
          <w:rPr>
            <w:rFonts w:ascii="Times New Roman" w:eastAsiaTheme="minorEastAsia" w:hAnsi="Times New Roman" w:cs="Times New Roman"/>
            <w:sz w:val="20"/>
            <w:szCs w:val="20"/>
            <w:lang w:eastAsia="ru-RU"/>
          </w:rPr>
          <w:t>Указом</w:t>
        </w:r>
      </w:hyperlink>
      <w:r w:rsidRPr="00250E6F">
        <w:rPr>
          <w:rFonts w:ascii="Times New Roman" w:eastAsiaTheme="minorEastAsia" w:hAnsi="Times New Roman" w:cs="Times New Roman"/>
          <w:sz w:val="20"/>
          <w:szCs w:val="20"/>
          <w:lang w:eastAsia="ru-RU"/>
        </w:rPr>
        <w:t xml:space="preserve"> Президента Российской Федерации от 18 мая 2009 года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и </w:t>
      </w:r>
      <w:hyperlink r:id="rId613" w:tooltip="Закон Санкт-Петербурга от 01.07.2005 N 399-39 (ред. от 22.05.2013) &quot;О государственной гражданской службе Санкт-Петербурга&quot; (принят ЗС СПб 30.06.2005){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Санкт-Петербурга от 30 июня 2005 года N 399-39 "О государственной гражданской службе Санкт-Петербурга" определяет порядок представления гражданами, претендующими на замещение должностей государственной гражданской службы Санкт-Петербурга (далее - должности гражданской службы), и государственными гражданскими служащими Санкт-Петербурга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0" w:name="_Toc367961374"/>
      <w:r w:rsidRPr="00250E6F">
        <w:rPr>
          <w:rFonts w:ascii="Times New Roman" w:eastAsiaTheme="minorEastAsia" w:hAnsi="Times New Roman" w:cs="Times New Roman"/>
          <w:sz w:val="20"/>
          <w:szCs w:val="20"/>
          <w:lang w:eastAsia="ru-RU"/>
        </w:rPr>
        <w:t>Статья 1</w:t>
      </w:r>
      <w:bookmarkEnd w:id="310"/>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Обязанность представлять сведения о доходах, об имуществе и обязательствах имущественного характера в соответствии с федеральными законами возлагается на гражданина, претендующего на замещение должности гражданской службы, предусмотренной перечнем должностей, указанным в </w:t>
      </w:r>
      <w:hyperlink w:anchor="Par23" w:tooltip="Ссылка на текущий документ" w:history="1">
        <w:r w:rsidRPr="00250E6F">
          <w:rPr>
            <w:rFonts w:ascii="Times New Roman" w:eastAsiaTheme="minorEastAsia" w:hAnsi="Times New Roman" w:cs="Times New Roman"/>
            <w:sz w:val="20"/>
            <w:szCs w:val="20"/>
            <w:lang w:eastAsia="ru-RU"/>
          </w:rPr>
          <w:t>пункте 2</w:t>
        </w:r>
      </w:hyperlink>
      <w:r w:rsidRPr="00250E6F">
        <w:rPr>
          <w:rFonts w:ascii="Times New Roman" w:eastAsiaTheme="minorEastAsia" w:hAnsi="Times New Roman" w:cs="Times New Roman"/>
          <w:sz w:val="20"/>
          <w:szCs w:val="20"/>
          <w:lang w:eastAsia="ru-RU"/>
        </w:rPr>
        <w:t xml:space="preserve"> настоящей статьи (далее - гражданин), и на государственного гражданского служащего Санкт-Петербурга, замещающего должность гражданской службы, предусмотренную перечнем должностей, указанным в </w:t>
      </w:r>
      <w:hyperlink w:anchor="Par23" w:tooltip="Ссылка на текущий документ" w:history="1">
        <w:r w:rsidRPr="00250E6F">
          <w:rPr>
            <w:rFonts w:ascii="Times New Roman" w:eastAsiaTheme="minorEastAsia" w:hAnsi="Times New Roman" w:cs="Times New Roman"/>
            <w:sz w:val="20"/>
            <w:szCs w:val="20"/>
            <w:lang w:eastAsia="ru-RU"/>
          </w:rPr>
          <w:t>пункте 2</w:t>
        </w:r>
      </w:hyperlink>
      <w:r w:rsidRPr="00250E6F">
        <w:rPr>
          <w:rFonts w:ascii="Times New Roman" w:eastAsiaTheme="minorEastAsia" w:hAnsi="Times New Roman" w:cs="Times New Roman"/>
          <w:sz w:val="20"/>
          <w:szCs w:val="20"/>
          <w:lang w:eastAsia="ru-RU"/>
        </w:rPr>
        <w:t xml:space="preserve"> настоящей статьи (далее - гражданский служащий).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Перечень должностей государственной гражданской службы Санкт-Петербурга, при назначении на которые граждане и при замещении которых государственные гражданские служащие Санкт-Петербурга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утверждается руководителем государственного органа Санкт-Петербурга, за исключением случаев, предусмотренных абзацем вторым настоящего пункта.</w:t>
      </w:r>
    </w:p>
    <w:p w:rsidR="00676531" w:rsidRPr="00250E6F" w:rsidRDefault="00154B6B"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614" w:tooltip="Постановление Правительства Санкт-Петербурга от 21.07.2009 N 837 (ред. от 15.03.2012) &quot;Об утверждении Перечня должностей государственной гражданской службы Санкт-Петербурга исполнительных органов государственной власти Санкт-Петербурга, при назначении на котор" w:history="1">
        <w:r w:rsidR="00676531" w:rsidRPr="00250E6F">
          <w:rPr>
            <w:rFonts w:ascii="Times New Roman" w:eastAsiaTheme="minorEastAsia" w:hAnsi="Times New Roman" w:cs="Times New Roman"/>
            <w:sz w:val="20"/>
            <w:szCs w:val="20"/>
            <w:lang w:eastAsia="ru-RU"/>
          </w:rPr>
          <w:t>Перечень</w:t>
        </w:r>
      </w:hyperlink>
      <w:r w:rsidR="00676531" w:rsidRPr="00250E6F">
        <w:rPr>
          <w:rFonts w:ascii="Times New Roman" w:eastAsiaTheme="minorEastAsia" w:hAnsi="Times New Roman" w:cs="Times New Roman"/>
          <w:sz w:val="20"/>
          <w:szCs w:val="20"/>
          <w:lang w:eastAsia="ru-RU"/>
        </w:rPr>
        <w:t xml:space="preserve"> должностей государственной гражданской службы Санкт-Петербурга исполнительных органов государственной власти Санкт-Петербурга, при назначении на которые граждане и при замещении которых государственные гражданские служащие Санкт-Петербурга исполнительных органов государственной власти Санкт-Петербурга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утверждается постановлением Правительства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3. Сведения о доходах, об имуществе и обязательствах имущественного характера представляются по формам справок согласно </w:t>
      </w:r>
      <w:hyperlink w:anchor="Par113" w:tooltip="Ссылка на текущий документ" w:history="1">
        <w:r w:rsidRPr="00250E6F">
          <w:rPr>
            <w:rFonts w:ascii="Times New Roman" w:eastAsiaTheme="minorEastAsia" w:hAnsi="Times New Roman" w:cs="Times New Roman"/>
            <w:sz w:val="20"/>
            <w:szCs w:val="20"/>
            <w:lang w:eastAsia="ru-RU"/>
          </w:rPr>
          <w:t>приложениям 1</w:t>
        </w:r>
      </w:hyperlink>
      <w:r w:rsidRPr="00250E6F">
        <w:rPr>
          <w:rFonts w:ascii="Times New Roman" w:eastAsiaTheme="minorEastAsia" w:hAnsi="Times New Roman" w:cs="Times New Roman"/>
          <w:sz w:val="20"/>
          <w:szCs w:val="20"/>
          <w:lang w:eastAsia="ru-RU"/>
        </w:rPr>
        <w:t xml:space="preserve"> - </w:t>
      </w:r>
      <w:hyperlink w:anchor="Par1192" w:tooltip="Ссылка на текущий документ" w:history="1">
        <w:r w:rsidRPr="00250E6F">
          <w:rPr>
            <w:rFonts w:ascii="Times New Roman" w:eastAsiaTheme="minorEastAsia" w:hAnsi="Times New Roman" w:cs="Times New Roman"/>
            <w:sz w:val="20"/>
            <w:szCs w:val="20"/>
            <w:lang w:eastAsia="ru-RU"/>
          </w:rPr>
          <w:t>4</w:t>
        </w:r>
      </w:hyperlink>
      <w:r w:rsidRPr="00250E6F">
        <w:rPr>
          <w:rFonts w:ascii="Times New Roman" w:eastAsiaTheme="minorEastAsia" w:hAnsi="Times New Roman" w:cs="Times New Roman"/>
          <w:sz w:val="20"/>
          <w:szCs w:val="20"/>
          <w:lang w:eastAsia="ru-RU"/>
        </w:rPr>
        <w:t xml:space="preserve"> к настоящему Закону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311" w:name="Par26"/>
      <w:bookmarkEnd w:id="311"/>
      <w:r w:rsidRPr="00250E6F">
        <w:rPr>
          <w:rFonts w:ascii="Times New Roman" w:eastAsiaTheme="minorEastAsia" w:hAnsi="Times New Roman" w:cs="Times New Roman"/>
          <w:sz w:val="20"/>
          <w:szCs w:val="20"/>
          <w:lang w:eastAsia="ru-RU"/>
        </w:rPr>
        <w:t xml:space="preserve">гражданами - при назначении на должности гражданской службы, предусмотренные перечнем должностей, указанным в </w:t>
      </w:r>
      <w:hyperlink w:anchor="Par23" w:tooltip="Ссылка на текущий документ" w:history="1">
        <w:r w:rsidRPr="00250E6F">
          <w:rPr>
            <w:rFonts w:ascii="Times New Roman" w:eastAsiaTheme="minorEastAsia" w:hAnsi="Times New Roman" w:cs="Times New Roman"/>
            <w:sz w:val="20"/>
            <w:szCs w:val="20"/>
            <w:lang w:eastAsia="ru-RU"/>
          </w:rPr>
          <w:t>пункте 2</w:t>
        </w:r>
      </w:hyperlink>
      <w:r w:rsidRPr="00250E6F">
        <w:rPr>
          <w:rFonts w:ascii="Times New Roman" w:eastAsiaTheme="minorEastAsia" w:hAnsi="Times New Roman" w:cs="Times New Roman"/>
          <w:sz w:val="20"/>
          <w:szCs w:val="20"/>
          <w:lang w:eastAsia="ru-RU"/>
        </w:rPr>
        <w:t xml:space="preserve"> настоящей статьи;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гражданскими служащими, замещающими должности гражданской службы, предусмотренные перечнем должностей, указанным в </w:t>
      </w:r>
      <w:hyperlink w:anchor="Par23" w:tooltip="Ссылка на текущий документ" w:history="1">
        <w:r w:rsidRPr="00250E6F">
          <w:rPr>
            <w:rFonts w:ascii="Times New Roman" w:eastAsiaTheme="minorEastAsia" w:hAnsi="Times New Roman" w:cs="Times New Roman"/>
            <w:sz w:val="20"/>
            <w:szCs w:val="20"/>
            <w:lang w:eastAsia="ru-RU"/>
          </w:rPr>
          <w:t>пункте 2</w:t>
        </w:r>
      </w:hyperlink>
      <w:r w:rsidRPr="00250E6F">
        <w:rPr>
          <w:rFonts w:ascii="Times New Roman" w:eastAsiaTheme="minorEastAsia" w:hAnsi="Times New Roman" w:cs="Times New Roman"/>
          <w:sz w:val="20"/>
          <w:szCs w:val="20"/>
          <w:lang w:eastAsia="ru-RU"/>
        </w:rPr>
        <w:t xml:space="preserve"> настоящей статьи, - ежегодно, не позднее 30 апреля года, следующего за отчетным.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Сведения о доходах, об имуществе и обязательствах имущественного характера представляются в кадровую службу государственного органа Санкт-Петербурга в порядке, устанавливаемом руководителем государственного органа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2" w:name="_Toc367961375"/>
      <w:r w:rsidRPr="00250E6F">
        <w:rPr>
          <w:rFonts w:ascii="Times New Roman" w:eastAsiaTheme="minorEastAsia" w:hAnsi="Times New Roman" w:cs="Times New Roman"/>
          <w:sz w:val="20"/>
          <w:szCs w:val="20"/>
          <w:lang w:eastAsia="ru-RU"/>
        </w:rPr>
        <w:t>Статья 2</w:t>
      </w:r>
      <w:bookmarkEnd w:id="312"/>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Гражданин при назначении на должность гражданской службы представляет: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гражданской службы, а также сведения об имуществе, принадлежащем ему на </w:t>
      </w:r>
      <w:r w:rsidRPr="00250E6F">
        <w:rPr>
          <w:rFonts w:ascii="Times New Roman" w:eastAsiaTheme="minorEastAsia" w:hAnsi="Times New Roman" w:cs="Times New Roman"/>
          <w:sz w:val="20"/>
          <w:szCs w:val="20"/>
          <w:lang w:eastAsia="ru-RU"/>
        </w:rPr>
        <w:lastRenderedPageBreak/>
        <w:t>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гражданской службы (на отчетную дату);</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гражданской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гражданской службы (на отчетную дату).</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Гражданский служащий представляет ежегодно: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3. Гражданский служащий, замещающий должность гражданской службы, не включенную в перечень должностей, указанный в </w:t>
      </w:r>
      <w:hyperlink w:anchor="Par23" w:tooltip="Ссылка на текущий документ" w:history="1">
        <w:r w:rsidRPr="00250E6F">
          <w:rPr>
            <w:rFonts w:ascii="Times New Roman" w:eastAsiaTheme="minorEastAsia" w:hAnsi="Times New Roman" w:cs="Times New Roman"/>
            <w:sz w:val="20"/>
            <w:szCs w:val="20"/>
            <w:lang w:eastAsia="ru-RU"/>
          </w:rPr>
          <w:t>пункте 2 статьи 1</w:t>
        </w:r>
      </w:hyperlink>
      <w:r w:rsidRPr="00250E6F">
        <w:rPr>
          <w:rFonts w:ascii="Times New Roman" w:eastAsiaTheme="minorEastAsia" w:hAnsi="Times New Roman" w:cs="Times New Roman"/>
          <w:sz w:val="20"/>
          <w:szCs w:val="20"/>
          <w:lang w:eastAsia="ru-RU"/>
        </w:rPr>
        <w:t xml:space="preserve"> настоящего Закона Санкт-Петербурга, и претендующий на замещение должности гражданской службы, включенной в этот перечень должностей, представляет сведения о доходах, об имуществе и обязательствах имущественного характера в соответствии с </w:t>
      </w:r>
      <w:hyperlink w:anchor="Par22" w:tooltip="Ссылка на текущий документ" w:history="1">
        <w:r w:rsidRPr="00250E6F">
          <w:rPr>
            <w:rFonts w:ascii="Times New Roman" w:eastAsiaTheme="minorEastAsia" w:hAnsi="Times New Roman" w:cs="Times New Roman"/>
            <w:sz w:val="20"/>
            <w:szCs w:val="20"/>
            <w:lang w:eastAsia="ru-RU"/>
          </w:rPr>
          <w:t>пунктом 1</w:t>
        </w:r>
      </w:hyperlink>
      <w:r w:rsidRPr="00250E6F">
        <w:rPr>
          <w:rFonts w:ascii="Times New Roman" w:eastAsiaTheme="minorEastAsia" w:hAnsi="Times New Roman" w:cs="Times New Roman"/>
          <w:sz w:val="20"/>
          <w:szCs w:val="20"/>
          <w:lang w:eastAsia="ru-RU"/>
        </w:rPr>
        <w:t xml:space="preserve"> и </w:t>
      </w:r>
      <w:hyperlink w:anchor="Par26" w:tooltip="Ссылка на текущий документ" w:history="1">
        <w:r w:rsidRPr="00250E6F">
          <w:rPr>
            <w:rFonts w:ascii="Times New Roman" w:eastAsiaTheme="minorEastAsia" w:hAnsi="Times New Roman" w:cs="Times New Roman"/>
            <w:sz w:val="20"/>
            <w:szCs w:val="20"/>
            <w:lang w:eastAsia="ru-RU"/>
          </w:rPr>
          <w:t>абзацем вторым пункта 3 статьи 1</w:t>
        </w:r>
      </w:hyperlink>
      <w:r w:rsidRPr="00250E6F">
        <w:rPr>
          <w:rFonts w:ascii="Times New Roman" w:eastAsiaTheme="minorEastAsia" w:hAnsi="Times New Roman" w:cs="Times New Roman"/>
          <w:sz w:val="20"/>
          <w:szCs w:val="20"/>
          <w:lang w:eastAsia="ru-RU"/>
        </w:rPr>
        <w:t xml:space="preserve"> настоящего Закона Санкт-Петербурга, а также </w:t>
      </w:r>
      <w:hyperlink w:anchor="Par32" w:tooltip="Ссылка на текущий документ" w:history="1">
        <w:r w:rsidRPr="00250E6F">
          <w:rPr>
            <w:rFonts w:ascii="Times New Roman" w:eastAsiaTheme="minorEastAsia" w:hAnsi="Times New Roman" w:cs="Times New Roman"/>
            <w:sz w:val="20"/>
            <w:szCs w:val="20"/>
            <w:lang w:eastAsia="ru-RU"/>
          </w:rPr>
          <w:t>пунктом 1</w:t>
        </w:r>
      </w:hyperlink>
      <w:r w:rsidRPr="00250E6F">
        <w:rPr>
          <w:rFonts w:ascii="Times New Roman" w:eastAsiaTheme="minorEastAsia" w:hAnsi="Times New Roman" w:cs="Times New Roman"/>
          <w:sz w:val="20"/>
          <w:szCs w:val="20"/>
          <w:lang w:eastAsia="ru-RU"/>
        </w:rPr>
        <w:t xml:space="preserve"> настоящей статьи.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3" w:name="_Toc367961376"/>
      <w:r w:rsidRPr="00250E6F">
        <w:rPr>
          <w:rFonts w:ascii="Times New Roman" w:eastAsiaTheme="minorEastAsia" w:hAnsi="Times New Roman" w:cs="Times New Roman"/>
          <w:sz w:val="20"/>
          <w:szCs w:val="20"/>
          <w:lang w:eastAsia="ru-RU"/>
        </w:rPr>
        <w:t>Статья 3</w:t>
      </w:r>
      <w:bookmarkEnd w:id="313"/>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В случае если гражданин или гражданский служащий обнаружили, что в представленных ими в кадровую службу государственного органа Санкт-Петербурга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Законом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Гражданский служащий может представить уточненные сведения в течение трех месяцев после окончания срока, указанного в </w:t>
      </w:r>
      <w:hyperlink w:anchor="Par27" w:tooltip="Ссылка на текущий документ" w:history="1">
        <w:r w:rsidRPr="00250E6F">
          <w:rPr>
            <w:rFonts w:ascii="Times New Roman" w:eastAsiaTheme="minorEastAsia" w:hAnsi="Times New Roman" w:cs="Times New Roman"/>
            <w:sz w:val="20"/>
            <w:szCs w:val="20"/>
            <w:lang w:eastAsia="ru-RU"/>
          </w:rPr>
          <w:t>абзаце третьем пункта 3 статьи 1</w:t>
        </w:r>
      </w:hyperlink>
      <w:r w:rsidRPr="00250E6F">
        <w:rPr>
          <w:rFonts w:ascii="Times New Roman" w:eastAsiaTheme="minorEastAsia" w:hAnsi="Times New Roman" w:cs="Times New Roman"/>
          <w:sz w:val="20"/>
          <w:szCs w:val="20"/>
          <w:lang w:eastAsia="ru-RU"/>
        </w:rPr>
        <w:t xml:space="preserve"> настоящего Закона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2 в ред. </w:t>
      </w:r>
      <w:hyperlink r:id="rId615" w:tooltip="Закон Санкт-Петербурга от 26.06.2012 N 326-56 &quot;О внесении изменений в отдельные законы Санкт-Петербурга в сфере противодействия коррупции&quot; (принят ЗС СПб 06.06.2012){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Санкт-Петербурга от 26.06.2012 N 326-56)</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В случае непредставления по объективным причинам гражданским служащим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соответствующей комиссии по соблюдению требований к служебному поведению гражданских служащих и урегулированию конфликта интересов.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4" w:name="_Toc367961377"/>
      <w:r w:rsidRPr="00250E6F">
        <w:rPr>
          <w:rFonts w:ascii="Times New Roman" w:eastAsiaTheme="minorEastAsia" w:hAnsi="Times New Roman" w:cs="Times New Roman"/>
          <w:sz w:val="20"/>
          <w:szCs w:val="20"/>
          <w:lang w:eastAsia="ru-RU"/>
        </w:rPr>
        <w:t>Статья 4</w:t>
      </w:r>
      <w:bookmarkEnd w:id="314"/>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Законом Санкт-Петербурга гражданином и гражданским служащим, осуществляется в соответствии с действующим законодательством.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5" w:name="_Toc367961378"/>
      <w:r w:rsidRPr="00250E6F">
        <w:rPr>
          <w:rFonts w:ascii="Times New Roman" w:eastAsiaTheme="minorEastAsia" w:hAnsi="Times New Roman" w:cs="Times New Roman"/>
          <w:sz w:val="20"/>
          <w:szCs w:val="20"/>
          <w:lang w:eastAsia="ru-RU"/>
        </w:rPr>
        <w:t>Статья 5</w:t>
      </w:r>
      <w:bookmarkEnd w:id="315"/>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Сведения о доходах, об имуществе и обязательствах имущественного характера, представленные гражданином или гражданским служащим, указанным в </w:t>
      </w:r>
      <w:hyperlink w:anchor="Par38" w:tooltip="Ссылка на текущий документ" w:history="1">
        <w:r w:rsidRPr="00250E6F">
          <w:rPr>
            <w:rFonts w:ascii="Times New Roman" w:eastAsiaTheme="minorEastAsia" w:hAnsi="Times New Roman" w:cs="Times New Roman"/>
            <w:sz w:val="20"/>
            <w:szCs w:val="20"/>
            <w:lang w:eastAsia="ru-RU"/>
          </w:rPr>
          <w:t>пункте 3 статьи 2</w:t>
        </w:r>
      </w:hyperlink>
      <w:r w:rsidRPr="00250E6F">
        <w:rPr>
          <w:rFonts w:ascii="Times New Roman" w:eastAsiaTheme="minorEastAsia" w:hAnsi="Times New Roman" w:cs="Times New Roman"/>
          <w:sz w:val="20"/>
          <w:szCs w:val="20"/>
          <w:lang w:eastAsia="ru-RU"/>
        </w:rPr>
        <w:t xml:space="preserve"> настоящего Закона Санкт-Петербурга, при назначении на должность гражданской службы, а также представляемые гражданским служащим ежегодно, и информация о результатах проверки достоверности и полноты этих сведений приобщаются к личному делу гражданского служащего.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В случае если гражданин не был назначен на должность гражданской службы, сведения о доходах, об имуществе и обязательствах имущественного характера в дальнейшем не могут быть использованы и подлежат уничтожению.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2 в ред. </w:t>
      </w:r>
      <w:hyperlink r:id="rId616" w:tooltip="Закон Санкт-Петербурга от 26.06.2012 N 326-56 &quot;О внесении изменений в отдельные законы Санкт-Петербурга в сфере противодействия коррупции&quot; (принят ЗС СПб 06.06.2012){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Санкт-Петербурга от 26.06.2012 N 326-56)</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6" w:name="_Toc367961379"/>
      <w:r w:rsidRPr="00250E6F">
        <w:rPr>
          <w:rFonts w:ascii="Times New Roman" w:eastAsiaTheme="minorEastAsia" w:hAnsi="Times New Roman" w:cs="Times New Roman"/>
          <w:sz w:val="20"/>
          <w:szCs w:val="20"/>
          <w:lang w:eastAsia="ru-RU"/>
        </w:rPr>
        <w:t>Статья 6</w:t>
      </w:r>
      <w:bookmarkEnd w:id="316"/>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Сведения о доходах, об имуществе и обязательствах имущественного характера гражданского служащего, его супруги (супруга) и несовершеннолетних детей в соответствии с законом Санкт-Петербурга размещаются на официальном сайте соответствующего государственного органа Санкт-Петербурга, а в случае отсутствия этих сведений на официальном сайте соответствующего государственного органа Санкт-Петербурга - предоставляются средствам массовой информации для опубликования по их запросам.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17" w:tooltip="Закон Санкт-Петербурга от 26.06.2012 N 326-56 &quot;О внесении изменений в отдельные законы Санкт-Петербурга в сфере противодействия коррупции&quot; (принят ЗС СПб 06.06.2012){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Санкт-Петербурга от 26.06.2012 N 326-56)</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Сведения о доходах, об имуществе и обязательствах имущественного характера, представляемые гражданином и гражданским служащим, относятся к информации ограниченного доступа. Сведения о доходах, об имуществе и обязательствах имущественного характера, представляемые гражданином и гражданским служащим, отнесенные в соответствии с федеральным </w:t>
      </w:r>
      <w:hyperlink r:id="rId618" w:tooltip="Закон РФ от 21.07.1993 N 5485-1 (ред. от 08.11.2011) &quot;О государственной тайне&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к сведениям, составляющим государственную тайну, подлежат защите в соответствии с законодательством Российской Федерации о государственной тайне.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 xml:space="preserve">(п. 2 в ред. </w:t>
      </w:r>
      <w:hyperlink r:id="rId619" w:tooltip="Закон Санкт-Петербурга от 26.06.2012 N 326-56 &quot;О внесении изменений в отдельные законы Санкт-Петербурга в сфере противодействия коррупции&quot; (принят ЗС СПб 06.06.2012){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Санкт-Петербурга от 26.06.2012 N 326-56)</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Сведения о доходах, об имуществе и обязательствах имущественного характера предоставляются руководителю государственного органа Санкт-Петербурга и другим должностным лицам государственного органа Санкт-Петербурга, наделенным полномочиями назначать на должность и освобождать от должности гражданских служащих, а также иным должностным лицам в случаях, предусмотренных федеральными законами.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Гражданские служащие,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7" w:name="_Toc367961380"/>
      <w:r w:rsidRPr="00250E6F">
        <w:rPr>
          <w:rFonts w:ascii="Times New Roman" w:eastAsiaTheme="minorEastAsia" w:hAnsi="Times New Roman" w:cs="Times New Roman"/>
          <w:sz w:val="20"/>
          <w:szCs w:val="20"/>
          <w:lang w:eastAsia="ru-RU"/>
        </w:rPr>
        <w:t>Статья 7</w:t>
      </w:r>
      <w:bookmarkEnd w:id="317"/>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20" w:tooltip="Закон Санкт-Петербурга от 26.06.2012 N 326-56 &quot;О внесении изменений в отдельные законы Санкт-Петербурга в сфере противодействия коррупции&quot; (принят ЗС СПб 06.06.2012){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Санкт-Петербурга от 26.06.2012 N 326-56)</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случае непредставления либо представления заведомо недостоверных или неполных сведений о доходах, об имуществе и обязательствах имущественного характера гражданин и гражданский служащий несут ответственность в соответствии с законодательством Российской Федерации.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726FD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18" w:name="_Toc367961381"/>
      <w:r w:rsidRPr="00250E6F">
        <w:rPr>
          <w:rFonts w:ascii="Times New Roman" w:eastAsiaTheme="minorEastAsia" w:hAnsi="Times New Roman" w:cs="Times New Roman"/>
          <w:sz w:val="20"/>
          <w:szCs w:val="20"/>
          <w:lang w:eastAsia="ru-RU"/>
        </w:rPr>
        <w:t>Статья 8</w:t>
      </w:r>
      <w:bookmarkEnd w:id="318"/>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Настоящий Закон Санкт-Петербурга вступает в силу через 10 дней после дня его официального опубликования.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Со дня вступления в силу настоящего Закона Санкт-Петербурга признать утратившим силу </w:t>
      </w:r>
      <w:hyperlink r:id="rId621" w:tooltip="Закон Санкт-Петербурга от 22.12.2008 N 771-144 &quot;О представлении сведений о полученных государственным гражданским служащим Санкт-Петербурга (гражданином Российской Федерации) доходах и принадлежащем ему на праве собственности имуществе, являющихся объектами на" w:history="1">
        <w:r w:rsidRPr="00250E6F">
          <w:rPr>
            <w:rFonts w:ascii="Times New Roman" w:eastAsiaTheme="minorEastAsia" w:hAnsi="Times New Roman" w:cs="Times New Roman"/>
            <w:sz w:val="20"/>
            <w:szCs w:val="20"/>
            <w:lang w:eastAsia="ru-RU"/>
          </w:rPr>
          <w:t>Закон</w:t>
        </w:r>
      </w:hyperlink>
      <w:r w:rsidRPr="00250E6F">
        <w:rPr>
          <w:rFonts w:ascii="Times New Roman" w:eastAsiaTheme="minorEastAsia" w:hAnsi="Times New Roman" w:cs="Times New Roman"/>
          <w:sz w:val="20"/>
          <w:szCs w:val="20"/>
          <w:lang w:eastAsia="ru-RU"/>
        </w:rPr>
        <w:t xml:space="preserve"> Санкт-Петербурга от 3 декабря 2008 года N 771-144 "О представлении сведений о полученных государственным гражданским служащим Санкт-Петербурга (гражданином Российской Федерации) доходах и принадлежащем ему на праве собственности имуществе, являющихся объектами налогообложения, об обязательствах имущественного характера государственного гражданского служащего Санкт-Петербурга (гражданина Российской Федерации)".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Сведения о доходах, расходах, об имуществе и обязательствах имущественного характера за 2012 год представляются до 1 июля 2013 года.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3 введен </w:t>
      </w:r>
      <w:hyperlink r:id="rId622" w:tooltip="Закон Санкт-Петербурга от 23.05.2013 N 311-54 &quot;О представлении государственными гражданскими служащими Санкт-Петербурга сведений о расходах&quot; (принят ЗС СПб 22.05.2013){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Санкт-Петербурга от 23.05.2013 N 311-54)</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В.И.Матвиенко</w:t>
      </w:r>
      <w:proofErr w:type="spellEnd"/>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Санкт-Петербург</w:t>
      </w: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6 июля 2009 года</w:t>
      </w:r>
    </w:p>
    <w:p w:rsidR="00676531" w:rsidRPr="00250E6F" w:rsidRDefault="00676531" w:rsidP="004D72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N 329-64</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60DF7" w:rsidRPr="00250E6F" w:rsidRDefault="00C60DF7">
      <w:pPr>
        <w:rPr>
          <w:rFonts w:ascii="Times New Roman" w:hAnsi="Times New Roman" w:cs="Times New Roman"/>
          <w:sz w:val="20"/>
          <w:szCs w:val="20"/>
        </w:rPr>
      </w:pP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250E6F" w:rsidTr="00384F27">
        <w:trPr>
          <w:cantSplit/>
          <w:trHeight w:hRule="exact" w:val="12943"/>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44"/>
                <w:szCs w:val="44"/>
              </w:rPr>
            </w:pPr>
          </w:p>
          <w:p w:rsidR="00384F27" w:rsidRPr="00250E6F" w:rsidRDefault="00676531"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Закон Санкт-Петербурга</w:t>
            </w:r>
          </w:p>
          <w:p w:rsidR="00676531" w:rsidRPr="00250E6F" w:rsidRDefault="00676531" w:rsidP="00384F27">
            <w:pPr>
              <w:pStyle w:val="1"/>
              <w:spacing w:before="0" w:line="360" w:lineRule="auto"/>
              <w:rPr>
                <w:rFonts w:ascii="Calibri Light" w:hAnsi="Calibri Light"/>
                <w:sz w:val="44"/>
                <w:szCs w:val="44"/>
              </w:rPr>
            </w:pPr>
            <w:r w:rsidRPr="00250E6F">
              <w:rPr>
                <w:rFonts w:ascii="Calibri Light" w:eastAsiaTheme="minorEastAsia" w:hAnsi="Calibri Light"/>
                <w:sz w:val="44"/>
                <w:szCs w:val="44"/>
              </w:rPr>
              <w:t>от 12.07.2012 N 371-68</w:t>
            </w:r>
            <w:r w:rsidRPr="00250E6F">
              <w:rPr>
                <w:rFonts w:ascii="Calibri Light" w:eastAsiaTheme="minorEastAsia" w:hAnsi="Calibri Light"/>
                <w:sz w:val="44"/>
                <w:szCs w:val="44"/>
              </w:rPr>
              <w:br/>
              <w:t>"О проверке достоверности и полноты сведений, представляемых гражданами, претендующими на замещение должностей муниципальной службы в Санкт-Петербурге, и муниципальными служащими в Санкт-Петербурге, и соблюдения муниципальными служащими в Санкт-Петербурге требований к служебному поведению"</w:t>
            </w:r>
            <w:r w:rsidRPr="00250E6F">
              <w:rPr>
                <w:rFonts w:ascii="Calibri Light" w:eastAsiaTheme="minorEastAsia" w:hAnsi="Calibri Light"/>
                <w:sz w:val="44"/>
                <w:szCs w:val="44"/>
              </w:rPr>
              <w:br/>
              <w:t>(принят ЗС СПб 20.06.2012)</w:t>
            </w:r>
          </w:p>
          <w:p w:rsidR="00676531" w:rsidRPr="00250E6F" w:rsidRDefault="00676531" w:rsidP="00676531">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pPr>
    </w:p>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sectPr w:rsidR="00676531" w:rsidRPr="00250E6F"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lastRenderedPageBreak/>
        <w:t>ЗАКОН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ПРОВЕРКЕ ДОСТОВЕРНОСТИ И ПОЛНОТЫ СВЕДЕНИЙ, ПРЕДСТАВЛЯЕМЫХ</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ГРАЖДАНАМИ, ПРЕТЕНДУЮЩИМИ НА ЗАМЕЩЕНИЕ ДОЛЖНОСТЕЙ</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МУНИЦИПАЛЬНОЙ СЛУЖБЫ В САНКТ-ПЕТЕРБУРГЕ, И МУНИЦИПАЛЬНЫМИ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СЛУЖАЩИМИ В САНКТ-ПЕТЕРБУРГЕ, И СОБЛЮДЕНИЯ МУНИЦИПАЛЬНЫМИ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СЛУЖАЩИМИ В САНКТ-ПЕТЕРБУРГЕ ТРЕБОВАНИЙ</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К СЛУЖЕБНОМУ ПОВЕДЕНИЮ</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Принят Законодательным Собранием Санкт-Петербурга</w:t>
      </w:r>
    </w:p>
    <w:p w:rsidR="00676531" w:rsidRPr="00250E6F" w:rsidRDefault="00676531" w:rsidP="00941E1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20 июня 2012 года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Настоящий Закон Санкт-Петербурга в соответствии с Федеральным </w:t>
      </w:r>
      <w:hyperlink r:id="rId623" w:tooltip="Федеральный закон от 25.12.2008 N 273-ФЗ (ред. от 07.05.2013) &quot;О противодействии коррупции&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противодействии коррупции", Федеральным </w:t>
      </w:r>
      <w:hyperlink r:id="rId624" w:tooltip="Федеральный закон от 02.03.2007 N 25-ФЗ (ред. от 02.07.2013) &quot;О муниципальной службе в Российской Федерации&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муниципальной службе в Российской Федерации", </w:t>
      </w:r>
      <w:hyperlink r:id="rId625" w:tooltip="Указ Президента РФ от 21.09.2009 N 1065 (ред. от 02.04.2013) &quot;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 w:history="1">
        <w:r w:rsidRPr="00250E6F">
          <w:rPr>
            <w:rFonts w:ascii="Times New Roman" w:eastAsiaTheme="minorEastAsia" w:hAnsi="Times New Roman" w:cs="Times New Roman"/>
            <w:sz w:val="20"/>
            <w:szCs w:val="20"/>
            <w:lang w:eastAsia="ru-RU"/>
          </w:rPr>
          <w:t>Указом</w:t>
        </w:r>
      </w:hyperlink>
      <w:r w:rsidRPr="00250E6F">
        <w:rPr>
          <w:rFonts w:ascii="Times New Roman" w:eastAsiaTheme="minorEastAsia" w:hAnsi="Times New Roman" w:cs="Times New Roman"/>
          <w:sz w:val="20"/>
          <w:szCs w:val="20"/>
          <w:lang w:eastAsia="ru-RU"/>
        </w:rPr>
        <w:t xml:space="preserve"> Президента Российской Федерации от 21 сентября 2009 года N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определяет порядок проверки достоверности и полноты сведений, представляемых гражданами, претендующими на замещение должностей муниципальной службы в Санкт-Петербурге (далее - граждане), и муниципальными служащими в Санкт-Петербурге (далее - муниципальные служащие), и соблюдения муниципальными служащими требований к служебному поведению.</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19" w:name="_Toc367961386"/>
      <w:r w:rsidRPr="00250E6F">
        <w:rPr>
          <w:rFonts w:ascii="Times New Roman" w:eastAsiaTheme="minorEastAsia" w:hAnsi="Times New Roman" w:cs="Times New Roman"/>
          <w:sz w:val="20"/>
          <w:szCs w:val="20"/>
          <w:lang w:eastAsia="ru-RU"/>
        </w:rPr>
        <w:t>Статья 1</w:t>
      </w:r>
      <w:bookmarkEnd w:id="319"/>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Осуществляется проверка: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достоверности и полноты сведений о доходах, об имуществе и обязательствах имущественного характера, представляемых в соответствии с федеральными законами и иными нормативными правовыми актами Российской Федерации гражданами на отчетную дату и муниципальными служащими по состоянию на конец отчетного периода;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достоверности и полноты сведений, представляемых гражданами при поступлении на муниципальную службу в Санкт-Петербурге (далее - муниципальная служба) в соответствии с федеральными законами и иными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w:t>
      </w:r>
      <w:hyperlink r:id="rId626" w:tooltip="Федеральный закон от 25.12.2008 N 273-ФЗ (ред. от 07.05.2013) &quot;О противодействии коррупции&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противодействии коррупции", другими нормативными правовыми актами Российской Федерации (далее - требования к служебному поведению).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Проверка, предусмотренная в </w:t>
      </w:r>
      <w:hyperlink w:anchor="Par22" w:tooltip="Ссылка на текущий документ" w:history="1">
        <w:r w:rsidRPr="00250E6F">
          <w:rPr>
            <w:rFonts w:ascii="Times New Roman" w:eastAsiaTheme="minorEastAsia" w:hAnsi="Times New Roman" w:cs="Times New Roman"/>
            <w:sz w:val="20"/>
            <w:szCs w:val="20"/>
            <w:lang w:eastAsia="ru-RU"/>
          </w:rPr>
          <w:t>абзацах третьем</w:t>
        </w:r>
      </w:hyperlink>
      <w:r w:rsidRPr="00250E6F">
        <w:rPr>
          <w:rFonts w:ascii="Times New Roman" w:eastAsiaTheme="minorEastAsia" w:hAnsi="Times New Roman" w:cs="Times New Roman"/>
          <w:sz w:val="20"/>
          <w:szCs w:val="20"/>
          <w:lang w:eastAsia="ru-RU"/>
        </w:rPr>
        <w:t xml:space="preserve"> и </w:t>
      </w:r>
      <w:hyperlink w:anchor="Par23" w:tooltip="Ссылка на текущий документ" w:history="1">
        <w:r w:rsidRPr="00250E6F">
          <w:rPr>
            <w:rFonts w:ascii="Times New Roman" w:eastAsiaTheme="minorEastAsia" w:hAnsi="Times New Roman" w:cs="Times New Roman"/>
            <w:sz w:val="20"/>
            <w:szCs w:val="20"/>
            <w:lang w:eastAsia="ru-RU"/>
          </w:rPr>
          <w:t>четвертом пункта 1</w:t>
        </w:r>
      </w:hyperlink>
      <w:r w:rsidRPr="00250E6F">
        <w:rPr>
          <w:rFonts w:ascii="Times New Roman" w:eastAsiaTheme="minorEastAsia" w:hAnsi="Times New Roman" w:cs="Times New Roman"/>
          <w:sz w:val="20"/>
          <w:szCs w:val="20"/>
          <w:lang w:eastAsia="ru-RU"/>
        </w:rPr>
        <w:t xml:space="preserve"> настоящей статьи, осуществляется соответственно в отношении граждан, претендующих на замещение любой должности муниципальной службы, и муниципальных служащих, замещающих любую должность муниципальной службы.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3. Проверка достоверности и полноты сведений о доходах, об имуществе и обязательствах имущественного характера, представляемых муниципальным служащим, замещающим должность муниципальной службы, не включенную в перечень должностей муниципальной службы, предусмотренный </w:t>
      </w:r>
      <w:hyperlink r:id="rId627" w:tooltip="Закон Санкт-Петербурга от 15.02.2000 N 53-8 (ред. от 10.07.2013) &quot;О регулировании отдельных вопросов муниципальной службы в Санкт-Петербурге&quot; (принят ЗС СПб 02.02.2000){КонсультантПлюс}" w:history="1">
        <w:r w:rsidRPr="00250E6F">
          <w:rPr>
            <w:rFonts w:ascii="Times New Roman" w:eastAsiaTheme="minorEastAsia" w:hAnsi="Times New Roman" w:cs="Times New Roman"/>
            <w:sz w:val="20"/>
            <w:szCs w:val="20"/>
            <w:lang w:eastAsia="ru-RU"/>
          </w:rPr>
          <w:t>статьей 8-2</w:t>
        </w:r>
      </w:hyperlink>
      <w:r w:rsidRPr="00250E6F">
        <w:rPr>
          <w:rFonts w:ascii="Times New Roman" w:eastAsiaTheme="minorEastAsia" w:hAnsi="Times New Roman" w:cs="Times New Roman"/>
          <w:sz w:val="20"/>
          <w:szCs w:val="20"/>
          <w:lang w:eastAsia="ru-RU"/>
        </w:rPr>
        <w:t xml:space="preserve"> Закона Санкт-Петербурга от 2 февраля 2000 года N 53-8 "О регулировании отдельных вопросов муниципальной службы в Санкт-Петербурге", и претендующим на замещение должности муниципальной службы, предусмотренной указанным перечнем должностей, осуществляется в порядке, установленном настоящим Законом Санкт-Петербурга для проверки сведений, представляемых гражданами в соответствии с нормативными правовыми актами Российской Федерации.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20" w:name="_Toc367961387"/>
      <w:r w:rsidRPr="00250E6F">
        <w:rPr>
          <w:rFonts w:ascii="Times New Roman" w:eastAsiaTheme="minorEastAsia" w:hAnsi="Times New Roman" w:cs="Times New Roman"/>
          <w:sz w:val="20"/>
          <w:szCs w:val="20"/>
          <w:lang w:eastAsia="ru-RU"/>
        </w:rPr>
        <w:t>Статья 2</w:t>
      </w:r>
      <w:bookmarkEnd w:id="320"/>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Проверка, предусмотренная в </w:t>
      </w:r>
      <w:hyperlink w:anchor="Par20" w:tooltip="Ссылка на текущий документ" w:history="1">
        <w:r w:rsidRPr="00250E6F">
          <w:rPr>
            <w:rFonts w:ascii="Times New Roman" w:eastAsiaTheme="minorEastAsia" w:hAnsi="Times New Roman" w:cs="Times New Roman"/>
            <w:sz w:val="20"/>
            <w:szCs w:val="20"/>
            <w:lang w:eastAsia="ru-RU"/>
          </w:rPr>
          <w:t>пункте 1 статьи 1</w:t>
        </w:r>
      </w:hyperlink>
      <w:r w:rsidRPr="00250E6F">
        <w:rPr>
          <w:rFonts w:ascii="Times New Roman" w:eastAsiaTheme="minorEastAsia" w:hAnsi="Times New Roman" w:cs="Times New Roman"/>
          <w:sz w:val="20"/>
          <w:szCs w:val="20"/>
          <w:lang w:eastAsia="ru-RU"/>
        </w:rPr>
        <w:t xml:space="preserve"> настоящего Закона Санкт-Петербурга (далее - проверка), осуществляется по решению руководителя органа местного самоуправления в Санкт-Петербурге кадровой службой органа местного самоуправления в Санкт-Петербурге (далее - кадровая служба), а в случае отсутствия кадровой службы должностным лицом, ответственным за ведение кадровой работы в органе местного самоуправления в Санкт-Петербурге (далее - ответственное должностное лицо).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Указанное решение принимается отдельно в отношении каждого гражданина или муниципального служащего и оформляется в письменной форме.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Проверка осуществляется в срок, не превышающий 60 дней со дня принятия решения о ее проведении. Срок проверки может быть продлен до 90 дней руководителем органа местного самоуправления в Санкт-Петербурге, принявшим решение о ее проведении.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21" w:name="_Toc367961388"/>
      <w:r w:rsidRPr="00250E6F">
        <w:rPr>
          <w:rFonts w:ascii="Times New Roman" w:eastAsiaTheme="minorEastAsia" w:hAnsi="Times New Roman" w:cs="Times New Roman"/>
          <w:sz w:val="20"/>
          <w:szCs w:val="20"/>
          <w:lang w:eastAsia="ru-RU"/>
        </w:rPr>
        <w:t>Статья 3</w:t>
      </w:r>
      <w:bookmarkEnd w:id="321"/>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Основанием для осуществления проверки является достаточная информация, представленная в письменном виде в установленном порядке: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б) работниками подразделений по профилактике коррупционных и иных правонарушений кадровых служб либо должностными лицами органов местного самоуправления, ответственными за работу по профилактике коррупционных и иных правонарушений;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в) постоянно действующими руководящими органами политических партий и зарегистрированных в соответствии с федеральным законодательством иных общероссийских общественных объединений, не являющихся политическими партиями;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 Общественной палатой Российской Федерации;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 средствами массовой информации.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Информация анонимного характера не может служить основанием для проверки.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22" w:name="_Toc367961389"/>
      <w:r w:rsidRPr="00250E6F">
        <w:rPr>
          <w:rFonts w:ascii="Times New Roman" w:eastAsiaTheme="minorEastAsia" w:hAnsi="Times New Roman" w:cs="Times New Roman"/>
          <w:sz w:val="20"/>
          <w:szCs w:val="20"/>
          <w:lang w:eastAsia="ru-RU"/>
        </w:rPr>
        <w:t>Статья 4</w:t>
      </w:r>
      <w:bookmarkEnd w:id="322"/>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Проверка осуществляется: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кадровыми службами или ответственными должностными лицами самостоятельно;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323" w:name="Par47"/>
      <w:bookmarkEnd w:id="323"/>
      <w:r w:rsidRPr="00250E6F">
        <w:rPr>
          <w:rFonts w:ascii="Times New Roman" w:eastAsiaTheme="minorEastAsia" w:hAnsi="Times New Roman" w:cs="Times New Roman"/>
          <w:sz w:val="20"/>
          <w:szCs w:val="20"/>
          <w:lang w:eastAsia="ru-RU"/>
        </w:rPr>
        <w:t xml:space="preserve">путем инициирования перед Губернатором Санкт-Петербурга предложения о направлении запроса о проведении оперативно-розыскных мероприятий в федеральные органы исполнительной власти, уполномоченные на осуществление оперативно-розыскной деятельности, в соответствии с </w:t>
      </w:r>
      <w:hyperlink r:id="rId628" w:tooltip="Федеральный закон от 12.08.1995 N 144-ФЗ (ред. от 28.06.2013) &quot;Об оперативно-розыскной деятельности&quot;{КонсультантПлюс}" w:history="1">
        <w:r w:rsidRPr="00250E6F">
          <w:rPr>
            <w:rFonts w:ascii="Times New Roman" w:eastAsiaTheme="minorEastAsia" w:hAnsi="Times New Roman" w:cs="Times New Roman"/>
            <w:sz w:val="20"/>
            <w:szCs w:val="20"/>
            <w:lang w:eastAsia="ru-RU"/>
          </w:rPr>
          <w:t>пунктами 1</w:t>
        </w:r>
      </w:hyperlink>
      <w:r w:rsidRPr="00250E6F">
        <w:rPr>
          <w:rFonts w:ascii="Times New Roman" w:eastAsiaTheme="minorEastAsia" w:hAnsi="Times New Roman" w:cs="Times New Roman"/>
          <w:sz w:val="20"/>
          <w:szCs w:val="20"/>
          <w:lang w:eastAsia="ru-RU"/>
        </w:rPr>
        <w:t xml:space="preserve">, </w:t>
      </w:r>
      <w:hyperlink r:id="rId629" w:tooltip="Федеральный закон от 12.08.1995 N 144-ФЗ (ред. от 28.06.2013) &quot;Об оперативно-розыскной деятельности&quot;{КонсультантПлюс}" w:history="1">
        <w:r w:rsidRPr="00250E6F">
          <w:rPr>
            <w:rFonts w:ascii="Times New Roman" w:eastAsiaTheme="minorEastAsia" w:hAnsi="Times New Roman" w:cs="Times New Roman"/>
            <w:sz w:val="20"/>
            <w:szCs w:val="20"/>
            <w:lang w:eastAsia="ru-RU"/>
          </w:rPr>
          <w:t>2</w:t>
        </w:r>
      </w:hyperlink>
      <w:r w:rsidRPr="00250E6F">
        <w:rPr>
          <w:rFonts w:ascii="Times New Roman" w:eastAsiaTheme="minorEastAsia" w:hAnsi="Times New Roman" w:cs="Times New Roman"/>
          <w:sz w:val="20"/>
          <w:szCs w:val="20"/>
          <w:lang w:eastAsia="ru-RU"/>
        </w:rPr>
        <w:t xml:space="preserve"> и </w:t>
      </w:r>
      <w:hyperlink r:id="rId630" w:tooltip="Федеральный закон от 12.08.1995 N 144-ФЗ (ред. от 28.06.2013) &quot;Об оперативно-розыскной деятельности&quot;{КонсультантПлюс}" w:history="1">
        <w:r w:rsidRPr="00250E6F">
          <w:rPr>
            <w:rFonts w:ascii="Times New Roman" w:eastAsiaTheme="minorEastAsia" w:hAnsi="Times New Roman" w:cs="Times New Roman"/>
            <w:sz w:val="20"/>
            <w:szCs w:val="20"/>
            <w:lang w:eastAsia="ru-RU"/>
          </w:rPr>
          <w:t>3 части третьей статьи 7</w:t>
        </w:r>
      </w:hyperlink>
      <w:r w:rsidRPr="00250E6F">
        <w:rPr>
          <w:rFonts w:ascii="Times New Roman" w:eastAsiaTheme="minorEastAsia" w:hAnsi="Times New Roman" w:cs="Times New Roman"/>
          <w:sz w:val="20"/>
          <w:szCs w:val="20"/>
          <w:lang w:eastAsia="ru-RU"/>
        </w:rPr>
        <w:t xml:space="preserve"> Федерального закона "Об оперативно-розыскной деятельности".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24" w:name="_Toc367961390"/>
      <w:r w:rsidRPr="00250E6F">
        <w:rPr>
          <w:rFonts w:ascii="Times New Roman" w:eastAsiaTheme="minorEastAsia" w:hAnsi="Times New Roman" w:cs="Times New Roman"/>
          <w:sz w:val="20"/>
          <w:szCs w:val="20"/>
          <w:lang w:eastAsia="ru-RU"/>
        </w:rPr>
        <w:t>Статья 5</w:t>
      </w:r>
      <w:bookmarkEnd w:id="324"/>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При осуществлении проверки, предусмотренной в </w:t>
      </w:r>
      <w:hyperlink w:anchor="Par46" w:tooltip="Ссылка на текущий документ" w:history="1">
        <w:r w:rsidRPr="00250E6F">
          <w:rPr>
            <w:rFonts w:ascii="Times New Roman" w:eastAsiaTheme="minorEastAsia" w:hAnsi="Times New Roman" w:cs="Times New Roman"/>
            <w:sz w:val="20"/>
            <w:szCs w:val="20"/>
            <w:lang w:eastAsia="ru-RU"/>
          </w:rPr>
          <w:t>абзаце втором статьи 4</w:t>
        </w:r>
      </w:hyperlink>
      <w:r w:rsidRPr="00250E6F">
        <w:rPr>
          <w:rFonts w:ascii="Times New Roman" w:eastAsiaTheme="minorEastAsia" w:hAnsi="Times New Roman" w:cs="Times New Roman"/>
          <w:sz w:val="20"/>
          <w:szCs w:val="20"/>
          <w:lang w:eastAsia="ru-RU"/>
        </w:rPr>
        <w:t xml:space="preserve"> настоящего Закона Санкт-Петербурга, должностные лица кадровых служб или ответственные должностные лица: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проводят беседу с гражданином или муниципальным служащим;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изучают представленные гражданином или муниципальным служащим сведения о доходах, об имуществе и обязательствах имущественного характера и дополнительные материалы;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получают от гражданина или муниципального служащего пояснения по представленным им сведениям о доходах, об имуществе и обязательствах имущественного характера и материалам;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325" w:name="Par55"/>
      <w:bookmarkEnd w:id="325"/>
      <w:r w:rsidRPr="00250E6F">
        <w:rPr>
          <w:rFonts w:ascii="Times New Roman" w:eastAsiaTheme="minorEastAsia" w:hAnsi="Times New Roman" w:cs="Times New Roman"/>
          <w:sz w:val="20"/>
          <w:szCs w:val="20"/>
          <w:lang w:eastAsia="ru-RU"/>
        </w:rPr>
        <w:t>готовят в установленном порядке запрос (кроме запросов, касающихся осуществления оперативно-розыскной деятельности или ее результатов)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организации и общественные объединения (далее - государственные органы и организации) об имеющихся у них сведениях: о доходах, об имуществе и обязательствах имущественного характера гражданина или муниципального служащего, его супруги (супруга) и несовершеннолетних детей; о достоверности и полноте сведений, представленных гражданином в соответствии с нормативными правовыми актами Российской Федерации; о соблюдении муниципальными служащими требований к служебному поведению;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наводят справки у физических лиц и получают от них информацию с их согласия;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осуществляют анализ сведений, представляемых гражданином или муниципальным служащим в соответствии с законодательством Российской Федерации о противодействии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Запросы в государственные органы и организации направляются руководителем органа местного самоуправления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326" w:name="Par59"/>
      <w:bookmarkEnd w:id="326"/>
      <w:r w:rsidRPr="00250E6F">
        <w:rPr>
          <w:rFonts w:ascii="Times New Roman" w:eastAsiaTheme="minorEastAsia" w:hAnsi="Times New Roman" w:cs="Times New Roman"/>
          <w:sz w:val="20"/>
          <w:szCs w:val="20"/>
          <w:lang w:eastAsia="ru-RU"/>
        </w:rPr>
        <w:t xml:space="preserve">3. В запросе, предусмотренном в </w:t>
      </w:r>
      <w:hyperlink w:anchor="Par55" w:tooltip="Ссылка на текущий документ" w:history="1">
        <w:r w:rsidRPr="00250E6F">
          <w:rPr>
            <w:rFonts w:ascii="Times New Roman" w:eastAsiaTheme="minorEastAsia" w:hAnsi="Times New Roman" w:cs="Times New Roman"/>
            <w:sz w:val="20"/>
            <w:szCs w:val="20"/>
            <w:lang w:eastAsia="ru-RU"/>
          </w:rPr>
          <w:t>абзаце пятом пункта 1</w:t>
        </w:r>
      </w:hyperlink>
      <w:r w:rsidRPr="00250E6F">
        <w:rPr>
          <w:rFonts w:ascii="Times New Roman" w:eastAsiaTheme="minorEastAsia" w:hAnsi="Times New Roman" w:cs="Times New Roman"/>
          <w:sz w:val="20"/>
          <w:szCs w:val="20"/>
          <w:lang w:eastAsia="ru-RU"/>
        </w:rPr>
        <w:t xml:space="preserve"> настоящей статьи, указываются: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фамилия, имя, отчество руководителя государственного органа или организации, в которые направляется запрос;</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нормативный правовой акт, на основании которого направляется запрос;</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фамилия, имя, отчество, дата и место рождения, место регистрации, жительства и(или) пребывания, должность и место работы (службы) гражданина или муниципального служащего, его супруги (супруга) и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 соответствии с нормативными правовыми актами Российской Федерации, полнота и достоверность которых проверяются;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содержание и объем сведений, подлежащих проверке;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срок представления запрашиваемых сведений;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фамилия, инициалы и номер телефона должностного лица кадровой службы или ответственного должностного лица, подготовившего запрос;</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другие необходимые сведения.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В предложении Губернатору Санкт-Петербурга о направлении запроса о проведении оперативно-розыскных мероприятий, предусмотренном в </w:t>
      </w:r>
      <w:hyperlink w:anchor="Par47" w:tooltip="Ссылка на текущий документ" w:history="1">
        <w:r w:rsidRPr="00250E6F">
          <w:rPr>
            <w:rFonts w:ascii="Times New Roman" w:eastAsiaTheme="minorEastAsia" w:hAnsi="Times New Roman" w:cs="Times New Roman"/>
            <w:sz w:val="20"/>
            <w:szCs w:val="20"/>
            <w:lang w:eastAsia="ru-RU"/>
          </w:rPr>
          <w:t>абзаце третьем статьи 4</w:t>
        </w:r>
      </w:hyperlink>
      <w:r w:rsidRPr="00250E6F">
        <w:rPr>
          <w:rFonts w:ascii="Times New Roman" w:eastAsiaTheme="minorEastAsia" w:hAnsi="Times New Roman" w:cs="Times New Roman"/>
          <w:sz w:val="20"/>
          <w:szCs w:val="20"/>
          <w:lang w:eastAsia="ru-RU"/>
        </w:rPr>
        <w:t xml:space="preserve"> настоящего Закона Санкт-Петербурга, помимо сведений, указанных в </w:t>
      </w:r>
      <w:hyperlink w:anchor="Par59" w:tooltip="Ссылка на текущий документ" w:history="1">
        <w:r w:rsidRPr="00250E6F">
          <w:rPr>
            <w:rFonts w:ascii="Times New Roman" w:eastAsiaTheme="minorEastAsia" w:hAnsi="Times New Roman" w:cs="Times New Roman"/>
            <w:sz w:val="20"/>
            <w:szCs w:val="20"/>
            <w:lang w:eastAsia="ru-RU"/>
          </w:rPr>
          <w:t>пункте 3</w:t>
        </w:r>
      </w:hyperlink>
      <w:r w:rsidRPr="00250E6F">
        <w:rPr>
          <w:rFonts w:ascii="Times New Roman" w:eastAsiaTheme="minorEastAsia" w:hAnsi="Times New Roman" w:cs="Times New Roman"/>
          <w:sz w:val="20"/>
          <w:szCs w:val="20"/>
          <w:lang w:eastAsia="ru-RU"/>
        </w:rPr>
        <w:t xml:space="preserve"> настоящей статьи, указываются сведения, послужившие основанием для проверки, государственные органы и организации, в которые направлялись (направлены) запросы, и вопросы, которые в них ставились, дается ссылка на соответствующие положения Федерального </w:t>
      </w:r>
      <w:hyperlink r:id="rId631" w:tooltip="Федеральный закон от 12.08.1995 N 144-ФЗ (ред. от 28.06.2013) &quot;Об оперативно-розыскной деятельности&quot;{КонсультантПлюс}" w:history="1">
        <w:r w:rsidRPr="00250E6F">
          <w:rPr>
            <w:rFonts w:ascii="Times New Roman" w:eastAsiaTheme="minorEastAsia" w:hAnsi="Times New Roman" w:cs="Times New Roman"/>
            <w:sz w:val="20"/>
            <w:szCs w:val="20"/>
            <w:lang w:eastAsia="ru-RU"/>
          </w:rPr>
          <w:t>закона</w:t>
        </w:r>
      </w:hyperlink>
      <w:r w:rsidRPr="00250E6F">
        <w:rPr>
          <w:rFonts w:ascii="Times New Roman" w:eastAsiaTheme="minorEastAsia" w:hAnsi="Times New Roman" w:cs="Times New Roman"/>
          <w:sz w:val="20"/>
          <w:szCs w:val="20"/>
          <w:lang w:eastAsia="ru-RU"/>
        </w:rPr>
        <w:t xml:space="preserve"> "Об оперативно-розыскной деятельности".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5. Предложение Губернатору Санкт-Петербурга о направлении запроса о проведении оперативно-розыскных мероприятий, предусмотренное в </w:t>
      </w:r>
      <w:hyperlink w:anchor="Par47" w:tooltip="Ссылка на текущий документ" w:history="1">
        <w:r w:rsidRPr="00250E6F">
          <w:rPr>
            <w:rFonts w:ascii="Times New Roman" w:eastAsiaTheme="minorEastAsia" w:hAnsi="Times New Roman" w:cs="Times New Roman"/>
            <w:sz w:val="20"/>
            <w:szCs w:val="20"/>
            <w:lang w:eastAsia="ru-RU"/>
          </w:rPr>
          <w:t>абзаце третьем статьи 4</w:t>
        </w:r>
      </w:hyperlink>
      <w:r w:rsidRPr="00250E6F">
        <w:rPr>
          <w:rFonts w:ascii="Times New Roman" w:eastAsiaTheme="minorEastAsia" w:hAnsi="Times New Roman" w:cs="Times New Roman"/>
          <w:sz w:val="20"/>
          <w:szCs w:val="20"/>
          <w:lang w:eastAsia="ru-RU"/>
        </w:rPr>
        <w:t xml:space="preserve"> настоящего Закона Санкт-Петербурга, направляет руководитель органа местного самоуправления в Санкт-Петербурге на основании информации кадровой службы или ответственного должностного лица. Порядок представления документов для направления запроса о проведении оперативно-розыскных мероприятий, предусмотренного в </w:t>
      </w:r>
      <w:hyperlink w:anchor="Par47" w:tooltip="Ссылка на текущий документ" w:history="1">
        <w:r w:rsidRPr="00250E6F">
          <w:rPr>
            <w:rFonts w:ascii="Times New Roman" w:eastAsiaTheme="minorEastAsia" w:hAnsi="Times New Roman" w:cs="Times New Roman"/>
            <w:sz w:val="20"/>
            <w:szCs w:val="20"/>
            <w:lang w:eastAsia="ru-RU"/>
          </w:rPr>
          <w:t>абзаце третьем статьи 4</w:t>
        </w:r>
      </w:hyperlink>
      <w:r w:rsidRPr="00250E6F">
        <w:rPr>
          <w:rFonts w:ascii="Times New Roman" w:eastAsiaTheme="minorEastAsia" w:hAnsi="Times New Roman" w:cs="Times New Roman"/>
          <w:sz w:val="20"/>
          <w:szCs w:val="20"/>
          <w:lang w:eastAsia="ru-RU"/>
        </w:rPr>
        <w:t xml:space="preserve"> настоящего Закона Санкт-Петербурга, определяется Губернатором Санкт-Петербурга.</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27" w:name="_Toc367961391"/>
      <w:r w:rsidRPr="00250E6F">
        <w:rPr>
          <w:rFonts w:ascii="Times New Roman" w:eastAsiaTheme="minorEastAsia" w:hAnsi="Times New Roman" w:cs="Times New Roman"/>
          <w:sz w:val="20"/>
          <w:szCs w:val="20"/>
          <w:lang w:eastAsia="ru-RU"/>
        </w:rPr>
        <w:t>Статья 6</w:t>
      </w:r>
      <w:bookmarkEnd w:id="327"/>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Руководитель кадровой службы или ответственное должностное лицо обеспечивает: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 xml:space="preserve">уведомление в письменной форме гражданина или муниципального служащего о начале проверки в отношении его и разъяснение ему содержания </w:t>
      </w:r>
      <w:hyperlink w:anchor="Par74" w:tooltip="Ссылка на текущий документ" w:history="1">
        <w:r w:rsidRPr="00250E6F">
          <w:rPr>
            <w:rFonts w:ascii="Times New Roman" w:eastAsiaTheme="minorEastAsia" w:hAnsi="Times New Roman" w:cs="Times New Roman"/>
            <w:sz w:val="20"/>
            <w:szCs w:val="20"/>
            <w:lang w:eastAsia="ru-RU"/>
          </w:rPr>
          <w:t>абзаца третьего</w:t>
        </w:r>
      </w:hyperlink>
      <w:r w:rsidRPr="00250E6F">
        <w:rPr>
          <w:rFonts w:ascii="Times New Roman" w:eastAsiaTheme="minorEastAsia" w:hAnsi="Times New Roman" w:cs="Times New Roman"/>
          <w:sz w:val="20"/>
          <w:szCs w:val="20"/>
          <w:lang w:eastAsia="ru-RU"/>
        </w:rPr>
        <w:t xml:space="preserve"> настоящей статьи - в течение двух рабочих дней со дня получения соответствующего решения;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bookmarkStart w:id="328" w:name="Par74"/>
      <w:bookmarkEnd w:id="328"/>
      <w:r w:rsidRPr="00250E6F">
        <w:rPr>
          <w:rFonts w:ascii="Times New Roman" w:eastAsiaTheme="minorEastAsia" w:hAnsi="Times New Roman" w:cs="Times New Roman"/>
          <w:sz w:val="20"/>
          <w:szCs w:val="20"/>
          <w:lang w:eastAsia="ru-RU"/>
        </w:rPr>
        <w:t>проведение в случае обращения гражданина или муниципального служащего беседы с ним, в ходе которой гражданин или муниципальный служащий должен быть проинформирован о том, какие сведения и соблюдение каких требований к служебному поведению подлежат проверке, - в течение семи рабочих дней со дня обращения гражданина или муниципального служащего, а при наличии уважительной причины - в срок, согласованный с гражданином или муниципальным служащим.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случае невозможности уведомления гражданина о начале проверки в срок, указанный в </w:t>
      </w:r>
      <w:hyperlink w:anchor="Par73" w:tooltip="Ссылка на текущий документ" w:history="1">
        <w:r w:rsidRPr="00250E6F">
          <w:rPr>
            <w:rFonts w:ascii="Times New Roman" w:eastAsiaTheme="minorEastAsia" w:hAnsi="Times New Roman" w:cs="Times New Roman"/>
            <w:sz w:val="20"/>
            <w:szCs w:val="20"/>
            <w:lang w:eastAsia="ru-RU"/>
          </w:rPr>
          <w:t>абзаце втором</w:t>
        </w:r>
      </w:hyperlink>
      <w:r w:rsidRPr="00250E6F">
        <w:rPr>
          <w:rFonts w:ascii="Times New Roman" w:eastAsiaTheme="minorEastAsia" w:hAnsi="Times New Roman" w:cs="Times New Roman"/>
          <w:sz w:val="20"/>
          <w:szCs w:val="20"/>
          <w:lang w:eastAsia="ru-RU"/>
        </w:rPr>
        <w:t xml:space="preserve"> настоящей статьи, кадровой службой или ответственным должностным лицом составляется акт, приобщаемый к материалам проверки.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срок уведомления муниципального служащего о начале проверки, указанный в </w:t>
      </w:r>
      <w:hyperlink w:anchor="Par73" w:tooltip="Ссылка на текущий документ" w:history="1">
        <w:r w:rsidRPr="00250E6F">
          <w:rPr>
            <w:rFonts w:ascii="Times New Roman" w:eastAsiaTheme="minorEastAsia" w:hAnsi="Times New Roman" w:cs="Times New Roman"/>
            <w:sz w:val="20"/>
            <w:szCs w:val="20"/>
            <w:lang w:eastAsia="ru-RU"/>
          </w:rPr>
          <w:t>абзаце втором</w:t>
        </w:r>
      </w:hyperlink>
      <w:r w:rsidRPr="00250E6F">
        <w:rPr>
          <w:rFonts w:ascii="Times New Roman" w:eastAsiaTheme="minorEastAsia" w:hAnsi="Times New Roman" w:cs="Times New Roman"/>
          <w:sz w:val="20"/>
          <w:szCs w:val="20"/>
          <w:lang w:eastAsia="ru-RU"/>
        </w:rPr>
        <w:t xml:space="preserve"> настоящей статьи, не включается время нахождения муниципального служащего в отпуске, командировке, а также периоды его временной нетрудоспособности.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29" w:name="_Toc367961392"/>
      <w:r w:rsidRPr="00250E6F">
        <w:rPr>
          <w:rFonts w:ascii="Times New Roman" w:eastAsiaTheme="minorEastAsia" w:hAnsi="Times New Roman" w:cs="Times New Roman"/>
          <w:sz w:val="20"/>
          <w:szCs w:val="20"/>
          <w:lang w:eastAsia="ru-RU"/>
        </w:rPr>
        <w:t>Статья 7</w:t>
      </w:r>
      <w:bookmarkEnd w:id="329"/>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Гражданин или муниципальный служащий вправе: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давать пояснения в письменной форме: в ходе проверки; по вопросам, указанным в </w:t>
      </w:r>
      <w:hyperlink w:anchor="Par74" w:tooltip="Ссылка на текущий документ" w:history="1">
        <w:r w:rsidRPr="00250E6F">
          <w:rPr>
            <w:rFonts w:ascii="Times New Roman" w:eastAsiaTheme="minorEastAsia" w:hAnsi="Times New Roman" w:cs="Times New Roman"/>
            <w:sz w:val="20"/>
            <w:szCs w:val="20"/>
            <w:lang w:eastAsia="ru-RU"/>
          </w:rPr>
          <w:t>абзаце третьем статьи 6</w:t>
        </w:r>
      </w:hyperlink>
      <w:r w:rsidRPr="00250E6F">
        <w:rPr>
          <w:rFonts w:ascii="Times New Roman" w:eastAsiaTheme="minorEastAsia" w:hAnsi="Times New Roman" w:cs="Times New Roman"/>
          <w:sz w:val="20"/>
          <w:szCs w:val="20"/>
          <w:lang w:eastAsia="ru-RU"/>
        </w:rPr>
        <w:t xml:space="preserve"> настоящего Закона Санкт-Петербурга; по результатам проверки;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представлять дополнительные материалы и давать по ним пояснения в письменной форме;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обращаться в кадровую службу или к ответственному должностному лицу с подлежащим удовлетворению ходатайством о проведении с ним беседы по вопросам, указанным в </w:t>
      </w:r>
      <w:hyperlink w:anchor="Par74" w:tooltip="Ссылка на текущий документ" w:history="1">
        <w:r w:rsidRPr="00250E6F">
          <w:rPr>
            <w:rFonts w:ascii="Times New Roman" w:eastAsiaTheme="minorEastAsia" w:hAnsi="Times New Roman" w:cs="Times New Roman"/>
            <w:sz w:val="20"/>
            <w:szCs w:val="20"/>
            <w:lang w:eastAsia="ru-RU"/>
          </w:rPr>
          <w:t>абзаце третьем статьи 6</w:t>
        </w:r>
      </w:hyperlink>
      <w:r w:rsidRPr="00250E6F">
        <w:rPr>
          <w:rFonts w:ascii="Times New Roman" w:eastAsiaTheme="minorEastAsia" w:hAnsi="Times New Roman" w:cs="Times New Roman"/>
          <w:sz w:val="20"/>
          <w:szCs w:val="20"/>
          <w:lang w:eastAsia="ru-RU"/>
        </w:rPr>
        <w:t xml:space="preserve"> настоящего Закона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Пояснения, указанные в настоящей статье, приобщаются к материалам проверки.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30" w:name="_Toc367961393"/>
      <w:r w:rsidRPr="00250E6F">
        <w:rPr>
          <w:rFonts w:ascii="Times New Roman" w:eastAsiaTheme="minorEastAsia" w:hAnsi="Times New Roman" w:cs="Times New Roman"/>
          <w:sz w:val="20"/>
          <w:szCs w:val="20"/>
          <w:lang w:eastAsia="ru-RU"/>
        </w:rPr>
        <w:t>Статья 8</w:t>
      </w:r>
      <w:bookmarkEnd w:id="330"/>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На период проведения проверки информации о наличии у муниципального служащего конфликта интересов, в случае если на момент принятия решения о проведении проверки данный конфликт не устранен, служащий отстраняется от замещаемой должности муниципальной службы на срок, не превышающий 60 дней со дня принятия решения о проведении проверки. В случае если проверка не завершена, указанный срок продлевается до 90 дней руководителем органа местного самоуправления в Санкт-Петербурге, принявшим решение о проведении проверки.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На период отстранения муниципального служащего от замещаемой должности муниципальной службы денежное содержание по замещаемой им должности сохраняется.</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31" w:name="_Toc367961394"/>
      <w:r w:rsidRPr="00250E6F">
        <w:rPr>
          <w:rFonts w:ascii="Times New Roman" w:eastAsiaTheme="minorEastAsia" w:hAnsi="Times New Roman" w:cs="Times New Roman"/>
          <w:sz w:val="20"/>
          <w:szCs w:val="20"/>
          <w:lang w:eastAsia="ru-RU"/>
        </w:rPr>
        <w:t>Статья 9</w:t>
      </w:r>
      <w:bookmarkEnd w:id="331"/>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По окончании проверки кадровая служба или ответственное должностное лицо готовят доклад о ее результатах (далее - доклад).</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В докладе указываются: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дата составления доклада;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основание проверки;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фамилия, имя, отчество и должность лица, в отношении которого проводится проверка;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даты начала и окончания проверки;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информация о результатах запросов в государственные органы и организации;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информация о результатах запросов о проведении оперативно-розыскных мероприятий, предусмотренных в </w:t>
      </w:r>
      <w:hyperlink w:anchor="Par47" w:tooltip="Ссылка на текущий документ" w:history="1">
        <w:r w:rsidRPr="00250E6F">
          <w:rPr>
            <w:rFonts w:ascii="Times New Roman" w:eastAsiaTheme="minorEastAsia" w:hAnsi="Times New Roman" w:cs="Times New Roman"/>
            <w:sz w:val="20"/>
            <w:szCs w:val="20"/>
            <w:lang w:eastAsia="ru-RU"/>
          </w:rPr>
          <w:t>абзаце третьем статьи 4</w:t>
        </w:r>
      </w:hyperlink>
      <w:r w:rsidRPr="00250E6F">
        <w:rPr>
          <w:rFonts w:ascii="Times New Roman" w:eastAsiaTheme="minorEastAsia" w:hAnsi="Times New Roman" w:cs="Times New Roman"/>
          <w:sz w:val="20"/>
          <w:szCs w:val="20"/>
          <w:lang w:eastAsia="ru-RU"/>
        </w:rPr>
        <w:t xml:space="preserve"> настоящего Закона Санкт-Петербурга, в случае если они направлялись;</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информация из документов, имеющих отношение к проверке;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обстоятельства, установленные по результатам проверки, а также одно из следующих предложений: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а) о назначении гражданина на должность муниципальной службы;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б) об отказе гражданину в назначении на должность муниципальной службы;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об отсутствии оснований для применения к муниципальному служащему мер юридической ответственности;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 о применении к муниципальному служащему мер юридической ответственности;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 о представлении материалов проверки в соответствующую комиссию по соблюдению требований к служебному поведению муниципальных служащих и урегулированию конфликта интересов.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Доклад подписывается руководителем кадровой службы или ответственным должностным лицом.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Кадровая служба или ответственное должностное лицо с соблюдением законодательства Российской Федерации о государственной тайне обязаны ознакомить гражданина или муниципального служащего с докладом под роспись в течение трех рабочих дней со дня подписания доклада руководителем кадровой службы или ответственным должностным лицом.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Время нахождения муниципального служащего, в отношении которого проводилась проверка, в отпуске, командировке, а также периоды его временной нетрудоспособности в указанный срок не включаются.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случае невозможности ознакомления гражданина с докладом под роспись в срок, предусмотренный в настоящем пункте, кадровой службой или ответственным должностным лицом составляется акт, приобщаемый к материалам проверки.</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32" w:name="_Toc367961395"/>
      <w:r w:rsidRPr="00250E6F">
        <w:rPr>
          <w:rFonts w:ascii="Times New Roman" w:eastAsiaTheme="minorEastAsia" w:hAnsi="Times New Roman" w:cs="Times New Roman"/>
          <w:sz w:val="20"/>
          <w:szCs w:val="20"/>
          <w:lang w:eastAsia="ru-RU"/>
        </w:rPr>
        <w:t>Статья 10</w:t>
      </w:r>
      <w:bookmarkEnd w:id="332"/>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 xml:space="preserve">1. Руководитель кадровой службы или ответственное должностное лицо представляют руководителю органа местного самоуправления в Санкт-Петербурге, принявшему решение о проведении проверки, доклад в течение трех рабочих дней со дня ознакомления с докладом гражданина или муниципального служащего или со дня составления акта, указанного в </w:t>
      </w:r>
      <w:hyperlink w:anchor="Par111" w:tooltip="Ссылка на текущий документ" w:history="1">
        <w:r w:rsidRPr="00250E6F">
          <w:rPr>
            <w:rFonts w:ascii="Times New Roman" w:eastAsiaTheme="minorEastAsia" w:hAnsi="Times New Roman" w:cs="Times New Roman"/>
            <w:sz w:val="20"/>
            <w:szCs w:val="20"/>
            <w:lang w:eastAsia="ru-RU"/>
          </w:rPr>
          <w:t>абзаце третьем пункта 4 статьи 9</w:t>
        </w:r>
      </w:hyperlink>
      <w:r w:rsidRPr="00250E6F">
        <w:rPr>
          <w:rFonts w:ascii="Times New Roman" w:eastAsiaTheme="minorEastAsia" w:hAnsi="Times New Roman" w:cs="Times New Roman"/>
          <w:sz w:val="20"/>
          <w:szCs w:val="20"/>
          <w:lang w:eastAsia="ru-RU"/>
        </w:rPr>
        <w:t xml:space="preserve"> настоящего Закона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Сведения о результатах проверки с письменного согласия руководителя органа местного самоуправления в Санкт-Петербурге, принявшего решение о ее проведении, с одновременным уведомлением об этом гражданина или муниципального служащего, в отношении которого проводилась проверка, представляются кадровой службой или ответственным должностным лицом должностным лицам и органам, указанным в </w:t>
      </w:r>
      <w:hyperlink w:anchor="Par33" w:tooltip="Ссылка на текущий документ" w:history="1">
        <w:r w:rsidRPr="00250E6F">
          <w:rPr>
            <w:rFonts w:ascii="Times New Roman" w:eastAsiaTheme="minorEastAsia" w:hAnsi="Times New Roman" w:cs="Times New Roman"/>
            <w:sz w:val="20"/>
            <w:szCs w:val="20"/>
            <w:lang w:eastAsia="ru-RU"/>
          </w:rPr>
          <w:t>статье 3</w:t>
        </w:r>
      </w:hyperlink>
      <w:r w:rsidRPr="00250E6F">
        <w:rPr>
          <w:rFonts w:ascii="Times New Roman" w:eastAsiaTheme="minorEastAsia" w:hAnsi="Times New Roman" w:cs="Times New Roman"/>
          <w:sz w:val="20"/>
          <w:szCs w:val="20"/>
          <w:lang w:eastAsia="ru-RU"/>
        </w:rPr>
        <w:t xml:space="preserve"> настоящего Закона Санкт-Петербурга, представившим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33" w:name="_Toc367961396"/>
      <w:r w:rsidRPr="00250E6F">
        <w:rPr>
          <w:rFonts w:ascii="Times New Roman" w:eastAsiaTheme="minorEastAsia" w:hAnsi="Times New Roman" w:cs="Times New Roman"/>
          <w:sz w:val="20"/>
          <w:szCs w:val="20"/>
          <w:lang w:eastAsia="ru-RU"/>
        </w:rPr>
        <w:t>Статья 11</w:t>
      </w:r>
      <w:bookmarkEnd w:id="333"/>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Руководитель органа местного самоуправления в Санкт-Петербурге, принявший решение о проведении проверки, рассмотрев доклад и соответствующее предложение, указанные в </w:t>
      </w:r>
      <w:hyperlink w:anchor="Par94" w:tooltip="Ссылка на текущий документ" w:history="1">
        <w:r w:rsidRPr="00250E6F">
          <w:rPr>
            <w:rFonts w:ascii="Times New Roman" w:eastAsiaTheme="minorEastAsia" w:hAnsi="Times New Roman" w:cs="Times New Roman"/>
            <w:sz w:val="20"/>
            <w:szCs w:val="20"/>
            <w:lang w:eastAsia="ru-RU"/>
          </w:rPr>
          <w:t>пункте 2 статьи 9</w:t>
        </w:r>
      </w:hyperlink>
      <w:r w:rsidRPr="00250E6F">
        <w:rPr>
          <w:rFonts w:ascii="Times New Roman" w:eastAsiaTheme="minorEastAsia" w:hAnsi="Times New Roman" w:cs="Times New Roman"/>
          <w:sz w:val="20"/>
          <w:szCs w:val="20"/>
          <w:lang w:eastAsia="ru-RU"/>
        </w:rPr>
        <w:t xml:space="preserve"> настоящего Закона Санкт-Петербурга, принимает одно из следующих решений: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а) назначить гражданина на должность муниципальной службы;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б) отказать гражданину в назначении на должность муниципальной службы;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применить к муниципальному служащему меры юридической ответственности;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 представить материалы проверки в соответствующую комиссию по соблюдению требований к служебному поведению муниципальных служащих и урегулированию конфликта интересов.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Материалы проверки хранятся в кадровой службе или у ответственного должностного лица в течение трех лет со дня ее окончания, после чего передаются в архив.</w:t>
      </w:r>
    </w:p>
    <w:p w:rsidR="00676531" w:rsidRPr="00250E6F" w:rsidRDefault="00676531" w:rsidP="00F43310">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bookmarkStart w:id="334" w:name="_Toc367961397"/>
      <w:r w:rsidRPr="00250E6F">
        <w:rPr>
          <w:rFonts w:ascii="Times New Roman" w:eastAsiaTheme="minorEastAsia" w:hAnsi="Times New Roman" w:cs="Times New Roman"/>
          <w:sz w:val="20"/>
          <w:szCs w:val="20"/>
          <w:lang w:eastAsia="ru-RU"/>
        </w:rPr>
        <w:t>Статья 12</w:t>
      </w:r>
      <w:bookmarkEnd w:id="334"/>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Настоящий Закон Санкт-Петербурга вступает в силу через 10 дней после дня </w:t>
      </w:r>
      <w:r w:rsidR="00F43310" w:rsidRPr="00250E6F">
        <w:rPr>
          <w:rFonts w:ascii="Times New Roman" w:eastAsiaTheme="minorEastAsia" w:hAnsi="Times New Roman" w:cs="Times New Roman"/>
          <w:sz w:val="20"/>
          <w:szCs w:val="20"/>
          <w:lang w:eastAsia="ru-RU"/>
        </w:rPr>
        <w:t>его официального опубликования.</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Г.С.Полтавченко</w:t>
      </w:r>
      <w:proofErr w:type="spellEnd"/>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Санкт-Петербург</w:t>
      </w: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12 июля 2012 года</w:t>
      </w:r>
    </w:p>
    <w:p w:rsidR="00676531" w:rsidRPr="00250E6F" w:rsidRDefault="00676531" w:rsidP="00941E1B">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N 371-68</w:t>
      </w:r>
      <w:r w:rsidR="00C60DF7" w:rsidRPr="00250E6F">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250E6F"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44"/>
                <w:szCs w:val="44"/>
              </w:rPr>
            </w:pPr>
          </w:p>
          <w:p w:rsidR="00384F27" w:rsidRPr="00250E6F" w:rsidRDefault="00384F27" w:rsidP="00384F27">
            <w:pPr>
              <w:pStyle w:val="1"/>
              <w:spacing w:before="0" w:line="360" w:lineRule="auto"/>
              <w:rPr>
                <w:rFonts w:ascii="Calibri Light" w:eastAsiaTheme="minorEastAsia" w:hAnsi="Calibri Light"/>
                <w:sz w:val="44"/>
                <w:szCs w:val="44"/>
              </w:rPr>
            </w:pPr>
          </w:p>
          <w:p w:rsidR="001F2881" w:rsidRPr="00250E6F" w:rsidRDefault="00676531" w:rsidP="00384F27">
            <w:pPr>
              <w:pStyle w:val="1"/>
              <w:spacing w:before="0" w:line="360" w:lineRule="auto"/>
              <w:rPr>
                <w:rFonts w:ascii="Calibri Light" w:hAnsi="Calibri Light"/>
                <w:sz w:val="44"/>
                <w:szCs w:val="44"/>
              </w:rPr>
            </w:pPr>
            <w:r w:rsidRPr="00250E6F">
              <w:rPr>
                <w:rFonts w:ascii="Calibri Light" w:eastAsiaTheme="minorEastAsia" w:hAnsi="Calibri Light"/>
                <w:sz w:val="44"/>
                <w:szCs w:val="44"/>
              </w:rPr>
              <w:t xml:space="preserve">Закон Санкт-Петербурга </w:t>
            </w:r>
          </w:p>
          <w:p w:rsidR="00676531" w:rsidRPr="00250E6F" w:rsidRDefault="00676531"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от 23.05.2013 N 311-54</w:t>
            </w:r>
            <w:r w:rsidRPr="00250E6F">
              <w:rPr>
                <w:rFonts w:ascii="Calibri Light" w:eastAsiaTheme="minorEastAsia" w:hAnsi="Calibri Light"/>
                <w:sz w:val="44"/>
                <w:szCs w:val="44"/>
              </w:rPr>
              <w:br/>
              <w:t>"О представлении государственными гражданскими служащими Санкт-Петербурга сведений о расходах"</w:t>
            </w:r>
            <w:r w:rsidRPr="00250E6F">
              <w:rPr>
                <w:rFonts w:ascii="Calibri Light" w:eastAsiaTheme="minorEastAsia" w:hAnsi="Calibri Light"/>
                <w:sz w:val="44"/>
                <w:szCs w:val="44"/>
              </w:rPr>
              <w:br/>
              <w:t>(принят ЗС СПб 22.05.2013)</w:t>
            </w:r>
          </w:p>
          <w:p w:rsidR="00676531" w:rsidRPr="00250E6F" w:rsidRDefault="00676531" w:rsidP="00676531">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pPr>
    </w:p>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sectPr w:rsidR="00676531" w:rsidRPr="00250E6F"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lastRenderedPageBreak/>
        <w:t>ЗАКОН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ПРЕДСТАВЛЕНИИ ГОСУДАРСТВЕННЫМИ ГРАЖДАНСКИМИ СЛУЖАЩИМИ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САНКТ-ПЕТЕРБУРГА СВЕДЕНИЙ О РАСХОДАХ</w:t>
      </w: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Принят Законодательным Собранием Санкт-Петербурга</w:t>
      </w:r>
    </w:p>
    <w:p w:rsidR="00676531" w:rsidRPr="00250E6F" w:rsidRDefault="00676531" w:rsidP="00941E1B">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22 мая 2013 года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Настоящий Закон Санкт-Петербурга в соответствии с Федеральным </w:t>
      </w:r>
      <w:hyperlink r:id="rId632" w:tooltip="Федеральный закон от 27.07.2004 N 79-ФЗ (ред. от 02.07.2013) &quot;О государственной гражданской службе Российской Федерации&quot; (с изм. и доп., вступающими в силу с 01.09.2013){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государственной гражданской службе Российской Федерации", Федеральным </w:t>
      </w:r>
      <w:hyperlink r:id="rId633" w:tooltip="Федеральный закон от 03.12.2012 N 230-ФЗ &quot;О контроле за соответствием расходов лиц, замещающих государственные должности, и иных лиц их доходам&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 и Федеральным </w:t>
      </w:r>
      <w:hyperlink r:id="rId634" w:tooltip="Федеральный закон от 25.12.2008 N 273-ФЗ (ред. от 07.05.2013) &quot;О противодействии коррупции&quot;{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"О противодействии коррупции" определяет порядок представления государственными гражданскими служащими Санкт-Петербурга сведений о своих расходах, а также о расходах своих супруги (супруга) и несовершеннолетних детей (далее - сведения о расходах).</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35" w:name="_Toc367961398"/>
      <w:r w:rsidRPr="00250E6F">
        <w:rPr>
          <w:rFonts w:ascii="Times New Roman" w:eastAsiaTheme="minorEastAsia" w:hAnsi="Times New Roman" w:cs="Times New Roman"/>
          <w:sz w:val="20"/>
          <w:szCs w:val="20"/>
          <w:lang w:eastAsia="ru-RU"/>
        </w:rPr>
        <w:t>Статья 1</w:t>
      </w:r>
      <w:bookmarkEnd w:id="335"/>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Государственный гражданский служащий Санкт-Петербурга, замещающий должность государственной гражданской службы Санкт-Петербурга, предусмотренную перечнем должностей государственной гражданской службы Санкт-Петербурга, при назначении на которые граждане и при замещении которых государственные гражданские служащие Санкт-Петербурга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утверждаемом в соответствии с </w:t>
      </w:r>
      <w:hyperlink r:id="rId635" w:tooltip="Закон Санкт-Петербурга от 06.07.2009 N 329-64 (ред. от 23.05.2013) &quot;О представлении гражданами, претендующими на замещение должностей государственной гражданской службы Санкт-Петербурга, и государственными гражданскими служащими Санкт-Петербурга сведений о дох" w:history="1">
        <w:r w:rsidRPr="00250E6F">
          <w:rPr>
            <w:rFonts w:ascii="Times New Roman" w:eastAsiaTheme="minorEastAsia" w:hAnsi="Times New Roman" w:cs="Times New Roman"/>
            <w:sz w:val="20"/>
            <w:szCs w:val="20"/>
            <w:lang w:eastAsia="ru-RU"/>
          </w:rPr>
          <w:t>пунктом 2 статьи 1</w:t>
        </w:r>
      </w:hyperlink>
      <w:r w:rsidRPr="00250E6F">
        <w:rPr>
          <w:rFonts w:ascii="Times New Roman" w:eastAsiaTheme="minorEastAsia" w:hAnsi="Times New Roman" w:cs="Times New Roman"/>
          <w:sz w:val="20"/>
          <w:szCs w:val="20"/>
          <w:lang w:eastAsia="ru-RU"/>
        </w:rPr>
        <w:t xml:space="preserve"> Закона Санкт-Петербурга от 24 июня 2009 года N 329-64 "О представлении гражданами, претендующими на замещение должностей государственной гражданской службы Санкт-Петербурга, и государственными гражданскими служащими Санкт-Петербурга сведений о доходах, об имуществе и обязательствах имущественного характера" (далее - гражданский служащий), обязан представлять сведения о расходах.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Сведения о расходах представляются гражданскими служащими по форме </w:t>
      </w:r>
      <w:hyperlink w:anchor="Par86" w:tooltip="Ссылка на текущий документ" w:history="1">
        <w:r w:rsidRPr="00250E6F">
          <w:rPr>
            <w:rFonts w:ascii="Times New Roman" w:eastAsiaTheme="minorEastAsia" w:hAnsi="Times New Roman" w:cs="Times New Roman"/>
            <w:sz w:val="20"/>
            <w:szCs w:val="20"/>
            <w:lang w:eastAsia="ru-RU"/>
          </w:rPr>
          <w:t>справки</w:t>
        </w:r>
      </w:hyperlink>
      <w:r w:rsidRPr="00250E6F">
        <w:rPr>
          <w:rFonts w:ascii="Times New Roman" w:eastAsiaTheme="minorEastAsia" w:hAnsi="Times New Roman" w:cs="Times New Roman"/>
          <w:sz w:val="20"/>
          <w:szCs w:val="20"/>
          <w:lang w:eastAsia="ru-RU"/>
        </w:rPr>
        <w:t xml:space="preserve"> согласно приложению к настоящему Закону Санкт-Петербурга вместе со сведениями о доходах, об имуществе и обязательствах имущественного характера не позднее 30 апреля года, следующего за отчетным.</w:t>
      </w:r>
    </w:p>
    <w:p w:rsidR="00676531" w:rsidRPr="00250E6F" w:rsidRDefault="00676531" w:rsidP="00941E1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Сведения о расходах представляются в кадровую службу государственного органа Санкт-Петербурга (далее - кадровая служба), а в случае отсутствия кадровой службы должностному лицу, ответственному за ведение кадровой работы в государственном органе Санкт-Петербурга.</w:t>
      </w:r>
    </w:p>
    <w:p w:rsidR="00676531" w:rsidRPr="00250E6F" w:rsidRDefault="00676531" w:rsidP="00941E1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Обязанность, предусмотренная в статье 2, возникает в отношении сделок, совершенных с 1 января 2012 года (</w:t>
      </w:r>
      <w:hyperlink w:anchor="Par57" w:tooltip="Ссылка на текущий документ" w:history="1">
        <w:r w:rsidRPr="00250E6F">
          <w:rPr>
            <w:rFonts w:ascii="Times New Roman" w:eastAsiaTheme="minorEastAsia" w:hAnsi="Times New Roman" w:cs="Times New Roman"/>
            <w:sz w:val="20"/>
            <w:szCs w:val="20"/>
            <w:lang w:eastAsia="ru-RU"/>
          </w:rPr>
          <w:t>пункт 2 статьи 8</w:t>
        </w:r>
      </w:hyperlink>
      <w:r w:rsidRPr="00250E6F">
        <w:rPr>
          <w:rFonts w:ascii="Times New Roman" w:eastAsiaTheme="minorEastAsia" w:hAnsi="Times New Roman" w:cs="Times New Roman"/>
          <w:sz w:val="20"/>
          <w:szCs w:val="20"/>
          <w:lang w:eastAsia="ru-RU"/>
        </w:rPr>
        <w:t xml:space="preserve"> данного документа).</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36" w:name="_Toc367961399"/>
      <w:r w:rsidRPr="00250E6F">
        <w:rPr>
          <w:rFonts w:ascii="Times New Roman" w:eastAsiaTheme="minorEastAsia" w:hAnsi="Times New Roman" w:cs="Times New Roman"/>
          <w:sz w:val="20"/>
          <w:szCs w:val="20"/>
          <w:lang w:eastAsia="ru-RU"/>
        </w:rPr>
        <w:t>Статья 2</w:t>
      </w:r>
      <w:bookmarkEnd w:id="336"/>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Гражданский служащий представляет: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о расходах за отчетный период (с 1 января по 31 декабря)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гражданского служащего и его супруги (супруга) за три последних года, предшествующих совершению сделки;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сведения об источниках получения средств, за счет которых совершена сделка, указанная в </w:t>
      </w:r>
      <w:hyperlink w:anchor="Par26" w:tooltip="Ссылка на текущий документ" w:history="1">
        <w:r w:rsidRPr="00250E6F">
          <w:rPr>
            <w:rFonts w:ascii="Times New Roman" w:eastAsiaTheme="minorEastAsia" w:hAnsi="Times New Roman" w:cs="Times New Roman"/>
            <w:sz w:val="20"/>
            <w:szCs w:val="20"/>
            <w:lang w:eastAsia="ru-RU"/>
          </w:rPr>
          <w:t>абзаце втором</w:t>
        </w:r>
      </w:hyperlink>
      <w:r w:rsidRPr="00250E6F">
        <w:rPr>
          <w:rFonts w:ascii="Times New Roman" w:eastAsiaTheme="minorEastAsia" w:hAnsi="Times New Roman" w:cs="Times New Roman"/>
          <w:sz w:val="20"/>
          <w:szCs w:val="20"/>
          <w:lang w:eastAsia="ru-RU"/>
        </w:rPr>
        <w:t xml:space="preserve"> настоящей статьи.</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37" w:name="_Toc367961400"/>
      <w:r w:rsidRPr="00250E6F">
        <w:rPr>
          <w:rFonts w:ascii="Times New Roman" w:eastAsiaTheme="minorEastAsia" w:hAnsi="Times New Roman" w:cs="Times New Roman"/>
          <w:sz w:val="20"/>
          <w:szCs w:val="20"/>
          <w:lang w:eastAsia="ru-RU"/>
        </w:rPr>
        <w:t>Статья 3</w:t>
      </w:r>
      <w:bookmarkEnd w:id="337"/>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Решение об осуществлении контроля за соответствием расходов гражданских служащих, а также их супруг (супругов) и несовершеннолетних детей их доходам принимает Губернатор Санкт-Петербурга либо уполномоченное им должностное лицо.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Контроль за соответствием расходов гражданского служащего, а также его супруги (супруга) и несовершеннолетних детей их доходам осуществляется кадровой службой, а в случае отсутствия кадровой службы должностным лицом, ответственным за работу по профилактике коррупционных и иных правонарушений в государственном органе Санкт-Петербурга, за исключением случая, предусмотренного </w:t>
      </w:r>
      <w:hyperlink w:anchor="Par33" w:tooltip="Ссылка на текущий документ" w:history="1">
        <w:r w:rsidRPr="00250E6F">
          <w:rPr>
            <w:rFonts w:ascii="Times New Roman" w:eastAsiaTheme="minorEastAsia" w:hAnsi="Times New Roman" w:cs="Times New Roman"/>
            <w:sz w:val="20"/>
            <w:szCs w:val="20"/>
            <w:lang w:eastAsia="ru-RU"/>
          </w:rPr>
          <w:t>пунктом 3</w:t>
        </w:r>
      </w:hyperlink>
      <w:r w:rsidRPr="00250E6F">
        <w:rPr>
          <w:rFonts w:ascii="Times New Roman" w:eastAsiaTheme="minorEastAsia" w:hAnsi="Times New Roman" w:cs="Times New Roman"/>
          <w:sz w:val="20"/>
          <w:szCs w:val="20"/>
          <w:lang w:eastAsia="ru-RU"/>
        </w:rPr>
        <w:t xml:space="preserve"> настоящей статьи.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Контроль за соответствием расходов руководителей исполнительных органов государственной власти Санкт-Петербурга, а также их супруг (супругов) и несовершеннолетних детей их доходам осуществляется кадровой службой исполнительного органа государственной власти Санкт-Петербурга, уполномоченного Правительством Санкт-Петербурга.</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38" w:name="_Toc367961401"/>
      <w:r w:rsidRPr="00250E6F">
        <w:rPr>
          <w:rFonts w:ascii="Times New Roman" w:eastAsiaTheme="minorEastAsia" w:hAnsi="Times New Roman" w:cs="Times New Roman"/>
          <w:sz w:val="20"/>
          <w:szCs w:val="20"/>
          <w:lang w:eastAsia="ru-RU"/>
        </w:rPr>
        <w:t>Статья 4</w:t>
      </w:r>
      <w:bookmarkEnd w:id="338"/>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о расходах приобщаются к личному делу гражданского служащего.</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39" w:name="_Toc367961402"/>
      <w:r w:rsidRPr="00250E6F">
        <w:rPr>
          <w:rFonts w:ascii="Times New Roman" w:eastAsiaTheme="minorEastAsia" w:hAnsi="Times New Roman" w:cs="Times New Roman"/>
          <w:sz w:val="20"/>
          <w:szCs w:val="20"/>
          <w:lang w:eastAsia="ru-RU"/>
        </w:rPr>
        <w:t>Статья 5</w:t>
      </w:r>
      <w:bookmarkEnd w:id="339"/>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Сведения о расходах относятся к информации ограниченного доступа. Сведения о расходах, отнесенные в соответствии с федеральным законом к сведениям, составляющим государственную тайну, подлежат защите в соответствии с законодательством Российской Федерации о государственной тайне.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Сведения о расходах предоставляются руководителю государственного органа Санкт-Петербурга и другим должностным лицам государственного органа Санкт-Петербурга, наделенным полномочиями назначать на должность и освобождать от должности гражданских служащих, а также иным лицам в случаях, предусмотренных федеральными законами.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3. Гражданские служащие, в должностные обязанности которых входит работа со сведениями о расходах,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40" w:name="_Toc367961403"/>
      <w:r w:rsidRPr="00250E6F">
        <w:rPr>
          <w:rFonts w:ascii="Times New Roman" w:eastAsiaTheme="minorEastAsia" w:hAnsi="Times New Roman" w:cs="Times New Roman"/>
          <w:sz w:val="20"/>
          <w:szCs w:val="20"/>
          <w:lang w:eastAsia="ru-RU"/>
        </w:rPr>
        <w:t>Статья 6</w:t>
      </w:r>
      <w:bookmarkEnd w:id="340"/>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случае непредставления или представления неполных или недостоверных сведений о расходах гражданский служащий несет ответственность в соответствии с законодательством Российской Федерации.</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41" w:name="_Toc367961404"/>
      <w:r w:rsidRPr="00250E6F">
        <w:rPr>
          <w:rFonts w:ascii="Times New Roman" w:eastAsiaTheme="minorEastAsia" w:hAnsi="Times New Roman" w:cs="Times New Roman"/>
          <w:sz w:val="20"/>
          <w:szCs w:val="20"/>
          <w:lang w:eastAsia="ru-RU"/>
        </w:rPr>
        <w:t>Статья 7</w:t>
      </w:r>
      <w:bookmarkEnd w:id="341"/>
    </w:p>
    <w:p w:rsidR="00676531" w:rsidRPr="00250E6F" w:rsidRDefault="00154B6B"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hyperlink r:id="rId636" w:tooltip="Закон Санкт-Петербурга от 06.07.2009 N 329-64 (ред. от 26.06.2012) &quot;О представлении гражданами, претендующими на замещение должностей государственной гражданской службы Санкт-Петербурга, и государственными гражданскими служащими Санкт-Петербурга сведений о дох" w:history="1">
        <w:r w:rsidR="00676531" w:rsidRPr="00250E6F">
          <w:rPr>
            <w:rFonts w:ascii="Times New Roman" w:eastAsiaTheme="minorEastAsia" w:hAnsi="Times New Roman" w:cs="Times New Roman"/>
            <w:sz w:val="20"/>
            <w:szCs w:val="20"/>
            <w:lang w:eastAsia="ru-RU"/>
          </w:rPr>
          <w:t>Статью 8</w:t>
        </w:r>
      </w:hyperlink>
      <w:r w:rsidR="00676531" w:rsidRPr="00250E6F">
        <w:rPr>
          <w:rFonts w:ascii="Times New Roman" w:eastAsiaTheme="minorEastAsia" w:hAnsi="Times New Roman" w:cs="Times New Roman"/>
          <w:sz w:val="20"/>
          <w:szCs w:val="20"/>
          <w:lang w:eastAsia="ru-RU"/>
        </w:rPr>
        <w:t xml:space="preserve"> Закона Санкт-Петербурга от 24 июня 2009 года N 329-64 "О представлении гражданами, претендующими на замещение должностей государственной гражданской службы Санкт-Петербурга, и государственными гражданскими служащими Санкт-Петербурга сведений о доходах, об имуществе и обязательствах имущественного характера" дополнить пунктом 3 следующего содержания: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Сведения о доходах, расходах, об имуществе и обязательствах имущественного характера за 2012 год представляются до 1 июля 2013 года.".</w:t>
      </w:r>
    </w:p>
    <w:p w:rsidR="00676531" w:rsidRPr="00250E6F" w:rsidRDefault="00676531" w:rsidP="00941E1B">
      <w:pPr>
        <w:widowControl w:val="0"/>
        <w:autoSpaceDE w:val="0"/>
        <w:autoSpaceDN w:val="0"/>
        <w:adjustRightInd w:val="0"/>
        <w:spacing w:after="0" w:line="240" w:lineRule="auto"/>
        <w:jc w:val="both"/>
        <w:outlineLvl w:val="1"/>
        <w:rPr>
          <w:rFonts w:ascii="Times New Roman" w:eastAsiaTheme="minorEastAsia" w:hAnsi="Times New Roman" w:cs="Times New Roman"/>
          <w:sz w:val="20"/>
          <w:szCs w:val="20"/>
          <w:lang w:eastAsia="ru-RU"/>
        </w:rPr>
      </w:pPr>
      <w:bookmarkStart w:id="342" w:name="_Toc367961405"/>
      <w:r w:rsidRPr="00250E6F">
        <w:rPr>
          <w:rFonts w:ascii="Times New Roman" w:eastAsiaTheme="minorEastAsia" w:hAnsi="Times New Roman" w:cs="Times New Roman"/>
          <w:sz w:val="20"/>
          <w:szCs w:val="20"/>
          <w:lang w:eastAsia="ru-RU"/>
        </w:rPr>
        <w:t>Статья 8</w:t>
      </w:r>
      <w:bookmarkEnd w:id="342"/>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Настоящий Закон Санкт-Петербурга вступает в силу через 10 дней после дня его официального опубликования.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Обязанность, предусмотренная в </w:t>
      </w:r>
      <w:hyperlink w:anchor="Par23" w:tooltip="Ссылка на текущий документ" w:history="1">
        <w:r w:rsidRPr="00250E6F">
          <w:rPr>
            <w:rFonts w:ascii="Times New Roman" w:eastAsiaTheme="minorEastAsia" w:hAnsi="Times New Roman" w:cs="Times New Roman"/>
            <w:sz w:val="20"/>
            <w:szCs w:val="20"/>
            <w:lang w:eastAsia="ru-RU"/>
          </w:rPr>
          <w:t>статье 2</w:t>
        </w:r>
      </w:hyperlink>
      <w:r w:rsidRPr="00250E6F">
        <w:rPr>
          <w:rFonts w:ascii="Times New Roman" w:eastAsiaTheme="minorEastAsia" w:hAnsi="Times New Roman" w:cs="Times New Roman"/>
          <w:sz w:val="20"/>
          <w:szCs w:val="20"/>
          <w:lang w:eastAsia="ru-RU"/>
        </w:rPr>
        <w:t xml:space="preserve"> настоящего Закона Санкт-Петербурга, возникает в отношении сделок, совершенных с 1 января 2012 года.</w:t>
      </w:r>
    </w:p>
    <w:p w:rsidR="00676531" w:rsidRPr="00250E6F" w:rsidRDefault="00676531" w:rsidP="00941E1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Сведения о доходах, расходах, об имуществе и обязательствах имущественного характера за 2012 год представляются гражданскими служащими до 1 июля 2013 года.</w:t>
      </w:r>
    </w:p>
    <w:p w:rsidR="00941E1B" w:rsidRPr="00250E6F" w:rsidRDefault="00941E1B" w:rsidP="00941E1B">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Г.С.Полтавченко</w:t>
      </w:r>
      <w:proofErr w:type="spellEnd"/>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Санкт-Петербург</w:t>
      </w: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23 мая 2013 года</w:t>
      </w:r>
    </w:p>
    <w:p w:rsidR="00676531" w:rsidRPr="00250E6F" w:rsidRDefault="00676531" w:rsidP="00941E1B">
      <w:pPr>
        <w:widowControl w:val="0"/>
        <w:autoSpaceDE w:val="0"/>
        <w:autoSpaceDN w:val="0"/>
        <w:adjustRightInd w:val="0"/>
        <w:spacing w:after="0" w:line="240" w:lineRule="auto"/>
        <w:rPr>
          <w:rFonts w:ascii="Arial" w:eastAsiaTheme="minorEastAsia" w:hAnsi="Arial" w:cs="Arial"/>
          <w:sz w:val="20"/>
          <w:szCs w:val="20"/>
          <w:lang w:eastAsia="ru-RU"/>
        </w:rPr>
      </w:pPr>
      <w:r w:rsidRPr="00250E6F">
        <w:rPr>
          <w:rFonts w:ascii="Times New Roman" w:eastAsiaTheme="minorEastAsia" w:hAnsi="Times New Roman" w:cs="Times New Roman"/>
          <w:sz w:val="20"/>
          <w:szCs w:val="20"/>
          <w:lang w:eastAsia="ru-RU"/>
        </w:rPr>
        <w:t>N 311-54</w:t>
      </w:r>
      <w:r w:rsidR="004A1847" w:rsidRPr="00250E6F">
        <w:rPr>
          <w:rFonts w:ascii="Times New Roman" w:eastAsiaTheme="minorEastAsia" w:hAnsi="Times New Roman" w:cs="Times New Roman"/>
          <w:sz w:val="20"/>
          <w:szCs w:val="20"/>
          <w:lang w:eastAsia="ru-RU"/>
        </w:rPr>
        <w:br w:type="page"/>
      </w:r>
    </w:p>
    <w:p w:rsidR="00676531" w:rsidRPr="00250E6F" w:rsidRDefault="00676531" w:rsidP="00676531">
      <w:pPr>
        <w:widowControl w:val="0"/>
        <w:autoSpaceDE w:val="0"/>
        <w:autoSpaceDN w:val="0"/>
        <w:adjustRightInd w:val="0"/>
        <w:spacing w:after="0" w:line="240" w:lineRule="auto"/>
        <w:jc w:val="right"/>
        <w:outlineLvl w:val="0"/>
        <w:rPr>
          <w:rFonts w:ascii="Arial" w:eastAsiaTheme="minorEastAsia" w:hAnsi="Arial" w:cs="Arial"/>
          <w:sz w:val="20"/>
          <w:szCs w:val="20"/>
          <w:lang w:eastAsia="ru-RU"/>
        </w:rPr>
      </w:pPr>
      <w:bookmarkStart w:id="343" w:name="_Toc367961406"/>
      <w:r w:rsidRPr="00250E6F">
        <w:rPr>
          <w:rFonts w:ascii="Arial" w:eastAsiaTheme="minorEastAsia" w:hAnsi="Arial" w:cs="Arial"/>
          <w:sz w:val="20"/>
          <w:szCs w:val="20"/>
          <w:lang w:eastAsia="ru-RU"/>
        </w:rPr>
        <w:lastRenderedPageBreak/>
        <w:t>ПРИЛОЖЕНИЕ</w:t>
      </w:r>
      <w:bookmarkEnd w:id="343"/>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к Закону Санкт-Петербурга</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"О представлении государственными</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гражданскими служащими</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Санкт-Петербурга сведений</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о расходах"</w:t>
      </w:r>
    </w:p>
    <w:p w:rsidR="00676531" w:rsidRPr="00250E6F" w:rsidRDefault="004A1847" w:rsidP="004A1847">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от 22.05.2013 N 311-54</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В 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(указывается наименование кадровой службы государственного органа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Санкт-Петербурга, в случае отсутствия кадровой службы</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государственного органа Санкт-Петербурга указывается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наименование государственного органа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СПРАВКА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о расходах государственного гражданского служащего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а также о расходах его супруги (супруга) и несовершеннолетних детей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по каждой сделке по приобретению земельного участка, другого объекта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недвижимости, транспортного средства, ценных бумаг, акций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(долей участия, паев в уставных (складочных) капиталах организаций)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и об источниках получения средств, за счет которых совершена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указанная сделка </w:t>
      </w:r>
      <w:hyperlink w:anchor="Par141" w:tooltip="Ссылка на текущий документ" w:history="1">
        <w:r w:rsidRPr="00250E6F">
          <w:rPr>
            <w:rFonts w:ascii="Courier New" w:eastAsiaTheme="minorEastAsia" w:hAnsi="Courier New" w:cs="Courier New"/>
            <w:color w:val="0000FF"/>
            <w:sz w:val="20"/>
            <w:szCs w:val="20"/>
            <w:lang w:eastAsia="ru-RU"/>
          </w:rPr>
          <w:t>&lt;1&gt;</w:t>
        </w:r>
      </w:hyperlink>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Я, 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(фамилия, имя, отчество, дата рождения)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(занимаемая должность)</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проживающий по адресу: 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(адрес места жительства)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сообщаю,  что  в  отчетный период с 1 января 20___ года по 31 декабря 20___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года, 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(мною, супругой (супругом), несовершеннолетним ребенком </w:t>
      </w:r>
      <w:hyperlink w:anchor="Par142" w:tooltip="Ссылка на текущий документ" w:history="1">
        <w:r w:rsidRPr="00250E6F">
          <w:rPr>
            <w:rFonts w:ascii="Courier New" w:eastAsiaTheme="minorEastAsia" w:hAnsi="Courier New" w:cs="Courier New"/>
            <w:color w:val="0000FF"/>
            <w:sz w:val="20"/>
            <w:szCs w:val="20"/>
            <w:lang w:eastAsia="ru-RU"/>
          </w:rPr>
          <w:t>&lt;2&gt;</w:t>
        </w:r>
      </w:hyperlink>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совершена сделка по приобретению: 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(земельный участок, другой объект недвижимости,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транспортное средство, ценные бумаги, акции (доли участия,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паи в уставных (складочных) капиталах организаций)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на основании 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(договор купли-продажи или иное предусмотренное законом</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основание приобретения права собственности </w:t>
      </w:r>
      <w:hyperlink w:anchor="Par143" w:tooltip="Ссылка на текущий документ" w:history="1">
        <w:r w:rsidRPr="00250E6F">
          <w:rPr>
            <w:rFonts w:ascii="Courier New" w:eastAsiaTheme="minorEastAsia" w:hAnsi="Courier New" w:cs="Courier New"/>
            <w:color w:val="0000FF"/>
            <w:sz w:val="20"/>
            <w:szCs w:val="20"/>
            <w:lang w:eastAsia="ru-RU"/>
          </w:rPr>
          <w:t>&lt;3&gt;</w:t>
        </w:r>
      </w:hyperlink>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Сумма сделки ______________________________________________________ рублей.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Источниками  получения  средств, за счет которых совершена сделка, являются</w:t>
      </w:r>
    </w:p>
    <w:p w:rsidR="00676531" w:rsidRPr="00250E6F" w:rsidRDefault="00154B6B"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hyperlink w:anchor="Par144" w:tooltip="Ссылка на текущий документ" w:history="1">
        <w:r w:rsidR="00676531" w:rsidRPr="00250E6F">
          <w:rPr>
            <w:rFonts w:ascii="Courier New" w:eastAsiaTheme="minorEastAsia" w:hAnsi="Courier New" w:cs="Courier New"/>
            <w:color w:val="0000FF"/>
            <w:sz w:val="20"/>
            <w:szCs w:val="20"/>
            <w:lang w:eastAsia="ru-RU"/>
          </w:rPr>
          <w:t>&lt;4&gt;</w:t>
        </w:r>
      </w:hyperlink>
      <w:r w:rsidR="00676531"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__________________________________________________________________________.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Сумма     общего    дохода    государственного    гражданского    служащего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Санкт-Петербурга   и   его   супруги   (супруга)  за  три  последних  года,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предшествующих совершению сделки, _________________________________ рублей.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Достоверность и полноту настоящих сведений подтверждаю.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 _________ 20__ года    _______________________________________________</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(подпись государственного гражданского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lastRenderedPageBreak/>
        <w:t xml:space="preserve">                                       служащего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"__" _________ 20__ года    _______________________________________________</w:t>
      </w:r>
    </w:p>
    <w:p w:rsidR="00676531" w:rsidRPr="00250E6F" w:rsidRDefault="00676531" w:rsidP="004A1847">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(Ф.И.О. и по</w:t>
      </w:r>
      <w:r w:rsidR="004A1847" w:rsidRPr="00250E6F">
        <w:rPr>
          <w:rFonts w:ascii="Courier New" w:eastAsiaTheme="minorEastAsia" w:hAnsi="Courier New" w:cs="Courier New"/>
          <w:sz w:val="20"/>
          <w:szCs w:val="20"/>
          <w:lang w:eastAsia="ru-RU"/>
        </w:rPr>
        <w:t>дпись лица, принявшего справку)</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&lt;1&gt; Справка подается, если сумма сделки превышает общий доход государственного гражданского служащего Санкт-Петербурга и его супруги (супруга) за три последних года, предшествующих совершению сделки, вместе со справками о доходах, об имуществе и обязательствах имущественного характера государственного гражданского служащего Санкт-Петербурга, его супруги (супруга) и несовершеннолетних детей.</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&lt;2&gt; Если сделка совершена супругой (супругом) и(или) несовершеннолетним ребенком, указываются фамилия, имя, отчество, дата рождения, место жительства соответственно супруги (супруга) и(или) несовершеннолетнего ребенка.</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&lt;3&gt; К справке прилагается копия договора или иного документа о приобретении права собственности.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bookmarkStart w:id="344" w:name="Par144"/>
      <w:bookmarkEnd w:id="344"/>
      <w:r w:rsidRPr="00250E6F">
        <w:rPr>
          <w:rFonts w:ascii="Arial" w:eastAsiaTheme="minorEastAsia" w:hAnsi="Arial" w:cs="Arial"/>
          <w:sz w:val="20"/>
          <w:szCs w:val="20"/>
          <w:lang w:eastAsia="ru-RU"/>
        </w:rPr>
        <w:t>&lt;4&gt; Доход по основному месту работы государственного гражданского служащего Санкт-Петербурга и его супруги (супруга) (указывается фамилия, имя, отчество, место жительства супруги (супруга); доход указанных лиц от иной разрешенной законом деятельности; доход от вкладов в банках и иных кредитных организациях; накопления за предыдущие годы; наследство; дар; заем; ипотека; доход от продажи имущества; иные кредитные обязательства; другое.</w:t>
      </w:r>
    </w:p>
    <w:p w:rsidR="00676531" w:rsidRPr="00250E6F" w:rsidRDefault="00676531" w:rsidP="00676531">
      <w:pPr>
        <w:widowControl w:val="0"/>
        <w:autoSpaceDE w:val="0"/>
        <w:autoSpaceDN w:val="0"/>
        <w:adjustRightInd w:val="0"/>
        <w:spacing w:after="0" w:line="240" w:lineRule="auto"/>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rPr>
          <w:rFonts w:ascii="Arial" w:eastAsiaTheme="minorEastAsia" w:hAnsi="Arial" w:cs="Arial"/>
          <w:sz w:val="20"/>
          <w:szCs w:val="20"/>
          <w:lang w:eastAsia="ru-RU"/>
        </w:rPr>
      </w:pPr>
    </w:p>
    <w:p w:rsidR="00676531" w:rsidRPr="00250E6F" w:rsidRDefault="00676531" w:rsidP="00676531">
      <w:pPr>
        <w:widowControl w:val="0"/>
        <w:pBdr>
          <w:bottom w:val="single" w:sz="6" w:space="0" w:color="auto"/>
        </w:pBdr>
        <w:autoSpaceDE w:val="0"/>
        <w:autoSpaceDN w:val="0"/>
        <w:adjustRightInd w:val="0"/>
        <w:spacing w:after="0" w:line="240" w:lineRule="auto"/>
        <w:rPr>
          <w:rFonts w:ascii="Arial" w:eastAsiaTheme="minorEastAsia" w:hAnsi="Arial" w:cs="Arial"/>
          <w:sz w:val="20"/>
          <w:szCs w:val="20"/>
          <w:lang w:eastAsia="ru-RU"/>
        </w:rPr>
      </w:pPr>
    </w:p>
    <w:p w:rsidR="00676531" w:rsidRPr="00250E6F" w:rsidRDefault="00676531">
      <w:pPr>
        <w:rPr>
          <w:sz w:val="20"/>
          <w:szCs w:val="20"/>
        </w:rPr>
      </w:pPr>
    </w:p>
    <w:p w:rsidR="00C60DF7" w:rsidRPr="00250E6F" w:rsidRDefault="00C60DF7">
      <w:pPr>
        <w:rPr>
          <w:sz w:val="20"/>
          <w:szCs w:val="20"/>
        </w:rPr>
      </w:pPr>
      <w:r w:rsidRPr="00250E6F">
        <w:rPr>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250E6F"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44"/>
                <w:szCs w:val="44"/>
              </w:rPr>
            </w:pPr>
          </w:p>
          <w:p w:rsidR="00384F27" w:rsidRPr="00250E6F" w:rsidRDefault="00384F27" w:rsidP="00384F27">
            <w:pPr>
              <w:pStyle w:val="1"/>
              <w:spacing w:before="0" w:line="360" w:lineRule="auto"/>
              <w:rPr>
                <w:rFonts w:ascii="Calibri Light" w:eastAsiaTheme="minorEastAsia" w:hAnsi="Calibri Light"/>
                <w:sz w:val="44"/>
                <w:szCs w:val="44"/>
              </w:rPr>
            </w:pPr>
          </w:p>
          <w:p w:rsidR="00384F27" w:rsidRPr="00250E6F" w:rsidRDefault="00384F27" w:rsidP="00384F27">
            <w:pPr>
              <w:rPr>
                <w:sz w:val="44"/>
                <w:szCs w:val="44"/>
              </w:rPr>
            </w:pPr>
          </w:p>
          <w:p w:rsidR="00384F27" w:rsidRPr="00250E6F" w:rsidRDefault="00676531"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Постановление Правительства Санкт</w:t>
            </w:r>
            <w:r w:rsidR="00384F27" w:rsidRPr="00250E6F">
              <w:rPr>
                <w:rFonts w:ascii="Calibri Light" w:eastAsiaTheme="minorEastAsia" w:hAnsi="Calibri Light"/>
                <w:sz w:val="44"/>
                <w:szCs w:val="44"/>
              </w:rPr>
              <w:t xml:space="preserve">-Петербурга </w:t>
            </w:r>
          </w:p>
          <w:p w:rsidR="00384F27" w:rsidRPr="00250E6F" w:rsidRDefault="00384F27"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от 17.02.2009 N 203</w:t>
            </w:r>
          </w:p>
          <w:p w:rsidR="00384F27" w:rsidRPr="00250E6F" w:rsidRDefault="00384F27"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 </w:t>
            </w:r>
            <w:r w:rsidR="00676531" w:rsidRPr="00250E6F">
              <w:rPr>
                <w:rFonts w:ascii="Calibri Light" w:eastAsiaTheme="minorEastAsia" w:hAnsi="Calibri Light"/>
                <w:sz w:val="44"/>
                <w:szCs w:val="44"/>
              </w:rPr>
              <w:t>(ред. от 17.07.</w:t>
            </w:r>
            <w:r w:rsidRPr="00250E6F">
              <w:rPr>
                <w:rFonts w:ascii="Calibri Light" w:eastAsiaTheme="minorEastAsia" w:hAnsi="Calibri Light"/>
                <w:sz w:val="44"/>
                <w:szCs w:val="44"/>
              </w:rPr>
              <w:t xml:space="preserve">2013) </w:t>
            </w:r>
          </w:p>
          <w:p w:rsidR="00676531" w:rsidRPr="00250E6F" w:rsidRDefault="00676531"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"О Межведомственном совете по противодействию коррупции в исполнительных органах государственной власти Санкт-Петербурга"</w:t>
            </w:r>
          </w:p>
          <w:p w:rsidR="00676531" w:rsidRPr="00250E6F" w:rsidRDefault="00676531" w:rsidP="00676531">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pPr>
    </w:p>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sectPr w:rsidR="00676531" w:rsidRPr="00250E6F"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both"/>
        <w:outlineLvl w:val="0"/>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345" w:name="_Toc367961407"/>
      <w:r w:rsidRPr="00250E6F">
        <w:rPr>
          <w:rFonts w:ascii="Times New Roman" w:eastAsiaTheme="minorEastAsia" w:hAnsi="Times New Roman" w:cs="Times New Roman"/>
          <w:b/>
          <w:bCs/>
          <w:sz w:val="20"/>
          <w:szCs w:val="20"/>
          <w:lang w:eastAsia="ru-RU"/>
        </w:rPr>
        <w:t>ПРАВИТЕЛЬСТВО САНКТ-ПЕТЕРБУРГА</w:t>
      </w:r>
      <w:bookmarkEnd w:id="345"/>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ПОСТАНОВЛЕНИЕ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от 17 февраля 2009 г. N 203</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МЕЖВЕДОМСТВЕННОМ СОВЕТЕ ПО ПРОТИВОДЕЙСТВИЮ КОРРУПЦИИ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В ИСПОЛНИТЕЛЬНЫХ ОРГАНАХ ГОСУДАРСТВЕННОЙ ВЛАСТИ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ред. Постановлений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23.06.2009 </w:t>
      </w:r>
      <w:hyperlink r:id="rId637" w:tooltip="Постановление Правительства Санкт-Петербурга от 23.06.2009 N 681 (ред. от 11.10.2012) &quot;О порядке проведения антикоррупционной экспертизы нормативных правовых актов и проектов нормативных правовых актов&quot;{КонсультантПлюс}" w:history="1">
        <w:r w:rsidRPr="00250E6F">
          <w:rPr>
            <w:rFonts w:ascii="Times New Roman" w:eastAsiaTheme="minorEastAsia" w:hAnsi="Times New Roman" w:cs="Times New Roman"/>
            <w:sz w:val="20"/>
            <w:szCs w:val="20"/>
            <w:lang w:eastAsia="ru-RU"/>
          </w:rPr>
          <w:t>N 681</w:t>
        </w:r>
      </w:hyperlink>
      <w:r w:rsidRPr="00250E6F">
        <w:rPr>
          <w:rFonts w:ascii="Times New Roman" w:eastAsiaTheme="minorEastAsia" w:hAnsi="Times New Roman" w:cs="Times New Roman"/>
          <w:sz w:val="20"/>
          <w:szCs w:val="20"/>
          <w:lang w:eastAsia="ru-RU"/>
        </w:rPr>
        <w:t xml:space="preserve">, от 10.06.2010 </w:t>
      </w:r>
      <w:hyperlink r:id="rId638" w:tooltip="Постановление Правительства Санкт-Петербурга от 10.06.2010 N 778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778</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25.10.2010 </w:t>
      </w:r>
      <w:hyperlink r:id="rId639" w:tooltip="Постановление Правительства Санкт-Петербурга от 25.10.2010 N 1441 &quot;О внесении изменений в постановления Правительства Санкт-Петербурга от 23.01.2008 N 46 и от 17.02.2009 N 203&quot;{КонсультантПлюс}" w:history="1">
        <w:r w:rsidRPr="00250E6F">
          <w:rPr>
            <w:rFonts w:ascii="Times New Roman" w:eastAsiaTheme="minorEastAsia" w:hAnsi="Times New Roman" w:cs="Times New Roman"/>
            <w:sz w:val="20"/>
            <w:szCs w:val="20"/>
            <w:lang w:eastAsia="ru-RU"/>
          </w:rPr>
          <w:t>N 1441</w:t>
        </w:r>
      </w:hyperlink>
      <w:r w:rsidRPr="00250E6F">
        <w:rPr>
          <w:rFonts w:ascii="Times New Roman" w:eastAsiaTheme="minorEastAsia" w:hAnsi="Times New Roman" w:cs="Times New Roman"/>
          <w:sz w:val="20"/>
          <w:szCs w:val="20"/>
          <w:lang w:eastAsia="ru-RU"/>
        </w:rPr>
        <w:t xml:space="preserve">, от 24.03.2011 </w:t>
      </w:r>
      <w:hyperlink r:id="rId640"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N 372</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30.01.2012 </w:t>
      </w:r>
      <w:hyperlink r:id="rId641" w:tooltip="Постановление Правительства Санкт-Петербурга от 30.01.2012 N 67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N 67</w:t>
        </w:r>
      </w:hyperlink>
      <w:r w:rsidRPr="00250E6F">
        <w:rPr>
          <w:rFonts w:ascii="Times New Roman" w:eastAsiaTheme="minorEastAsia" w:hAnsi="Times New Roman" w:cs="Times New Roman"/>
          <w:sz w:val="20"/>
          <w:szCs w:val="20"/>
          <w:lang w:eastAsia="ru-RU"/>
        </w:rPr>
        <w:t xml:space="preserve">, от 23.03.2012 </w:t>
      </w:r>
      <w:hyperlink r:id="rId642" w:tooltip="Постановление Правительства Санкт-Петербурга от 23.03.2012 N 267 (ред. от 13.03.2013) &quot;О мониторинге правоприменения в Санкт-Петербурге и внесении изменений в отдельные правовые акты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267</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25.06.2012 </w:t>
      </w:r>
      <w:hyperlink r:id="rId643"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640</w:t>
        </w:r>
      </w:hyperlink>
      <w:r w:rsidRPr="00250E6F">
        <w:rPr>
          <w:rFonts w:ascii="Times New Roman" w:eastAsiaTheme="minorEastAsia" w:hAnsi="Times New Roman" w:cs="Times New Roman"/>
          <w:sz w:val="20"/>
          <w:szCs w:val="20"/>
          <w:lang w:eastAsia="ru-RU"/>
        </w:rPr>
        <w:t xml:space="preserve">, от 30.08.2012 </w:t>
      </w:r>
      <w:hyperlink r:id="rId644" w:tooltip="Постановление Правительства Санкт-Петербурга от 30.08.2012 N 920 &quot;О внесении изменений в постановления Правительства Санкт-Петербурга от 17.02.2009 N 203, от 15.12.2011 N 1717&quot;{КонсультантПлюс}" w:history="1">
        <w:r w:rsidRPr="00250E6F">
          <w:rPr>
            <w:rFonts w:ascii="Times New Roman" w:eastAsiaTheme="minorEastAsia" w:hAnsi="Times New Roman" w:cs="Times New Roman"/>
            <w:sz w:val="20"/>
            <w:szCs w:val="20"/>
            <w:lang w:eastAsia="ru-RU"/>
          </w:rPr>
          <w:t>N 920</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17.07.2013 </w:t>
      </w:r>
      <w:hyperlink r:id="rId645" w:tooltip="Постановление Правительства Санкт-Петербурга от 17.07.2013 N 50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N 502</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соответствии с </w:t>
      </w:r>
      <w:hyperlink r:id="rId646" w:tooltip="Закон Санкт-Петербурга от 14.11.2008 N 674-122 (ред. от 06.12.2010) &quot;О дополнительных мерах по противодействию коррупции в Санкт-Петербурге&quot; (принят ЗС СПб 29.10.2008){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Санкт-Петербурга от 29.10.2008 N 674-122 "О дополнительных мерах по противодействию коррупции в Санкт-Петербурге" и в целях координации деятельности исполнительных органов государственной власти Санкт-Петербурга по реализации антикоррупционной политики в Санкт-Петербурге Правительство Санкт-Петербурга постановляет: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(преамбула в ред. </w:t>
      </w:r>
      <w:hyperlink r:id="rId647"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24.03.2011 N 372)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Образовать Межведомственный совет по противодействию коррупции в исполнительных органах государственной власти Санкт-Петербурга в </w:t>
      </w:r>
      <w:hyperlink w:anchor="Par41" w:tooltip="Ссылка на текущий документ" w:history="1">
        <w:r w:rsidRPr="00250E6F">
          <w:rPr>
            <w:rFonts w:ascii="Times New Roman" w:eastAsiaTheme="minorEastAsia" w:hAnsi="Times New Roman" w:cs="Times New Roman"/>
            <w:sz w:val="20"/>
            <w:szCs w:val="20"/>
            <w:lang w:eastAsia="ru-RU"/>
          </w:rPr>
          <w:t>составе</w:t>
        </w:r>
      </w:hyperlink>
      <w:r w:rsidRPr="00250E6F">
        <w:rPr>
          <w:rFonts w:ascii="Times New Roman" w:eastAsiaTheme="minorEastAsia" w:hAnsi="Times New Roman" w:cs="Times New Roman"/>
          <w:sz w:val="20"/>
          <w:szCs w:val="20"/>
          <w:lang w:eastAsia="ru-RU"/>
        </w:rPr>
        <w:t xml:space="preserve"> согласно приложению.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Утвердить </w:t>
      </w:r>
      <w:hyperlink w:anchor="Par133" w:tooltip="Ссылка на текущий документ" w:history="1">
        <w:r w:rsidRPr="00250E6F">
          <w:rPr>
            <w:rFonts w:ascii="Times New Roman" w:eastAsiaTheme="minorEastAsia" w:hAnsi="Times New Roman" w:cs="Times New Roman"/>
            <w:sz w:val="20"/>
            <w:szCs w:val="20"/>
            <w:lang w:eastAsia="ru-RU"/>
          </w:rPr>
          <w:t>Положение</w:t>
        </w:r>
      </w:hyperlink>
      <w:r w:rsidRPr="00250E6F">
        <w:rPr>
          <w:rFonts w:ascii="Times New Roman" w:eastAsiaTheme="minorEastAsia" w:hAnsi="Times New Roman" w:cs="Times New Roman"/>
          <w:sz w:val="20"/>
          <w:szCs w:val="20"/>
          <w:lang w:eastAsia="ru-RU"/>
        </w:rPr>
        <w:t xml:space="preserve"> о Межведомственном совете по противодействию коррупции в исполнительных органах государственной власти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3. Внести изменение в </w:t>
      </w:r>
      <w:hyperlink r:id="rId648" w:tooltip="Постановление Правительства Санкт-Петербурга от 06.02.2006 N 118 (ред. от 27.10.2006) &quot;О Комиссии по проведению административной реформы в Санкт-Петербурге&quot;------------ Недействующая редакция{КонсультантПлюс}" w:history="1">
        <w:r w:rsidRPr="00250E6F">
          <w:rPr>
            <w:rFonts w:ascii="Times New Roman" w:eastAsiaTheme="minorEastAsia" w:hAnsi="Times New Roman" w:cs="Times New Roman"/>
            <w:sz w:val="20"/>
            <w:szCs w:val="20"/>
            <w:lang w:eastAsia="ru-RU"/>
          </w:rPr>
          <w:t>Положение</w:t>
        </w:r>
      </w:hyperlink>
      <w:r w:rsidRPr="00250E6F">
        <w:rPr>
          <w:rFonts w:ascii="Times New Roman" w:eastAsiaTheme="minorEastAsia" w:hAnsi="Times New Roman" w:cs="Times New Roman"/>
          <w:sz w:val="20"/>
          <w:szCs w:val="20"/>
          <w:lang w:eastAsia="ru-RU"/>
        </w:rPr>
        <w:t xml:space="preserve"> о Комиссии по проведению административной реформы в Санкт-Петербурге, утвержденное постановлением Правительства Санкт-Петербурга от 06.02.2006 N 118 "О Комиссии по проведению административной реформы в Санкт-Петербурге" (далее - Положение), изложив </w:t>
      </w:r>
      <w:hyperlink r:id="rId649" w:tooltip="Постановление Правительства Санкт-Петербурга от 06.02.2006 N 118 (ред. от 27.10.2006) &quot;О Комиссии по проведению административной реформы в Санкт-Петербурге&quot;------------ Недействующая редакция{КонсультантПлюс}" w:history="1">
        <w:r w:rsidRPr="00250E6F">
          <w:rPr>
            <w:rFonts w:ascii="Times New Roman" w:eastAsiaTheme="minorEastAsia" w:hAnsi="Times New Roman" w:cs="Times New Roman"/>
            <w:sz w:val="20"/>
            <w:szCs w:val="20"/>
            <w:lang w:eastAsia="ru-RU"/>
          </w:rPr>
          <w:t>абзац третий пункта 2.2</w:t>
        </w:r>
      </w:hyperlink>
      <w:r w:rsidRPr="00250E6F">
        <w:rPr>
          <w:rFonts w:ascii="Times New Roman" w:eastAsiaTheme="minorEastAsia" w:hAnsi="Times New Roman" w:cs="Times New Roman"/>
          <w:sz w:val="20"/>
          <w:szCs w:val="20"/>
          <w:lang w:eastAsia="ru-RU"/>
        </w:rPr>
        <w:t xml:space="preserve"> Положения в следующей редакции: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"оптимизации функций исполнительных органов;".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Контроль за выполнением постановления возложить на вице-губернатора Санкт-Петербурга - руководителя Администрации Губернатора Санкт-Петербурга </w:t>
      </w:r>
      <w:proofErr w:type="spellStart"/>
      <w:r w:rsidRPr="00250E6F">
        <w:rPr>
          <w:rFonts w:ascii="Times New Roman" w:eastAsiaTheme="minorEastAsia" w:hAnsi="Times New Roman" w:cs="Times New Roman"/>
          <w:sz w:val="20"/>
          <w:szCs w:val="20"/>
          <w:lang w:eastAsia="ru-RU"/>
        </w:rPr>
        <w:t>Дивинского</w:t>
      </w:r>
      <w:proofErr w:type="spellEnd"/>
      <w:r w:rsidRPr="00250E6F">
        <w:rPr>
          <w:rFonts w:ascii="Times New Roman" w:eastAsiaTheme="minorEastAsia" w:hAnsi="Times New Roman" w:cs="Times New Roman"/>
          <w:sz w:val="20"/>
          <w:szCs w:val="20"/>
          <w:lang w:eastAsia="ru-RU"/>
        </w:rPr>
        <w:t xml:space="preserve"> И.Б.</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4 в ред. </w:t>
      </w:r>
      <w:hyperlink r:id="rId650" w:tooltip="Постановление Правительства Санкт-Петербурга от 17.07.2013 N 50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17.07.2013 N 502)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В.И.Матвиенко</w:t>
      </w:r>
      <w:proofErr w:type="spellEnd"/>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p>
    <w:p w:rsidR="004A1847" w:rsidRPr="00250E6F" w:rsidRDefault="004A1847">
      <w:pPr>
        <w:rPr>
          <w:rFonts w:ascii="Arial" w:eastAsiaTheme="minorEastAsia" w:hAnsi="Arial" w:cs="Arial"/>
          <w:sz w:val="20"/>
          <w:szCs w:val="20"/>
          <w:lang w:eastAsia="ru-RU"/>
        </w:rPr>
      </w:pPr>
      <w:r w:rsidRPr="00250E6F">
        <w:rPr>
          <w:rFonts w:ascii="Arial" w:eastAsiaTheme="minorEastAsia" w:hAnsi="Arial" w:cs="Arial"/>
          <w:sz w:val="20"/>
          <w:szCs w:val="20"/>
          <w:lang w:eastAsia="ru-RU"/>
        </w:rPr>
        <w:br w:type="page"/>
      </w:r>
    </w:p>
    <w:p w:rsidR="00676531" w:rsidRPr="00250E6F" w:rsidRDefault="00676531" w:rsidP="00676531">
      <w:pPr>
        <w:widowControl w:val="0"/>
        <w:autoSpaceDE w:val="0"/>
        <w:autoSpaceDN w:val="0"/>
        <w:adjustRightInd w:val="0"/>
        <w:spacing w:after="0" w:line="240" w:lineRule="auto"/>
        <w:jc w:val="right"/>
        <w:outlineLvl w:val="0"/>
        <w:rPr>
          <w:rFonts w:ascii="Arial" w:eastAsiaTheme="minorEastAsia" w:hAnsi="Arial" w:cs="Arial"/>
          <w:sz w:val="20"/>
          <w:szCs w:val="20"/>
          <w:lang w:eastAsia="ru-RU"/>
        </w:rPr>
      </w:pPr>
      <w:bookmarkStart w:id="346" w:name="_Toc367961408"/>
      <w:r w:rsidRPr="00250E6F">
        <w:rPr>
          <w:rFonts w:ascii="Arial" w:eastAsiaTheme="minorEastAsia" w:hAnsi="Arial" w:cs="Arial"/>
          <w:sz w:val="20"/>
          <w:szCs w:val="20"/>
          <w:lang w:eastAsia="ru-RU"/>
        </w:rPr>
        <w:lastRenderedPageBreak/>
        <w:t>ПРИЛОЖЕНИЕ</w:t>
      </w:r>
      <w:bookmarkEnd w:id="346"/>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к постановлению</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Правительства Санкт-Петербурга</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от 17.02.2009 N 203</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bookmarkStart w:id="347" w:name="Par41"/>
      <w:bookmarkEnd w:id="347"/>
      <w:r w:rsidRPr="00250E6F">
        <w:rPr>
          <w:rFonts w:ascii="Arial" w:eastAsiaTheme="minorEastAsia" w:hAnsi="Arial" w:cs="Arial"/>
          <w:b/>
          <w:bCs/>
          <w:sz w:val="20"/>
          <w:szCs w:val="20"/>
          <w:lang w:eastAsia="ru-RU"/>
        </w:rPr>
        <w:t>СОСТАВ</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МЕЖВЕДОМСТВЕННОГО СОВЕТА ПО ПРОТИВОДЕЙСТВИЮ КОРРУПЦИИ</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В ИСПОЛНИТЕЛЬНЫХ ОРГАНАХ ГОСУДАРСТВЕННОЙ ВЛАСТИ</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САНКТ-ПЕТЕРБУРГА</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(в ред. </w:t>
      </w:r>
      <w:hyperlink r:id="rId651" w:tooltip="Постановление Правительства Санкт-Петербурга от 17.07.2013 N 502 &quot;О внесении изменений в постановление Правительства Санкт-Петербурга от 17.02.2009 N 203&quot;{КонсультантПлюс}" w:history="1">
        <w:r w:rsidRPr="00250E6F">
          <w:rPr>
            <w:rFonts w:ascii="Arial" w:eastAsiaTheme="minorEastAsia" w:hAnsi="Arial" w:cs="Arial"/>
            <w:sz w:val="20"/>
            <w:szCs w:val="20"/>
            <w:lang w:eastAsia="ru-RU"/>
          </w:rPr>
          <w:t>Постановления</w:t>
        </w:r>
      </w:hyperlink>
      <w:r w:rsidRPr="00250E6F">
        <w:rPr>
          <w:rFonts w:ascii="Arial" w:eastAsiaTheme="minorEastAsia" w:hAnsi="Arial" w:cs="Arial"/>
          <w:sz w:val="20"/>
          <w:szCs w:val="20"/>
          <w:lang w:eastAsia="ru-RU"/>
        </w:rPr>
        <w:t xml:space="preserve">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250E6F">
        <w:rPr>
          <w:rFonts w:ascii="Arial" w:eastAsiaTheme="minorEastAsia" w:hAnsi="Arial" w:cs="Arial"/>
          <w:sz w:val="20"/>
          <w:szCs w:val="20"/>
          <w:lang w:eastAsia="ru-RU"/>
        </w:rPr>
        <w:t>от 17.07.2013 N 502)</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Председатель</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Полтавченко             - Губернатор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Георгий Сергеевич</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Первый заместитель председателя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roofErr w:type="spellStart"/>
      <w:r w:rsidRPr="00250E6F">
        <w:rPr>
          <w:rFonts w:ascii="Courier New" w:eastAsiaTheme="minorEastAsia" w:hAnsi="Courier New" w:cs="Courier New"/>
          <w:sz w:val="20"/>
          <w:szCs w:val="20"/>
          <w:lang w:eastAsia="ru-RU"/>
        </w:rPr>
        <w:t>Дивинский</w:t>
      </w:r>
      <w:proofErr w:type="spellEnd"/>
      <w:r w:rsidRPr="00250E6F">
        <w:rPr>
          <w:rFonts w:ascii="Courier New" w:eastAsiaTheme="minorEastAsia" w:hAnsi="Courier New" w:cs="Courier New"/>
          <w:sz w:val="20"/>
          <w:szCs w:val="20"/>
          <w:lang w:eastAsia="ru-RU"/>
        </w:rPr>
        <w:t xml:space="preserve">               - вице-губернатор Санкт-Петербурга  -  руководитель</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Игорь Борисович           Администрации Губернатора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Заместитель председателя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Богданов                - председатель  Комитета  по  вопросам  законности,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Леонид Павлович           правопорядка и безопасности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Члены совета: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roofErr w:type="spellStart"/>
      <w:r w:rsidRPr="00250E6F">
        <w:rPr>
          <w:rFonts w:ascii="Courier New" w:eastAsiaTheme="minorEastAsia" w:hAnsi="Courier New" w:cs="Courier New"/>
          <w:sz w:val="20"/>
          <w:szCs w:val="20"/>
          <w:lang w:eastAsia="ru-RU"/>
        </w:rPr>
        <w:t>Анденко</w:t>
      </w:r>
      <w:proofErr w:type="spellEnd"/>
      <w:r w:rsidRPr="00250E6F">
        <w:rPr>
          <w:rFonts w:ascii="Courier New" w:eastAsiaTheme="minorEastAsia" w:hAnsi="Courier New" w:cs="Courier New"/>
          <w:sz w:val="20"/>
          <w:szCs w:val="20"/>
          <w:lang w:eastAsia="ru-RU"/>
        </w:rPr>
        <w:t xml:space="preserve">                 - заместитель     Председателя     Законодательного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Сергей Анатольевич        Собрания Санкт-Петербурга (по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Бабанов                 - начальник Контрольного  управления  Администрации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Сергей Анатольевич        Губернатора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Васильев                - председатель      региональной       общественной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Владимир Николаевич       организации      "Совет      ректоров       вузов</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Санкт-Петербурга" (по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Котов                   - председатель Комитета по экономической политике 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Анатолий Иванович         стратегическому планированию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roofErr w:type="spellStart"/>
      <w:r w:rsidRPr="00250E6F">
        <w:rPr>
          <w:rFonts w:ascii="Courier New" w:eastAsiaTheme="minorEastAsia" w:hAnsi="Courier New" w:cs="Courier New"/>
          <w:sz w:val="20"/>
          <w:szCs w:val="20"/>
          <w:lang w:eastAsia="ru-RU"/>
        </w:rPr>
        <w:t>Лопатников</w:t>
      </w:r>
      <w:proofErr w:type="spellEnd"/>
      <w:r w:rsidRPr="00250E6F">
        <w:rPr>
          <w:rFonts w:ascii="Courier New" w:eastAsiaTheme="minorEastAsia" w:hAnsi="Courier New" w:cs="Courier New"/>
          <w:sz w:val="20"/>
          <w:szCs w:val="20"/>
          <w:lang w:eastAsia="ru-RU"/>
        </w:rPr>
        <w:t xml:space="preserve">              - председатель      Контрольно-счетной       палаты</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Вадим Сергеевич           Санкт-Петербурга (по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roofErr w:type="spellStart"/>
      <w:r w:rsidRPr="00250E6F">
        <w:rPr>
          <w:rFonts w:ascii="Courier New" w:eastAsiaTheme="minorEastAsia" w:hAnsi="Courier New" w:cs="Courier New"/>
          <w:sz w:val="20"/>
          <w:szCs w:val="20"/>
          <w:lang w:eastAsia="ru-RU"/>
        </w:rPr>
        <w:t>Мейксин</w:t>
      </w:r>
      <w:proofErr w:type="spellEnd"/>
      <w:r w:rsidRPr="00250E6F">
        <w:rPr>
          <w:rFonts w:ascii="Courier New" w:eastAsiaTheme="minorEastAsia" w:hAnsi="Courier New" w:cs="Courier New"/>
          <w:sz w:val="20"/>
          <w:szCs w:val="20"/>
          <w:lang w:eastAsia="ru-RU"/>
        </w:rPr>
        <w:t xml:space="preserve">                 - председатель Комитета по промышленной политике  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Максим Семенович          инновациям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Милонов                 - председатель   комитета    по    законодательству</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Виталий Валентинович      Законодательного  Собрания  Санкт-Петербурга  (по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Митянина                - заместитель      руководителя       Администрации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Анна Владимировна         Губернатора   Санкт-Петербурга   -   председатель</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Юридического комитета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Михайлов                - председатель Комитета  государственной  службы  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Андрей Сергеевич          кадровой   политики   Администрации   Губернатора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Русин                   - председатель Комитета по государственному  заказу</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lastRenderedPageBreak/>
        <w:t>Сергей Анатольевич        Санкт-Петербурга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Ручьев                  - начальник    Управления    Федеральной     службы</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Андрей Владимирович       безопасности     Российской     Федерации      по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Санкт-Петербургу  и  Ленинградской  области   (по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Смирнова                - председатель  Комитета  по  управлению  городским</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Мария Константиновна      имуществом</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roofErr w:type="spellStart"/>
      <w:r w:rsidRPr="00250E6F">
        <w:rPr>
          <w:rFonts w:ascii="Courier New" w:eastAsiaTheme="minorEastAsia" w:hAnsi="Courier New" w:cs="Courier New"/>
          <w:sz w:val="20"/>
          <w:szCs w:val="20"/>
          <w:lang w:eastAsia="ru-RU"/>
        </w:rPr>
        <w:t>Турчак</w:t>
      </w:r>
      <w:proofErr w:type="spellEnd"/>
      <w:r w:rsidRPr="00250E6F">
        <w:rPr>
          <w:rFonts w:ascii="Courier New" w:eastAsiaTheme="minorEastAsia" w:hAnsi="Courier New" w:cs="Courier New"/>
          <w:sz w:val="20"/>
          <w:szCs w:val="20"/>
          <w:lang w:eastAsia="ru-RU"/>
        </w:rPr>
        <w:t xml:space="preserve">                  - президент    общественной    организации    "Союз</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Анатолий Александрович    промышленников         и         предпринимателей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Санкт-Петербурга" (по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Умнов                   - начальник   Главного   управления    Министерства</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Сергей Павлович           внутренних  дел  Российской   Федерации   по   г.</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Санкт-Петербургу  и  Ленинградской  области   (по</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согласованию)</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Ответственный секретарь</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Никонов                 - начальник  сектора  по  вопросам  противодействия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Дмитрий Анатольевич       коррупции  Комитета   по   вопросам   законности,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                          правопорядка и безопасности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A1847" w:rsidRPr="00250E6F" w:rsidRDefault="004A1847">
      <w:pPr>
        <w:rPr>
          <w:rFonts w:ascii="Arial" w:eastAsiaTheme="minorEastAsia" w:hAnsi="Arial" w:cs="Arial"/>
          <w:sz w:val="20"/>
          <w:szCs w:val="20"/>
          <w:lang w:eastAsia="ru-RU"/>
        </w:rPr>
      </w:pPr>
      <w:r w:rsidRPr="00250E6F">
        <w:rPr>
          <w:rFonts w:ascii="Arial" w:eastAsiaTheme="minorEastAsia" w:hAnsi="Arial" w:cs="Arial"/>
          <w:sz w:val="20"/>
          <w:szCs w:val="20"/>
          <w:lang w:eastAsia="ru-RU"/>
        </w:rPr>
        <w:br w:type="page"/>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348" w:name="_Toc367961409"/>
      <w:r w:rsidRPr="00250E6F">
        <w:rPr>
          <w:rFonts w:ascii="Times New Roman" w:eastAsiaTheme="minorEastAsia" w:hAnsi="Times New Roman" w:cs="Times New Roman"/>
          <w:sz w:val="20"/>
          <w:szCs w:val="20"/>
          <w:lang w:eastAsia="ru-RU"/>
        </w:rPr>
        <w:t>УТВЕРЖДЕНО</w:t>
      </w:r>
      <w:bookmarkEnd w:id="348"/>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постановлением</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Правительства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от 17.02.2009 N 203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ПОЛОЖЕНИЕ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МЕЖВЕДОМСТВЕННОМ СОВЕТЕ ПО ПРОТИВОДЕЙСТВИЮ КОРРУПЦИИ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В ИСПОЛНИТЕЛЬНЫХ ОРГАНАХ ГОСУДАРСТВЕННОЙ ВЛАСТИ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ред. Постановлений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23.06.2009 </w:t>
      </w:r>
      <w:hyperlink r:id="rId652" w:tooltip="Постановление Правительства Санкт-Петербурга от 23.06.2009 N 681 (ред. от 11.10.2012) &quot;О порядке проведения антикоррупционной экспертизы нормативных правовых актов и проектов нормативных правовых актов&quot;{КонсультантПлюс}" w:history="1">
        <w:r w:rsidRPr="00250E6F">
          <w:rPr>
            <w:rFonts w:ascii="Times New Roman" w:eastAsiaTheme="minorEastAsia" w:hAnsi="Times New Roman" w:cs="Times New Roman"/>
            <w:sz w:val="20"/>
            <w:szCs w:val="20"/>
            <w:lang w:eastAsia="ru-RU"/>
          </w:rPr>
          <w:t>N 681</w:t>
        </w:r>
      </w:hyperlink>
      <w:r w:rsidRPr="00250E6F">
        <w:rPr>
          <w:rFonts w:ascii="Times New Roman" w:eastAsiaTheme="minorEastAsia" w:hAnsi="Times New Roman" w:cs="Times New Roman"/>
          <w:sz w:val="20"/>
          <w:szCs w:val="20"/>
          <w:lang w:eastAsia="ru-RU"/>
        </w:rPr>
        <w:t xml:space="preserve">, от 10.06.2010 </w:t>
      </w:r>
      <w:hyperlink r:id="rId653" w:tooltip="Постановление Правительства Санкт-Петербурга от 10.06.2010 N 778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778</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25.10.2010 </w:t>
      </w:r>
      <w:hyperlink r:id="rId654" w:tooltip="Постановление Правительства Санкт-Петербурга от 25.10.2010 N 1441 &quot;О внесении изменений в постановления Правительства Санкт-Петербурга от 23.01.2008 N 46 и от 17.02.2009 N 203&quot;{КонсультантПлюс}" w:history="1">
        <w:r w:rsidRPr="00250E6F">
          <w:rPr>
            <w:rFonts w:ascii="Times New Roman" w:eastAsiaTheme="minorEastAsia" w:hAnsi="Times New Roman" w:cs="Times New Roman"/>
            <w:sz w:val="20"/>
            <w:szCs w:val="20"/>
            <w:lang w:eastAsia="ru-RU"/>
          </w:rPr>
          <w:t>N 1441</w:t>
        </w:r>
      </w:hyperlink>
      <w:r w:rsidRPr="00250E6F">
        <w:rPr>
          <w:rFonts w:ascii="Times New Roman" w:eastAsiaTheme="minorEastAsia" w:hAnsi="Times New Roman" w:cs="Times New Roman"/>
          <w:sz w:val="20"/>
          <w:szCs w:val="20"/>
          <w:lang w:eastAsia="ru-RU"/>
        </w:rPr>
        <w:t xml:space="preserve">, от 24.03.2011 </w:t>
      </w:r>
      <w:hyperlink r:id="rId655"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N 372</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23.03.2012 </w:t>
      </w:r>
      <w:hyperlink r:id="rId656" w:tooltip="Постановление Правительства Санкт-Петербурга от 23.03.2012 N 267 (ред. от 13.03.2013) &quot;О мониторинге правоприменения в Санкт-Петербурге и внесении изменений в отдельные правовые акты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267</w:t>
        </w:r>
      </w:hyperlink>
      <w:r w:rsidRPr="00250E6F">
        <w:rPr>
          <w:rFonts w:ascii="Times New Roman" w:eastAsiaTheme="minorEastAsia" w:hAnsi="Times New Roman" w:cs="Times New Roman"/>
          <w:sz w:val="20"/>
          <w:szCs w:val="20"/>
          <w:lang w:eastAsia="ru-RU"/>
        </w:rPr>
        <w:t xml:space="preserve">, от 25.06.2012 </w:t>
      </w:r>
      <w:hyperlink r:id="rId657"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640</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17.07.2013 </w:t>
      </w:r>
      <w:hyperlink r:id="rId658" w:tooltip="Постановление Правительства Санкт-Петербурга от 17.07.2013 N 50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N 502</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Межведомственный совет по противодействию коррупции в исполнительных органах государственной власти Санкт-Петербурга (далее - Межведомственный совет) является постоянно действующим коллегиальным совещательным органом при Правительстве Санкт-Петербурга, обеспечивающим координацию деятельности исполнительных органов государственной власти Санкт-Петербурга (далее - исполнительные органы) по реализации государственной антикоррупционной политики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Положение о Межведомственном совете и состав Межведомственного совета утверждаются Правительством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(абзац введен </w:t>
      </w:r>
      <w:hyperlink r:id="rId659"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Постановлением</w:t>
        </w:r>
      </w:hyperlink>
      <w:r w:rsidRPr="00250E6F">
        <w:rPr>
          <w:rFonts w:ascii="Times New Roman" w:eastAsiaTheme="minorEastAsia" w:hAnsi="Times New Roman" w:cs="Times New Roman"/>
          <w:sz w:val="20"/>
          <w:szCs w:val="20"/>
          <w:lang w:eastAsia="ru-RU"/>
        </w:rPr>
        <w:t xml:space="preserve"> Правительства Санкт-Петербурга от 24.03.2011 N 372)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 Межведомственный совет в своей деятельности руководствуется </w:t>
      </w:r>
      <w:hyperlink r:id="rId6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250E6F">
          <w:rPr>
            <w:rFonts w:ascii="Times New Roman" w:eastAsiaTheme="minorEastAsia" w:hAnsi="Times New Roman" w:cs="Times New Roman"/>
            <w:sz w:val="20"/>
            <w:szCs w:val="20"/>
            <w:lang w:eastAsia="ru-RU"/>
          </w:rPr>
          <w:t>Конституцией</w:t>
        </w:r>
      </w:hyperlink>
      <w:r w:rsidRPr="00250E6F">
        <w:rPr>
          <w:rFonts w:ascii="Times New Roman" w:eastAsiaTheme="minorEastAsia" w:hAnsi="Times New Roman" w:cs="Times New Roman"/>
          <w:sz w:val="20"/>
          <w:szCs w:val="20"/>
          <w:lang w:eastAsia="ru-RU"/>
        </w:rPr>
        <w:t xml:space="preserve"> Российской Федерации, федеральными конституционными законами, федеральными законами, иными нормативными правовыми актами Российской Федерации, законами Санкт-Петербурга, постановлениями Губернатора Санкт-Петербурга, постановлениями Правительства Санкт-Петербурга, решениями Совета при Президенте Российской Федерации по противодействию коррупции, а также настоящим Положением.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Межведомственный совет осуществляет свою деятельность во взаимодействии с Законодательным Собранием Санкт-Петербурга, прокуратурой Санкт-Петербурга, аппаратом полномочного представителя Президента Российской Федерации в Северо-Западном федеральном округе, федеральными органами исполнительной власти, территориальными органами федеральных органов исполнительной власти, органами местного самоуправления в Санкт-Петербурге, общественными объединениями и организациями.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состав Межведомственного совета входят представители исполнительных органов государственной власти Санкт-Петербурга и три депутата Законодательного Собрания Санкт-Петербурга, направляемые для участия в работе Межведомственного совета в соответствии с решением Законодательного Собрания Санкт-Петербурга. В состав Межведомственного совета могут также входить представители иных государственных органов Санкт-Петербурга, территориальных органов федеральных органов исполнительной власти, органов местного самоуправления в Санкт-Петербурге, общественных объединений, организаций.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61"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24.03.2011 N 372)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Основными задачами Межведомственного совета являются: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участие в выработке и реализации государственной политики в области противодействия коррупции в исполнительных органах;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подготовка предложений Губернатору Санкт-Петербурга и Правительству Санкт-Петербурга по совершенствованию законодательства Санкт-Петербурга в сфере противодействия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координация деятельности исполнительных органов по реализации государственной антикоррупционной политики, а также организация их взаимодействия в данной области с Законодательным Собранием Санкт-Петербурга, прокуратурой Санкт-Петербурга, федеральными органами исполнительной власти, территориальными органами федеральных органов исполнительной власти, органами местного самоуправления в Санкт-Петербурге, общественными объединениями и организациями;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абзацы пятый - шестой исключены. - </w:t>
      </w:r>
      <w:hyperlink r:id="rId662" w:tooltip="Постановление Правительства Санкт-Петербурга от 23.03.2012 N 267 (ред. от 13.03.2013) &quot;О мониторинге правоприменения в Санкт-Петербурге и внесении изменений в отдельные правовые акты Правительства Санкт-Петербурга&quot;{КонсультантПлюс}" w:history="1">
        <w:r w:rsidRPr="00250E6F">
          <w:rPr>
            <w:rFonts w:ascii="Times New Roman" w:eastAsiaTheme="minorEastAsia" w:hAnsi="Times New Roman" w:cs="Times New Roman"/>
            <w:sz w:val="20"/>
            <w:szCs w:val="20"/>
            <w:lang w:eastAsia="ru-RU"/>
          </w:rPr>
          <w:t>Постановление</w:t>
        </w:r>
      </w:hyperlink>
      <w:r w:rsidRPr="00250E6F">
        <w:rPr>
          <w:rFonts w:ascii="Times New Roman" w:eastAsiaTheme="minorEastAsia" w:hAnsi="Times New Roman" w:cs="Times New Roman"/>
          <w:sz w:val="20"/>
          <w:szCs w:val="20"/>
          <w:lang w:eastAsia="ru-RU"/>
        </w:rPr>
        <w:t xml:space="preserve"> Правительства Санкт-Петербурга от 23.03.2012 N 267;</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предварительное (до внесения на рассмотрение Губернатора Санкт-Петербурга и Правительства Санкт-Петербурга) рассмотрение проектов правовых актов по вопросам противодействия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контроль за реализацией в Санкт-Петербурге мероприятий, предусмотренных национальными планами противодействия коррупции, утверждаемыми Президентом Российской Федерации, и программами (планами) по противодействию коррупции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63" w:tooltip="Постановление Правительства Санкт-Петербурга от 10.06.2010 N 778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10.06.2010 N 778)</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решение иных задач, предусмотренных законодательством Российской Федерации и Санкт-Петербурга о противодействии коррупции.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5. Для осуществления своих задач Межведомственный совет имеет право: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запрашивать и получать в установленном порядке у исполнительных органов, Законодательного Собрания Санкт-Петербурга, органов местного самоуправления в Санкт-Петербурге, территориальных органов федеральных органов исполнительной власти, общественных объединений, организаций и должностных лиц информацию, документы и материалы, необходимые для работы Межведомственного совета, в том числе о выполнении решений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приглашать для участия в заседаниях Межведомственного совета представителей органов государственной власти Санкт-Петербурга, государственных учреждений Санкт-Петербурга, а также территориальных органов федеральных органов исполнительной власти, органов местного самоуправления в Санкт-Петербурге, общественных объединений и организаций;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создавать в установленном порядке рабочие и экспертные группы по различным направлениям деятельности Межведомственного совета с привлечением ученых, специалистов, представителей исполнительных органов, территориальных органов федеральных органов исполнительной власти, а также иных организаций в пределах своей компетенции;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заслушивать на своих заседаниях членов Межведомственного совета, руководителей рабочих и экспертных групп о результатах выполнения возложенных на них задач, а также должностных лиц исполнительных органов по вопросам, относящимся к компетенции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направлять информационные и рекомендательные материалы в исполнительные органы по вопросам, отнесенным к компетенции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6. Организационное обеспечение деятельности Межведомственного совета осуществляется Комитетом по вопросам законности, правопорядка и безопасности (далее - Комитет).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7. Заседания Межведомственного совета проводятся не реже четырех раз в год. В случае необходимости по решению председателя Межведомственного совета могут проводиться внеочередные заседания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8. Подготовка материалов к заседанию Межведомственного совета осуществляется исполнительными органами, структурными подразделениями Администрации Губернатора Санкт-Петербурга, иными государственными органами Санкт-Петербурга, а также территориальными органами федеральных органов исполнительной власти, к сфере ведения которых относятся вопросы повестки дня.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64"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25.06.2012 N 640)</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Материалы должны быть представлены в Комитет, в том числе в форме электронного документа, не позднее чем за пять рабочих дней до дня проведения заседания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65"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24.03.2011 N 372)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9. Члены Межведомственного совета принимают участие в его работе на общественных началах. Члены Межведомственного совета не вправе делегировать свои полномочия иным лицам.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случае невозможности присутствия члена Межведомственного совета на заседании Межведомственного совета он обязан заблаговременно (не позднее чем за один рабочий день до дня проведения заседания Межведомственного совета) известить об этом председателя (заместителя председателя) и ответственного секретаря Межведомственного совета. Член Межведомственного совета также обязан направить на заседание Межведомственного совета лицо, исполняющее его обязанности, и вправе изложить свое мнение по рассматриваемым вопросам в письменном виде. Лицо, исполняющее обязанности должностного лица, являющегося членом Межведомственного совета, принимает участие в заседании Межведомственного совета с правом совещательного голоса.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заседаниях Межведомственного совета с правом совещательного голоса принимают участие руководители рабочих и экспертных групп, созданных Межведомственным советом.</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(абзац введен </w:t>
      </w:r>
      <w:hyperlink r:id="rId666" w:tooltip="Постановление Правительства Санкт-Петербурга от 17.07.2013 N 50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Постановлением</w:t>
        </w:r>
      </w:hyperlink>
      <w:r w:rsidRPr="00250E6F">
        <w:rPr>
          <w:rFonts w:ascii="Times New Roman" w:eastAsiaTheme="minorEastAsia" w:hAnsi="Times New Roman" w:cs="Times New Roman"/>
          <w:sz w:val="20"/>
          <w:szCs w:val="20"/>
          <w:lang w:eastAsia="ru-RU"/>
        </w:rPr>
        <w:t xml:space="preserve"> Правительства Санкт-Петербурга от 17.07.2013 N 502)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9 в ред. </w:t>
      </w:r>
      <w:hyperlink r:id="rId667" w:tooltip="Постановление Правительства Санкт-Петербурга от 24.03.2011 N 372 &quot;О внесении изменений в постановление Правительства Санкт-Петербурга от 17.02.2009 N 203&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24.03.2011 N 372)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10. Заседание Межведомственного совета ведет председатель Межведомственного совета или по его поручению один из заместителей председателя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Заседание Межведомственного совета считается правомочным, если на нем присутствует более половины его членов. Решение Межведомственного совета принимается простым большинством голосов присутствующих на заседании членов Межведомственного совета. В случае равенства голосов решающим является голос председательствующего на заседании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Решение Межведомственного совета оформляется протоколом, который подписывается председательствующим на заседании Межведомственного совета.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Для реализации решений Межведомственного совета могут издаваться постановления Губернатора Санкт-Петербурга, постановления Правительства Санкт-Петербурга, а также даваться поручения Губернатора Санкт-Петербурга и вице-губернаторов Санкт-Петербурга.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11. Информационно-аналитическое обеспечение деятельности Межведомственного совета осуществляют исполнительные органы, структурные подразделения Администрации Губернатора Санкт-Петербурга, иные государственные органы Санкт-Петербурга, а также территориальные органы федеральных органов исполнительной власти, руководители которых являются членами Межведомственного совета.</w:t>
      </w:r>
    </w:p>
    <w:p w:rsidR="00C60DF7" w:rsidRPr="00EC7006" w:rsidRDefault="00676531" w:rsidP="00EC7006">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11 в ред. </w:t>
      </w:r>
      <w:hyperlink r:id="rId668"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w:t>
      </w:r>
      <w:r w:rsidR="00705E49" w:rsidRPr="00250E6F">
        <w:rPr>
          <w:rFonts w:ascii="Times New Roman" w:eastAsiaTheme="minorEastAsia" w:hAnsi="Times New Roman" w:cs="Times New Roman"/>
          <w:sz w:val="20"/>
          <w:szCs w:val="20"/>
          <w:lang w:eastAsia="ru-RU"/>
        </w:rPr>
        <w:t>Петербурга от 25.06.2012 N 640)</w:t>
      </w:r>
      <w:r w:rsidR="00C60DF7" w:rsidRPr="00250E6F">
        <w:rPr>
          <w:rFonts w:ascii="Times New Roman" w:hAnsi="Times New Roman" w:cs="Times New Roman"/>
          <w:sz w:val="20"/>
          <w:szCs w:val="20"/>
        </w:rPr>
        <w:br w:type="page"/>
      </w: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250E6F"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384F27" w:rsidRPr="00250E6F" w:rsidRDefault="00384F27" w:rsidP="00384F27">
            <w:pPr>
              <w:pStyle w:val="1"/>
              <w:spacing w:before="0" w:line="360" w:lineRule="auto"/>
              <w:rPr>
                <w:rFonts w:ascii="Times New Roman" w:eastAsiaTheme="minorEastAsia" w:hAnsi="Times New Roman" w:cs="Times New Roman"/>
                <w:sz w:val="20"/>
                <w:szCs w:val="20"/>
              </w:rPr>
            </w:pPr>
          </w:p>
          <w:p w:rsidR="00384F27" w:rsidRPr="00250E6F" w:rsidRDefault="00384F27" w:rsidP="00384F27">
            <w:pPr>
              <w:pStyle w:val="1"/>
              <w:spacing w:before="0" w:line="360" w:lineRule="auto"/>
              <w:rPr>
                <w:rFonts w:ascii="Times New Roman" w:eastAsiaTheme="minorEastAsia" w:hAnsi="Times New Roman" w:cs="Times New Roman"/>
                <w:sz w:val="44"/>
                <w:szCs w:val="44"/>
              </w:rPr>
            </w:pPr>
          </w:p>
          <w:p w:rsidR="00384F27" w:rsidRPr="00250E6F" w:rsidRDefault="00384F27" w:rsidP="00384F27">
            <w:pPr>
              <w:rPr>
                <w:rFonts w:ascii="Times New Roman" w:hAnsi="Times New Roman" w:cs="Times New Roman"/>
                <w:sz w:val="44"/>
                <w:szCs w:val="44"/>
              </w:rPr>
            </w:pPr>
          </w:p>
          <w:p w:rsidR="00384F27" w:rsidRPr="00250E6F" w:rsidRDefault="00384F27" w:rsidP="00384F27">
            <w:pPr>
              <w:rPr>
                <w:rFonts w:ascii="Times New Roman" w:hAnsi="Times New Roman" w:cs="Times New Roman"/>
                <w:sz w:val="44"/>
                <w:szCs w:val="44"/>
              </w:rPr>
            </w:pPr>
          </w:p>
          <w:p w:rsidR="00384F27" w:rsidRPr="00250E6F" w:rsidRDefault="00676531" w:rsidP="00384F27">
            <w:pPr>
              <w:pStyle w:val="1"/>
              <w:spacing w:before="0" w:line="360" w:lineRule="auto"/>
              <w:rPr>
                <w:rFonts w:ascii="Times New Roman" w:eastAsiaTheme="minorEastAsia" w:hAnsi="Times New Roman" w:cs="Times New Roman"/>
                <w:sz w:val="44"/>
                <w:szCs w:val="44"/>
              </w:rPr>
            </w:pPr>
            <w:r w:rsidRPr="00250E6F">
              <w:rPr>
                <w:rFonts w:ascii="Times New Roman" w:eastAsiaTheme="minorEastAsia" w:hAnsi="Times New Roman" w:cs="Times New Roman"/>
                <w:sz w:val="44"/>
                <w:szCs w:val="44"/>
              </w:rPr>
              <w:t>Постановление Правительства Санкт-</w:t>
            </w:r>
            <w:r w:rsidR="00384F27" w:rsidRPr="00250E6F">
              <w:rPr>
                <w:rFonts w:ascii="Times New Roman" w:eastAsiaTheme="minorEastAsia" w:hAnsi="Times New Roman" w:cs="Times New Roman"/>
                <w:sz w:val="44"/>
                <w:szCs w:val="44"/>
              </w:rPr>
              <w:t xml:space="preserve">Петербурга </w:t>
            </w:r>
          </w:p>
          <w:p w:rsidR="00384F27" w:rsidRPr="00250E6F" w:rsidRDefault="00384F27" w:rsidP="00384F27">
            <w:pPr>
              <w:pStyle w:val="1"/>
              <w:spacing w:before="0" w:line="360" w:lineRule="auto"/>
              <w:rPr>
                <w:rFonts w:ascii="Times New Roman" w:eastAsiaTheme="minorEastAsia" w:hAnsi="Times New Roman" w:cs="Times New Roman"/>
                <w:sz w:val="44"/>
                <w:szCs w:val="44"/>
              </w:rPr>
            </w:pPr>
            <w:r w:rsidRPr="00250E6F">
              <w:rPr>
                <w:rFonts w:ascii="Times New Roman" w:eastAsiaTheme="minorEastAsia" w:hAnsi="Times New Roman" w:cs="Times New Roman"/>
                <w:sz w:val="44"/>
                <w:szCs w:val="44"/>
              </w:rPr>
              <w:t>от 17.12.2009 N 1448</w:t>
            </w:r>
          </w:p>
          <w:p w:rsidR="00384F27" w:rsidRPr="00250E6F" w:rsidRDefault="00384F27" w:rsidP="00384F27">
            <w:pPr>
              <w:pStyle w:val="1"/>
              <w:spacing w:before="0" w:line="360" w:lineRule="auto"/>
              <w:rPr>
                <w:rFonts w:ascii="Times New Roman" w:eastAsiaTheme="minorEastAsia" w:hAnsi="Times New Roman" w:cs="Times New Roman"/>
                <w:sz w:val="44"/>
                <w:szCs w:val="44"/>
              </w:rPr>
            </w:pPr>
            <w:r w:rsidRPr="00250E6F">
              <w:rPr>
                <w:rFonts w:ascii="Times New Roman" w:eastAsiaTheme="minorEastAsia" w:hAnsi="Times New Roman" w:cs="Times New Roman"/>
                <w:sz w:val="44"/>
                <w:szCs w:val="44"/>
              </w:rPr>
              <w:t xml:space="preserve"> (ред. от 29.04.2013) </w:t>
            </w:r>
          </w:p>
          <w:p w:rsidR="00676531" w:rsidRPr="00250E6F" w:rsidRDefault="00676531" w:rsidP="00384F27">
            <w:pPr>
              <w:pStyle w:val="1"/>
              <w:spacing w:before="0" w:line="360" w:lineRule="auto"/>
              <w:rPr>
                <w:rFonts w:ascii="Times New Roman" w:eastAsiaTheme="minorEastAsia" w:hAnsi="Times New Roman" w:cs="Times New Roman"/>
                <w:sz w:val="44"/>
                <w:szCs w:val="44"/>
              </w:rPr>
            </w:pPr>
            <w:r w:rsidRPr="00250E6F">
              <w:rPr>
                <w:rFonts w:ascii="Times New Roman" w:eastAsiaTheme="minorEastAsia" w:hAnsi="Times New Roman" w:cs="Times New Roman"/>
                <w:sz w:val="44"/>
                <w:szCs w:val="44"/>
              </w:rPr>
              <w:t>"О Порядке проведения антикоррупционного мониторинга в Санкт-Петербурге"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bl>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sectPr w:rsidR="00676531" w:rsidRPr="00250E6F"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349" w:name="_Toc367961410"/>
      <w:r w:rsidRPr="00250E6F">
        <w:rPr>
          <w:rFonts w:ascii="Times New Roman" w:eastAsiaTheme="minorEastAsia" w:hAnsi="Times New Roman" w:cs="Times New Roman"/>
          <w:b/>
          <w:bCs/>
          <w:sz w:val="20"/>
          <w:szCs w:val="20"/>
          <w:lang w:eastAsia="ru-RU"/>
        </w:rPr>
        <w:lastRenderedPageBreak/>
        <w:t>ПРАВИТЕЛЬСТВО САНКТ-ПЕТЕРБУРГА</w:t>
      </w:r>
      <w:bookmarkEnd w:id="349"/>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ПОСТАНОВЛЕНИЕ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от 17 декабря 2009 г. N 1448</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ПОРЯДКЕ ПРОВЕДЕНИЯ АНТИКОРРУПЦИОННОГО МОНИТОРИНГА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В САНКТ-ПЕТЕРБУРГЕ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ред. Постановлений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31.05.2011 </w:t>
      </w:r>
      <w:hyperlink r:id="rId669"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Times New Roman" w:eastAsiaTheme="minorEastAsia" w:hAnsi="Times New Roman" w:cs="Times New Roman"/>
            <w:sz w:val="20"/>
            <w:szCs w:val="20"/>
            <w:lang w:eastAsia="ru-RU"/>
          </w:rPr>
          <w:t>N 683</w:t>
        </w:r>
      </w:hyperlink>
      <w:r w:rsidRPr="00250E6F">
        <w:rPr>
          <w:rFonts w:ascii="Times New Roman" w:eastAsiaTheme="minorEastAsia" w:hAnsi="Times New Roman" w:cs="Times New Roman"/>
          <w:sz w:val="20"/>
          <w:szCs w:val="20"/>
          <w:lang w:eastAsia="ru-RU"/>
        </w:rPr>
        <w:t xml:space="preserve">, от 25.06.2012 </w:t>
      </w:r>
      <w:hyperlink r:id="rId670"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640</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11.10.2012 </w:t>
      </w:r>
      <w:hyperlink r:id="rId671" w:tooltip="Постановление Правительства Санкт-Петербурга от 11.10.2012 N 1103 &quot;О внесении изменений в постановления Правительства Санкт-Петербурга от 17.12.2009 N 1448, от 15.12.2011 N 1717&quot;{КонсультантПлюс}" w:history="1">
        <w:r w:rsidRPr="00250E6F">
          <w:rPr>
            <w:rFonts w:ascii="Times New Roman" w:eastAsiaTheme="minorEastAsia" w:hAnsi="Times New Roman" w:cs="Times New Roman"/>
            <w:sz w:val="20"/>
            <w:szCs w:val="20"/>
            <w:lang w:eastAsia="ru-RU"/>
          </w:rPr>
          <w:t>N 1103</w:t>
        </w:r>
      </w:hyperlink>
      <w:r w:rsidRPr="00250E6F">
        <w:rPr>
          <w:rFonts w:ascii="Times New Roman" w:eastAsiaTheme="minorEastAsia" w:hAnsi="Times New Roman" w:cs="Times New Roman"/>
          <w:sz w:val="20"/>
          <w:szCs w:val="20"/>
          <w:lang w:eastAsia="ru-RU"/>
        </w:rPr>
        <w:t xml:space="preserve">, от 29.12.2012 </w:t>
      </w:r>
      <w:hyperlink r:id="rId672" w:tooltip="Постановление Правительства Санкт-Петербурга от 29.12.2012 N 1414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N 1414</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29.04.2013 </w:t>
      </w:r>
      <w:hyperlink r:id="rId673" w:tooltip="Постановление Правительства Санкт-Петербурга от 29.04.2013 N 292 &quot;О внесении изменений в постановление Правительства Санкт-Петербурга от 17.12.2009 N 1448&quot;{КонсультантПлюс}" w:history="1">
        <w:r w:rsidRPr="00250E6F">
          <w:rPr>
            <w:rFonts w:ascii="Times New Roman" w:eastAsiaTheme="minorEastAsia" w:hAnsi="Times New Roman" w:cs="Times New Roman"/>
            <w:sz w:val="20"/>
            <w:szCs w:val="20"/>
            <w:lang w:eastAsia="ru-RU"/>
          </w:rPr>
          <w:t>N 292</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целях обеспечения комплексного анализа коррупционных проявлений и коррупциогенных факторов, оценки эффективности мер по реализации антикоррупционной политики в Санкт-Петербурге и в соответствии с </w:t>
      </w:r>
      <w:hyperlink r:id="rId674" w:tooltip="Закон Санкт-Петербурга от 14.11.2008 N 674-122 (ред. от 06.12.2010) &quot;О дополнительных мерах по противодействию коррупции в Санкт-Петербурге&quot; (принят ЗС СПб 29.10.2008){КонсультантПлюс}" w:history="1">
        <w:r w:rsidRPr="00250E6F">
          <w:rPr>
            <w:rFonts w:ascii="Times New Roman" w:eastAsiaTheme="minorEastAsia" w:hAnsi="Times New Roman" w:cs="Times New Roman"/>
            <w:sz w:val="20"/>
            <w:szCs w:val="20"/>
            <w:lang w:eastAsia="ru-RU"/>
          </w:rPr>
          <w:t>Законом</w:t>
        </w:r>
      </w:hyperlink>
      <w:r w:rsidRPr="00250E6F">
        <w:rPr>
          <w:rFonts w:ascii="Times New Roman" w:eastAsiaTheme="minorEastAsia" w:hAnsi="Times New Roman" w:cs="Times New Roman"/>
          <w:sz w:val="20"/>
          <w:szCs w:val="20"/>
          <w:lang w:eastAsia="ru-RU"/>
        </w:rPr>
        <w:t xml:space="preserve"> Санкт-Петербурга от 29.10.2008 N 674-122 "О дополнительных мерах по противодействию коррупции в Санкт-Петербурге" Правительство Санкт-Петербурга постановляет: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Утвердить:</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1.1. </w:t>
      </w:r>
      <w:hyperlink w:anchor="Par46" w:tooltip="Ссылка на текущий документ" w:history="1">
        <w:r w:rsidRPr="00250E6F">
          <w:rPr>
            <w:rFonts w:ascii="Times New Roman" w:eastAsiaTheme="minorEastAsia" w:hAnsi="Times New Roman" w:cs="Times New Roman"/>
            <w:sz w:val="20"/>
            <w:szCs w:val="20"/>
            <w:lang w:eastAsia="ru-RU"/>
          </w:rPr>
          <w:t>Порядок</w:t>
        </w:r>
      </w:hyperlink>
      <w:r w:rsidRPr="00250E6F">
        <w:rPr>
          <w:rFonts w:ascii="Times New Roman" w:eastAsiaTheme="minorEastAsia" w:hAnsi="Times New Roman" w:cs="Times New Roman"/>
          <w:sz w:val="20"/>
          <w:szCs w:val="20"/>
          <w:lang w:eastAsia="ru-RU"/>
        </w:rPr>
        <w:t xml:space="preserve"> проведения антикоррупционного мониторинга в Санкт-Петербурге (далее - Порядок) согласно приложению 1.</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1.2. </w:t>
      </w:r>
      <w:hyperlink w:anchor="Par103" w:tooltip="Ссылка на текущий документ" w:history="1">
        <w:r w:rsidRPr="00250E6F">
          <w:rPr>
            <w:rFonts w:ascii="Times New Roman" w:eastAsiaTheme="minorEastAsia" w:hAnsi="Times New Roman" w:cs="Times New Roman"/>
            <w:sz w:val="20"/>
            <w:szCs w:val="20"/>
            <w:lang w:eastAsia="ru-RU"/>
          </w:rPr>
          <w:t>Перечень</w:t>
        </w:r>
      </w:hyperlink>
      <w:r w:rsidRPr="00250E6F">
        <w:rPr>
          <w:rFonts w:ascii="Times New Roman" w:eastAsiaTheme="minorEastAsia" w:hAnsi="Times New Roman" w:cs="Times New Roman"/>
          <w:sz w:val="20"/>
          <w:szCs w:val="20"/>
          <w:lang w:eastAsia="ru-RU"/>
        </w:rPr>
        <w:t xml:space="preserve"> разделов антикоррупционного мониторинга и органов, ответственных за представление информации по разделам мониторинга (далее - Перечень), согласно приложению 2.</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Комитету по вопросам законности, правопорядка и безопасности: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2.1. До 25.12.2009 утвердить перечень показателей и информационных материалов антикоррупционного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2.2. Осуществлять общую координацию проведения антикоррупционного мониторинга (далее - мониторинг).</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2.3. Ежегодно по мере необходимости осуществлять корректировку перечня показателей и информационных материалов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2.3 в ред. </w:t>
      </w:r>
      <w:hyperlink r:id="rId675"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31.05.2011 N 683)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2.4. Один раз в полугодие проводить анализ результатов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2.5. Исключен. - </w:t>
      </w:r>
      <w:hyperlink r:id="rId676"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Times New Roman" w:eastAsiaTheme="minorEastAsia" w:hAnsi="Times New Roman" w:cs="Times New Roman"/>
            <w:sz w:val="20"/>
            <w:szCs w:val="20"/>
            <w:lang w:eastAsia="ru-RU"/>
          </w:rPr>
          <w:t>Постановление</w:t>
        </w:r>
      </w:hyperlink>
      <w:r w:rsidRPr="00250E6F">
        <w:rPr>
          <w:rFonts w:ascii="Times New Roman" w:eastAsiaTheme="minorEastAsia" w:hAnsi="Times New Roman" w:cs="Times New Roman"/>
          <w:sz w:val="20"/>
          <w:szCs w:val="20"/>
          <w:lang w:eastAsia="ru-RU"/>
        </w:rPr>
        <w:t xml:space="preserve"> Правительства Санкт-Петербурга от 31.05.2011 N 683.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3. Исполнительным органам государственной власти Санкт-Петербурга, ответственным за сбор сведений по разделам мониторинга и предоставление информационных материалов мониторинга, организовать сбор и представление информации в соответствии с </w:t>
      </w:r>
      <w:hyperlink w:anchor="Par46" w:tooltip="Ссылка на текущий документ" w:history="1">
        <w:r w:rsidRPr="00250E6F">
          <w:rPr>
            <w:rFonts w:ascii="Times New Roman" w:eastAsiaTheme="minorEastAsia" w:hAnsi="Times New Roman" w:cs="Times New Roman"/>
            <w:sz w:val="20"/>
            <w:szCs w:val="20"/>
            <w:lang w:eastAsia="ru-RU"/>
          </w:rPr>
          <w:t>Порядком</w:t>
        </w:r>
      </w:hyperlink>
      <w:r w:rsidRPr="00250E6F">
        <w:rPr>
          <w:rFonts w:ascii="Times New Roman" w:eastAsiaTheme="minorEastAsia" w:hAnsi="Times New Roman" w:cs="Times New Roman"/>
          <w:sz w:val="20"/>
          <w:szCs w:val="20"/>
          <w:lang w:eastAsia="ru-RU"/>
        </w:rPr>
        <w:t xml:space="preserve"> и </w:t>
      </w:r>
      <w:hyperlink w:anchor="Par103" w:tooltip="Ссылка на текущий документ" w:history="1">
        <w:r w:rsidRPr="00250E6F">
          <w:rPr>
            <w:rFonts w:ascii="Times New Roman" w:eastAsiaTheme="minorEastAsia" w:hAnsi="Times New Roman" w:cs="Times New Roman"/>
            <w:sz w:val="20"/>
            <w:szCs w:val="20"/>
            <w:lang w:eastAsia="ru-RU"/>
          </w:rPr>
          <w:t>Перечнем</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Предложить Главному управлению Министерства внутренних дел Российской Федерации по г. Санкт-Петербургу и Ленинградской области участвовать в проведении мониторинга и представлять информацию в соответствии с </w:t>
      </w:r>
      <w:hyperlink w:anchor="Par46" w:tooltip="Ссылка на текущий документ" w:history="1">
        <w:r w:rsidRPr="00250E6F">
          <w:rPr>
            <w:rFonts w:ascii="Times New Roman" w:eastAsiaTheme="minorEastAsia" w:hAnsi="Times New Roman" w:cs="Times New Roman"/>
            <w:sz w:val="20"/>
            <w:szCs w:val="20"/>
            <w:lang w:eastAsia="ru-RU"/>
          </w:rPr>
          <w:t>Порядком</w:t>
        </w:r>
      </w:hyperlink>
      <w:r w:rsidRPr="00250E6F">
        <w:rPr>
          <w:rFonts w:ascii="Times New Roman" w:eastAsiaTheme="minorEastAsia" w:hAnsi="Times New Roman" w:cs="Times New Roman"/>
          <w:sz w:val="20"/>
          <w:szCs w:val="20"/>
          <w:lang w:eastAsia="ru-RU"/>
        </w:rPr>
        <w:t xml:space="preserve"> и </w:t>
      </w:r>
      <w:hyperlink w:anchor="Par103" w:tooltip="Ссылка на текущий документ" w:history="1">
        <w:r w:rsidRPr="00250E6F">
          <w:rPr>
            <w:rFonts w:ascii="Times New Roman" w:eastAsiaTheme="minorEastAsia" w:hAnsi="Times New Roman" w:cs="Times New Roman"/>
            <w:sz w:val="20"/>
            <w:szCs w:val="20"/>
            <w:lang w:eastAsia="ru-RU"/>
          </w:rPr>
          <w:t>Перечнем</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4 в ред. </w:t>
      </w:r>
      <w:hyperlink r:id="rId677"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25.06.2012 N 640)</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5. Контроль за выполнением постановления возложить на вице-губернатора Санкт-Петербурга Тихонова В.В.</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В.И.Матвиенко</w:t>
      </w:r>
      <w:proofErr w:type="spellEnd"/>
    </w:p>
    <w:p w:rsidR="00676531" w:rsidRPr="00250E6F" w:rsidRDefault="00676531" w:rsidP="00705E4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676531" w:rsidRPr="00250E6F" w:rsidRDefault="004A1847" w:rsidP="00076887">
      <w:pP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br w:type="page"/>
      </w:r>
    </w:p>
    <w:p w:rsidR="00676531" w:rsidRPr="00250E6F" w:rsidRDefault="00676531" w:rsidP="00676531">
      <w:pPr>
        <w:widowControl w:val="0"/>
        <w:autoSpaceDE w:val="0"/>
        <w:autoSpaceDN w:val="0"/>
        <w:adjustRightInd w:val="0"/>
        <w:spacing w:after="0" w:line="240" w:lineRule="auto"/>
        <w:jc w:val="right"/>
        <w:outlineLvl w:val="0"/>
        <w:rPr>
          <w:rFonts w:ascii="Times New Roman" w:eastAsiaTheme="minorEastAsia" w:hAnsi="Times New Roman" w:cs="Times New Roman"/>
          <w:sz w:val="20"/>
          <w:szCs w:val="20"/>
          <w:lang w:eastAsia="ru-RU"/>
        </w:rPr>
      </w:pPr>
      <w:bookmarkStart w:id="350" w:name="_Toc367961411"/>
      <w:r w:rsidRPr="00250E6F">
        <w:rPr>
          <w:rFonts w:ascii="Times New Roman" w:eastAsiaTheme="minorEastAsia" w:hAnsi="Times New Roman" w:cs="Times New Roman"/>
          <w:sz w:val="20"/>
          <w:szCs w:val="20"/>
          <w:lang w:eastAsia="ru-RU"/>
        </w:rPr>
        <w:lastRenderedPageBreak/>
        <w:t>ПРИЛОЖЕНИЕ 1</w:t>
      </w:r>
      <w:bookmarkEnd w:id="350"/>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к постановлению</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Правительства Санкт-Петербурга</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от 17.12.2009 N 1448</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ПОРЯДОК</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ПРОВЕДЕНИЯ АНТИКОРРУПЦИОННОГО МОНИТОРИНГА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В САНКТ-ПЕТЕРБУРГЕ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ред. </w:t>
      </w:r>
      <w:hyperlink r:id="rId678"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Times New Roman" w:eastAsiaTheme="minorEastAsia" w:hAnsi="Times New Roman" w:cs="Times New Roman"/>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от 31.05.2011 N 683)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1. Антикоррупционный мониторинг в Санкт-Петербурге (далее - мониторинг) - наблюдение, анализ, оценка и прогноз коррупциогенных факторов, коррупционных проявлений, а также мер по реализации антикоррупционной политики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Мониторинг включает мониторинг проявлений коррупции, коррупциогенных факторов, мер антикоррупционной политики в Санкт-Петербурге и является элементом мониторинга сферы правопорядка и общественной безопасности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Мониторинг проводится Комитетом по вопросам законности, правопорядка и безопасности (далее - КВЗПБ) и осуществляется средствами интегрированной системы информационно-аналитического обеспечения деятельности исполнительных органов государственной власти Санкт-Петербурга (далее - ИС ИАО).</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Настоящий Порядок устанавливает последовательность действий по проведению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Главной целью мониторинга является формирование объективной оценки состояния антикоррупционной политики в Санкт-Петербурге.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3. </w:t>
      </w:r>
      <w:hyperlink r:id="rId679" w:tooltip="Распоряжение Комитета по вопросам законности, правопорядка и безопасности Правительства Санкт-Петербурга от 22.06.2011 N 168-р (ред. от 10.07.2012) &quot;Об утверждении Методических рекомендаций по проведению антикоррупционного мониторинга в Санкт-Петербурге&quot;{Консу" w:history="1">
        <w:r w:rsidRPr="00250E6F">
          <w:rPr>
            <w:rFonts w:ascii="Times New Roman" w:eastAsiaTheme="minorEastAsia" w:hAnsi="Times New Roman" w:cs="Times New Roman"/>
            <w:sz w:val="20"/>
            <w:szCs w:val="20"/>
            <w:lang w:eastAsia="ru-RU"/>
          </w:rPr>
          <w:t>Методические рекомендации</w:t>
        </w:r>
      </w:hyperlink>
      <w:r w:rsidRPr="00250E6F">
        <w:rPr>
          <w:rFonts w:ascii="Times New Roman" w:eastAsiaTheme="minorEastAsia" w:hAnsi="Times New Roman" w:cs="Times New Roman"/>
          <w:sz w:val="20"/>
          <w:szCs w:val="20"/>
          <w:lang w:eastAsia="ru-RU"/>
        </w:rPr>
        <w:t xml:space="preserve"> по проведению мониторинга (далее - Методические рекомендации) утверждаются правовым актом КВЗПБ. Методические рекомендации включают перечень показателей и информационных материалов мониторинга, порядок и форму их предоставления, а также перечень исполнительных органов государственной власти Санкт-Петербурга (далее - ИОГВ), предоставляющих сведения по показателям и информационные материалы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Перечень показателей и информационных материалов мониторинга разрабатывается и утверждается КВЗПБ на основании предложений ИОГВ, ответственных за сбор сведений по разделам мониторинга (далее - ответственные исполнители).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4. Периодичность предоставления конкретных сведений по показателям и информационных материалов мониторинга определяется в Методических рекомендациях.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по показателям и информационные материалы мониторинга формируются ответственными исполнителями по состоянию: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 апреля текущего года - квартальные;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15 июня текущего года - полугодовые;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 октября текущего года - за девять месяцев;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15 декабря текущего года - 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по показателям мониторинга формируются Главным управлением Министерства внутренних дел Российской Федерации по г. Санкт-Петербургу и Ленинградской области (далее - ГУ МВД) по состоянию: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 апреля текущего года - квартальные;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 июля текущего года - полугодовые;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 октября текущего года - за девять месяцев;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1 января года, следующего за отчетным, - 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5. Ответственные исполнители и ГУ МВД направляют в КВЗПБ сведения и материалы, сформированные в соответствии с </w:t>
      </w:r>
      <w:hyperlink w:anchor="Par61" w:tooltip="Ссылка на текущий документ" w:history="1">
        <w:r w:rsidRPr="00250E6F">
          <w:rPr>
            <w:rFonts w:ascii="Times New Roman" w:eastAsiaTheme="minorEastAsia" w:hAnsi="Times New Roman" w:cs="Times New Roman"/>
            <w:sz w:val="20"/>
            <w:szCs w:val="20"/>
            <w:lang w:eastAsia="ru-RU"/>
          </w:rPr>
          <w:t>пунктом 4</w:t>
        </w:r>
      </w:hyperlink>
      <w:r w:rsidRPr="00250E6F">
        <w:rPr>
          <w:rFonts w:ascii="Times New Roman" w:eastAsiaTheme="minorEastAsia" w:hAnsi="Times New Roman" w:cs="Times New Roman"/>
          <w:sz w:val="20"/>
          <w:szCs w:val="20"/>
          <w:lang w:eastAsia="ru-RU"/>
        </w:rPr>
        <w:t xml:space="preserve"> настоящего Порядка, на бумажном и электронном носителях.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В случае если ответственных исполнителей несколько, поименованный первым ответственный исполнитель отвечает за сбор и обобщение информации от остальных ответственных исполнителей, а также формирует и направляет в КВЗПБ сведения по показателям и информационные материалы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Электронные адреса, по которым в КВЗПБ направляются сведения и материалы, указываются в Методических рекомендациях.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6. Сведения по показателям и информационные материалы мониторинга направляются ответственными исполнителями в КВЗПБ в следующие сроки: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 10 апреля текущего года - квартальные;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 20 июня текущего года - полугодовые;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 10 октября текущего года - за девять месяцев;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на 20 декабря текущего года - 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Сведения по показателям мониторинга направляются ГУ МВД в КВЗПБ в следующие сроки: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 10 апреля текущего года - квартальные;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lastRenderedPageBreak/>
        <w:t>до 10 июля текущего года - полугодовые;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 10 октября текущего года - за девять месяцев;</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до 12 января года, следующего за отчетным, - годовые.</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7. Средствами ИС ИАО осуществляются: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обобщение, необходимое интегрирование и аналитическая обработка данных;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проведение комплексного анализа полученных результатов с использованием моделирующих и программных модулей, обеспечивающих автоматизацию процесса анализа и интерпретации результатов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подготовка предварительных информационно-справочных и информационно-аналитических материалов по результатам мониторинга.</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Информационно-аналитические и информационно-справочные материалы по результатам мониторинга представляются в КВЗПБ в виде аналитических справок, экспресс-анализов, обзоров, а при необходимости - в других запрашиваемых видах, формах и объемах.</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8. КВЗПБ:</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8.1. Один раз в полугодие осуществляет направление информации по показателям и информационным материалам мониторинга в Администрацию Губернатора Санкт-Петербурга, прокуратуру Санкт-Петербурга, а также в иные государственные органы и организации (по запросам их руководителей).</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8.2. Ежегодно не позднее 10 апреля представляет отчет о результатах мониторинга на рассмотрение членов Межведомственного совета по противодействию коррупции в исполнительных органах государственной власти Санкт-Петербурга, образованного </w:t>
      </w:r>
      <w:hyperlink r:id="rId680" w:tooltip="Постановление Правительства Санкт-Петербурга от 17.02.2009 N 203 (ред. от 17.07.2013) &quot;О Межведомственном совете по противодействию коррупции в исполнительных органах государственной власти Санкт-Петербурга&quot;{КонсультантПлюс}" w:history="1">
        <w:r w:rsidRPr="00250E6F">
          <w:rPr>
            <w:rFonts w:ascii="Times New Roman" w:eastAsiaTheme="minorEastAsia" w:hAnsi="Times New Roman" w:cs="Times New Roman"/>
            <w:sz w:val="20"/>
            <w:szCs w:val="20"/>
            <w:lang w:eastAsia="ru-RU"/>
          </w:rPr>
          <w:t>постановлением</w:t>
        </w:r>
      </w:hyperlink>
      <w:r w:rsidRPr="00250E6F">
        <w:rPr>
          <w:rFonts w:ascii="Times New Roman" w:eastAsiaTheme="minorEastAsia" w:hAnsi="Times New Roman" w:cs="Times New Roman"/>
          <w:sz w:val="20"/>
          <w:szCs w:val="20"/>
          <w:lang w:eastAsia="ru-RU"/>
        </w:rPr>
        <w:t xml:space="preserve"> Правительства Санкт-Петербурга от 17.02.2009 N 203.</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4A1847" w:rsidRPr="00250E6F" w:rsidRDefault="004A1847">
      <w:pPr>
        <w:rPr>
          <w:rFonts w:ascii="Arial" w:eastAsiaTheme="minorEastAsia" w:hAnsi="Arial" w:cs="Arial"/>
          <w:sz w:val="20"/>
          <w:szCs w:val="20"/>
          <w:lang w:eastAsia="ru-RU"/>
        </w:rPr>
      </w:pPr>
      <w:bookmarkStart w:id="351" w:name="_Toc367961412"/>
      <w:r w:rsidRPr="00250E6F">
        <w:rPr>
          <w:rFonts w:ascii="Arial" w:eastAsiaTheme="minorEastAsia" w:hAnsi="Arial" w:cs="Arial"/>
          <w:sz w:val="20"/>
          <w:szCs w:val="20"/>
          <w:lang w:eastAsia="ru-RU"/>
        </w:rPr>
        <w:br w:type="page"/>
      </w:r>
    </w:p>
    <w:p w:rsidR="00676531" w:rsidRPr="00250E6F" w:rsidRDefault="00676531" w:rsidP="00676531">
      <w:pPr>
        <w:widowControl w:val="0"/>
        <w:autoSpaceDE w:val="0"/>
        <w:autoSpaceDN w:val="0"/>
        <w:adjustRightInd w:val="0"/>
        <w:spacing w:after="0" w:line="240" w:lineRule="auto"/>
        <w:jc w:val="right"/>
        <w:outlineLvl w:val="0"/>
        <w:rPr>
          <w:rFonts w:ascii="Arial" w:eastAsiaTheme="minorEastAsia" w:hAnsi="Arial" w:cs="Arial"/>
          <w:sz w:val="20"/>
          <w:szCs w:val="20"/>
          <w:lang w:eastAsia="ru-RU"/>
        </w:rPr>
      </w:pPr>
      <w:r w:rsidRPr="00250E6F">
        <w:rPr>
          <w:rFonts w:ascii="Arial" w:eastAsiaTheme="minorEastAsia" w:hAnsi="Arial" w:cs="Arial"/>
          <w:sz w:val="20"/>
          <w:szCs w:val="20"/>
          <w:lang w:eastAsia="ru-RU"/>
        </w:rPr>
        <w:lastRenderedPageBreak/>
        <w:t>ПРИЛОЖЕНИЕ 2</w:t>
      </w:r>
      <w:bookmarkEnd w:id="351"/>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к постановлению</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Правительства Санкт-Петербурга</w:t>
      </w:r>
    </w:p>
    <w:p w:rsidR="00676531" w:rsidRPr="00250E6F" w:rsidRDefault="00676531" w:rsidP="00676531">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250E6F">
        <w:rPr>
          <w:rFonts w:ascii="Arial" w:eastAsiaTheme="minorEastAsia" w:hAnsi="Arial" w:cs="Arial"/>
          <w:sz w:val="20"/>
          <w:szCs w:val="20"/>
          <w:lang w:eastAsia="ru-RU"/>
        </w:rPr>
        <w:t>от 17.12.2009 N 1448</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ПЕРЕЧЕНЬ</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РАЗДЕЛОВ АНТИКОРРУПЦИОННОГО МОНИТОРИНГА И ОРГАНОВ,</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ОТВЕТСТВЕННЫХ ЗА ПРЕДСТАВЛЕНИЕ ИНФОРМАЦИИ</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b/>
          <w:bCs/>
          <w:sz w:val="20"/>
          <w:szCs w:val="20"/>
          <w:lang w:eastAsia="ru-RU"/>
        </w:rPr>
      </w:pPr>
      <w:r w:rsidRPr="00250E6F">
        <w:rPr>
          <w:rFonts w:ascii="Arial" w:eastAsiaTheme="minorEastAsia" w:hAnsi="Arial" w:cs="Arial"/>
          <w:b/>
          <w:bCs/>
          <w:sz w:val="20"/>
          <w:szCs w:val="20"/>
          <w:lang w:eastAsia="ru-RU"/>
        </w:rPr>
        <w:t>ПО РАЗДЕЛАМ МОНИТОРИНГА</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250E6F">
        <w:rPr>
          <w:rFonts w:ascii="Arial" w:eastAsiaTheme="minorEastAsia" w:hAnsi="Arial" w:cs="Arial"/>
          <w:sz w:val="20"/>
          <w:szCs w:val="20"/>
          <w:lang w:eastAsia="ru-RU"/>
        </w:rPr>
        <w:t>(в ред. Постановлений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от 31.05.2011 </w:t>
      </w:r>
      <w:hyperlink r:id="rId681"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Arial" w:eastAsiaTheme="minorEastAsia" w:hAnsi="Arial" w:cs="Arial"/>
            <w:color w:val="0000FF"/>
            <w:sz w:val="20"/>
            <w:szCs w:val="20"/>
            <w:lang w:eastAsia="ru-RU"/>
          </w:rPr>
          <w:t>N 683</w:t>
        </w:r>
      </w:hyperlink>
      <w:r w:rsidRPr="00250E6F">
        <w:rPr>
          <w:rFonts w:ascii="Arial" w:eastAsiaTheme="minorEastAsia" w:hAnsi="Arial" w:cs="Arial"/>
          <w:sz w:val="20"/>
          <w:szCs w:val="20"/>
          <w:lang w:eastAsia="ru-RU"/>
        </w:rPr>
        <w:t xml:space="preserve">, от 25.06.2012 </w:t>
      </w:r>
      <w:hyperlink r:id="rId682"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Arial" w:eastAsiaTheme="minorEastAsia" w:hAnsi="Arial" w:cs="Arial"/>
            <w:color w:val="0000FF"/>
            <w:sz w:val="20"/>
            <w:szCs w:val="20"/>
            <w:lang w:eastAsia="ru-RU"/>
          </w:rPr>
          <w:t>N 640</w:t>
        </w:r>
      </w:hyperlink>
      <w:r w:rsidRPr="00250E6F">
        <w:rPr>
          <w:rFonts w:ascii="Arial" w:eastAsiaTheme="minorEastAsia" w:hAnsi="Arial" w:cs="Arial"/>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от 11.10.2012 </w:t>
      </w:r>
      <w:hyperlink r:id="rId683" w:tooltip="Постановление Правительства Санкт-Петербурга от 11.10.2012 N 1103 &quot;О внесении изменений в постановления Правительства Санкт-Петербурга от 17.12.2009 N 1448, от 15.12.2011 N 1717&quot;{КонсультантПлюс}" w:history="1">
        <w:r w:rsidRPr="00250E6F">
          <w:rPr>
            <w:rFonts w:ascii="Arial" w:eastAsiaTheme="minorEastAsia" w:hAnsi="Arial" w:cs="Arial"/>
            <w:color w:val="0000FF"/>
            <w:sz w:val="20"/>
            <w:szCs w:val="20"/>
            <w:lang w:eastAsia="ru-RU"/>
          </w:rPr>
          <w:t>N 1103</w:t>
        </w:r>
      </w:hyperlink>
      <w:r w:rsidRPr="00250E6F">
        <w:rPr>
          <w:rFonts w:ascii="Arial" w:eastAsiaTheme="minorEastAsia" w:hAnsi="Arial" w:cs="Arial"/>
          <w:sz w:val="20"/>
          <w:szCs w:val="20"/>
          <w:lang w:eastAsia="ru-RU"/>
        </w:rPr>
        <w:t xml:space="preserve">, от 29.12.2012 </w:t>
      </w:r>
      <w:hyperlink r:id="rId684" w:tooltip="Постановление Правительства Санкт-Петербурга от 29.12.2012 N 1414 &quot;О внесении изменений в некоторые постановления Правительства Санкт-Петербурга&quot;{КонсультантПлюс}" w:history="1">
        <w:r w:rsidRPr="00250E6F">
          <w:rPr>
            <w:rFonts w:ascii="Arial" w:eastAsiaTheme="minorEastAsia" w:hAnsi="Arial" w:cs="Arial"/>
            <w:color w:val="0000FF"/>
            <w:sz w:val="20"/>
            <w:szCs w:val="20"/>
            <w:lang w:eastAsia="ru-RU"/>
          </w:rPr>
          <w:t>N 1414</w:t>
        </w:r>
      </w:hyperlink>
      <w:r w:rsidRPr="00250E6F">
        <w:rPr>
          <w:rFonts w:ascii="Arial" w:eastAsiaTheme="minorEastAsia" w:hAnsi="Arial" w:cs="Arial"/>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от 29.04.2013 </w:t>
      </w:r>
      <w:hyperlink r:id="rId685" w:tooltip="Постановление Правительства Санкт-Петербурга от 29.04.2013 N 292 &quot;О внесении изменений в постановление Правительства Санкт-Петербурга от 17.12.2009 N 1448&quot;{КонсультантПлюс}" w:history="1">
        <w:r w:rsidRPr="00250E6F">
          <w:rPr>
            <w:rFonts w:ascii="Arial" w:eastAsiaTheme="minorEastAsia" w:hAnsi="Arial" w:cs="Arial"/>
            <w:color w:val="0000FF"/>
            <w:sz w:val="20"/>
            <w:szCs w:val="20"/>
            <w:lang w:eastAsia="ru-RU"/>
          </w:rPr>
          <w:t>N 292</w:t>
        </w:r>
      </w:hyperlink>
      <w:r w:rsidRPr="00250E6F">
        <w:rPr>
          <w:rFonts w:ascii="Arial" w:eastAsiaTheme="minorEastAsia" w:hAnsi="Arial" w:cs="Arial"/>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N  │                        Раздел                        │Ответственный│</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│п/п │                                                      │ исполнитель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   │Организационные мероприятия по реализации антикоррупционной политики│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│1.1 │Правовые    акты,    направленные    на     реализацию│  КВЗПБ,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│антикоррупционной политики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│1.2 │Планы   (программы)   противодействия   коррупции    в│    КВЗПБ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│Санкт-Петербурге и ход их реализации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1.2 в ред. </w:t>
      </w:r>
      <w:hyperlink r:id="rId686"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Постановления</w:t>
        </w:r>
      </w:hyperlink>
      <w:r w:rsidRPr="00250E6F">
        <w:rPr>
          <w:rFonts w:ascii="Courier New" w:eastAsiaTheme="minorEastAsia" w:hAnsi="Courier New" w:cs="Courier New"/>
          <w:sz w:val="20"/>
          <w:szCs w:val="20"/>
          <w:lang w:eastAsia="ru-RU"/>
        </w:rPr>
        <w:t xml:space="preserve"> Правительства Санкт-Петербурга от 31.05.2011│</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│1.3 │Деятельность     Межведомственного      совета      по│    КВЗПБ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│противодействию  коррупции  в  исполнительных  органах│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│государственной власти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1.3  введен   </w:t>
      </w:r>
      <w:hyperlink r:id="rId687"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Постановлением</w:t>
        </w:r>
      </w:hyperlink>
      <w:r w:rsidRPr="00250E6F">
        <w:rPr>
          <w:rFonts w:ascii="Courier New" w:eastAsiaTheme="minorEastAsia" w:hAnsi="Courier New" w:cs="Courier New"/>
          <w:sz w:val="20"/>
          <w:szCs w:val="20"/>
          <w:lang w:eastAsia="ru-RU"/>
        </w:rPr>
        <w:t xml:space="preserve">   Правительства   Санкт-Петербурга   от│</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│31.05.2011 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│2   │Противодействие     коррупции     при      прохождении│  АГ, КВЗПБ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│государственной гражданской службы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│3   │Реализация   антикоррупционной   политики   в   рамках    проведения│</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│административной реформы в Санкт-Петербурге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│3.1 │Внедрение  в   деятельность   исполнительных   органов│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│государственной    власти    Санкт-Петербурга    новых│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│технологий, направленных  на  повышение  объективности│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│и обеспечения  прозрачности  управленческих  процессов│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│и оптимизацию предоставления государственных услуг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3.1 в ред. </w:t>
      </w:r>
      <w:hyperlink r:id="rId688"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Постановления</w:t>
        </w:r>
      </w:hyperlink>
      <w:r w:rsidRPr="00250E6F">
        <w:rPr>
          <w:rFonts w:ascii="Courier New" w:eastAsiaTheme="minorEastAsia" w:hAnsi="Courier New" w:cs="Courier New"/>
          <w:sz w:val="20"/>
          <w:szCs w:val="20"/>
          <w:lang w:eastAsia="ru-RU"/>
        </w:rPr>
        <w:t xml:space="preserve"> Правительства Санкт-Петербурга от 31.05.2011│</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│3.2 │Минимизация    государственного    вмешательства     в│    КРППР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w:t>
      </w:r>
      <w:proofErr w:type="spellStart"/>
      <w:r w:rsidRPr="00250E6F">
        <w:rPr>
          <w:rFonts w:ascii="Courier New" w:eastAsiaTheme="minorEastAsia" w:hAnsi="Courier New" w:cs="Courier New"/>
          <w:sz w:val="20"/>
          <w:szCs w:val="20"/>
          <w:lang w:eastAsia="ru-RU"/>
        </w:rPr>
        <w:t>частно</w:t>
      </w:r>
      <w:proofErr w:type="spellEnd"/>
      <w:r w:rsidRPr="00250E6F">
        <w:rPr>
          <w:rFonts w:ascii="Courier New" w:eastAsiaTheme="minorEastAsia" w:hAnsi="Courier New" w:cs="Courier New"/>
          <w:sz w:val="20"/>
          <w:szCs w:val="20"/>
          <w:lang w:eastAsia="ru-RU"/>
        </w:rPr>
        <w:t>-правовые      отношения      и       устранение│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│административных   ограничений    при    осуществлении│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│предпринимательской деятельности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3.2 в ред. </w:t>
      </w:r>
      <w:hyperlink r:id="rId689" w:tooltip="Постановление Правительства Санкт-Петербурга от 29.04.2013 N 292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Постановления</w:t>
        </w:r>
      </w:hyperlink>
      <w:r w:rsidRPr="00250E6F">
        <w:rPr>
          <w:rFonts w:ascii="Courier New" w:eastAsiaTheme="minorEastAsia" w:hAnsi="Courier New" w:cs="Courier New"/>
          <w:sz w:val="20"/>
          <w:szCs w:val="20"/>
          <w:lang w:eastAsia="ru-RU"/>
        </w:rPr>
        <w:t xml:space="preserve"> Правительства Санкт-Петербурга от 29.04.2013│</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292)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│3.3 │Разработка и утверждение административных  регламентов│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│исполнения  государственных  функций   (предоставления│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│государственных услуг)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│3.4 │Создание  многофункциональных  центров  предоставления│ АГ, КИС, АР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│государственных услуг на территории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lastRenderedPageBreak/>
        <w:t>│3.5 │Внедрение электронного документооборота в ИОГВ        │     КИС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│4   │Антикоррупционная  экспертиза   нормативных   правовых│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│актов и их проектов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│5   │Реализация мер антикоррупционной  политики  в  органах│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│местного самоуправления в Санкт-Петербурге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│6   │Взаимодействие ИОГВ с институтами гражданского общества и гражданами│</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│по вопросам противодействия коррупции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│6.1 │Обращения граждан и организаций, содержащие сведения о│  КВЗПБ,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│коррупции,    в    органы    государственной    власти│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│6.2 │Участие общественных  организаций  и  иных  институтов│    КМПВОО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│гражданского общества в  реализации  антикоррупционной│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│политики, в  том  числе  по  формированию  в  обществе│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│нетерпимого отношения к коррупционным проявлениям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6.2 в ред. </w:t>
      </w:r>
      <w:hyperlink r:id="rId690"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Постановления</w:t>
        </w:r>
      </w:hyperlink>
      <w:r w:rsidRPr="00250E6F">
        <w:rPr>
          <w:rFonts w:ascii="Courier New" w:eastAsiaTheme="minorEastAsia" w:hAnsi="Courier New" w:cs="Courier New"/>
          <w:sz w:val="20"/>
          <w:szCs w:val="20"/>
          <w:lang w:eastAsia="ru-RU"/>
        </w:rPr>
        <w:t xml:space="preserve"> Правительства Санкт-Петербурга от 31.05.2011│</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│6.3 │Участие общественных советов, образованных при ИОГВ, в│  КВЗПБ,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│реализации мер по противодействию коррупции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│7   │Антикоррупционная  пропаганда  и   взаимодействие   </w:t>
      </w:r>
      <w:proofErr w:type="spellStart"/>
      <w:r w:rsidRPr="00250E6F">
        <w:rPr>
          <w:rFonts w:ascii="Courier New" w:eastAsiaTheme="minorEastAsia" w:hAnsi="Courier New" w:cs="Courier New"/>
          <w:sz w:val="20"/>
          <w:szCs w:val="20"/>
          <w:lang w:eastAsia="ru-RU"/>
        </w:rPr>
        <w:t>со│КПВСМИ</w:t>
      </w:r>
      <w:proofErr w:type="spellEnd"/>
      <w:r w:rsidRPr="00250E6F">
        <w:rPr>
          <w:rFonts w:ascii="Courier New" w:eastAsiaTheme="minorEastAsia" w:hAnsi="Courier New" w:cs="Courier New"/>
          <w:sz w:val="20"/>
          <w:szCs w:val="20"/>
          <w:lang w:eastAsia="ru-RU"/>
        </w:rPr>
        <w:t>, КВЗПБ│</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│средствами массовой информации в сфере противодействия│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│коррупции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│8   │Антикоррупционное образование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│8.1 │Организация    антикоррупционного    образования     в│  КНВШ, КО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│образовательных учреждениях среднего профессионального│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│образования, высшего профессионального  образования  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│дополнительного образования взрослых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│8.2 │Организация    и     проведение     антикоррупционного│   КО, АР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│образования   в    подведомственных    образовательных│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│учреждениях, реализующих общеобразовательные программы│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│и      образовательные      программы       начального│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│профессионального образования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│8.3 │Организация       антикоррупционного       образования│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│государственных гражданских служащих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│9   │Реализация     антикоррупционной     политики      при│ </w:t>
      </w:r>
      <w:proofErr w:type="spellStart"/>
      <w:r w:rsidRPr="00250E6F">
        <w:rPr>
          <w:rFonts w:ascii="Courier New" w:eastAsiaTheme="minorEastAsia" w:hAnsi="Courier New" w:cs="Courier New"/>
          <w:sz w:val="20"/>
          <w:szCs w:val="20"/>
          <w:lang w:eastAsia="ru-RU"/>
        </w:rPr>
        <w:t>КЭПиСП</w:t>
      </w:r>
      <w:proofErr w:type="spellEnd"/>
      <w:r w:rsidRPr="00250E6F">
        <w:rPr>
          <w:rFonts w:ascii="Courier New" w:eastAsiaTheme="minorEastAsia" w:hAnsi="Courier New" w:cs="Courier New"/>
          <w:sz w:val="20"/>
          <w:szCs w:val="20"/>
          <w:lang w:eastAsia="ru-RU"/>
        </w:rPr>
        <w:t>, КГЗ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│формировании, размещении и исполнении государственного│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│заказа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│(в   ред.   </w:t>
      </w:r>
      <w:hyperlink r:id="rId691" w:tooltip="Постановление Правительства Санкт-Петербурга от 29.12.2012 N 1414 &quot;О внесении изменений в некоторые постановления Правительства Санкт-Петербурга&quot;{КонсультантПлюс}" w:history="1">
        <w:r w:rsidRPr="00250E6F">
          <w:rPr>
            <w:rFonts w:ascii="Courier New" w:eastAsiaTheme="minorEastAsia" w:hAnsi="Courier New" w:cs="Courier New"/>
            <w:color w:val="0000FF"/>
            <w:sz w:val="20"/>
            <w:szCs w:val="20"/>
            <w:lang w:eastAsia="ru-RU"/>
          </w:rPr>
          <w:t>Постановления</w:t>
        </w:r>
      </w:hyperlink>
      <w:r w:rsidRPr="00250E6F">
        <w:rPr>
          <w:rFonts w:ascii="Courier New" w:eastAsiaTheme="minorEastAsia" w:hAnsi="Courier New" w:cs="Courier New"/>
          <w:sz w:val="20"/>
          <w:szCs w:val="20"/>
          <w:lang w:eastAsia="ru-RU"/>
        </w:rPr>
        <w:t xml:space="preserve">  Правительства  Санкт-Петербурга  от 29.12.2012│</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1414)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│10  │Коррупционные правонарушения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│10.1│Уголовные    дела,    возбужденные     в     отношении│   ГУ МВД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│государственных гражданских служащих  Санкт-Петербурга│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│и работников ГУ и ГУП, подведомственных исполнительным│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│органам государственной  власти  Санкт-Петербурга,  по│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│признакам коррупционных правонарушений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10.1  в  ред.  </w:t>
      </w:r>
      <w:hyperlink r:id="rId692"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Courier New" w:eastAsiaTheme="minorEastAsia" w:hAnsi="Courier New" w:cs="Courier New"/>
            <w:color w:val="0000FF"/>
            <w:sz w:val="20"/>
            <w:szCs w:val="20"/>
            <w:lang w:eastAsia="ru-RU"/>
          </w:rPr>
          <w:t>Постановления</w:t>
        </w:r>
      </w:hyperlink>
      <w:r w:rsidRPr="00250E6F">
        <w:rPr>
          <w:rFonts w:ascii="Courier New" w:eastAsiaTheme="minorEastAsia" w:hAnsi="Courier New" w:cs="Courier New"/>
          <w:sz w:val="20"/>
          <w:szCs w:val="20"/>
          <w:lang w:eastAsia="ru-RU"/>
        </w:rPr>
        <w:t xml:space="preserve">   Правительства   Санкт-Петербурга   от│</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│25.06.2012 N 640)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│10.2│Дела об административных правонарушениях, возбужденные│  КВЗПБ,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lastRenderedPageBreak/>
        <w:t>│    │в  отношении  государственных   гражданских   служащих│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│Санкт-Петербурга    по     признакам     коррупционных│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│правонарушений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│10.3│Дисциплинарные      взыскания,      наложенные      на│  АГ, КВЗПБ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│государственных гражданских служащих  Санкт-Петербурга│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│за совершение коррупционных правонарушений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│11  │Реализация антикоррупционной  политики  в  ГУ  и  ГУП,│    КВЗПБ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│подведомственных        исполнительным         органам│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│государственной власти Санкт-Петербурга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11 введен </w:t>
      </w:r>
      <w:hyperlink r:id="rId693"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Постановлением</w:t>
        </w:r>
      </w:hyperlink>
      <w:r w:rsidRPr="00250E6F">
        <w:rPr>
          <w:rFonts w:ascii="Courier New" w:eastAsiaTheme="minorEastAsia" w:hAnsi="Courier New" w:cs="Courier New"/>
          <w:sz w:val="20"/>
          <w:szCs w:val="20"/>
          <w:lang w:eastAsia="ru-RU"/>
        </w:rPr>
        <w:t xml:space="preserve"> Правительства Санкт-Петербурга от 31.05.2011│</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│12  │Меры,   предпринимаемые    исполнительными    органами│    КВЗПБ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│государственной власти Санкт-Петербурга по  устранению│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│причин  коррупционных   правонарушений,   с   которыми│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│граждане   встречаются   наиболее    часто    (бытовой│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│коррупции)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12 введен </w:t>
      </w:r>
      <w:hyperlink r:id="rId694"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Постановлением</w:t>
        </w:r>
      </w:hyperlink>
      <w:r w:rsidRPr="00250E6F">
        <w:rPr>
          <w:rFonts w:ascii="Courier New" w:eastAsiaTheme="minorEastAsia" w:hAnsi="Courier New" w:cs="Courier New"/>
          <w:sz w:val="20"/>
          <w:szCs w:val="20"/>
          <w:lang w:eastAsia="ru-RU"/>
        </w:rPr>
        <w:t xml:space="preserve"> Правительства Санкт-Петербурга от 31.05.2011│</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│13  │Организация  предоставления   бесплатной   юридической│     КСП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│помощи отдельным категориям граждан в Санкт-Петербурге│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│в соответствии с действующим законодательством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13 введен </w:t>
      </w:r>
      <w:hyperlink r:id="rId695"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Courier New" w:eastAsiaTheme="minorEastAsia" w:hAnsi="Courier New" w:cs="Courier New"/>
            <w:color w:val="0000FF"/>
            <w:sz w:val="20"/>
            <w:szCs w:val="20"/>
            <w:lang w:eastAsia="ru-RU"/>
          </w:rPr>
          <w:t>Постановлением</w:t>
        </w:r>
      </w:hyperlink>
      <w:r w:rsidRPr="00250E6F">
        <w:rPr>
          <w:rFonts w:ascii="Courier New" w:eastAsiaTheme="minorEastAsia" w:hAnsi="Courier New" w:cs="Courier New"/>
          <w:sz w:val="20"/>
          <w:szCs w:val="20"/>
          <w:lang w:eastAsia="ru-RU"/>
        </w:rPr>
        <w:t xml:space="preserve"> Правительства Санкт-Петербурга от 31.05.2011│</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683)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│14  │Рассмотрение   в   исполнительных   органах   вопросов│  КВЗПБ, АГ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│правоприменительной практики по результатам вступивших│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│в законную силу решений  судов,  арбитражных  судов  о│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│признании  недействительными  ненормативных   правовых│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│актов, незаконными решений  и  действий  (бездействия)│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│указанных органов, организаций и их должностных лиц  в│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│целях выработки и принятия  мер  по  предупреждению  и│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│устранению причин выявленных нарушений                │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 xml:space="preserve">│(п. 14 введен </w:t>
      </w:r>
      <w:hyperlink r:id="rId696" w:tooltip="Постановление Правительства Санкт-Петербурга от 11.10.2012 N 1103 &quot;О внесении изменений в постановления Правительства Санкт-Петербурга от 17.12.2009 N 1448, от 15.12.2011 N 1717&quot;{КонсультантПлюс}" w:history="1">
        <w:r w:rsidRPr="00250E6F">
          <w:rPr>
            <w:rFonts w:ascii="Courier New" w:eastAsiaTheme="minorEastAsia" w:hAnsi="Courier New" w:cs="Courier New"/>
            <w:color w:val="0000FF"/>
            <w:sz w:val="20"/>
            <w:szCs w:val="20"/>
            <w:lang w:eastAsia="ru-RU"/>
          </w:rPr>
          <w:t>Постановлением</w:t>
        </w:r>
      </w:hyperlink>
      <w:r w:rsidRPr="00250E6F">
        <w:rPr>
          <w:rFonts w:ascii="Courier New" w:eastAsiaTheme="minorEastAsia" w:hAnsi="Courier New" w:cs="Courier New"/>
          <w:sz w:val="20"/>
          <w:szCs w:val="20"/>
          <w:lang w:eastAsia="ru-RU"/>
        </w:rPr>
        <w:t xml:space="preserve"> Правительства Санкт-Петербурга от 11.10.2012│</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│N 1103)                                                                  │</w:t>
      </w:r>
    </w:p>
    <w:p w:rsidR="00676531" w:rsidRPr="00250E6F" w:rsidRDefault="00676531" w:rsidP="00676531">
      <w:pPr>
        <w:widowControl w:val="0"/>
        <w:autoSpaceDE w:val="0"/>
        <w:autoSpaceDN w:val="0"/>
        <w:adjustRightInd w:val="0"/>
        <w:spacing w:after="0" w:line="240" w:lineRule="auto"/>
        <w:rPr>
          <w:rFonts w:ascii="Courier New" w:eastAsiaTheme="minorEastAsia" w:hAnsi="Courier New" w:cs="Courier New"/>
          <w:sz w:val="20"/>
          <w:szCs w:val="20"/>
          <w:lang w:eastAsia="ru-RU"/>
        </w:rPr>
      </w:pPr>
      <w:r w:rsidRPr="00250E6F">
        <w:rPr>
          <w:rFonts w:ascii="Courier New" w:eastAsiaTheme="minorEastAsia" w:hAnsi="Courier New" w:cs="Courier New"/>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Принятые сокращения:</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АГ - Администрация Губернатора Санкт-Петербурга</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АР - администрации районов Санкт-Петербурга</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ГУ МВД - Главное управление Министерства внутренних дел Российской Федерации по г. Санкт-Петербургу и Ленинградской области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(в ред. </w:t>
      </w:r>
      <w:hyperlink r:id="rId697" w:tooltip="Постановление Правительства Санкт-Петербурга от 25.06.2012 N 640 &quot;О внесении изменений в некоторые постановления Правительства Санкт-Петербурга&quot;{КонсультантПлюс}" w:history="1">
        <w:r w:rsidRPr="00250E6F">
          <w:rPr>
            <w:rFonts w:ascii="Arial" w:eastAsiaTheme="minorEastAsia" w:hAnsi="Arial" w:cs="Arial"/>
            <w:color w:val="0000FF"/>
            <w:sz w:val="20"/>
            <w:szCs w:val="20"/>
            <w:lang w:eastAsia="ru-RU"/>
          </w:rPr>
          <w:t>Постановления</w:t>
        </w:r>
      </w:hyperlink>
      <w:r w:rsidRPr="00250E6F">
        <w:rPr>
          <w:rFonts w:ascii="Arial" w:eastAsiaTheme="minorEastAsia" w:hAnsi="Arial" w:cs="Arial"/>
          <w:sz w:val="20"/>
          <w:szCs w:val="20"/>
          <w:lang w:eastAsia="ru-RU"/>
        </w:rPr>
        <w:t xml:space="preserve"> Правительства Санкт-Петербурга от 25.06.2012 N 640)</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ИОГВ - исполнительные органы государственной власти Санкт-Петербурга, за исключением Администрации Губернатора Санкт-Петербурга</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КВЗПБ - Комитет по вопросам законности, правопорядка и безопасности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КМПВОО - Комитет по молодежной политике и взаимодействию с общественными организациями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КНВШ - Комитет по науке и высшей школе</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КО - Комитет по образованию</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КПВСМИ - Комитет по печати и взаимодействию со средствами массовой информации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абзац исключен с 1 января 2013 года. - </w:t>
      </w:r>
      <w:hyperlink r:id="rId698" w:tooltip="Постановление Правительства Санкт-Петербурга от 29.12.2012 N 1414 &quot;О внесении изменений в некоторые постановления Правительства Санкт-Петербурга&quot;{КонсультантПлюс}" w:history="1">
        <w:r w:rsidRPr="00250E6F">
          <w:rPr>
            <w:rFonts w:ascii="Arial" w:eastAsiaTheme="minorEastAsia" w:hAnsi="Arial" w:cs="Arial"/>
            <w:color w:val="0000FF"/>
            <w:sz w:val="20"/>
            <w:szCs w:val="20"/>
            <w:lang w:eastAsia="ru-RU"/>
          </w:rPr>
          <w:t>Постановление</w:t>
        </w:r>
      </w:hyperlink>
      <w:r w:rsidRPr="00250E6F">
        <w:rPr>
          <w:rFonts w:ascii="Arial" w:eastAsiaTheme="minorEastAsia" w:hAnsi="Arial" w:cs="Arial"/>
          <w:sz w:val="20"/>
          <w:szCs w:val="20"/>
          <w:lang w:eastAsia="ru-RU"/>
        </w:rPr>
        <w:t xml:space="preserve"> Правительства Санкт-Петербурга от 29.12.2012 N 1414</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КЭРППТ - Комитет экономического развития, промышленной политики и торговли</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КСП - Комитет по социальной политике Санкт-Петербурга</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(абзац введен </w:t>
      </w:r>
      <w:hyperlink r:id="rId699"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Arial" w:eastAsiaTheme="minorEastAsia" w:hAnsi="Arial" w:cs="Arial"/>
            <w:color w:val="0000FF"/>
            <w:sz w:val="20"/>
            <w:szCs w:val="20"/>
            <w:lang w:eastAsia="ru-RU"/>
          </w:rPr>
          <w:t>Постановлением</w:t>
        </w:r>
      </w:hyperlink>
      <w:r w:rsidRPr="00250E6F">
        <w:rPr>
          <w:rFonts w:ascii="Arial" w:eastAsiaTheme="minorEastAsia" w:hAnsi="Arial" w:cs="Arial"/>
          <w:sz w:val="20"/>
          <w:szCs w:val="20"/>
          <w:lang w:eastAsia="ru-RU"/>
        </w:rPr>
        <w:t xml:space="preserve"> Правительства Санкт-Петербурга от 31.05.2011 N 683)</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ГУ и ГУП - государственные учреждения Санкт-Петербурга и государственные унитарные предприятия Санкт-Петербурга</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50E6F">
        <w:rPr>
          <w:rFonts w:ascii="Arial" w:eastAsiaTheme="minorEastAsia" w:hAnsi="Arial" w:cs="Arial"/>
          <w:sz w:val="20"/>
          <w:szCs w:val="20"/>
          <w:lang w:eastAsia="ru-RU"/>
        </w:rPr>
        <w:t xml:space="preserve">(абзац введен </w:t>
      </w:r>
      <w:hyperlink r:id="rId700" w:tooltip="Постановление Правительства Санкт-Петербурга от 31.05.2011 N 683 &quot;О внесении изменений в постановление Правительства Санкт-Петербурга от 17.12.2009 N 1448&quot;{КонсультантПлюс}" w:history="1">
        <w:r w:rsidRPr="00250E6F">
          <w:rPr>
            <w:rFonts w:ascii="Arial" w:eastAsiaTheme="minorEastAsia" w:hAnsi="Arial" w:cs="Arial"/>
            <w:color w:val="0000FF"/>
            <w:sz w:val="20"/>
            <w:szCs w:val="20"/>
            <w:lang w:eastAsia="ru-RU"/>
          </w:rPr>
          <w:t>Постановлением</w:t>
        </w:r>
      </w:hyperlink>
      <w:r w:rsidRPr="00250E6F">
        <w:rPr>
          <w:rFonts w:ascii="Arial" w:eastAsiaTheme="minorEastAsia" w:hAnsi="Arial" w:cs="Arial"/>
          <w:sz w:val="20"/>
          <w:szCs w:val="20"/>
          <w:lang w:eastAsia="ru-RU"/>
        </w:rPr>
        <w:t xml:space="preserve"> Правительства Санкт-Петербурга от 31.05.2011 N 683)</w:t>
      </w:r>
    </w:p>
    <w:p w:rsidR="00676531" w:rsidRPr="00250E6F" w:rsidRDefault="00676531" w:rsidP="00676531">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spellStart"/>
      <w:r w:rsidRPr="00250E6F">
        <w:rPr>
          <w:rFonts w:ascii="Arial" w:eastAsiaTheme="minorEastAsia" w:hAnsi="Arial" w:cs="Arial"/>
          <w:sz w:val="20"/>
          <w:szCs w:val="20"/>
          <w:lang w:eastAsia="ru-RU"/>
        </w:rPr>
        <w:t>КЭПиСП</w:t>
      </w:r>
      <w:proofErr w:type="spellEnd"/>
      <w:r w:rsidRPr="00250E6F">
        <w:rPr>
          <w:rFonts w:ascii="Arial" w:eastAsiaTheme="minorEastAsia" w:hAnsi="Arial" w:cs="Arial"/>
          <w:sz w:val="20"/>
          <w:szCs w:val="20"/>
          <w:lang w:eastAsia="ru-RU"/>
        </w:rPr>
        <w:t xml:space="preserve"> - Комитет по экономической политике и стратегическому планированию Санкт-Петербурга</w:t>
      </w:r>
    </w:p>
    <w:p w:rsidR="00C60DF7" w:rsidRPr="00250E6F" w:rsidRDefault="00C60DF7">
      <w:pPr>
        <w:rPr>
          <w:sz w:val="20"/>
          <w:szCs w:val="20"/>
        </w:rPr>
      </w:pPr>
    </w:p>
    <w:tbl>
      <w:tblPr>
        <w:tblW w:w="4981" w:type="pct"/>
        <w:tblCellSpacing w:w="5" w:type="nil"/>
        <w:tblInd w:w="40" w:type="dxa"/>
        <w:tblCellMar>
          <w:left w:w="40" w:type="dxa"/>
          <w:right w:w="40" w:type="dxa"/>
        </w:tblCellMar>
        <w:tblLook w:val="0000" w:firstRow="0" w:lastRow="0" w:firstColumn="0" w:lastColumn="0" w:noHBand="0" w:noVBand="0"/>
      </w:tblPr>
      <w:tblGrid>
        <w:gridCol w:w="10386"/>
      </w:tblGrid>
      <w:tr w:rsidR="00676531" w:rsidRPr="00250E6F" w:rsidTr="00A371C8">
        <w:trPr>
          <w:cantSplit/>
          <w:trHeight w:hRule="exact" w:val="9934"/>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20"/>
                <w:szCs w:val="20"/>
              </w:rPr>
            </w:pPr>
          </w:p>
          <w:p w:rsidR="00384F27" w:rsidRPr="00250E6F" w:rsidRDefault="00384F27" w:rsidP="00384F27">
            <w:pPr>
              <w:pStyle w:val="1"/>
              <w:spacing w:before="0" w:line="360" w:lineRule="auto"/>
              <w:rPr>
                <w:rFonts w:ascii="Calibri Light" w:eastAsiaTheme="minorEastAsia" w:hAnsi="Calibri Light"/>
                <w:sz w:val="44"/>
                <w:szCs w:val="44"/>
              </w:rPr>
            </w:pPr>
          </w:p>
          <w:p w:rsidR="00384F27" w:rsidRPr="00250E6F" w:rsidRDefault="00676531"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Постановление Правительства Санкт-</w:t>
            </w:r>
            <w:r w:rsidR="00384F27" w:rsidRPr="00250E6F">
              <w:rPr>
                <w:rFonts w:ascii="Calibri Light" w:eastAsiaTheme="minorEastAsia" w:hAnsi="Calibri Light"/>
                <w:sz w:val="44"/>
                <w:szCs w:val="44"/>
              </w:rPr>
              <w:t>Петербурга</w:t>
            </w:r>
          </w:p>
          <w:p w:rsidR="00384F27" w:rsidRPr="00250E6F" w:rsidRDefault="00384F27"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 от 15.12.2011 N 1717</w:t>
            </w:r>
          </w:p>
          <w:p w:rsidR="00676531" w:rsidRPr="00250E6F" w:rsidRDefault="00384F27" w:rsidP="00384F27">
            <w:pPr>
              <w:pStyle w:val="1"/>
              <w:spacing w:before="0" w:line="360" w:lineRule="auto"/>
              <w:rPr>
                <w:rFonts w:ascii="Calibri Light" w:eastAsiaTheme="minorEastAsia" w:hAnsi="Calibri Light"/>
                <w:sz w:val="44"/>
                <w:szCs w:val="44"/>
              </w:rPr>
            </w:pPr>
            <w:r w:rsidRPr="00250E6F">
              <w:rPr>
                <w:rFonts w:ascii="Calibri Light" w:eastAsiaTheme="minorEastAsia" w:hAnsi="Calibri Light"/>
                <w:sz w:val="44"/>
                <w:szCs w:val="44"/>
              </w:rPr>
              <w:t xml:space="preserve"> </w:t>
            </w:r>
            <w:r w:rsidR="00676531" w:rsidRPr="00250E6F">
              <w:rPr>
                <w:rFonts w:ascii="Calibri Light" w:eastAsiaTheme="minorEastAsia" w:hAnsi="Calibri Light"/>
                <w:sz w:val="44"/>
                <w:szCs w:val="44"/>
              </w:rPr>
              <w:t>(ред. от 11.04.2013)</w:t>
            </w:r>
            <w:r w:rsidR="00676531" w:rsidRPr="00250E6F">
              <w:rPr>
                <w:rFonts w:ascii="Calibri Light" w:eastAsiaTheme="minorEastAsia" w:hAnsi="Calibri Light"/>
                <w:sz w:val="44"/>
                <w:szCs w:val="44"/>
              </w:rPr>
              <w:br/>
              <w:t>"О Плане противодействия коррупции в Санкт-Петербурге на 2012-2013 годы"</w:t>
            </w:r>
          </w:p>
          <w:p w:rsidR="00676531" w:rsidRPr="00250E6F" w:rsidRDefault="00676531" w:rsidP="00676531">
            <w:pPr>
              <w:widowControl w:val="0"/>
              <w:autoSpaceDE w:val="0"/>
              <w:autoSpaceDN w:val="0"/>
              <w:adjustRightInd w:val="0"/>
              <w:spacing w:after="0" w:line="240" w:lineRule="auto"/>
              <w:jc w:val="center"/>
              <w:rPr>
                <w:rFonts w:ascii="Tahoma" w:eastAsiaTheme="minorEastAsia" w:hAnsi="Tahoma" w:cs="Tahoma"/>
                <w:sz w:val="20"/>
                <w:szCs w:val="20"/>
                <w:lang w:eastAsia="ru-RU"/>
              </w:rPr>
            </w:pPr>
          </w:p>
        </w:tc>
      </w:tr>
    </w:tbl>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pPr>
    </w:p>
    <w:p w:rsidR="00676531" w:rsidRPr="00250E6F" w:rsidRDefault="00676531" w:rsidP="00676531">
      <w:pPr>
        <w:widowControl w:val="0"/>
        <w:autoSpaceDE w:val="0"/>
        <w:autoSpaceDN w:val="0"/>
        <w:adjustRightInd w:val="0"/>
        <w:spacing w:after="0" w:line="240" w:lineRule="auto"/>
        <w:rPr>
          <w:rFonts w:ascii="Tahoma" w:eastAsiaTheme="minorEastAsia" w:hAnsi="Tahoma" w:cs="Tahoma"/>
          <w:sz w:val="20"/>
          <w:szCs w:val="20"/>
          <w:lang w:eastAsia="ru-RU"/>
        </w:rPr>
        <w:sectPr w:rsidR="00676531" w:rsidRPr="00250E6F" w:rsidSect="00425556">
          <w:pgSz w:w="11906" w:h="16838"/>
          <w:pgMar w:top="426" w:right="710" w:bottom="1560" w:left="850" w:header="0" w:footer="0" w:gutter="0"/>
          <w:cols w:space="720"/>
          <w:noEndnote/>
        </w:sectPr>
      </w:pPr>
    </w:p>
    <w:p w:rsidR="00676531" w:rsidRPr="00250E6F" w:rsidRDefault="00676531" w:rsidP="00676531">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0"/>
          <w:szCs w:val="20"/>
          <w:lang w:eastAsia="ru-RU"/>
        </w:rPr>
      </w:pPr>
      <w:bookmarkStart w:id="352" w:name="_Toc367961413"/>
      <w:r w:rsidRPr="00250E6F">
        <w:rPr>
          <w:rFonts w:ascii="Times New Roman" w:eastAsiaTheme="minorEastAsia" w:hAnsi="Times New Roman" w:cs="Times New Roman"/>
          <w:b/>
          <w:bCs/>
          <w:sz w:val="20"/>
          <w:szCs w:val="20"/>
          <w:lang w:eastAsia="ru-RU"/>
        </w:rPr>
        <w:lastRenderedPageBreak/>
        <w:t>ПРАВИТЕЛЬСТВО САНКТ-ПЕТЕРБУРГА</w:t>
      </w:r>
      <w:bookmarkEnd w:id="352"/>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ПОСТАНОВЛЕНИЕ</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от 15 декабря 2011 г. N 1717</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О ПЛАНЕ ПРОТИВОДЕЙСТВИЯ КОРРУПЦИИ</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b/>
          <w:bCs/>
          <w:sz w:val="20"/>
          <w:szCs w:val="20"/>
          <w:lang w:eastAsia="ru-RU"/>
        </w:rPr>
      </w:pPr>
      <w:r w:rsidRPr="00250E6F">
        <w:rPr>
          <w:rFonts w:ascii="Times New Roman" w:eastAsiaTheme="minorEastAsia" w:hAnsi="Times New Roman" w:cs="Times New Roman"/>
          <w:b/>
          <w:bCs/>
          <w:sz w:val="20"/>
          <w:szCs w:val="20"/>
          <w:lang w:eastAsia="ru-RU"/>
        </w:rPr>
        <w:t>В САНКТ-ПЕТЕРБУРГЕ НА 2012-2013 ГОДЫ</w:t>
      </w:r>
    </w:p>
    <w:p w:rsidR="00676531" w:rsidRPr="00250E6F" w:rsidRDefault="00F43310"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 </w:t>
      </w:r>
      <w:r w:rsidR="00676531" w:rsidRPr="00250E6F">
        <w:rPr>
          <w:rFonts w:ascii="Times New Roman" w:eastAsiaTheme="minorEastAsia" w:hAnsi="Times New Roman" w:cs="Times New Roman"/>
          <w:sz w:val="20"/>
          <w:szCs w:val="20"/>
          <w:lang w:eastAsia="ru-RU"/>
        </w:rPr>
        <w:t>(в ред. Постановлений Правительства Санкт-Петербурга</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25.04.2012 </w:t>
      </w:r>
      <w:hyperlink r:id="rId701" w:tooltip="Постановление Правительства Санкт-Петербурга от 25.04.2012 N 348 &quot;О мерах по реализации Указа Президента Российской Федерации от 13.03.2012 N 297&quot;{КонсультантПлюс}" w:history="1">
        <w:r w:rsidRPr="00250E6F">
          <w:rPr>
            <w:rFonts w:ascii="Times New Roman" w:eastAsiaTheme="minorEastAsia" w:hAnsi="Times New Roman" w:cs="Times New Roman"/>
            <w:color w:val="0000FF"/>
            <w:sz w:val="20"/>
            <w:szCs w:val="20"/>
            <w:lang w:eastAsia="ru-RU"/>
          </w:rPr>
          <w:t>N 348</w:t>
        </w:r>
      </w:hyperlink>
      <w:r w:rsidRPr="00250E6F">
        <w:rPr>
          <w:rFonts w:ascii="Times New Roman" w:eastAsiaTheme="minorEastAsia" w:hAnsi="Times New Roman" w:cs="Times New Roman"/>
          <w:sz w:val="20"/>
          <w:szCs w:val="20"/>
          <w:lang w:eastAsia="ru-RU"/>
        </w:rPr>
        <w:t xml:space="preserve">, от 30.08.2012 </w:t>
      </w:r>
      <w:hyperlink r:id="rId702" w:tooltip="Постановление Правительства Санкт-Петербурга от 30.08.2012 N 920 &quot;О внесении изменений в постановления Правительства Санкт-Петербурга от 17.02.2009 N 203, от 15.12.2011 N 1717&quot;{КонсультантПлюс}" w:history="1">
        <w:r w:rsidRPr="00250E6F">
          <w:rPr>
            <w:rFonts w:ascii="Times New Roman" w:eastAsiaTheme="minorEastAsia" w:hAnsi="Times New Roman" w:cs="Times New Roman"/>
            <w:color w:val="0000FF"/>
            <w:sz w:val="20"/>
            <w:szCs w:val="20"/>
            <w:lang w:eastAsia="ru-RU"/>
          </w:rPr>
          <w:t>N 920</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11.10.2012 </w:t>
      </w:r>
      <w:hyperlink r:id="rId703" w:tooltip="Постановление Правительства Санкт-Петербурга от 11.10.2012 N 1103 &quot;О внесении изменений в постановления Правительства Санкт-Петербурга от 17.12.2009 N 1448, от 15.12.2011 N 1717&quot;{КонсультантПлюс}" w:history="1">
        <w:r w:rsidRPr="00250E6F">
          <w:rPr>
            <w:rFonts w:ascii="Times New Roman" w:eastAsiaTheme="minorEastAsia" w:hAnsi="Times New Roman" w:cs="Times New Roman"/>
            <w:color w:val="0000FF"/>
            <w:sz w:val="20"/>
            <w:szCs w:val="20"/>
            <w:lang w:eastAsia="ru-RU"/>
          </w:rPr>
          <w:t>N 1103</w:t>
        </w:r>
      </w:hyperlink>
      <w:r w:rsidRPr="00250E6F">
        <w:rPr>
          <w:rFonts w:ascii="Times New Roman" w:eastAsiaTheme="minorEastAsia" w:hAnsi="Times New Roman" w:cs="Times New Roman"/>
          <w:sz w:val="20"/>
          <w:szCs w:val="20"/>
          <w:lang w:eastAsia="ru-RU"/>
        </w:rPr>
        <w:t xml:space="preserve">, от 29.12.2012 </w:t>
      </w:r>
      <w:hyperlink r:id="rId704" w:tooltip="Постановление Правительства Санкт-Петербурга от 29.12.2012 N 1414 &quot;О внесении изменений в некоторые постановления Правительства Санкт-Петербурга&quot;{КонсультантПлюс}" w:history="1">
        <w:r w:rsidRPr="00250E6F">
          <w:rPr>
            <w:rFonts w:ascii="Times New Roman" w:eastAsiaTheme="minorEastAsia" w:hAnsi="Times New Roman" w:cs="Times New Roman"/>
            <w:color w:val="0000FF"/>
            <w:sz w:val="20"/>
            <w:szCs w:val="20"/>
            <w:lang w:eastAsia="ru-RU"/>
          </w:rPr>
          <w:t>N 1414</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18.01.2013 </w:t>
      </w:r>
      <w:hyperlink r:id="rId705" w:tooltip="Постановление Правительства Санкт-Петербурга от 18.01.2013 N 22 &quot;О внесении изменения в постановление Правительства Санкт-Петербурга от 15.12.2011 N 1717&quot;{КонсультантПлюс}" w:history="1">
        <w:r w:rsidRPr="00250E6F">
          <w:rPr>
            <w:rFonts w:ascii="Times New Roman" w:eastAsiaTheme="minorEastAsia" w:hAnsi="Times New Roman" w:cs="Times New Roman"/>
            <w:color w:val="0000FF"/>
            <w:sz w:val="20"/>
            <w:szCs w:val="20"/>
            <w:lang w:eastAsia="ru-RU"/>
          </w:rPr>
          <w:t>N 22</w:t>
        </w:r>
      </w:hyperlink>
      <w:r w:rsidRPr="00250E6F">
        <w:rPr>
          <w:rFonts w:ascii="Times New Roman" w:eastAsiaTheme="minorEastAsia" w:hAnsi="Times New Roman" w:cs="Times New Roman"/>
          <w:sz w:val="20"/>
          <w:szCs w:val="20"/>
          <w:lang w:eastAsia="ru-RU"/>
        </w:rPr>
        <w:t xml:space="preserve">, от 13.03.2013 </w:t>
      </w:r>
      <w:hyperlink r:id="rId706" w:tooltip="Постановление Правительства Санкт-Петербурга от 13.03.2013 N 156 &quot;О внесении изменений в постановление Правительства Санкт-Петербурга от 15.12.2011 N 1717&quot;{КонсультантПлюс}" w:history="1">
        <w:r w:rsidRPr="00250E6F">
          <w:rPr>
            <w:rFonts w:ascii="Times New Roman" w:eastAsiaTheme="minorEastAsia" w:hAnsi="Times New Roman" w:cs="Times New Roman"/>
            <w:color w:val="0000FF"/>
            <w:sz w:val="20"/>
            <w:szCs w:val="20"/>
            <w:lang w:eastAsia="ru-RU"/>
          </w:rPr>
          <w:t>N 156</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от 11.04.2013 </w:t>
      </w:r>
      <w:hyperlink r:id="rId707" w:tooltip="Постановление Правительства Санкт-Петербурга от 11.04.2013 N 241 &quot;О внесении изменений в постановление Правительства Санкт-Петербурга от 15.12.2011 N 1717&quot;{КонсультантПлюс}" w:history="1">
        <w:r w:rsidRPr="00250E6F">
          <w:rPr>
            <w:rFonts w:ascii="Times New Roman" w:eastAsiaTheme="minorEastAsia" w:hAnsi="Times New Roman" w:cs="Times New Roman"/>
            <w:color w:val="0000FF"/>
            <w:sz w:val="20"/>
            <w:szCs w:val="20"/>
            <w:lang w:eastAsia="ru-RU"/>
          </w:rPr>
          <w:t>N 241</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В соответствии с </w:t>
      </w:r>
      <w:hyperlink r:id="rId708" w:tooltip="Закон Санкт-Петербурга от 14.11.2008 N 674-122 (ред. от 06.12.2010) &quot;О дополнительных мерах по противодействию коррупции в Санкт-Петербурге&quot; (принят ЗС СПб 29.10.2008){КонсультантПлюс}" w:history="1">
        <w:r w:rsidRPr="00250E6F">
          <w:rPr>
            <w:rFonts w:ascii="Times New Roman" w:eastAsiaTheme="minorEastAsia" w:hAnsi="Times New Roman" w:cs="Times New Roman"/>
            <w:color w:val="0000FF"/>
            <w:sz w:val="20"/>
            <w:szCs w:val="20"/>
            <w:lang w:eastAsia="ru-RU"/>
          </w:rPr>
          <w:t>Законом</w:t>
        </w:r>
      </w:hyperlink>
      <w:r w:rsidRPr="00250E6F">
        <w:rPr>
          <w:rFonts w:ascii="Times New Roman" w:eastAsiaTheme="minorEastAsia" w:hAnsi="Times New Roman" w:cs="Times New Roman"/>
          <w:sz w:val="20"/>
          <w:szCs w:val="20"/>
          <w:lang w:eastAsia="ru-RU"/>
        </w:rPr>
        <w:t xml:space="preserve"> Санкт-Петербурга от 29.10.2008 N 674-122 "О дополнительных мерах по противодействию коррупции в Санкт-Петербурге" и в целях обеспечения согласованного осуществления мероприятий, направленных на противодействие коррупции в Санкт-Петербурге, Правительство Санкт-Петербурга постановляет:</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1. Утвердить </w:t>
      </w:r>
      <w:hyperlink w:anchor="Par44" w:tooltip="Ссылка на текущий документ" w:history="1">
        <w:r w:rsidRPr="00250E6F">
          <w:rPr>
            <w:rFonts w:ascii="Times New Roman" w:eastAsiaTheme="minorEastAsia" w:hAnsi="Times New Roman" w:cs="Times New Roman"/>
            <w:color w:val="0000FF"/>
            <w:sz w:val="20"/>
            <w:szCs w:val="20"/>
            <w:lang w:eastAsia="ru-RU"/>
          </w:rPr>
          <w:t>План</w:t>
        </w:r>
      </w:hyperlink>
      <w:r w:rsidRPr="00250E6F">
        <w:rPr>
          <w:rFonts w:ascii="Times New Roman" w:eastAsiaTheme="minorEastAsia" w:hAnsi="Times New Roman" w:cs="Times New Roman"/>
          <w:sz w:val="20"/>
          <w:szCs w:val="20"/>
          <w:lang w:eastAsia="ru-RU"/>
        </w:rPr>
        <w:t xml:space="preserve"> противодействия коррупции в Санкт-Петербурге на 2012-2013 годы (далее - План) согласно приложению.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 Комитету по вопросам законности, правопорядка и безопасности: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2.1. Обеспечивать координацию деятельности исполнительных органов государственной власти Санкт-Петербурга в ходе реализации мероприятий </w:t>
      </w:r>
      <w:hyperlink w:anchor="Par44" w:tooltip="Ссылка на текущий документ" w:history="1">
        <w:r w:rsidRPr="00250E6F">
          <w:rPr>
            <w:rFonts w:ascii="Times New Roman" w:eastAsiaTheme="minorEastAsia" w:hAnsi="Times New Roman" w:cs="Times New Roman"/>
            <w:color w:val="0000FF"/>
            <w:sz w:val="20"/>
            <w:szCs w:val="20"/>
            <w:lang w:eastAsia="ru-RU"/>
          </w:rPr>
          <w:t>Плана</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2.2. До 25.12.2011 утвердить методические рекомендации по разработке программ противодействия коррупции в исполнительных органах государственной власти Санкт-Петербурга на 2012-2013 годы (далее - методические рекомендации).</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2.3. До 01.02.2012 утвердить </w:t>
      </w:r>
      <w:hyperlink r:id="rId709" w:tooltip="Распоряжение Комитета по вопросам законности, правопорядка и безопасности Правительства Санкт-Петербурга от 20.01.2012 N 10-р &quot;Об утверждении формы отчета о выполнении мероприятий Плана противодействия коррупции в Санкт-Петербурге на 2012-2013 годы&quot;{Консультан" w:history="1">
        <w:r w:rsidRPr="00250E6F">
          <w:rPr>
            <w:rFonts w:ascii="Times New Roman" w:eastAsiaTheme="minorEastAsia" w:hAnsi="Times New Roman" w:cs="Times New Roman"/>
            <w:color w:val="0000FF"/>
            <w:sz w:val="20"/>
            <w:szCs w:val="20"/>
            <w:lang w:eastAsia="ru-RU"/>
          </w:rPr>
          <w:t>форму отчета</w:t>
        </w:r>
      </w:hyperlink>
      <w:r w:rsidRPr="00250E6F">
        <w:rPr>
          <w:rFonts w:ascii="Times New Roman" w:eastAsiaTheme="minorEastAsia" w:hAnsi="Times New Roman" w:cs="Times New Roman"/>
          <w:sz w:val="20"/>
          <w:szCs w:val="20"/>
          <w:lang w:eastAsia="ru-RU"/>
        </w:rPr>
        <w:t xml:space="preserve"> о выполнении мероприятий </w:t>
      </w:r>
      <w:hyperlink w:anchor="Par44" w:tooltip="Ссылка на текущий документ" w:history="1">
        <w:r w:rsidRPr="00250E6F">
          <w:rPr>
            <w:rFonts w:ascii="Times New Roman" w:eastAsiaTheme="minorEastAsia" w:hAnsi="Times New Roman" w:cs="Times New Roman"/>
            <w:color w:val="0000FF"/>
            <w:sz w:val="20"/>
            <w:szCs w:val="20"/>
            <w:lang w:eastAsia="ru-RU"/>
          </w:rPr>
          <w:t>Плана</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3. Исполнительным органам государственной власти Санкт-Петербурга, за исключением Администрации Губернатора Санкт-Петербурга, до 20.01.2012 в соответствии с методическими рекомендациями утвердить программы противодействия коррупции в указанных органах на 2012-2013 годы.</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 Исполнительным органам государственной власти Санкт-Петербурга, являющимся исполнителями мероприятий </w:t>
      </w:r>
      <w:hyperlink w:anchor="Par44" w:tooltip="Ссылка на текущий документ" w:history="1">
        <w:r w:rsidRPr="00250E6F">
          <w:rPr>
            <w:rFonts w:ascii="Times New Roman" w:eastAsiaTheme="minorEastAsia" w:hAnsi="Times New Roman" w:cs="Times New Roman"/>
            <w:color w:val="0000FF"/>
            <w:sz w:val="20"/>
            <w:szCs w:val="20"/>
            <w:lang w:eastAsia="ru-RU"/>
          </w:rPr>
          <w:t>Плана</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4.1. Обеспечить реализацию мероприятий </w:t>
      </w:r>
      <w:hyperlink w:anchor="Par44" w:tooltip="Ссылка на текущий документ" w:history="1">
        <w:r w:rsidRPr="00250E6F">
          <w:rPr>
            <w:rFonts w:ascii="Times New Roman" w:eastAsiaTheme="minorEastAsia" w:hAnsi="Times New Roman" w:cs="Times New Roman"/>
            <w:color w:val="0000FF"/>
            <w:sz w:val="20"/>
            <w:szCs w:val="20"/>
            <w:lang w:eastAsia="ru-RU"/>
          </w:rPr>
          <w:t>Плана</w:t>
        </w:r>
      </w:hyperlink>
      <w:r w:rsidRPr="00250E6F">
        <w:rPr>
          <w:rFonts w:ascii="Times New Roman" w:eastAsiaTheme="minorEastAsia" w:hAnsi="Times New Roman" w:cs="Times New Roman"/>
          <w:sz w:val="20"/>
          <w:szCs w:val="20"/>
          <w:lang w:eastAsia="ru-RU"/>
        </w:rPr>
        <w:t>.</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4.2. Один раз в полгода до 10 числа месяца, следующего за отчетным полугодием, представлять в Комитет по вопросам законности, правопорядка и безопасности отчет о выполнении мероприятий Плана по форме, утвержденной в соответствии с </w:t>
      </w:r>
      <w:hyperlink w:anchor="Par21" w:tooltip="Ссылка на текущий документ" w:history="1">
        <w:r w:rsidRPr="00250E6F">
          <w:rPr>
            <w:rFonts w:ascii="Times New Roman" w:eastAsiaTheme="minorEastAsia" w:hAnsi="Times New Roman" w:cs="Times New Roman"/>
            <w:color w:val="0000FF"/>
            <w:sz w:val="20"/>
            <w:szCs w:val="20"/>
            <w:lang w:eastAsia="ru-RU"/>
          </w:rPr>
          <w:t>пунктом 2.3</w:t>
        </w:r>
      </w:hyperlink>
      <w:r w:rsidRPr="00250E6F">
        <w:rPr>
          <w:rFonts w:ascii="Times New Roman" w:eastAsiaTheme="minorEastAsia" w:hAnsi="Times New Roman" w:cs="Times New Roman"/>
          <w:sz w:val="20"/>
          <w:szCs w:val="20"/>
          <w:lang w:eastAsia="ru-RU"/>
        </w:rPr>
        <w:t xml:space="preserve"> постановления.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5. Рекомендовать органам местного самоуправления в Санкт-Петербурге в рамках своих полномочий, определенных уставами внутригородских муниципальных образований Санкт-Петербурга, до 20.01.2012 утвердить планы (программы) противодействия коррупции во внутригородских муниципальных образованиях Санкт-Петербурга на 2012-2013 годы и обеспечить их реализацию.</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6. Постановление вступает в силу с 01.01.2012, за исключением </w:t>
      </w:r>
      <w:hyperlink w:anchor="Par20" w:tooltip="Ссылка на текущий документ" w:history="1">
        <w:r w:rsidRPr="00250E6F">
          <w:rPr>
            <w:rFonts w:ascii="Times New Roman" w:eastAsiaTheme="minorEastAsia" w:hAnsi="Times New Roman" w:cs="Times New Roman"/>
            <w:color w:val="0000FF"/>
            <w:sz w:val="20"/>
            <w:szCs w:val="20"/>
            <w:lang w:eastAsia="ru-RU"/>
          </w:rPr>
          <w:t>пунктов 2.2</w:t>
        </w:r>
      </w:hyperlink>
      <w:r w:rsidRPr="00250E6F">
        <w:rPr>
          <w:rFonts w:ascii="Times New Roman" w:eastAsiaTheme="minorEastAsia" w:hAnsi="Times New Roman" w:cs="Times New Roman"/>
          <w:sz w:val="20"/>
          <w:szCs w:val="20"/>
          <w:lang w:eastAsia="ru-RU"/>
        </w:rPr>
        <w:t xml:space="preserve">, </w:t>
      </w:r>
      <w:hyperlink w:anchor="Par21" w:tooltip="Ссылка на текущий документ" w:history="1">
        <w:r w:rsidRPr="00250E6F">
          <w:rPr>
            <w:rFonts w:ascii="Times New Roman" w:eastAsiaTheme="minorEastAsia" w:hAnsi="Times New Roman" w:cs="Times New Roman"/>
            <w:color w:val="0000FF"/>
            <w:sz w:val="20"/>
            <w:szCs w:val="20"/>
            <w:lang w:eastAsia="ru-RU"/>
          </w:rPr>
          <w:t>2.3</w:t>
        </w:r>
      </w:hyperlink>
      <w:r w:rsidRPr="00250E6F">
        <w:rPr>
          <w:rFonts w:ascii="Times New Roman" w:eastAsiaTheme="minorEastAsia" w:hAnsi="Times New Roman" w:cs="Times New Roman"/>
          <w:sz w:val="20"/>
          <w:szCs w:val="20"/>
          <w:lang w:eastAsia="ru-RU"/>
        </w:rPr>
        <w:t xml:space="preserve">, </w:t>
      </w:r>
      <w:hyperlink w:anchor="Par22" w:tooltip="Ссылка на текущий документ" w:history="1">
        <w:r w:rsidRPr="00250E6F">
          <w:rPr>
            <w:rFonts w:ascii="Times New Roman" w:eastAsiaTheme="minorEastAsia" w:hAnsi="Times New Roman" w:cs="Times New Roman"/>
            <w:color w:val="0000FF"/>
            <w:sz w:val="20"/>
            <w:szCs w:val="20"/>
            <w:lang w:eastAsia="ru-RU"/>
          </w:rPr>
          <w:t>3</w:t>
        </w:r>
      </w:hyperlink>
      <w:r w:rsidRPr="00250E6F">
        <w:rPr>
          <w:rFonts w:ascii="Times New Roman" w:eastAsiaTheme="minorEastAsia" w:hAnsi="Times New Roman" w:cs="Times New Roman"/>
          <w:sz w:val="20"/>
          <w:szCs w:val="20"/>
          <w:lang w:eastAsia="ru-RU"/>
        </w:rPr>
        <w:t xml:space="preserve"> и </w:t>
      </w:r>
      <w:hyperlink w:anchor="Par26" w:tooltip="Ссылка на текущий документ" w:history="1">
        <w:r w:rsidRPr="00250E6F">
          <w:rPr>
            <w:rFonts w:ascii="Times New Roman" w:eastAsiaTheme="minorEastAsia" w:hAnsi="Times New Roman" w:cs="Times New Roman"/>
            <w:color w:val="0000FF"/>
            <w:sz w:val="20"/>
            <w:szCs w:val="20"/>
            <w:lang w:eastAsia="ru-RU"/>
          </w:rPr>
          <w:t>5</w:t>
        </w:r>
      </w:hyperlink>
      <w:r w:rsidRPr="00250E6F">
        <w:rPr>
          <w:rFonts w:ascii="Times New Roman" w:eastAsiaTheme="minorEastAsia" w:hAnsi="Times New Roman" w:cs="Times New Roman"/>
          <w:sz w:val="20"/>
          <w:szCs w:val="20"/>
          <w:lang w:eastAsia="ru-RU"/>
        </w:rPr>
        <w:t>, вступающих в силу со дня подписания постановления.</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7. Контроль за выполнением постановления возложить на вице-губернатора Санкт-Петербурга - руководителя Администрации Губернатора Санкт-Петербурга </w:t>
      </w:r>
      <w:proofErr w:type="spellStart"/>
      <w:r w:rsidRPr="00250E6F">
        <w:rPr>
          <w:rFonts w:ascii="Times New Roman" w:eastAsiaTheme="minorEastAsia" w:hAnsi="Times New Roman" w:cs="Times New Roman"/>
          <w:sz w:val="20"/>
          <w:szCs w:val="20"/>
          <w:lang w:eastAsia="ru-RU"/>
        </w:rPr>
        <w:t>Дивинского</w:t>
      </w:r>
      <w:proofErr w:type="spellEnd"/>
      <w:r w:rsidRPr="00250E6F">
        <w:rPr>
          <w:rFonts w:ascii="Times New Roman" w:eastAsiaTheme="minorEastAsia" w:hAnsi="Times New Roman" w:cs="Times New Roman"/>
          <w:sz w:val="20"/>
          <w:szCs w:val="20"/>
          <w:lang w:eastAsia="ru-RU"/>
        </w:rPr>
        <w:t xml:space="preserve"> И.Б.</w:t>
      </w:r>
    </w:p>
    <w:p w:rsidR="00676531" w:rsidRPr="00250E6F" w:rsidRDefault="00676531" w:rsidP="00676531">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 xml:space="preserve">(п. 7 в ред. </w:t>
      </w:r>
      <w:hyperlink r:id="rId710" w:tooltip="Постановление Правительства Санкт-Петербурга от 11.04.2013 N 241 &quot;О внесении изменений в постановление Правительства Санкт-Петербурга от 15.12.2011 N 1717&quot;{КонсультантПлюс}" w:history="1">
        <w:r w:rsidRPr="00250E6F">
          <w:rPr>
            <w:rFonts w:ascii="Times New Roman" w:eastAsiaTheme="minorEastAsia" w:hAnsi="Times New Roman" w:cs="Times New Roman"/>
            <w:color w:val="0000FF"/>
            <w:sz w:val="20"/>
            <w:szCs w:val="20"/>
            <w:lang w:eastAsia="ru-RU"/>
          </w:rPr>
          <w:t>Постановления</w:t>
        </w:r>
      </w:hyperlink>
      <w:r w:rsidRPr="00250E6F">
        <w:rPr>
          <w:rFonts w:ascii="Times New Roman" w:eastAsiaTheme="minorEastAsia" w:hAnsi="Times New Roman" w:cs="Times New Roman"/>
          <w:sz w:val="20"/>
          <w:szCs w:val="20"/>
          <w:lang w:eastAsia="ru-RU"/>
        </w:rPr>
        <w:t xml:space="preserve"> Правительства Санкт-Петербурга от 11.04.2013 N 241)</w:t>
      </w:r>
    </w:p>
    <w:p w:rsidR="00676531" w:rsidRPr="00250E6F" w:rsidRDefault="00676531" w:rsidP="00676531">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250E6F">
        <w:rPr>
          <w:rFonts w:ascii="Times New Roman" w:eastAsiaTheme="minorEastAsia" w:hAnsi="Times New Roman" w:cs="Times New Roman"/>
          <w:sz w:val="20"/>
          <w:szCs w:val="20"/>
          <w:lang w:eastAsia="ru-RU"/>
        </w:rPr>
        <w:t>Губернатор Санкт-Петербурга</w:t>
      </w:r>
    </w:p>
    <w:p w:rsidR="0048757D" w:rsidRDefault="00676531"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roofErr w:type="spellStart"/>
      <w:r w:rsidRPr="00250E6F">
        <w:rPr>
          <w:rFonts w:ascii="Times New Roman" w:eastAsiaTheme="minorEastAsia" w:hAnsi="Times New Roman" w:cs="Times New Roman"/>
          <w:sz w:val="20"/>
          <w:szCs w:val="20"/>
          <w:lang w:eastAsia="ru-RU"/>
        </w:rPr>
        <w:t>Г.С.Полтавченко</w:t>
      </w:r>
      <w:proofErr w:type="spellEnd"/>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8757D" w:rsidRDefault="0048757D" w:rsidP="00D368C9">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p w:rsidR="00437463" w:rsidRPr="00D368C9" w:rsidRDefault="00437463" w:rsidP="00D368C9">
      <w:pPr>
        <w:widowControl w:val="0"/>
        <w:autoSpaceDE w:val="0"/>
        <w:autoSpaceDN w:val="0"/>
        <w:adjustRightInd w:val="0"/>
        <w:spacing w:after="0" w:line="240" w:lineRule="auto"/>
        <w:jc w:val="right"/>
        <w:rPr>
          <w:rFonts w:ascii="Arial" w:eastAsiaTheme="minorEastAsia" w:hAnsi="Arial" w:cs="Arial"/>
          <w:sz w:val="24"/>
          <w:szCs w:val="24"/>
          <w:lang w:eastAsia="ru-RU"/>
        </w:rPr>
      </w:pPr>
      <w:r>
        <w:lastRenderedPageBreak/>
        <w:br w:type="page"/>
      </w:r>
    </w:p>
    <w:sdt>
      <w:sdtPr>
        <w:rPr>
          <w:rFonts w:asciiTheme="minorHAnsi" w:eastAsiaTheme="minorHAnsi" w:hAnsiTheme="minorHAnsi" w:cstheme="minorBidi"/>
          <w:color w:val="auto"/>
          <w:spacing w:val="0"/>
          <w:kern w:val="0"/>
          <w:sz w:val="48"/>
          <w:szCs w:val="48"/>
          <w:lang w:eastAsia="en-US"/>
        </w:rPr>
        <w:id w:val="-1581449867"/>
        <w:docPartObj>
          <w:docPartGallery w:val="Cover Pages"/>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281"/>
          </w:tblGrid>
          <w:tr w:rsidR="00437463">
            <w:tc>
              <w:tcPr>
                <w:tcW w:w="10296" w:type="dxa"/>
              </w:tcPr>
              <w:p w:rsidR="00437463" w:rsidRPr="0020495C" w:rsidRDefault="00154B6B" w:rsidP="00076887">
                <w:pPr>
                  <w:pStyle w:val="ad"/>
                  <w:jc w:val="center"/>
                  <w:rPr>
                    <w:sz w:val="48"/>
                    <w:szCs w:val="48"/>
                  </w:rPr>
                </w:pPr>
                <w:sdt>
                  <w:sdtPr>
                    <w:rPr>
                      <w:caps/>
                      <w:color w:val="B8CCE4" w:themeColor="accent1" w:themeTint="66"/>
                      <w:sz w:val="48"/>
                      <w:szCs w:val="48"/>
                    </w:rPr>
                    <w:alias w:val="Название"/>
                    <w:id w:val="760186837"/>
                    <w:dataBinding w:prefixMappings="xmlns:ns0='http://schemas.openxmlformats.org/package/2006/metadata/core-properties' xmlns:ns1='http://purl.org/dc/elements/1.1/'" w:xpath="/ns0:coreProperties[1]/ns1:title[1]" w:storeItemID="{6C3C8BC8-F283-45AE-878A-BAB7291924A1}"/>
                    <w:text/>
                  </w:sdtPr>
                  <w:sdtEndPr/>
                  <w:sdtContent>
                    <w:r w:rsidR="008F4AF1">
                      <w:rPr>
                        <w:caps/>
                        <w:color w:val="B8CCE4" w:themeColor="accent1" w:themeTint="66"/>
                        <w:sz w:val="48"/>
                        <w:szCs w:val="48"/>
                      </w:rPr>
                      <w:t>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w:t>
                    </w:r>
                  </w:sdtContent>
                </w:sdt>
              </w:p>
            </w:tc>
          </w:tr>
          <w:tr w:rsidR="00437463">
            <w:tc>
              <w:tcPr>
                <w:tcW w:w="0" w:type="auto"/>
                <w:vAlign w:val="bottom"/>
              </w:tcPr>
              <w:p w:rsidR="00437463" w:rsidRDefault="00154B6B" w:rsidP="00031BF6">
                <w:pPr>
                  <w:pStyle w:val="af"/>
                </w:pPr>
                <w:sdt>
                  <w:sdtPr>
                    <w:rPr>
                      <w:rStyle w:val="40"/>
                      <w:color w:val="1F497D" w:themeColor="text2"/>
                      <w:sz w:val="64"/>
                      <w:szCs w:val="64"/>
                    </w:rPr>
                    <w:alias w:val="Подзаголовок"/>
                    <w:id w:val="-899293849"/>
                    <w:showingPlcHdr/>
                    <w:dataBinding w:prefixMappings="xmlns:ns0='http://schemas.openxmlformats.org/package/2006/metadata/core-properties' xmlns:ns1='http://purl.org/dc/elements/1.1/'" w:xpath="/ns0:coreProperties[1]/ns1:subject[1]" w:storeItemID="{6C3C8BC8-F283-45AE-878A-BAB7291924A1}"/>
                    <w:text/>
                  </w:sdtPr>
                  <w:sdtEndPr>
                    <w:rPr>
                      <w:rStyle w:val="40"/>
                    </w:rPr>
                  </w:sdtEndPr>
                  <w:sdtContent>
                    <w:r w:rsidR="00031BF6">
                      <w:rPr>
                        <w:rStyle w:val="40"/>
                        <w:color w:val="1F497D" w:themeColor="text2"/>
                        <w:sz w:val="64"/>
                        <w:szCs w:val="64"/>
                      </w:rPr>
                      <w:t xml:space="preserve">     </w:t>
                    </w:r>
                  </w:sdtContent>
                </w:sdt>
              </w:p>
            </w:tc>
          </w:tr>
          <w:tr w:rsidR="00437463" w:rsidTr="00031BF6">
            <w:trPr>
              <w:trHeight w:val="1717"/>
            </w:trPr>
            <w:tc>
              <w:tcPr>
                <w:tcW w:w="0" w:type="auto"/>
                <w:vAlign w:val="bottom"/>
              </w:tcPr>
              <w:p w:rsidR="00437463" w:rsidRPr="00031BF6" w:rsidRDefault="00031BF6" w:rsidP="00031BF6">
                <w:pPr>
                  <w:pStyle w:val="af5"/>
                  <w:numPr>
                    <w:ilvl w:val="0"/>
                    <w:numId w:val="10"/>
                  </w:numPr>
                  <w:jc w:val="center"/>
                  <w:rPr>
                    <w:b/>
                    <w:color w:val="000000" w:themeColor="text1"/>
                    <w:sz w:val="64"/>
                    <w:szCs w:val="64"/>
                  </w:rPr>
                </w:pPr>
                <w:r w:rsidRPr="00031BF6">
                  <w:rPr>
                    <w:b/>
                    <w:color w:val="1F497D" w:themeColor="text2"/>
                    <w:sz w:val="64"/>
                    <w:szCs w:val="64"/>
                  </w:rPr>
                  <w:t>Муниципальные нормативно-правовые акты</w:t>
                </w:r>
              </w:p>
            </w:tc>
          </w:tr>
        </w:tbl>
        <w:p w:rsidR="00437463" w:rsidRPr="00076887" w:rsidRDefault="00437463" w:rsidP="00076887">
          <w:r>
            <w:rPr>
              <w:noProof/>
              <w:lang w:eastAsia="ru-RU"/>
            </w:rPr>
            <mc:AlternateContent>
              <mc:Choice Requires="wps">
                <w:drawing>
                  <wp:anchor distT="0" distB="0" distL="114300" distR="114300" simplePos="0" relativeHeight="251674624" behindDoc="1" locked="0" layoutInCell="1" allowOverlap="1" wp14:anchorId="4B7B5785" wp14:editId="55D956DE">
                    <wp:simplePos x="0" y="0"/>
                    <wp:positionH relativeFrom="page">
                      <wp:align>center</wp:align>
                    </wp:positionH>
                    <wp:positionV relativeFrom="page">
                      <wp:align>center</wp:align>
                    </wp:positionV>
                    <wp:extent cx="7772400" cy="100584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1" o:spid="_x0000_s1026" style="position:absolute;margin-left:0;margin-top:0;width:612pt;height:11in;z-index:-25164185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y+k7AwAABwcAAA4AAABkcnMvZTJvRG9jLnhtbKxVy2obMRTdF/oP&#10;QvtmbMepE5NxCAkpgbQJSUrWskaTGdBIqnT96qrQbaGf0I/opvSRbxj/Ua+k8dgkpoXSzVi6urqP&#10;c4+OD4/mlSRTYV2pVUq7Ox1KhOI6K9V9St/enr3Yp8QBUxmTWomULoSjR6Pnzw5nZih6utAyE5Zg&#10;EOWGM5PSAsAMk8TxQlTM7WgjFB7m2lYMcGvvk8yyGUavZNLrdF4mM20zYzUXzqH1NB7SUYif54LD&#10;ZZ47AUSmFGuD8LXhO/bfZHTIhveWmaLkTRnsH6qoWKkwaRvqlAEjE1s+CVWV3Gqnc9jhukp0npdc&#10;hB6wm27nUTc3BTMi9ILgONPC5P5fWP5memVJmeHsKFGswhHVX5Yflp/rn/XD8mP9tX6ofyw/1b/q&#10;b/V30vV4zYwb4rUbc2WbncOlb36e28r/YltkHjBetBiLORCOxsFg0Ot3cBQcz7qdzt6+32GgZH3f&#10;WAevhK6IX6TU4hQDuGx64SC6rlx8urEszVkpJckMAo6hrYa7EooAn29s5dQAiOP/O83iaE41n1RC&#10;QeSaFZIBEt0VpXGYZiiqsUDo7HkWk2QTDUhzny8wWJxIS6YMuScheriCZSKakL6xc3Rm8Fpn0by7&#10;t7bLSdXauz1/0CDVRv9DKigVxJAH64ibmULALRFxEm0juPbwhjSWX+MkEH8sGKwAXvhljsg3dnRu&#10;D5qLfi7eSyr/Vdrv4wS9JfFciuwJK1jIAJ5U1yJHViJfemF6bb+xIcY5DuUJoi1yvhCvIB7/wKwQ&#10;cF1tExvpt7stvB9WLDI2l/ubIqhJW1dn28VVXfFyeyMk1gray1WptN0WYCNz9F9hFJHxII11tsAn&#10;ixwPXHeGn5X4TC6YgytmUbzwAaAgwyV+cqlnKdXNipJC2/fb7N4fHwWeUjJDMUypezdhVlAizxWq&#10;zUG33/fqGTb9vUHPP7LNk/HmiZpUJxo5j4qC1YWl9we5WuZWV3eo28c+Kx4xxTF3SjnY1eYEokij&#10;8nNxfBzcUDENgwt1Y/jqVXsZuJ3fMWsarQDUmTd6JZxs+Egyom+k4vEEdF4GPVnj2uCNaht40/wz&#10;eDnf3Aev9f/X6D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V3HRdkAAAAHAQAA&#10;DwAAAGRycy9kb3ducmV2LnhtbEyPQU/DMAyF70j8h8hI3Fi6CqqpNJ0mJC7cWpDY0W1CWy1xSpOt&#10;7b/H4wIX6z096/lzsV+cFRczhcGTgu0mAWGo9XqgTsHH++vDDkSISBqtJ6NgNQH25e1Ngbn2M1Xm&#10;UsdOcAmFHBX0MY65lKHtjcOw8aMhzr785DCynTqpJ5y53FmZJkkmHQ7EF3oczUtv2lN9dgqataqy&#10;2i7++xDdTP4tO66fqNT93XJ4BhHNEv+W4YrP6FAyU+PPpIOwCviR+DuvWZo+sm9YPe1YybKQ//nL&#10;HwAAAP//AwBQSwMECgAAAAAAAAAhAG5CAzVudggAbnYIABUAAABkcnMvbWVkaWEvaW1hZ2UxLmpw&#10;ZWf/2P/gABBKRklGAAECAABkAGQAAP/sABFEdWNreQABAAQAAABGAAD/7gAOQWRvYmUAZMAAAAAB&#10;/9sAQwAEAwMDAwMEAwMEBgQDBAYHBQQEBQcIBgYHBgYICggJCQkJCAoKDAwMDAwKDAwNDQwMERER&#10;EREUFBQUFBQUFBQU/9sAQwEEBQUIBwgPCgoPFA4ODhQUFBQUFBQUFBQUFBQUFBQUFBQUFBQUFBQU&#10;FBQUFBQUFBQUFBQUFBQUFBQUFBQUFBQU/8AAEQgEOAWgAwER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UtEYia5Mk024uVLbkQnsBnHHtQBNML&#10;mUbE/dxPxuXKyDHegBFQWdsokfd5eAZX+9gnGSQDk0AJHctOzAW0yRjkSOQqsPUYbP8AKgBwntn3&#10;wW8oWQHaxjwShIzz1GaAIUK248mJ2uJSSHaeU56+oBx17CgB7yXZKhRsJI3FMSoOx6gH9KAFeUpP&#10;EvyMxBDlz+84xjAXPbJoAjxazThwA7wZhDzAkg8E4J5P1oAmUxMgU7fs69Sy5Un/AGck96AGTX1i&#10;Lj7O82Z0Xe8SFshfVtvagBI13xm4t3LhhujaR225PB/Ie1ADllUKkcRAxgnyx5i4zz93mgByec0n&#10;mXBRUBOwJISMDPUbRmgCMXdlclnhlMjoRx85VT2yBgUATFxCHY4LZA2J1LHoOT3oAgS1QlZp/Mmm&#10;3FypYsqE9gM4GPagCWUXMw2Rny4m43DIkFACIosrdBI2/wAvAMzj5sHjJIByaAEiuDO7AW8yR9RI&#10;5Cqwz1GGJ/QUAPElvJvht5BvU7WMeCUJGeeozQBAhFsPJidriUkhmnmO7r7A46+lADpJbslVQbCS&#10;NxQiVQOh6gN+lADpJdlxEo2FiCHLn95xjoFB6jJoAjItpZg6hXeDMIeYZYHgnaW5P1oAmXyygDbT&#10;brjduXKEn+7knv60ANlvrEXBtnn/AH0a73iQnIHq23+tADYtskZnt5DICN0bO7bcngn14HtQA9ZV&#10;CokbcjBJQeYpGeenNAAvntIZJ2WOME7AjkjAz1BUZoAjF3Y3BZoZTK6EcfOVB7ZHAoAn8wQh2O3f&#10;kDYowSx6Dr3oAgjtUYrNcb5pdxfaW3KpPYAnHHtQBJKLmcbE/dRPxuGVkXHf2oAERbO3QyN5nl8e&#10;bJ97B4ySAcnmgBIrgzuwFvNGnaR2Cq2T1GGJ/SgB6y28m+G3kAkB2uYsEqSM8+9AEKEW48mJ2nlO&#10;QzTTHd17lQcflQAryXZK4ypJ+YoRIgHQ9QpoAdJNtuIlATcQQ7P/AKzjHQLnsTQAzbbSzh12O8GY&#10;Q0wJYHgnaTye3OaAJVMTRhWAFuh5LL8jE+hJOBmgBs17Y+ebZ58TxrveJC24L6nbQA2NQ0Znt3Mg&#10;I3RtI7bcng/l9KAHpMAqRxtgjBOweapBPPTkUACec0hluGVIwTsCSEjaAeo2jNAEa3djcFnhlMjI&#10;Rx85UHtkDAoAnMnlBySu/gbE6lj0HXvQBBHaIdstxvmmDFyC25VJ7AE449qAJZvtEoCqfKifjcCR&#10;IuO/pQARqlnbJ5j+YI8Ayv8AeweMkgHJ5oAbHcGdmAt5o48cSOQqsCeowxP8qAHLJA++CCUb1OH8&#10;oAlCRnn3oAhRxbDyYma4lOQzTSnI59VDY69hQA55bwlQg2sSNxQiRB2PUBqAHSzbJ4VCoWIIct/r&#10;OMdAue2TQAzbazTCQbWkgzAGmGSDwTtLc/jQBKBCYwhVfs643Fh8rE9wcnvQAya9svtBtnnHnRrv&#10;eJC2QPU7f60AEYDxme3cuCN0bSO23J4J/Ae1ADllAVI4mweMmMeauM89ORQAIZi5lnKqqk7AkjEY&#10;GRyNozQBGt3Y3JZopTI6EcfOVB7ZAwKAJzL5Kux2s+QNkY5LHoD9aAII7VSRNcb5ptxchm3KhPYL&#10;nAx7UASzLcz/ACKfLif+JSVkFAAiLZ26+Y2/y8Ayv97B4ySAcmgBqXLTsyi3mjTHEjkKrAnqMMTQ&#10;A5ZLd98FvKPMU7WMeCUJGeevNAEKMLUeTCzXEpyHaeY7vzAbHXsKAFeS8LKV+XJG7YRIgHQ9QG/S&#10;gCSSYpcRKAm4ghy5/ecYxgLntmgCLFnNOHUo8kGYQ0oywPBOCefxoAnXyTGFIX7OvUsuVYn+6STx&#10;mgCOa9svtBt3uMTRrveJCdwHqdtACRgNGbi3cyAjdG8jttyeCfwHtQA5ZwFRI2wRgnYPMU5PPTkU&#10;AOjM5kMlwUSME7AkjHgZHIKjNAES3djdM7QyGRkI4+coD24GBQBOWWIMW2swIGxOpY9M/WgCBLRN&#10;wmuA8024uQzllQnsFJxx7UASyi5m+Vf3cb8blyJBjnPtQAIi2dugkfeI+DK/3sHjJIByeaAGR3DT&#10;uwFvMkfaRyEVh6jDE/nQA9ZbeTfb20gDqcOYwCVYjPPUZoAhRvsw8mFzcSkkO08p3D8VDY69hQA5&#10;5btioUFMn5imJEHY9QG/SgB8kxWeJQE3EEOXP7zjGMBc9s0ARbLWWYSLteSHMIaYEsDwTtLc/jQB&#10;OvlFArBfs69SwyrE/wB3JOOaAIpr2yNybd7jE0S72iQtkD1bb2oAIlDRm4t3LgjdG0jttyeCfwHH&#10;SgB4mG1I42AIwSYx5q4J56cigAj8/eXuCqqpOzZITkDPUbRmgCMXljclnjl3shGB85QHtkDAoAn8&#10;xYg7EqzZA2JwSx6Dr3oAhS1QlZZ98swYuVLblQnsBnHHtQA+Vbqb5Vby4n7rlZFxzQAIFsrdPMYv&#10;5fBlcfNg8ZJAOTQA2O6ad2UW8qJ2kchVbJ6jDE/oKAJBNbuHht5B5ina/lAEoSM89s0AQRkWw8qJ&#10;2nl+YM08xz+O0HHX0oAc73fG1dpJG4oRIvoewagB0kxSeJFEZYghy5/ecY6Bc9Rk0AM22sswddrv&#10;BmENKMsDwTtLc/jmgCUeUYwpx5C/eLLlWJP8OSe9ADJb2xFwbd5/30Q3tEhbcB6tt/rQAkQ3xm4t&#10;3L5G+NpHbbk8E/gOOlADxOFVUjbkYz5Q81cE89ORQAsZmMnmXBVUBOwK5IwM9RtGaAIhdWN0zPFK&#10;ZGQjj5yoPbIGBQBOXEIdjtLZACJwSx6Dr3oAhW1T5ZrjfNNuL7S25VY9gCcce1AD5VuZgFVtkT9W&#10;GRIO/wCFACoq2Vsu9t/l4Blk+9g8ZJAOTzQAyO4a4cgQTRxjJDuQisM9Rhif0oAkWa3ffDbOA4O1&#10;zFglCRnmgCBHS2HkxSGeYkhzNMd36BsdewFAD3kuyV2jaSRuKESoOx6gN+lADpZis8SLsDEEOz/6&#10;zjGMBc9iTQBEFtZJlkG2SSHMIeYZYHgnaTz+NAEytEYwrAC3T7xZcoxP93k9/WgBkl9ZfaDbPcDz&#10;o13vEhbcB6nb2oASMb0M9uxcEbo3kdtmTwffj6UAOEqhUjjbpgnYPNUgnnpyKAFTzjJ5s5VEUnYE&#10;kYjAB6jaM0ARrd2NyzPFL5jIRgYcqD2yBgUAWC4iDsdpbIGxOCWPQde9AFdbRCVmuPMlmDFypbcq&#10;k9gM449qAJJRczAIn7uJ+rjIkXHNACoosrZd77/LwDLJ97B4ySAcnmgBkdy1w7KLeeOMDIkchVYH&#10;uMMT/KgCRZbeQPBbyAODtYx4JQkZ56jNAECFbUeVE7XExyGaeY7hz7BsfgBQA95LvK7V2kkbihEq&#10;D16gN+lACyzEXESLszgiRmP7zIxjAXPYk0ARhLSWYSLteSDMIeYEsDwTgnk/WgCYGMxhSFFuvBLL&#10;lWJ7jJPGfWgBkl7ZC4NtJcZnjG9okLbgPU7e1ACRgPEbiByykbo2kdtmTwfy+lAD1nXascT5IwT5&#10;Y8xcZ5+7zQAqGbzDJcFUQElAkhIwAeo2jNAEIurK6ZnimMjIR8oDlAe2QOKALBlEIcnBbIGxByWP&#10;Qde9AECWyErLPvlm3FyrMWVCewGcDHtQBLN9pmG1fkibqVyJBjnv60AJGq2dsnmNu8vgyyfeweMn&#10;GcmgBsVwZ3YC2mRMZErkKrAnqMMT/KgCRZbeQPBbSAODtfy8EoSM89eaAIYytqvkxOZ5TkO00p3f&#10;mAcdewoAc8l2Su0FSSNxQiVB2PUA/pQAskpWeJBsLEEOXP7zIxjAXPbJoAjC2s0wkAVpIcwhpgSw&#10;PBOC3P40ATAxGMKwX7OmMkrlWJP8OSe9ADJb6y+0G3ef9/Gu9oVLZC+p20AJGoeM3Fu5cEbo2kdt&#10;uTkE/h9KAHrKqqkcZ5GM+WPMUgnnpyKAFQzbzLcFURSSgSQkYGeoKjNAEK3VlclnjmMjoR8vzlFP&#10;bKjAoAsmQQh2O1n4GxOCWPQde9AFZbRWKyz75ZgxcqW3IpPYAnHHtQBNMLmYbU/dxP8AxLkSL3zQ&#10;AiBLK2USSBvLwDLJ97B4ycA5NACR3BuHYC3mSPqJHIVWGeowxP6CgB4lgkDwW0oWQHa5jAJQkZ56&#10;jNAFeMi1HkxSNcykkO08x3D/AL5Bx19KAHvLdkqFUqSRuKYkQevUBv0oAdJOVuIlXy8kEOzn95xj&#10;GAueoyaAIytrLOHUK7wZhDyjLA8E4Lc/jQBMPJMYRgv2dT825cqxP93JOBmgBkt7Yi4+zPMPOiXe&#10;0SFsgep20AJGBJGbiB/MUjfG0jttyeCfw+lAEgmUKkcbYIwT5Y8xcE89ORQAi+cZPMuCqIpJQJIS&#10;MDPUbRmgCMXdlclnilMrqRx85RT2yBxQBYLiEO3yl+AI04JY9B170AV0tlJWW4Ek024uQW3IhPYA&#10;nHHtQBLKLmYbEPlxP/EMiRfegARFsrdTI/meXwZZM7sHjJwDk80AV57kz29yPs0yR+W/7x2CKwIP&#10;IwxP6CgCyVJC7mMe8EBA20jPJwe5oAhmUtKF8yWNIhuJjdT8o7uGBY/hmgBVj89A6szKcNG7789c&#10;8qcfhQAs/wC9CxxRNKpO5vm2p+J5z9KAJAV87yyvzhfMJC/Lk/KOe5oAEEsY5dBFznK7SCeexxQB&#10;Gt0ksJubYiTKkR+YGiDMD3ZhwPwoAiQXahpGhgErDloDkhz1ySuT+VAD3+1R28jJtu5A2YluCIPw&#10;LKhH/jtAD4ppjCpmhNtJwPLBWRc5xwQQSB+FAATIzBWiWRMKXkYbCzZxwpB6Yz1oAZPa2N1uS5DY&#10;LDO9njDHsOq5A9KAH+faxLIEdV52YjT+I8YGOvNAD5XuUCmKETHudwjIH4g0AIoZQJZ5zGMZePK+&#10;WvHTdgHj60AKFkG53IUD7oTARie5yM5zQAMrkICRHvGMBtpBPJxxyaAIJkLyKpllRIhu/dOh+Ud3&#10;DAsfwzQA9YfOjV1csvDRu5bPXPKnH4UAE4EoWOONpVLbmwxRMe57/SgB6lfO8og7wvmnAO3J+Xk9&#10;zQAqiWIcunljO4bNpyeeMHFAEYuklia6tcOWBEe9WiBI9WYcD8KAIlF2itKYIRKw+ZoSWbeepJK5&#10;P5UAPc3UVu7IFu3B/dJPiH8Cyqw/8doAfFPO0KmaBraTAHl5WRc5xwVIJA/CgAJdm2tAske1S8jf&#10;LubPZSD0xnrQA2e1srkOk6MQWG7cXjDHqBwVyB6UAL59rEHCOqkHZtjXqx46L15oAfLJcxhWihWZ&#10;j1JYRkD05BzQAqbox5082wYy6Er5a8dN20Hj60AKBINzSEKB0xjaxPQ8jOc0AIysVUbvK3gjaGwR&#10;nk49TQBBMpaRR5sqJEN37p1b5RnlwwLH8M0AOSETRrJG5ZSQ8buWzyc8qcfhQAs4Em1I42mUnLDd&#10;tT8T3+lAEoZRN5ZGHC+Ydo+XJ+Xr3NADUSSIcuhjySdyYIJ54wcUAMW6WSFrm0xJlSIxIGi3MP8A&#10;aYcD8KAIYxeqrSvBAkrDloTvbeepLFRn8qAJG+0xW7umy7kDHyluMQZ9tyow/wDHaAHxTTmFTNCb&#10;aTAHl5WRck9iCCQPwoADvZgGh8xNql5DldzDjhCD6Z60ANmtbK6DLcKxBYbizPGGPYcFcgelAC+f&#10;aRLIqMqkEL+7Tqx7Db15oAkle6jCtFCJz/vCMgY9896ABC0Y824l2ADLoSvlrx0yQDx9aAAeYCxk&#10;+UDpjG1ieh5Gc5oAGDMq5Pl7wRt3bSCeTjjk0AQSpukVfMlRYhuJjdW+Ud3DAt+WaAHrCZ0WRWLL&#10;w0buWz1zypxj2oAJgH2xxRtOpYs3zbUx7nv9KAJAw8/yzwwXzDtX5cn5eT3NACoJYgAXTyxktldp&#10;BPPGDigCMXSSxNc2uJMgiMOGiDMPVmHT8KAIVF4gaRoYFlYctD8zBz1yWXJ/KgB0huI4HZdt24bM&#10;S3BEGT6bgrD/AMdoAkimnMSmaE20uAPLykign0IIJA/CgBSXJ2mFZE2rvlb5SzZxwpB9M9aAI57S&#10;yvFZLjftLDcSzx7j1AyCuR7UAO860hD+WyrghcRryWPH8PXmgB80l4gUwwLOxzkl/LIH4g5oAF3x&#10;jzbibYMZeM7fLXjpuIB4+tADgHG4yEIB0C42knoTkZzmgBGUsqhm8veMbQ20jPJwccmgCvMm6RV8&#10;2ZEjG4+XIrfKM8uGBY/hmgCRYTNGsiuWXh43fdn15U4x7UAE4Em1IomlBOWG7amPc9/pQBKGAm8s&#10;g7wvmEqvy5Py9e5oARBJEBllEfO4bdpBPPY4oAjW7SaE3NqN+QRGJFaIFh6sw4H4UARKt2oaRoIF&#10;lYfM0Lbm3nAOSVBP5UAPf7TFbyNGEu5Af3Sz4gz7FlQj/wAdoAdFNO0KGaI2svAMYKSLnOOCCCQP&#10;woAcWcnBhWRAql5W+Us2ccKQfTPWgBk1rZXQZbgMwLDcWLxhj1A4K5A9KAHefaxLIEZVwQnyL/Ee&#10;Bjb15oAfK90gDQwiZjnJLeWQPxzQAib4x51xNtGMvHlfLU46ZwDx9aAFUP8AOzMFA/u42knoTkZz&#10;mgAZSQu5vL3AjYG2kE8nB7mgCGdS0iqZZYkiG793Ip+Ud3DAsfwzQAq2/noJFcupw0bSFu5zyhx+&#10;FACzAPtjijaZSdz/ADFUx7nv9BQBIGPn+Wy7WA8z5Rlcn5eT60ACLJEBl02DJY7NpB68YOKAGC6S&#10;WFrm1w+VIjDhowSPVmHA/CgCBVu0DStDCsrAAtASW3nqSSuT+VAEjfaY7d3TbdyAnyluCIM+xYKR&#10;/wCO0APimnaJfOhNtKePLBWRATxwVIJA/CgBSXJ2mBZIwql5GG0s2eykH0z1oAZPa2d0GS5VypYb&#10;izPGGPUDgrkD0oAX7TaQhwhC4IT92n8R4429eaAHyyXSBWhgE575YRED8QaABA0Y864l2cZeMlTG&#10;nHTJAPH1oAcBICxfCKOm3G1ieh5Gc5oAQqSq7n2b8gIG2kZ5OCByaAIJ1LSqvnSxJENx8p1b5R3c&#10;MC35ZoAesPnIsiuWBw0buWzyc8qcfhQAs4Em2OKNplJyw3FU/E9/pQA/OJvLPysF8w7V+XJ+UZPc&#10;0AIA8S4Z0EXJYlSpyeeMHFADRdJLC11akPlSIw4aMMw9WYcD8KAIUW7RWkaCATMPmeElm3nqSSuT&#10;+VADn+1JbyFCt3JuzGs5EB+hZVb/ANBoAfFJMYVM0JtpMAFAVkGc9ipBIH4UAKWlY4+zrKm1S8jf&#10;IS2ccKQemM9aAGT2lndBkugxUsN24vGGPUDIK5HtQA8T2kKyCNlXkL+7X+I8duvNAD5XuUAMUInJ&#10;zzuEZAx7g96AGpmIebcTFOMvGSDGvHTdgHj60APAkAYuQgHTbjaSeh5Gc5oARlLBSzeXuBAQHaQT&#10;ycHHJoAhmVmkVfNljSIbiYnU/KM8uGy35ZoAcsPnIJFYsDh43ctnk55U4xQATMJNqRRPMCcsMlU/&#10;Enr9KAJN377yyuGA8wlRxz8vX1oAEWSED5kEYyT8m0gnnjBwaAIxdLNC1zbEMSCIg4aLcQehZh0/&#10;CgCJRdoGkaCBZSPmeElm3nqSSuT+VAD2+1R27uhW8kyTEs+IM+xZUb/0GgB8U05iVpoTbSYA8vKy&#10;LknsVIJA/CgBSXYgGFZU2qXlYbdzZ7KQfTPWgCOa0s7oMlzuZSw35LxBj1A4K5A9KAHC4s4/MEbK&#10;rZCEIv8AEeBwOvNAD5XukCmKETnvkiMgY9896ABS0Y864m8sYy8ZK+WvHTcQDx9aAFCyZZ5GCqOg&#10;BGxiehORnOaAAocLlvL3jGwNtxnk49TQBBMsjyqvmSRRxDcTFIrcDu4YFvyzQA5YPPQSB94OGjd9&#10;wPXPKnH4UAOmxJtSKNplJ3MNxVPxPf6UAPyPO2HIYL5h2Ahcn5eT3NAAivGB867BnOVKkE88c4oA&#10;YLtJYmubXEm5SIw6tGCw9WYdPwoAhRbtFaQwQLKR8zQnc288HJK8/lQA9zdR27sgW7fcfKW4Ig/A&#10;sFYf+O0APjnn8pTNA1tLwNgKyJnPYqQSB+FAC7nY7TAJUCqXkb5NzZxwpB6Yz1oAjmtLK7DrcqxB&#10;YbtzPGGPUDgrke1ADvPtYldYyq8hP3a/xHjjb1OaAHyvdR4aKITnv8wjIH4g96ABS0Y82eby+MvG&#10;SpReOm4gHj60AOAkG5pCFA6bcbWJ6E5Gc5oAGUlVDN5e4EbQ20jPJwe5oAgnRmkVfNlijiG4mN1b&#10;5R3cNlvyzQAohE0YcOWU4aORy3c55XgD2oAWbEgRIY2mQnLDcVTHue/0oAlBAm8sj5wvmEqvy5Py&#10;9e5oARRJGMeYgTnd8u0gnnjBxQBELhJYTc2pEhKkR+YGj3Ef7TDIH4UARKLxFaQ28AlK8tExLb+h&#10;JLLk/lQA9vtkdvIy7LqTOY0nxD+G4KR/45QBJFNMYlMsJtpcAeXlZFznHBUgkD8KAF3OzbTCsqbV&#10;LyN8pZs44Ug+metAEc9pY3IZbkOQWG7czxhj1A4K5A9KAHie0iWRY2VOdnyL/EeOMdeaAHSvcoFa&#10;KETnnOSIyOPcHvQAqb4x5txNs4y8eV8teOm4gHj60AKPM+ZpMIB0AxtYnoTkZzmgBCMqAxMe4EbA&#10;dpBPJwe5oAgnVnkVfMliSMbiYpFPyju4YFvyzQA5IBMiyKxcHDxu+7PXPKnH4UALPiQKkcbSKTlv&#10;m2pj1JPX6UASBgJvLIO8L5hIHy5Py8nuaABBLGBmRPL5J+TacnnjBwaAGC6SWFrq1w+VIjDhogWH&#10;qzDgfhQBEgu1DSNBAJWHLQkswc9ckrk/lQAr/a44HZSl3IGJiSfEBPsWVW/9BoAfFPK0amaE202M&#10;eXlZF5PbBBIH4UAOJkYhWhWRNqmSRhtLNnHCkH0z1oAZPa2V0GW5DbSw3FmeMMeoHBXI9qAF861j&#10;D+W4UAhMRrwWPH8PXmgB8jXMYDQwidjn+IRYH45zQAKZIx5s8ojGMupKmNeOmSoPH1oAUB/maUqA&#10;Om3G0k9zkZzmgAK5VQW8vcCAgbaQTycHHJoAgnQvIq+bLEkQ3ExSKflGeXDAt+WaAHJCJ41dXZwc&#10;PG8hfPXPKnH4UAR6kBJayRxxNOpVyyhtiHj+Jj1oAfNCyL9piiWe4C4jErkEbuT1yB+lAD2+0SER&#10;R7rdFxmT5XJ4+6Mk/nQBBKszzDzpHcQBXRLcMpLMCDvwSD7CgCcpcTDfHO0SjK7WjAJI9dw/lQA+&#10;KMQuUjhILAGSUbQpbH1zn8KAIHYwhJbhongG5pZ3JD4wSAqgH+f4UAOS6hleFRs81wrLC+PORCOp&#10;XJPagCWeWONHO4x4/jKFhlj245/CgCDYypsu54pkU5JlRR82eMjOOKAFNxK0xSaIx2yBiSPmEhGM&#10;YxyBQA55rMuivJtnIBESuwfn/ZU5oAbuurh/MiwbZcgwSpgue3zE8flQAkZ8uPyTE1mRliIMOnzE&#10;9Pl9T/doAclv5skskty08eQI41IUJjGQdmMnPrQA2QreOFjnhltxkSW+VcNjscZoAVYoIIneWCKP&#10;LblRDuJKjIAyBzxwBQASwso+0RQie4C/IJWIxu5PXIFADybiXEcYa3jA/wBYdrFiONoyT+dAEMqy&#10;vMPPkciAK6rbBlJZgQQ+CQfYUASmOeb5orh4lGRsZFyT6nI6fSgCSJFhdlSJlLANJKMbS30znP4U&#10;AQO/lCOWdoWh+ZpZnO18YOAq4P8AOgByXUEzwoNvmsoYQvjzVRhnlcn0oAlmmjjR8OYyvV9hZQSf&#10;1/CgCHYypsvLmOZVOSZEUDdnjIzgYoAX7TOZys0RjtlVst9/zDxjGOQKAFknszIiySYnIG2JXIfB&#10;/wBlTmgBpa6uHMkRH2dcgwSJgue3zE8flQAiMYoRCYjaHOcRASL8xOcYX/2WgB6QebLLJLcGeMEC&#10;ONTtCYAznZjJz60ARuUvJNsc0M0AyJYPlcNjsSAaAFWOCCJ5J7eKLcdyLGd5JUZAGQvPHAFABLbk&#10;ZuoYRcXO3CCVzkbuT1yBQBIwuXKxRhrdF6yEq5JA+6M5/OgCCZZHmH2iVysAV1W2DqxZsg78E546&#10;CgCby7iUb4bmSJRkbXjXJPqdw/lQA+GNYZCiREFwGeUY2lsfXOfwoAhcmLZJcNC8PzNLOxKvjBwF&#10;UA/zoActzDK8KAJ5rqriF8eciMM8rn2oAlmnSNHIZoyP4yjMMk/rQBDsYJsvLiKZFOS0iKPmzxkZ&#10;xxQApuJjMVmjMVugYlhhhJ0xjGTigBXns96LJLidgCI1kIfB/wBlSDQAwyXFxJvjwbdcgwSR43kd&#10;PmJ4/KgBY38qERGI2gBJxDiRfmJ6YX1P92gBUgEkksk1yZ4wQscYIUJjGQdmMnPrQA1mW9fbFPFL&#10;bjIkt8q4bHY4zQAqxQQQvJLBGmTuREIYkqMjGQOeOAKACWB1H2mKFZrkLhBK5GN3J65A/SgB7faJ&#10;CIow1ui4zIdrljj7oyT+dAEEqSvMPPmkYQBXVbYMpLtkHfgkHjoKAJ8XM/zxTtEq5Xa0YyT6ksOn&#10;0oAdFGkLlFiILgGSUbdpb8TnP4UAQyM0Qjkm8loPmaWdyVfGCQEUA5/P8KAHC5t5nhiG0Suqt5DE&#10;eciMM8rnNAEsrxxI5DGIr1fYzAFj+tAEIRlj2XtxFMinJaVV+9njIzgYoADcSm42TI0UCqxLD5hJ&#10;0xjGeKAHST2m9EklxOQCsSuQ+P8AdUg0ANLXNw5kiI+zLkGCRNpc9vmJ4/KgAiJih8owm0x82IcS&#10;L8xPQhf/AGWgBUg82SWSW4M6ZCxop2qmMZB24yc+tADWdb19sU8U1sMrJBlXDY7HrQAqRQwxNJPb&#10;xR5O5UjO8kqMjGQvPHAFABNbsAbmKIT3AHyLLIQRu5PXIH6UASN9ociJA1vGvWQ7XJwPujJP50AV&#10;5Q8kwM0rkQBWRbcMjM5yDvwSDx0FAE5W4n5iuGiC5BUxrkn3JH8qAHRIkMhjSIhnAMko27S2O/Oc&#10;/hQBFI7RCOSdomh+ZpJ2OHxg4CqAQe3f8KAFW5hkeBAF81lV/KfHnIjDuuc9qAJZpUjRyGMZHO4q&#10;WALHHpzQBD5bBNl5cRTIpyWkRR82eMjOOKAA3UwmKzRmOBVb5j84kPGMY5xQA6Se0Lokku2cgERK&#10;7B+f9lTmgBhe4uH82LBgXIMEkeC57fNnj8qACJjHD5Tw/YwCT+5xIvzE9ML6/wCzQAqWyzTSzS3B&#10;nQELHGrbVQDGQdmMnPrQAj7btwsU8U1uDiS3yrhsdjwaAFWKCGJ5J4Io8ncqxneSVGRjIXnjgCgB&#10;Ht2AN1BH59wF/diVzkbuT97IH6UASN9pkIiQNbouMyHa5YgfdGSfzoAglSR5/wB/K7CAK6LbblJZ&#10;gQQ+CQfagCcpczfNFO0SjI2tGMk+pyP5UAOiVIHKpEys2DJKANpb88/pQBC7vEI5LgwvD8xlnY7X&#10;xgkBVAP8/wAKAHC5glaFBtEzqriF8eciMM8jJPagCWWRI0dg7IR/GVLAbj29fwoAgK7Y9l9cRzKD&#10;1kQY3Z4yM4GKAF+1S+cRLGY7dQxLcOH6YxjkCgB0lxZl0WSXbMwBESuwfB/2VOaAG+ZcXD+ZCQbd&#10;cgwSJguR0wxPH5UAERMUXlNEbQAk4iCyL8xPQhfX/ZoAWO386SSWa4MyAgRxqdqoBjOdmMnPrQA1&#10;it4+2KeKa3GRJBlXDex60ACwwQRPJPBHHubcqRndkqMgDIXnjgCgBZYnH+kQwie4VcIJXIILcnrk&#10;D9KAJG+0SERKDboOsh2uTgfdGSfzoAryiVph5ruwgCsi24ZCWYEHfgkH2FAE5W4m5jnaEAEbTGoJ&#10;Pqcj+VADoIY4HMccLKWAMkoxtLfic5/CgCJ2aIJJcNE8HLSzuSr4wSAigH+f4UAH2i3leCP5RM6h&#10;xCxAmRCM5K5PpQBNLIsUbneyY/jKFgCx+nNAEOxhHsvLiKZFPLSIq/NnjIzjigAFxN5xWWIx26q2&#10;W4cSHjGMZIFADpLi0Lossm2cgFYkdg+D/sqc0AM8y5uJC8ODbpkNBJHgue2GJ4/75oAWItHD5TQm&#10;z5JxCBIvzE9ML6n+7QAqW/nSyyS3TTJkLHGrBVTGMg7MZOfWgBrFbtwkU8MtuOJIMq4bHY9aABY7&#10;aGJ3mgjiycqqHcSVGRtyBzxwBQAssTD/AEiGET3IX92JHII3cnrkD9KAHsZ3KxJut0GMyfK5OOwy&#10;T+dAEEyyPMPOlkYQBWRbYMpLtkEPgkH2FAE5W6lw0U7RqMgho1BJ9TkfyoAdDGkLlEiKlwGeUY2l&#10;voTnP4UARSM0YjkuGhaD5mlnYlXxgkBFAPP4/hQAq3MDtCny+c6q4hkx5qIwzyufagCWWVY43O4x&#10;kcl9jMoLH9fwoAg2bY9l7cRTqpzmRF+9njIzjigBftU5nKzReXbIGy3DiQ8YxjkCgBZJrJ5I1lkx&#10;OVysSyMHwf8AZUg0ANJuZ2MkOPs65Bt5EwXPb5iePyoAdGTFF5TQmz5JxCBIvzE9ML7/AN2gBIrY&#10;TSyyvdNPGGCxxq21UwBkHbjJz60AI5F2+2OeKa3GRJASrhsdjgGgBVht4Y2kmgjjydyJGdxJUZGM&#10;heeOAKACWCRR9phhE9wFwglcgjdyeuQP0oAexnciNQ1ui4zIdrljj7oyT+dAEEomeYedI7CAK6rb&#10;BlJZgQd+CQfYUATlLiYbo7hoQMrtMagk+pLD+VADoYkhkKxxtuYZeUbdpbH1zn8KAIZXMKxy3LRN&#10;B8xlnbIfGCQFUA/zoAct1byPCilBMyqwgcjzURhnJXJNAEssqJG7BzHjneULDJP60AQhcJsvLiKZ&#10;FPLSIoG7PHGccUAL9onM5WaMx26hstw4k6YxjJAoAV57RnRZZNs5AKxI7B8f7qnNADd9xcOZYcG3&#10;XIaCRMFyOnzE8flQARlo4vKaI2fJOIMOvzE9ML6n+7QAqQedLI8lyZ4wQqRqdoTAGQdmMnPrQAjk&#10;Xj7Y54prcZElvlXDY7HrQAixW8ETySW8UeTuVYzuLFRkYyF544AoAWWF1H2mOFZrkL8iyOQRu5PX&#10;IoAcVmciJA1ug5MpKuWP90ZJ/OgCKVZWn/fSuywBWRbcMpLNkHfgkHjpQBM6zzDdHcPCBldpjAYn&#10;1JI/lQA6CJYHKJGwLAGSX5dpbHuc5/CgCF3aIJJO0LQ/MZZ2yr4wSAqgHPbv+FADkuIJHgRdvnMq&#10;v5LkeaiMM5K5J7UASyyrGjncY8fx7GYZY/Tn8KAINu1PLvLiKZVOSZEUfNnjIzgYoAcLmczlZojH&#10;bqrfNw4kPGMYycUALLPZl0WSbZOVG2JJGV8H/ZU5oAbuuZ2MkODbrkGCVMFz2+Ynjn/ZoASNxFF5&#10;LRGzxk/uQHX5ic4IX1/2aAHJAJZZHluTOmQscanaE2gZzsxk59aAGyMl2+1J4ZoBlZLfKuGx2PU0&#10;AKsVvDE7zQRx5O5UjO8kqMgDIXnjgCgAlgkVftMMIuLkD92JXII3cnrkfyoAe3nyERIGt0H3pDtc&#10;sQPujJP50AQzLK8w86RyIArItvuUlmyDvwSDx0FAExS4lG+O4eJVyNrRjJI7nI/lQA6CMROVSIgu&#10;N0kowFJ/POfwoAhkYxBJLkwvD8xknbh8YJARQD/P8KAHLdQyyQRgIJGVXEMmPORGGeVzkdKAJZ5I&#10;1R/nZNvO7azLkn9aAIBHtj23lxHMqnkyIo+bPGRnAxQA4XM5mKzRGO3RWy3DiTpjGOcUAEk1k0iK&#10;8xWcgERJIwbn/YU/0oATdczv5kRBt1yDBLHgue3zZ459qACM+XEImiNmBk4hw6/MT0wvr/s0AKlu&#10;ZZJZJLgzpuAjjB2qmMZB2Yyc+tADXZbt9sc8UtuMiWDKuGx2PWgAWOGGF5JbeOPcdyIh3EkDIAyB&#10;zxwBQA6WBwPtMUImuQvyCVzkbuT1yB+lACkXEhWJC0CLyXJVyTj7oyT+dAEUwkabM8jstuFdVtgw&#10;Ys2QQ+CQfYUAJeCeW0neG5aALE42tGAc4PJyP5UALLbRxxRyXUskwifzlHQs/UDCgZwegoAltXlk&#10;h8+aKWB3OVikIZwpPGQpI/woAaghR2LTKrXMm5FA2MTtxjrz0zQASWPmSo88zSwR5ZYGC/eIIzng&#10;9DQA6aeCGNx5ixugwGlLCMHqMk8ZoAiw2yOWeH7Tvy2YsFVXGRwTzntQBLGYcSTxkQM/MjyLtYfX&#10;digBW3bI5ELTN1Xadqk+rAdaAKot7nzQ7WNq9y5Je43EEKeP7hOcds0AW1lRE2W0efmwFOUBJ64L&#10;f0oAVR+98ySACRsqZF2nCjOCScGgCGSRHhBt7pIoSRGH4AyeuD0zjpQA51uIZMW8CGNUyZTjeWyM&#10;jAx1HvQBBObqdntvsIexAzIrsELsTnCjkYz1yaALVtGsWYUWKKNVBMMagFSfUDjFAEMkSNslVCDE&#10;B5KK2Ixn+LHTIoASW3SOJJLuaWfy385V6Fn6gYQDOD0FAEtq8ksPnSxy27ucrHIQzqpPGQpYUANQ&#10;QKxzOq/aZNygfIzHbjHXnpmgBWsd8iNJI0sMeSIWCn5iCM54PQ0AOmmigRsyLGyDAMpYRg9RuJ4z&#10;QBF85WOWeAXG/LboegXGRwTzntQBIph/eTIRC7/NI0i7WH1DYoAV9wSORd0xPI8s7VJ9WAIzQBU+&#10;z3Xm+YbC1a4diXudxBCnjuhbOBjrQBbWRY4ytsm7nAVsoCe+C39KAFVQJTJJBiVvlMi7ThRnBJOD&#10;zQBFJJHJCDBdJDBkIHzjJPXBPGcdKAFdJ4HAt4EaNU5mP3y2RkYGO3PWgCG4+1TlrYWSvZAZkDME&#10;LsTnCjkYz1yaALNsghJiRYYYUUEwxAAqT6gcYoAjeISKk6xkeUoMKBsRjP8AFjpkUAJNbxRxRyXc&#10;0s3lP5yqOCz9QMKBkDsKAJLZpJYfOkWW3aQ5WOQhnCk8ZCkigBIxDGxDTKDcPlAB5bsduMdeelAB&#10;JZl5EaWV5okyRCwU/MQRnPB6GgB008MEbAusbIMBpCRGD1G4njP60AREHZHLcQC5L5bdCBtVcZHB&#10;POaAHoYiJJ4mFuz/ADSPIu1h9Q2KAHMWxG67piOQUO1SfVgDzQBU+z3JlErWVq07sS8+4qwU/wDA&#10;C2cD1oAtq0aIRbpuy2Ahyg98buv4UAOCnzPMeALI2VMi7ThRnBJODQBDJKjQDyLlIoSwQPnGc9cE&#10;8Zx0oAcyXEMmLeCMxqmTKT85bIyMDHbnrQBBP9pnLW4sVksQMyB2CF2JyAo5GM9cmgCzbIIt0KJF&#10;FEqgmGIAFS3rg4xQBE8G8LMEZfKA8iNXAjGf4sdMigBJ7aNI43vJ5JxE/nBRwWccgYTGQD0FAEtq&#10;7yQ+c6SQO5ysch3Mqk8ZCkigBqCGNyWmANxJlFH7tmO3GOvPTNACvZeZIjSyPLDHkiFgpG4gjORj&#10;saAHTTRW6P8AOqMgwplJEYPUbm6f1oAhy2yN7iEXLyZbMIyqrjI4J5z2oAlQxYknQiBn+aR5F2sP&#10;qGxQA5jxG6s0zZyuw7VJ9WAPNAFP7NdGXzjZWrzsx3z7iCFP/ACc4AHWgC4kiJHtt03fNjacxg+u&#10;C39KABcmXzJLfa5ypkBUgKOhJJBoAikljkhHkXCRQ7ggkzjOfQnjOOlACus0EmLeCMxhOZTjeWBG&#10;RgY7c9etAEM/2uZnt/sSyWIHzqxCF2zkADkYz1yaALNsixZhRIoY1UEwxADaW9ccfpQBFJArqsqq&#10;R5QXyVV8RjP8WOBkUAEtrFHFG91NLN5T+aoHBZ+oGFAzg9BQBJbGWWHz5ElgdzlY5CGdQTxkKSKA&#10;ETyUdsyqpuHygH7tmO3GPU9KACSy8yRDNK8sKZIgcKcsQRnOAehoAdPNFbxv8yo6DAMhKxg9RuJ4&#10;z+tAEOW2RyTQfaGfLboQNqrjI4Lc57UASR+UBJPGwhd/mkeRcMPTIbFACtjbHKGaZzyPLO0E+rAH&#10;pQBV+zXRlEpsrVp2Yl7jcQwU8d0JzgetAFtJEjjK26FvmwFOUBz1wW6/hQA4AmQyPBtkb5TINpwo&#10;zgknBoAhllV4lFvcxxQZCeZnGSeoBPGcdKAHMs8cn+iwIYlTmY43lgQCMDHbvmgCGc3M5a2+xLJY&#10;gZkDMELtnOFHIxnrzQBYt0SIGKMQwxqATFEACpPqBx2oAiaDcElCH90B5KhsRjP8WOBkUAE0EcUS&#10;PdyyziN/OVRwWccgYXGQD0FAElo8kkAmlSSB3OVjkIZ1UnjIUkCgBE+zxsxaVVNw+UAHlsxxj1ye&#10;lACPZeZIjSTPJDHkiFgpG4gjOcA9DQA6aeK3jYb1VkGA0pKxg9RknjNAEfJSOSeH7QXy2YQNqrjI&#10;4J5z2oAegi/eXCMIS/LtIu1h9Q2KAHtnZHIpaU9V2fKpPqwBGaAKgtrsSea1javO7EvcbyGCnjuh&#10;OcD1oAtpIqR7beMH5sBTlBk9cFhz+FAAq5kMr248xvkMg2nCDOMk4NAEUsyPEPIuEhgyEEmQMk9Q&#10;DwM46UAK6XEcoFtAnlKnMpI8wtkZGBjt70AQXP2qctamyWSxAzIrMELsTkBRyMeuTQBatkjhzDGI&#10;oo1UEwxLt2k+oHGOtAETwBgkwU5iAMKK+Ihn+LHTIoAJbeKONHupZZvLfzlA43P1AwgGcHoKAJbV&#10;pJIvPkSSFnOVikIZ1UnjIXcP8KAGIYYmJklVWuZMoqjYxOMY9T0zQAr2ReRGllaWGPJELBT8xBGc&#10;8HoaAHTTwQI4LrGyDAMpIjB6jcx4zQBEdxWOWaL7QXy2YQNqrjI4J5z2oAkj8rEk6EQu/MjSLtYf&#10;XcRQArEkRupaXuNh2qT6sARmgCqLe5MvmtY2r3DMS9xuIIU8f3Cc4HrQBaEsUabbePPzYCnKAk9c&#10;bhz+FACqreb5rw/O3ylxsOFGcEk4NAEUkyPCPJuEhh3BBJnGSewJwM46UAK6XEUm21hQoE/1xI3l&#10;sgEYGO3Oc0AQzC5mLWwsVkslGZA7BC7E5wo5GM9cmgCzbxCLMMaxQxqATDEApUt644xQBFJDuCSr&#10;HzEoMKh8RjP8WOmRQATW8UcUb3c0s3lv5qqOCz9QMIBkA9BQBLatJJCZpI5IHc5SKQhnCk8ZAJFA&#10;DIzDGxLSBXuXJRVHlsW24x156UAK1iXkRpZnmiTJELhSNxBGc8HvQATTQQI5Z0SRBtDSEiMHqMk8&#10;f1oAj5KRyTRfaC+W3QjhVxkcE85oAkj8oCWdGELP80jSLhh9Q2KAHMcpG6l5SOV2fKpPqwB5oAq/&#10;ZrvzBIbG1ed2JkuSxDBT/wAAJzgY60AW0ljVClqm7DY2nKAnvgt1/CgBVB80ySQAO3yGRdpwozjJ&#10;JBoAiklieAGC6SGHcIxJkDk9gTxnHSgAaO5hkxbQo0YTJmbG8tkZGBjt70AQ3BupS1t9hWSxAzIr&#10;MELsTnCjkY7nJoAs2qLEGiRYYo1AJgjAUoT2IHFAEckCuFmEZHlKDCgfEYz/ABY6ZFADZoIo4ka5&#10;nlm8p/OUDgs/UDCgZAPQUAS2rzPD50iSxSOcrHIQXVSeMhcgUAIhgRm3TKhuHygA8tiduMdeelAA&#10;9h5kkbyzPLBHkiB9py5BGc8djQA6aaGCNxvWNkGAZCRGD1G4njP60AQ4faks8P2kvlswj5VXGRwT&#10;zntQBLGY8STqVgZ/mkZ1w4/3t2KAFb5ljkUtMw+7s+VSfVgDQBV+z3XmiQ2Fq0zMS9xuIIU8f3C2&#10;cADrQBaWRFTZbRnG7GD8gJ74Lf0oAUKwk3vAA7fIZBtOEGcZJwf0oAheaFoQLe5SGHIjD9OT1APT&#10;OOlADnjuIpMW8KGMJkykjeWyMjAx25zmgCG4NzMzW32FZLIDMgYhC7ZyAByMZ65NAFq2jWImKNYY&#10;o1UEwRqF2lvUDigCGSIFVnMZAiA8hEf92M9GxwMigAmt444kku5pZvLfzVA4LP1AwoGcHoKAJbZ3&#10;kh8+VJIHflY5CGdVJ4yFJFADVEKOczqhuH3IqjYzHbjHXJ6ZoAGsWeRGmlaWGPJELBT8xBGc8Hoa&#10;AFnnhgR13rGyDAaQlYgeoyx4z+tAEeW2JJPCLkvlt0IG1VxkcE857UAPXyAJLhCsDt80jyLtYfUN&#10;igBzZYRyIzS4OQE+VSfVsEcUAVPIuvN817C1admJe43kMFPH9wtnAx1oAtrLGibLZN3zYCHKDJ64&#10;3dfwoAVEIk8yWD963ymUbThRnGScGgCKWRJIR9nuUhh3BA+cZJ6gE8Zx0oAV0uYZAttbxtGE5mYj&#10;eWyMjAxnj3oAiuDczF7Y2SvZAfvAzBC7E5AUcjGeuTQBYto1hzFEkMUaqCYYlClS3rjigCJ4gwSb&#10;yiDEB5KK48sZ6NjgZFACS2yJEkl3PLN5b+cq5wS/UDCYzg9BQBJbM8sXnzpJCzElI5CGdVJ4yqlh&#10;mgBI/IRm/fqpuXygA8tycY9cnpQArWBeRHmmeaBMkQPtPzEEZzwe9ADpZ4IY3G9Y2QYDSlhGD1GS&#10;eM0AQ/vPLjkmhFy0mW3RD5VXGRwTzntQBKhh/eTRkQO3zSvIu1h6Z3YoAc2SsbqWlI5Gw7VJ9WAN&#10;AFT7Pc+YJDY2rXDMS9xuIIU8d0JzgetAFpHWNNtsu7LYCnKLnvgt1/CgBwBEnmSQfvG+UyLtOFGc&#10;ZJwaAIZJo5IcwXKQwbgivkDk+hzjJHSgBzpPFIBb26GMJkytjeWyARgY6j3oAr3BuZma1Fkr2QGZ&#10;AzBC7E5wo5GPXJoAtW0fkhoUWJEVQTDEoXYT2OOKAIniDhJfLKmIDyUVwIxn+LHTIoASa1iWKN7q&#10;eWYROZgAeWfqBhMZAPQUATWrPJD50kckDuSVjkIZwpPGQpIFADEEMbsWmVTcvlFH7tiduMdeemaA&#10;I7yy8yN2uHea3jRz5DBSSSpGcjHY+tADTqVsJYYHlZ51YjcF2pnpls8d+1ADpCJVkme3ijYEKk1x&#10;t+bHH8OSPbmgCX7fbR7N0itvdYlEfIBPHQdBQBG8mUSK1uDF8xHnLGHQ9cjOMDmgCfyFAUyMZUGf&#10;lfBBcnryOvpQAx4Y4285Yn81gB+6IDAfTcB1oAje9El19m8qcQopaSQxfuT/ALJLDJP0oAdv8x2a&#10;OYlNwCIQFUHA6EAHHNADbqzhlkV2hMskR3LuaRUHuQMhuaAGbNQWY7LtWbAJg8nbEuep3ctn05oA&#10;bdQPc4jnsUuYS6ksJMqAOp2nHPWgCYiWQrDB5YgXhoZI2XA7Y5wcUAM+x2MbPNLsimdl3SpmFmKd&#10;BkNnFAFjeiuy7WmjAZ2lOH2Hj5QOTk0AVpzA0BhggMfmEMu1dmWUggngelAFhYJvOMjTMzbBsjPE&#10;aE8E4HU/WgCu2p2qzQW7StJOGILqNi5+6Sc8d+xoAdKUmEk0lvHGc7Y5bjad2P8Adyf1oAl+3Wse&#10;wtIGDOsSBOVyeAcDoPegCKWQOkcVrdGFd2PORA6MecjOMDmgCwtvENu5zKq5+V8MC5PXnv6UAMki&#10;jjYypCxmYYBjIDAfTIHFAET3ge6FqIZ/LVS0shi/cn2JcZJ+lAD97PIXSYmPI2IdqrnA6EYOOaAE&#10;ubSGaVXeHzZIDuTc0iovfOBkNz7UARsupedlbxWbAJg8nEQB6ndy2fTmgBLqF7khJ7FbmEup3LJl&#10;QAeTtOOetAExFxIVigEYgXho5Y2GAOmDnBxQA37HZxFpZtkUsjLukTMJYp06N0oAl82NJGTDTIoa&#10;Rn4fYRj5QBk80AV5jC0BighMYlIKkLsyykEE8D0oAmFvKbgzSSs77R5cZGI0JGCeOp+tAEJ1K1Wa&#10;C3klZ51bBdV2Jnpznjv2oAWQrMJJ5baKLBCxzXG07sHGflyQPTmgCX7daRqpacMHdYlCYK5PTgdB&#10;QAx5AUjhtbnyhux5qRq6HrkZxgc0AT+RGNu9/MQZ+R9pBYnrz39KAGPBDG5nSFvOYbcxkBgPpuAo&#10;Aje8WS6Ft5U/lKpMkhi/ctjopLDP5UAPDmR2dJiybsRocKucDuADjmgBlzawTSo7RGaWElk3NIqL&#10;74GVbmgBhXUFnO28RnIB8gxYjGep3ctn05oAZc25uCEurNbqIup3CTKgDqdpxz1oAsETSbY4AnkL&#10;w0UsTDAHTBzg4oAYbKzRmmmCQs7LukQmFmKdBw3SgCYSKHZdjTRqGcyEh9p4woA55oAryNH9nMUE&#10;PlmRgwKrsyykEE8D0oAsLDN55leVmcqNkZ4jQngnA6n60AVzqVqs0MDzPJOrYLhdiZ+7k54xz2NA&#10;DpWEqyTPbRRkHbHNOV+bBx/DkgfjQBIL63jClpQQ7rEix/MAT06dBQAySTKRw2twYhnHnJGHQnnI&#10;zjA5oAnEMZC73MiDJCvgqWJ6896AGPBFGxmSF/OYbQYiAwH03AdaAImu0e6+zLDP5SKWlkMQ8k+i&#10;ksMk/SgCTeXcukxZS3yI2FUHA7gA45oAjurWCaWNmi8yWE71y0iIO+cDIbmgBpTUPtB23qPIACYD&#10;FiNQep3ctn05oAS5ga5IS4skuYi6neJMqAOp2nHPWgCZlllCwwiPyBw0UsbLgDpjnBxQA37FZRFp&#10;ZQkMkjLukQmEsU6dG6UAS+aiuyhWmjAZ2kJDhTwNoAyeaAK8zQ+QYoITF5rAqQuzLKQQTwPSgCdY&#10;ZWnMrSuzbRsjPESk8E4H3j9aAK51K082G3adnmVsM6LsXP3eSeO/agB7+XKJJWto42B2xzXBU7sH&#10;HbJH50AS/b7aLbmQNvdYkVOQCeOg6CgCKST5I4racxktjzkQOhPORnGBzQBY8gfJvfegySr4YFyf&#10;50ANkijRzKsLeawwPKOGx9NwFAEUl4Jbr7MIZxEqkySGL9yfYluSfpQA/eWcskxZNw8tDhV6DuAD&#10;3oAjurWKaRHaAySQnchZpFRe+SBkNzQAmzUvPJW8VmwD5BhxEuepLZJz6c0AMuoTcER3NktzEXU7&#10;hICoA6nacc9aAJys0u2OHy/s68NFLEy4A6YOcHFADDY2KMZZlSJ3ZcyJmEsUPHRqAJ96LIUCtLGA&#10;ztJw4Q8DaAMnJoArTNCYTFBB5YkIKkLsJZSCCeB6UATLDK0zTPcOzbRsjOFiTIweB1P1oAh/tG0W&#10;WCBp2klDEFlXamR8uSTx37GgB0pSYSTPbRRkHbHNcFTuwcfw5IH40ASfbLWMqWkDb3WJAnzDJ47d&#10;BQAySQFI4ra4MXzY85UDoeuRnGBzQBOIE+Xe5kjUn5XwQXJ68jrQA2SKKNjMsLmYjb+6IDAdemQK&#10;AInvEe6+z+VOIlUmSVov3JPZSWGc/SgBSd7mQTsyFh5cZwqA4HcAHvQAlzawTSI5iMskJ3JlpFRe&#10;+SOQ3NADGXUjOdl4jNgEwmLES56ndy2fTmgBtzC9ywjuLBbiAup3iQFQB1O04560AT4uHxHEI/JH&#10;WGWJlwo6YOcHFADfsdnGWmmVIZJGXMiZhLFOgyG6UASh0WVl2vNGoaQyHDhDwNoAySTQBBK8RgaK&#10;3gMfmEFSF2ZKkEE9PSgCZYZzO0rzMW2jZEeI0J4J46n60AQHUrVZoLd5mkmBOXVdiZ6ZJPHftQA6&#10;RknEkzW8UZztjmn2ndjj+HJH50AS/bbWLYTKrb3WJRHyMnjoM4FAETsNkcVrcGIk8zJGHQnnIzjA&#10;5oAsiBMLvcyKM4R8EFyevPf0oAikihjYyrEwmcBcxEBgB7ZAoAje7SS7Fr5c/lopZ3aMGI/7OWGf&#10;yoAk3F3LrMXXd+7Q4VQcDoQAe9ADLq0gnkV3hMskJ3JuaRUHfOBkNzQAzy9REx8u7VmwCYPKxEue&#10;p3cnPpzQA26ha4wk9itzDvUlhJlQAeTtOOetAE5Ez7Y4vLEC8PFLGwwO205wcUAMNnZIWlmCxSSM&#10;u6RMwljGeBkNnFAE3mIHaNQ0qKGd5OH2EY+UDrk0AVpDb+SYbeEoZSGUhduWUggngelAFlYZvPaV&#10;pmZyg2RniNCeCcDqfrQBWOo2ySwwSStJOGwWVdq5HGSTgd+1ADpT5yyTNbRRNkKk1xtOcHH8OT9O&#10;aAJ/t9vFtBlVt7LEoj5GTx0HQUARSyZSOG1uDDzgzIgdCecjOMDmgCcQIAgdzKgz8r4ILk9ee/pQ&#10;AyWNEbzkgfzWG0GIgMB9NwFADHvBJdC28qfykUmSRoh5LH+6S3JP0oAcX3MXE5ZC2I0OFXOB3HPe&#10;gBl1aQzyI7RGV4TuTcZFQe+OQ3NAEbR6gZiFu0Y4yYDDiJc9SW5OfTmgAuYGuCsc9itxCXU7lkyo&#10;A6nacc9aAJmE0hWOER/Z14aKaJhgDptycHFAEf2OxRnmlKQyOy7njJgJMfTo2cUATq8auyqDNEoZ&#10;2k4kCnj5QBySaAIJmgMBit4DH5jAqQuzLKQQTwPSgCYW8rXBmeVnfYNkZ4iQng8DqfrQBAdStVlg&#10;gkmaSdWOWVdqZ+7k5479qAHSss4kle2ijIIVJpyp3YOO2SPzoAl+32sW3dKrb3WJVj+YZPA4HQUA&#10;RySLsSO2uDD82DMqB0PXIzjaOaAJvs0ZCmWRpIxkhGwVLE5z9fSgBrxQoxmSF/MYbQYiAwH0JA60&#10;ARyXnm3P2URT+UikyytF+5P+ySwyT9KAHby0hZJS0e4BFO1VBwOhGDjmgBtzaRzTK7xea8J3Rhmk&#10;VB3yQMhuaAGldSM5K3iM2ATAYcRLnqd3Jz6c0AMuoGuWVLiyW5hLqdwkygA6nacc9aALBFw+2OAR&#10;+QvDRSxMuAOmDnBxQBH9jtEdppgkEjsuZEzCWMZ46N0oAnDqshUK00ahnaQ4faRgbQOTk0AVpXgM&#10;LQ28JjMjAqVXbllIYE8D0oAnWCYzmZ5Wd9o2RkARoTwTgdT9aAK51C0WaGGSVpLgMcuq7Fz93JJ4&#10;79qAJJCsyyTvbRxkELHLcFTuwcZ+XJA/GgB5v7WILvlU73WFfL5AJ47dB+lAEcroUihtroxAtjzQ&#10;iyITzkZxgc0AWBAmF8xzKgzhHwQXJ6/X0oAZJFEjGVYW81ht/dEBgPpuAoAiN0r3X2VYZxEqlpJD&#10;H+5PsSwyT9KAJC+XZ1mLLu+RDhVBwO4AOOaAGXNrDNIsjxGSSE7k3NIqL3zjkNzQAwrqJnOy8V2w&#10;CYfJxEoPfdy2fTmgBt1C1ziKayW4jLqdwkBVQOp2nHPWgCYrIxWOHYYRw0U0bDAHTbzg4oAQ2dnG&#10;zTShIZJGXdImYSxTp0bOKAJd6rI3ytNGoZy+Q+08DaAOcmgCvM0Zt2it4DEZWBUhduWUggnp6UAW&#10;Fhn84yPMzPsGxDxGhPBOB1P1oAgOo2qzQW7ytJOpILquxM9MnPHftQArlZlkme2jjYHak1xtO7Bx&#10;/DkgenNAEpv7eILl1be6xII+Rk8dB0FAEckmUjitbkxfNgzLGroTzkZxgc0AWPIjAUyyeYgJwr4I&#10;Lk9ee/pQBHJDErGVIX8wjb+7IDAD23AUARPdLLc/ZRDOIVBaWQxDyW/2SWGSfpQA8NuYtHKWQsAi&#10;HCqDgdwAcc0ANurSGeRHaHzZITuXeZFRe+cDKtzQBGV1A3B2XqFwozbiLbEuepLctn05oAbcQG5I&#10;SazS5iLqS6yAqAOp2nHPWgCyRM5EUIj8gcNFLEwwB0wc4OKAI2srFGaaZUikdlzImYSxTp0bpQBP&#10;vRZCu1pYlDO0mQ4QjACgDnJoArTPCYDDbwGPzSGUhdmSpBBPA9KAJxDL55kedmcoNkRwI07E4HU/&#10;WgCA6jaLNBDJK0kyk5cDYmehJzx37UALLsuFkneCOMZCxyzlfmwcfw5P60ATC+tIgv71W3OsKiP5&#10;hk8DpnAoAq377rF7e1ujDlXU3Cxh05ByM4wOaAL6kFEwBwRw3JAx/OgBhaJXlcqVMfAbHBJGeAOt&#10;AAZRG3GxISPlwMk/THFABm4QHMKlck7Y2yeuc4YKOT70AVxHbyTR+ZGy3BLS+UpK4U/L8wBx0oAm&#10;gjWNmkEXlbQIkJJYbR0wO3NADDNfeaYre2QgZzK8ny5JyRgAt+lAE4Z8ETDEh4BjGe3TJ/rQAww7&#10;NzlpJ2YACJyNo/AAAfWgA80jcsahpyMvG2do4wfmxQAqxRRkyBQLjbhhEefy4/lQAyY3jFvKEZX7&#10;ohmBAI7ncu45/CgB0SlgPLCRzKoR2UZCn0XOOKAG4B4iMSWxf946PtYkHp8oH86AH5mHRwCflVFH&#10;mAD1P3T+tADpJFVSZCUBIG7nPPT170AKrbljAUHBHB5IH+NADTLEryHyyhi48wrwSRnjHWgBpeNc&#10;bWjWAjgjq30Ax+lAC4mTJaBSoJIWNsk5Oc4YKOT70AVhHBJJGZYmW5JaURKxXCn5fmwcdKAJ4I0j&#10;ZpPK8raBEhJLfKOmB25oAb5t35pjgtk2DJMrSfLknJGACf0oAmDSfMJMLJwAY+eo6ZP9aAGeT5YY&#10;nzJ2bH7tyNoP0GAPrQACU5YIMzEZkjfIUYGD82KAFSKOMtJsAuMAMsPv7HA/SgBsrXrM3lCMg/KI&#10;ZeARjJO5dxz+FADkRiAFMaTKgWRl+bb7DOOPrQBH944iMMdru+d43KuWB6fKB1780APzKeQ+GOFR&#10;APMUD1P3T+tAEkrJGhMrlQSF3DOf096ABDuVOF4IwG5OMfzoAb5kStIdpQpgbsHaSw7Y60ANaWOJ&#10;s/IsRHylVJY/QAUAKBcLktCpTJbbE2Sec5IYAcn3oAriK2klj8yIrcsWkESkrhT8vzYOOlAE0KLG&#10;5cQmMqBEnLMNo6cduaAGCW9Mpjhtk2DOZWk+XcTkjABP6UATq8gDecoEnRfL+bqM4yf60ARmJUBZ&#10;vMmdukTkYH4DAH1oAPMXcwRd07DLxtnaMDBG/FACpFFCS6xgXGMMIj0z7E/0oAbM16zt5IjI+6IZ&#10;uAR3O5dxz+FAD0TdgDy1mVQshT5tp9BnHFADODxCYktt37x432sWB6fKBz+NADsTHneM8BI1G9QP&#10;7x+6T+dAEksiRqWmYoCQu5QSeenTOOaABTlEAC5yPlbkgY/nQAnmRqZPlKGPgvjgkjPAHWgBDKqH&#10;IMaQ4yCMkn6AUANzcKCWhVlyWCxtknnOSGCjk+9AFcR27yR+bEy3TFpfKjJXap+X5sHHSgCa3iVG&#10;LrGYtoESZYsNg6cHpzQAhlvfMMcFsm1ckytJ8uSckYAJ/SgCcNJyJQBJ0Bj57Zxk0AMMQUMzeZcM&#10;+MRuQVB7cAAD60ANEwyyRpmcjLowIQYGCN+KAFSGKMl9o+0EAMI+OvoOB+lADZjeFmMQj2/dEMuQ&#10;GGOTuXcf0oAdGrHAQIkyrskcfNt9hntQA04JxD5SWxf940blWJHb5QOT9aAHEy5GCM8BFA8xQP7x&#10;Pyn9aAHyvEiFpX2KxC7lz34H05oAF2ssYCj5SMK3JAx/OgA81FMrbDH5fG4jIJIzwB1oAQyLGcgx&#10;pCQCCMkn6Af0oAQeeuS0KlMk4jbJJznOGCjk+9AFcRwSSx742W5YtKIlJXap+X5sHHQ0AS20SxMz&#10;rEYyAIkZmLfKOnB6c0AJ514ZTFBbLsXJMryfLknJAABP6UATq0nzeaAG6KY+eo6ZNADDFsDO2+d2&#10;xiNyNo9OBgD60AJ5uCyIM3DDc8bZ2gAYI3YoAEjSNi4UefjD+V159BwP0oAbKbxnYxBMfdEMuVUj&#10;HJ3Lu5/CgB8cbEDaUWZVCOy/NtPoOnH1oAZ1OIvJjtd3zvG+1iwPT5QOfxoAf+97OAThVRR5igep&#10;+6f1oAdO8UalpiVBIXcoJPPToDjmgBUO9E2gDkfKwywGP0NADd8StKdhTyzjdjIJI7AdaAEaVIjl&#10;diw4425JP0AwDQAKbhcl4V2ZJCRtknnOSGAHX3oArCOCSVPNiZbglpREhK4U/L8wBxnFAE1vHHGz&#10;SCEw9IkLEtlR0wO3NADTJdGYxwWyFVzmVpMruJyRgAn9KAJ1Z13B0AkOApj+nqf60ANaLaGZi87u&#10;B+7cjaPwGAPrQA3zQCyKN07DLxNnaOMH5sUAOSKKMlwgFxtwwi9/Y4H6UARzfbZGJi8sp90QS5VW&#10;Hcll3H9KAJEUkDaESZVCOyDft/2QPSgBnB4hMSW5f52R9rEg9PlA59eaAH5nA++Ax+VUUeYoHqfu&#10;n9aAJJXRFLSttBIG5c556dM45oARW3ImAOCMKeTj/GgBvmohkZk2NHxuC5BJGeAOtACb0jPyMiRE&#10;ZBHLE/T/AAoAB9oUHdApTJIEbZJ5znDBRyfegCuIreSWPzIytyS0vlKSu1WyvzYOOlAE1vGiMziI&#10;x4AiTJL/ACjpgduaAGeddecYre1Xaucys/y7ickcDP6UAWA0gDeaB5nRdnuOmT/WgBjQhAzt5k7N&#10;0jYjaPwGAPrQA3ziGZY1LTt8zxvnYOMEbsUAOWNIiZAg+04AcRHHB9AeP0oAjma9Zj5aowJ2iGUY&#10;UjqTuG7n8KAHxpuHymNJ1UJIy/Nt/wBkZxxQAzah+WHyUti37x432sWBzj5QOv1oAkBn6BgM4VEH&#10;7xQPU9D+tAD5HjRC8rbASF3LnPoOmcc0ACFXVNoHBHDckDFADTJGpkIUoUON20kEkZ4C9aAE3rC2&#10;VKCMjIIySfoBQAA3C53QArkttjbk85zhgByfegCuI4JZo/MjK3BLSeUpK4B+X5sHHSgCeCNUZnEP&#10;lbQIkJJb5B0wO3NADDLeeaY4LZNozmV5Pl3E5IAAJ/SgCYPLyHA35wGTnqOmT/WgBjRBdzN5k7tj&#10;EbEbR6cDAFAB5mCyoC0zDLxOTtHGCN+KAFWOONjIEAn24cRH19jgfpQAyY3rMxh8sj7ohl4BGMk7&#10;l3H9KAHKmQPuLKqhZGQF9p9BntQAwYbiAxRW2794yNtYkHp8oH86AJP33ZwDwqoB5gA9T90/rQA6&#10;Z441JlYqCQuUznnp06c0ACNvVMKAARhW5bGP50AJ5iK0vybPL434yCSM9B1oAb5qISw2JCQMHB3M&#10;e2AKADEo+/CrICW2Rtkk5zkhgo5PvQBXEVs8sZeFhdMWl8pDtwp+X5ucdKAJ7dFjYv5XlMAIkySw&#10;2jp9OaAGGa7Epihtk2jOZWk+XJOSAACf0oAsKzjcJAA/RfL57Zxk/wBaAI2h+8zGSdmwPLYgDP0G&#10;AKADzcFlRMzEZeNslRgAEbsUACRxRkyBALgrhhHx19jgfpQA2Vr5mYxCMgnaIZflUjGSdw3H9KAJ&#10;ERiBt2JMqhHZPm2+wzjigCL5WOITElrv+do32sWB6fKBz+NAD8z4J3AHhURR5gA9T90/rQA+Vo0U&#10;tK5QEgZXOeenr3oAVDuVAAOCOG5IGP50AJ5iKZTs8sxnG7GQSRnjHWgBPMWM8GNYiOMZJP0A/pQA&#10;0GVCQ1uCMlsRHJJznPzBR196AIBFBJLGZEYXBLSiFTtCqcr82DjpQBNbxJGxcReVgCJCSW+Uenpz&#10;QAwz3nmmO3tQVGSZXkOzcTkgAAn9KAJw0mG80DzOi+X9OmT/AFoAY8W0M7iS4d8DymIKj04GAPrQ&#10;AnnDcyoM3BGZImztAAAI34xxQAJBDES4QfaCMOIff24oASVr4s3krHt+6IZflUjHJ3LuP6UAPjQt&#10;jb5aTKoR2T5tp9B7UAR4RjiEwpbbvneNyGLA9PlA59eaAJCZgOHAJwqoB5igep+6f1oAdKUjBeVy&#10;u4hcrnvwPpzQAqncqAKM5HDckD6+uKAG+ZGrSYXZ5ZwWIJBJGeAOtAAZFjbgxpDjgjkn6AUAJmdA&#10;S0KlckhY2ySSc5wwA6+9AFby4ZJYw8ZFyS0vlKSgVT8vzAHHSgCeCNUZm8oxYAiQklhtHT6c0AN8&#10;2880xwW67BkmV5PlyTkgAAt+lAE4aTkSKBIeAU57dMn+tADGi2hnYyTs2MRsRtHpwAAPrQA0yj5l&#10;Vd0xGXjYEqOMEbttACxxxJmREC3GAGEXHX0Bx/KgBsxvWZvKEZX7ohm+UEdzuXd/KgB6ISBt2JOF&#10;CyNH8232HTj60ARg7jiHyo7Yt+8dGKsWB6fLjn8aAJMzjo45wqoo8wAep+6f1oAdK8cYZ5SUHC7w&#10;D36DjPegAXY6RqApwRhW5OMfzoAQvEjSMI9hj43Y4JIzwB1oADKsZyDGkRHGOWPpgDigCG481Leb&#10;zYFaPDnZE2WbPPRgo5PvQAy6u1IRIpzHuJPEe9iEOCAOv/jtAEcE9rBE5tYpURduxZRIkbM/93cC&#10;c560AWoZbo+a84RVXmONCc4xzkn/AAoAi8yJWjiOZJpCZGDguQOhwflx7UAG9QrpaebGxO4v5ZcZ&#10;AxgbqAHLHNsRTdMJNnzs0ahicg5OOBQA2MwBHSzkLzOr5Z2bG71Y9R+FAC2Npa2MbC3Yj+OQCR5c&#10;nqT8xJoASMW7AC2t2KBg5bJQA5z3wTj0oAnXIaSR3dgCSI8oAAfoB+poAjRbSKTAKLJN87kuFkba&#10;Bg4HbAoAdFKk3yQySYyS25WJxyMBjx2oAhmuLO0Rlut1uhLcAEhx0zlQfXpQA+KGFlWGGIx2qjdu&#10;wAG74APPf2oAW5a62CGyKxHACtIpI+gwe3vQA+NWiVTyFLHcEzIWJ7k9aAIbmfdsWK5MQcknEZdy&#10;FOCAOv6UARQT2lvFIbaKaNF2+WkwdEZnP8O4E5z1oAtwy3LCWSZUCjmJFJLYxzkn/CgCLcgeKJgX&#10;nlJkYOC5A6EA/Lj2oATeAjx2vmxk5Yv5ZYZAxgbqAHiOfZGjXbbwmXYxruz6nHAoAYhtwjraSF5W&#10;V8s7Njd6sRyOfSgAsba0skZbckD78n7xpSxPU/MSaACJbd8C2gPlKwctlkwc574JwecUATjCtI7T&#10;NKo5CHYFAPbgD9TQBGptI5CgdFkmHmSMXCyNtAx0xwB6UALHLHP8kUkgXJLFlbp04Y8dqAI5riys&#10;42S5Bt0JbjBIcdM5AOfpQBLFHG6LDFFstEGQcAAnOcbcZ79aAG3TXWwQ2WImOArSKSPw54x70AOX&#10;dGFAVtpb5gPnLE9y3X9KAI7q5DBEiuDEGJPEe9iF4IA6/pQBDbz2lvHJ9liljRdvlpKrojs/Tbvy&#10;c+tAFuGW6bzXmVFReY0XJOMc5Jx39qAIP3W6OJsyTSEyMsmXIXoQCNuPagBRgK6WhliJyd3llwMD&#10;BA3UAOCXWyONrs7wmXYxqGPTk44FADY/I2OlpIzTMrkuzNt3erHqKAFsbO0sYiLdm/vyYkaXJPJO&#10;GJNABEtq21LaElAwYtlowDnPfBOOuKAJuQ7uZWkRckp8gC57cYP5mgCNDaxybQVWSb53YuFkbaBg&#10;4HUY9KAFhlSclYZHABJbcrZxnGAx47UARzXFlZIy3ANshLcAEhx0zkA9c9KAHxJCY1giiK2iDIOA&#10;ATnONpHv1oAS5e6MYhstsTnADSKWH0HI6UASIGjCnJVSxyFBkLE9y1AEV1dAhRFcGIMSciPe5CcF&#10;QOv6UAQwT2kEbtbRSxqAvlpKHRGZz/DuBOc9eKALUD3DGWSZEUDmJFPzdOck+/tQBHujDxRH55pC&#10;ZGEgLkDpgH5ce3FABuAV0tfNiJyS3llxkDGBuoAcFuNiI10wcJl2Ma7iQepxwKAI4Wg2SC0YmVlb&#10;5nZiC3TLHqPwoAdY2lnZRt9mOD998SPKWJ6n5iTQARLbsFW2gZkDBi2WjAOc9+TjrigCbBDSO00j&#10;qMny/wB2AoPboD+ZoAiRLOKTCsqyzDe7lwJDtAxwPYdqAHRSLN8kErgAnduViepGAx+lAEU1zaWc&#10;bLdg26EtgAEhx0zkA5+lAEkUUbokMUZSzUZGQACeuAp579aAC5a52eVZ4hbgK8ilh9Bzxj3oAkQe&#10;WARkJu5C5kLE991AENzdEhBHOYtxJ+WPzGIU4IA6/pQBDBcWkEchtopkRdvlrKrpGzOf4dwzn1oA&#10;tQvcsJXnVAq4MSKSW6c5Jx/KgCLdGHijYl5ZCZGWQFyB0OD8uPagBPMUBo7TzYicsZPLLDgdBuoA&#10;kCXW1EN0QwTLsY13E56nHAoAZEYAki2cpeVlf5nZtu/plj1H4UAFja2djGUtiQTl5MSNLk9SfmJN&#10;ABGtq4VbWBmiDBiwJQA5z3wTg84oAnA2tIxlaRRk+X8gAz27H8zQAxBaRPtDIsk2HclwsjYAwcDq&#10;AB2oAWKVJspBI+MnduVs46cMeO1AENxdWdkjJcIYFYt8oBIcdM5APr0oAkijiaNYI4Stog3DIABP&#10;XG3Ge/WgAuTcBBDZYhY4AZ1Ldew54x6mgCRFaMDG5VLchQZCxPct/wDWoAgupw4VUuGiDEk4j3sQ&#10;pwQAOf0oAht5bS3ic2sU0UabfKjmWRI2d/7u7Jz60AW4ZLwiV5lj2rzGik7sYycn/wCtQBFuj8yO&#10;E7nmkJkYOC5C98H5cUAKCAjJamaMkli/llhkDBA3UAOCzhI42vGEmzLs0a7ic9TjgelADIzDsdLK&#10;TfMysWZ2bG71Y9R+FAC2VraWMbLbkj+OTDvLuPc/MSTQAka28hUWsBMasHLEmMA5z35ODzigCwBt&#10;eRzI0gHOz5ABnt0H6mgCJfscMhUMokm/eOS4WRsAY4GOAKACGZJwUhdxydwZWzjkcMeO1AEc1zZ2&#10;cbLdZtlJbgAkOOmcgH8qAJYkieNYYo9tog3AkABj1wFxnnNADbiS4Max2ZELdFMik5z2HPbHU0AS&#10;IuzBwVXdyBlyxPfI5/OgCK6uQdgjuDFuJORHvYhTggDr+lAEUE1pbxyG2iljRdvlpKHRHZ/7u4E5&#10;z1oAtQy3Z8150QKOYkQktjHOScfyoAhDp5kcTKWlcmRvMG8gdCB93HtQAZTayWvmxE5Yv5ZYZHGB&#10;uoAeEuNiI122/ZlyY13ZBHJxwKAGRmHy3WzkZpWV8szHG7plj1HPpQAllZWVihFuTu5d8SPNlj1Y&#10;7iTQAsSW7BVtISUVg7MSyc5z35ODzigCcblaV3laRV6J8gAz26An8aAI1FrHJgOqSzDzHLOFkbaB&#10;jgdgPSgB0MiTZWKSQDJLF1YnHIwGbjtQBFNdWVojLc5gQluMEhx0zlQc9enWgCSJEaNYo4Slmgyv&#10;AG7vjbjPegBLl7nYIbPELcBWdS34DnjHvQA+NDGo4IQsdyjMhYnuWoAiurgMEWK4MQYk/LHvYhDg&#10;qB1/SgCCC5s4I3+ywyoi7fLWZXSNmc/w78nPrQBchlu2815ljCLzGiklunOTx/KgCEPGJI4iS80h&#10;MjLIC5A6HB+XHtQAb1VWitPNjZiSWEZcZHBA3UAO2z+WkZu237Pnby13Zz1PYUANh+zhHWzcvK6u&#10;SzsxG71Y9Rz6UALY2dpYxFbYkfxyASPLknqfmJJoAI1tmCi1gLIGDFstGAc578nHXFAExJQyOXeV&#10;Rk+X8gVc9ugz+NAEcf2SJ9uUWSceY5LhZG2gY6dRj0oAWGSObKQyOozltysT6cMeO1AEc9zZ2aMt&#10;zut0JbgAkOOmcgH16UAPiijdFhSMrZoMj7qhj1xtxnvQA24NxsENiRAegaRSwOfTnt70ASorxgEH&#10;CljkAGQsT3yKAIrq5zsWOcxbsn5Y97ELwQB1/SgCGCW1t4pDbRzIi7fLSUSRo7P/AHd3OfWgC3DJ&#10;c/vXnVFUcxRqSW6c5J/woAi3IHih+/PITIyyAuQvQ4Py49qADeoV47TzoycsX8suMgYwN1AChbgp&#10;HGbtg4TLs0ahiR/EccCgBsX2cK62bl5mV8u7Njd0yx6jn0oALG1s7CNhbsc/fkAkeXJ7nkk0AEIt&#10;nwLW3JQMGJyY+c578nHXFAE/zKZHeVnUc7PkAXPboP1oAZH9jjfbvQSTDzHYuFkbaBg4HbHpQAQz&#10;RT5WKRwoJ3blbPcYDHjtQBFPcWNqjLdBrdSW4wSHHTOVBz16UASxRxPGkMcW2zQblOAAT1xtxnv1&#10;oAS5a52CGzxExACs6kjnsORjHvQBIgaIAgEIW5C5kLE9yaAILm63lFimMSsSSwj3sQnBUDr+lAEU&#10;E1nDG/2aGVEXb5azCREZn6bdwzn1oAtwS3Tea86oFXmNFyWxjnJP+FAEW5N8cRy0shMjCQbyB0OC&#10;cY9qAGnywrJbCZGJLF9hcZAxgbqAHiO5CJG14wk2ZdmjXcSD1OOBQA2IxBZFtH3yMrnczNjd6seo&#10;/CgAsbO0soitszKfvyfvHl3HqT8xJNACxJbPtW1hZkDBi2WQA5z0PJwecUATg4aRjK0irz5fyBQP&#10;yGfxNAEafZY5MBkVpgJGJcLK2AMcDsAO1ABDMk2VgkcDJLblbPcYDH6UARS3FnaIy3QNujFvlAJD&#10;jpnKg9c9KAJYoo3iSCKIpZqMqcKAe+NuM8560ANupLgRiGyxE54VpFLD6DnjHvQBIgaMKVBCFvmA&#10;zIWJ75HNAEN1cg7FjuTCGJJ2x72IU4IA6/pQBDDc2dvE5topURdvlpKrojM5/h3An60AXIZbk+c8&#10;yIFXmNEJLdOck/4UAQqYg8UWC80hMjCQFyB0ODwBQAoZVV47TzYiSWL+WWGRwQN1ADglxsjRrtt+&#10;zLsY1BJBHJxwKAGRtCI3W0cvMyuSzMSN3qx6j8KACwtbSxiIgJUnLyASPLknkk5JNABElq20WsBK&#10;BgxbLRgHOe/Jx1xQBY5VpHaV5AOfL+QKM9ug/U0ARItrHJt3qrzDzHJcLI20DH3ewA7UAELxTbkt&#10;5JFGSXLKxJHTAZvpQBHNcWlmjLcZgQluMEhx0zlQc9elAEsUcbxpBHCVtFG4HAAY9cbcZ70ANuDc&#10;7BDZsIicBWkUnr2HIxj3oAljBiUHlULfMBmQsT3LUAQ3VzkIIbjyi5J4j3sQvBAHX9KAIYJ7W3jc&#10;28UyKu3y1lWRI2Z/7u4E5z14oAtQyXTea06IFHMaKSTjHOSf8KAKt0YvJMTKZZpFeRkcF224IIU/&#10;Lj2oAsSzJH88/lxThcLMV3jB6jPBHSgCOG5FxcOsN9DKYgA0EaqWB/2juODQBNcSxKEjkUPJJyYw&#10;wV8cA455xmgBWmhi2iVHIILbmQkKAOcnHFAFVbgXcTTQzyKzZWKKIBTtzwSrjH40ASXLxiHFyJI1&#10;Y+Wvl75HII7lASPxoAczSSxH7C6NjEe9jnA79O496AJwFjYDJMrcbiCQSB1IHagCnIpa42XFxJOF&#10;UbraJAic92I5/DdQBO93bq62zLvmfGIEG/AHduMAfWgB1w+xSd5RY1DeXEFLkZ9CDxQBG7NMI0SJ&#10;pkLZdpsxhSOmQQM/gKAHRNbwhlgYMyr9yPLHK8HA5AoAdIJgj741kVhhgh2ORjHXgfrQBBaQQWkK&#10;iGJoUUncr75XIPYMWPX60APQqELCEwyy5jjHAcjGdx29P6UAE06xfPcqkM4XCzFfMXB5Iz8pHTpQ&#10;AyG5W4uHWG+jmaIANbxBSw/3vmODQBLcyxJtSVA0snPlg4fHAOOecZoAc00UYUyh8MC2WQsFAHOS&#10;AcfSgColx9siaaCZwzZWKKIBW254yrjA+vFAE07p5QW5V4kYlB5W+ViCO5QEj8aAFZ5ZYj9hZGxh&#10;NzHOB3xjuPQ0AWAFRsYPmvxvIyCQOpA7UAUnQtcmOa5ecKo320SBVGe7Ec9vWgCeS6gV1t3G6ZgM&#10;QJ85AHOW4wB9aAHTvsUneyIigmOIKXPPoQeKAI2fzljRIXlQnc7TZiC4GRkFRn6AUALE1vHuW3Ic&#10;ovKRksdw4OBnAoAdIkoR90YlBGGCHa5GMdeP50AQ2cEFlCFhhaFVJ3LJvmcg9gxY0AOVkVC3lGCa&#10;bMca8ByMZ3HacD+lADpZ1jw84SGcLhZ2XeuD1APB7dKAGRXQnnkSG/hlMQAaCMKWB/2juJzQBJcS&#10;RrtSUB3k6xghX29DjnnGfWgB7TQoE8wMQQXyyFgoA7nBxQBTW4W8jaWGaQO2ViiiADbc8EiQcfWg&#10;Ca4aNYdt0JIlYmMeXvlYgjuUBI/GgBzSSyxsLBkfbhC7HPA69O49DQBMNqt0bzn4LkHHA64HagCk&#10;ys1yYpriSdVX57aNAq892I5+nzUATvdQI62pXdM+MQIN+AO7cYA+tAD53Makh2URqG2R4Lnn3B4o&#10;AYzNMI0WBplzud5iYgpHIyCoz+AoAWJoIlZYGDFRkpHljkcHAycUAOkWXY4aNZVYYcIdshHTrkD9&#10;aAIbSGCzhVYoWhRCdyvumc57BixoAcm1ULCEwSy5jjHAcjGdx28D+lABLKkRDzqkNwFws5XeoB6j&#10;Pynt0oAZFdCe4dIb2KZohhoIlUkH/aO44NAEtzNCgVJVDSScmMMFfHAOBnnGaAHPLFEE80Pggtkq&#10;SFAHOTjigCosy3cRlhnkVmysUUWFbbnglXGPxoAnuXQQ4uhJEjExjyt8jEEZySgJH40ADSvNEwsG&#10;R8EIXOSQB16dx6GgCwMK3czPxvIyDgdSB2oApOrvcmOa5ecKo3W0SBV57sRz24GaAJ5Lq3R0tpBu&#10;nbGIF+cgD+9xgD60AOnby1Lbyiou4pEFLnn0IPFAEbEziNUheZS253lzEAR0yMDP4CgB0T28QZYG&#10;DlFyY48scrwcDJxQAsnnbX3wiVXGGEZ2uRjHJyP50AQ2kMFnCghhaFUJ+STfM5z2DFjQA5NoQsYD&#10;BLLmOIcB8YzuO3of5UALLMsZEk+yCZVwsxXeMHqM/Ke3SgBkN19ouJFgvopvKA3wRgbgf9r5jg0A&#10;TXM0ahI5VDSScmMMA+OAceuM0AK80MW3zQ+0gvlkLBQBzk4OKAKqTreRGaGZwzZWKKIBWC54JVx+&#10;tAEtwYxEFuUkiViYx5W6RiCM5JQEj8aAHM8k0TCxKNtITexzgd+ncehoAnBCH+LzX+UsRwSB1wO1&#10;AFJlLXJjnuJJgqjdbRxhU57sRz245oAnkuoFkS1YBpmAIgT58ADPzcYA+tADpz5ak+YyrGA3lxBS&#10;559CDxQBGWMwjVIXmBbc7zZiC4GRkEDP4CgBY5LeEMsLBiqgmOMljuXg4GSBQA6Tzdj5iEgYYYId&#10;jkYx1yB+tAEVrDBZQqIYmhVCcrJvmcg9gxY9fqaAFQAIW8owSygxxqMByMZ3HbnH9KAFllSP55vL&#10;huFGFmK71weSAeD2oAjhulnuHSG+imMQAaCNQWB/2juODQBNcSRJtSVQ0kn/ACzDYbHAOBnnGaAH&#10;PPFGFEisdwL7mUkKAOckA4oAqJcC8jM0M0iucrFFGAp254JD8fjQBNcMixbbhZI1Y7AY98jEEdyg&#10;JH40AKzySRMLAo2MIXPJx36dx6GgCcARtj5jM/G8jIJA6kDoKAKbo7XPlzzvOFUbraJAqjPdiOfo&#10;N1AFiS5hV1tmXdO2MQL8+AOctxgD60ALO3lqTvKKihikQUv19CDxQAxm85Y0WFplJy7TZiCkcjII&#10;GfwFACxNbxKywMHKr9yMljleDgZIFADpBKFfdEJFcYYIdrkYx1JA/WgCG1ihsoVEUTRKhOVffM5B&#10;7Bix/nQAqFQm7yTBNLmOMcByMZ3HHT+lACyyrHiScJBOF+WYjeMHkjPB7dKAI4rlZ55Ehv45THgN&#10;BEAWB/2juPNAE9zNEgSORQ0kn/LMEK+OhxzzjNACtcQR7fMDsGBbJQsFAHc4OKAKqXC3kbTQTSKz&#10;ZWKKIBW254yrjj60AS3DL5QW5DxIxMYMYeVyCOpKAkfjQArPJLCfsTI+3Cb25I9cY7j0NAFgAIT1&#10;Mr8byODgdSB2oAouhe5KT3Mk4VRvtokCLz3Yjnt03UAWJLmBHS1b5pmwRAvzkAc5bjAH1oAdcSGN&#10;S25lRFDeXCFaQ8+hB4oAjZvOWNFheVN252mzEARyMqQM/QCgBYmt4wyw4cqP9XHljleDgZwKAHyL&#10;MVcGISKwwwQ7HI6dSR/OgCG0his4VWGFoUQkMsm+ZyD2DFjQAqECMt5JglmzHGvAcjGdx29P6UAO&#10;mlWPD3HlwThcLMV3jB6jPyntQBHDdC4nkWG+imMQAaCNVLA/7R3HBoAmuZYl2RyKrSyf8swQr7eA&#10;cDPOM0AOaaGML5quQwL7mUsFAHc4OKAKiXH2uNpYJpFZsrHFEArbc8Eq/wDOgCW4eMRbblZYlZvL&#10;HlB5GIIzyUBI/GgBXkeWIrYNG+CE3sc4A+907j0NAE4VUY8kyyYBYjIOB1wO1AFJlLXRSe5knCqA&#10;1tGgVee7Hr/49QBYku4EdbeTmZsYgX58Ac5bjAH1oAdPIEUkOyLGoby4gpc8+hB4oAYWMyxqsLSr&#10;nc7TZjCkDIyCBn8BQARNDGGEDhtq5McXzHcvBwMnFAD5Fl2yAxrIHGHCHa5B465A/WgCC1igsoVW&#10;OJoVTOUffM5B7Bix/rQA5AqoWEJgllBjiHAYjGdx28D+lADppliw84jiuAuEmI3rg9Rng9ulAEUV&#10;0J7l0ivI5miADQRqpIPqTuPNAE1zLEm1JEDyydYw218dDjnnGaAHPNDEFMqu24FslCwUAc5OOKAK&#10;iTi7iaeGeQO2ViiiAU7c8ZVxgfWgCa4cCEC6R41YmNfK3yMQR1JQEigBzPLNEwsGjbGELtzgd+nc&#10;ehoAnGEbGSZn43kZBwOpA7UAUnRmuTHPcSTqqjfbRIFXnuxHPbgbqAJ3ubdXW2YbpmxiBMPgDn5u&#10;MAfWgB1w/lqW3MiooYxxBWc8+hB4oAY7GZY1WF5lzudpsxhSBkZGOfwFABC9vEGWBg5UZKR5Y5Xg&#10;4GcCgBzrKySZjWRXG1vLO12HTrkfzoAhtYYLKECKJ4QuQVffM5z2VixoAdHtWMkQmCWXMcY4Dkdd&#10;x29P6UALLPHFh5/LhuFXCzEeYMHqM8HtQAyG6FxcSLBfRTGIYeCNV3A/7XzE5oAmuZokCRyKrSSc&#10;mMEK+3gHHPOM0AK8sMQXzw5DAvuZCVUAc5ODigCqk4vImngmcM2ViiiAVtueCVccfWgCW4aPytty&#10;skakmMeVvkYgjuyAkfjQA5nkkiK2LI2CELucnHfp3HoaAJs7G7mR/lLYzkgdcDtQBSZS9wY57iSZ&#10;VUb7aNAi/N3Yjn/x6gCxJdQqy2sihpWAxbr85AAz83GAPrQA64fYp2u0aIobZEFLkZ9waAGM7TCN&#10;EhecZ3O8+YguORkEc/gKAFieGIMsGG2DJSMljuXg4HagB0iy7HDRiRXGGCHa5HTrkD9aAIbSGCzh&#10;UQxNEqEhlk3zOQewYsf60AOTase7yTBNKDHGOA5GM7jt6f0oAWWVYvnnEcM4XCzEbwAeSAeD2oAj&#10;guhcXEiQXsUpiADwxqpYf7x3Eg0AS3M0SbUlUNLJz5YIV8cA455xmgBzzQRhRKHO8FgWUkKAOckA&#10;4oAqLMLuNpobiRWbKRQxAKdueCVccfWgCW4aMRBbkSRqSYx5e+RiCO5QEigB7ySSxH7EyMFwhdjn&#10;A79O49DQBMCqNgZMr8b8Eg4HUgdqAKbIzXOye4knCqN1tGgVBnuxHPbpuoAnkuYg62zfNM2MQIA+&#10;AP73GAPrQA64cRhjvKBFDFIgpc8+hB4oAjdzKsaCF5lzl2mzEAQMjKkDP4CgBYjbxqRAwYqM+XGS&#10;x3LweM4FAD5BNsfdGsquNrKh2uRjHXIH60AQWsUNlCqxwvEqk7lffMxz2DljQA5NoTf5BhnlBjiH&#10;AfGM7jt6UALLKsRElwI4bgLhZivmDB5IB+U9qAI4boXE8iw30cpiADW8SqWH+98x5oAnuZo0CpKg&#10;aSTnywwVyOAcc84z60AMu54IrdzOrFTG7sWQuFULzk4PbtQBITFbBpZCEZzljyxLYxwOp/CgCKVw&#10;quIy6KgV3MYUySEjphgfSgBizzALdXCSZfcYrQIpdR2yQTg496AJ2dmVZncwB1CiKTBAZj/EAevb&#10;rQA5TJjaJEf5cghCE59TkigCAzNarNd3cSo4CqpVshz2xkZGfSgAnSa4WMEqoOJJIhvjJK9QHBHH&#10;4UAOYXBXbGFikZSqsuJHU565YjI/OgBIo5ozg4n34Mk/KtkcZ29Ppg0ASqdseE/eowIKuNru31OA&#10;Rj2oArraoqm4ltdsv3tsTksOmAOg7c0AAvPNZnW0uuF5yBt4OCApfGfpQBMkqBEjhiaMuu/ZgB1H&#10;AyVPoT60AVwbafdG1y3mkgAygxPuJyNoYL6dhQBaa4jSVbSIhpj1HJxwT8x5xnHFADXaOBzO8Yed&#10;goXy1LSY/XigBxMVsGlkIRnOWIyxLew5P5UARyMEDhWdNm128tVMkjHthgfSgCNbicbbm5R/m3GK&#10;zEatIo7ZIzg4680ATtIxCzsxhDIFEUuCAzH+IA9fxoAcpbbjzUYbcg7CF59TuNAEBuDbJNd3Uaxn&#10;CqpVshz2xxkZNABNHNcLGoOAcSSRjfGSR1AcY4/CgBzi4C7ECRSMhVWXEjqc9csVyPzoAIopo2w6&#10;iYyYMk/RsjjOOn0xQBIg2phT5iMCCJOHdvqeox7UAQfY40BuZLf9597ZExJHTAUcelACLeCYswtL&#10;rhTuDDA4OCAC+M/SgCVJVCRxQxNEZF37MBXUcDJU/XnmgCDdazZhe6PmkgDzAYpNxORt3BfTsKAL&#10;LXMUci2sbbp/7uSccE/MecZxxQAjNHC5uHQPMwULsTdJjp9cUAKzJbBpHAVn5ZuWOenC9T+FADJX&#10;CCTYzpsCu2wKZJGI6YYHrigCMXE4Vbm4jcs+4xWYRTIo7ZIJwcdeaAJnkJVJpHNvuQKsUnIDMf4g&#10;D17daAHqZNuBIjfLkYQhTn1O40AQGdrVJru7jVGwqrsbIc9scZGTQATpNcLGvCDh5IxvjLFe28Ec&#10;e2KAHOLorthVYnZCqsMSOvPXLFcj86ACOOaI4YCYvgyTnKtuHGcdPpg0APT5Y8KRIjAg+YMM7fU4&#10;yMe1AEItI0BuJLcCX722JiWGMYCjgdqAGi8WRnYWl0SFO4YGMg4IAL4zQBOsqbIo4Y2jZ13+WAFd&#10;R05B44J55oAgBt5t0UlwwlyB+9UxPuJyNu4Lx9BQBYa5jSRbSDDzH7y5J2jBPzHnGccUAI5jhfz3&#10;QNMwAURqWkP8zigBxMdsrSyEI78sRliW9l5P5UARyOIw4R5FKhXby1UySE9sMD6UARiecKtzcRuW&#10;fJitAimRR2yRnBwOeaAJmkYqtxI/kBlCiKXBAZj/ABAHr+NAD0Zip2yxvxkYTCc+vzEUAQNcG1Sa&#10;6uo1RsKq7W3Bz2xxkZPagAmSa4SNRhRxJLEvmRliOoDg/wBKAFP2srtSNYJGQqrLiR156ksRkfnQ&#10;AscU8R2kCYPgyT5IbcOM7en0waAHpwuE/eIwKnzOHdvTJ6jGe1AEC2kKZuHt/wB6Pm2RMSw5GAvQ&#10;dqAEF4JGZltLo4U78jA4OCAC+CfpQBOsyBI44YmjLru8vAV1HAyQfc880AQA282YnuCJSQB5gMUm&#10;4nI27tvH0FAFhriOOVbWMgzH+Hk7R1yx5xnHFACOyQyGd1V5WAA8tC0n9eKAHEx2waV9qM/LHliW&#10;6cDk/lQBHIQgfDPHsCu2xVMkhI6YYH0oAjW5mAW5njf59xitQil1HbJBODj3oAnZ2YLO7mAMoVYp&#10;cEBmP8QU/h1oAcrPtwZUYbcjCEJz6/MaAK5uGtVmu7yMI2FVNjbg/pjjIye1ACzRz3CRrnaDiSWM&#10;b4yxHbeD09sUAOdbrbtjAhdkKqy4kdTnqS2Mj86AFijnjOGAm34Mk5+VsjjO3p9MUAOX5UwmJI3B&#10;U+Zw7t+IGRj2oAgFrBGDPJbgS5zticlh0wFHA7UAAvUkLMLW6yF5444OMAF8Z+lAEqTLsjjhiZN6&#10;79mAHUcDJB9zzzQBAWgmzEZ2MxIH70GF9xORt3Bf0FAFo3Ecci2sZzP3XJIHBOWPOM44oAa7JC5u&#10;JEDzMAFEalpD/PigBS0NspllxGznLEZYlsdAOT+VADJHWNX8tnTYFdigUySFu2GB9PSgCJbicKtz&#10;co+X3GKzVFMijtkgnBx15oAnaQkLNI3kB1CiOUAgMx/iAPX8aAHqZCu1ZI2+XIIQhDn1O4igCAzt&#10;aJNd3cao4CqpVshz2xxkZPagAlSe5SNSQAcSSxrvjJI7bwentigBzLdFdqBYpGQhWXEjrz1yxGR+&#10;dABFHLEcPiYyYMk3IfI77en0xQA9ThMKd6MCCH4dj9SBnj2oAhFpGgNw9v8AvfvbY2JYYxgL0Hag&#10;BovRIzslpdFgPmBxtGDggAvgn6UATpKgjjjgiaMuu/y8BXUcDJDdeTzzQBBm3m3RPct5pIA8xTFJ&#10;uJyNoYLx9BQBZa4iikW1iO+dv4eSF4Jyx5xnHFADXMcLmd41edgoURqWkPb34oAUmO2DSy4RmOW6&#10;tlvYdfwFAEckkaiQRu6FArt5YUySEjphgeuKAGC5lULc3CSbnyYrMIrSKO2SM4OOvNAE5kYqs7sY&#10;N6BRFKAQGY/xBT26daAFRpSCN6EbcqQh2nPcncaAIWna1SW6uY1VsKqlW3B/THGRk0AEyT3Kxrwo&#10;OHlQb4ySvYOD09sUAK4uCNsYWKRlKqy4kdTnqSxXI/OgBY454jtO2bzCDJP0bI4zt6fTBoAkT5Vw&#10;v7xCCp8wYd2+pxnj2oAgFpEgNy9sBJ97ZExLDGMBRwO1ACC881mb7JdcLyCOODggAvjP0FAEyzAJ&#10;FHBG0Zdd+wgK6jgZIPHU80AV91vNmJrlvNyB+9UxPuJyNu4L+goAtNcRxutrGd056rnIAwT8x5xn&#10;HFADXeOBzcMgeZgqgxruf09+KAHHyrcNM5Cs5yxBLZb2XqfwoAjldYw+13jCbXYoqmSQnthgfT0o&#10;AiW4mAW6uY3+fcYbVUVpFHbJBODj3oAsM7ELO7GDeoVYpcEBmP8AEAev40AOXzCu0So3y5G1CF59&#10;Tk0AQGc2yTXV1GEbCqpVshz2xxkZNABOk9wka8KOHljUvGSR1G8Y49sUAKwnVdqbIpGQqGGJHU56&#10;5YjI/OgBYo5Ijhts3mYMk/IbI4zt6fTFAD0Py4T97GwIPmcO7fU4yMe1AEH2WNFNy1tmXrsiY5GM&#10;YC9B2oARbwSszfZLrIU7sgBcg4IAL4J+lAE6TKEjjhiMZdd2zADqOmSDxwTzzQBXBt5g0Ulwyy7g&#10;B5gMT7icjbuC/oKALRuIo5BawkNMeSDkgcE/MeozjigBrlIXNxIgeZgoURqWkI/XigBxMVsGllwj&#10;OcseWJb2HJ/KgCORwgcRu6FArt5aqZJCR0wwPp9aAI0uJ1Vbm4SQs+4xWixqZFHbJGcHHXmgCYyO&#10;Qs8jeQGUKsUgBAZj/EAevbrQA9DKVwJEcbSRhCF59fmNAEDT/ZFmvLtFRsKqlW3Bz2xxkZPagAmS&#10;a5SNeEBw8kY3xliO28H9MUAOZbnbsiCxSMhVXGJHXnqSxXI/OgAjjmiO07Z2kwZJs7WyOM46fTFA&#10;D04Tan7xGBBEgw7t9TjIx7UAQiziQG4kt8S/eCRMSwxjAUcDtQA0XiuzOLW7OFwQQMcHBAG/GfpQ&#10;BOsyBI44YmjLru8sgK6jgZIPHU880AV828+YnuCsmQP3gMT7icjbu28cdhQBZa5gjlW0iYNP3XOd&#10;owTljzjOOKAEd4oHNw6iSZwoURKWf+vFADsx2waWXCPIcseXJb0A/oKAIpHKbwvmRiPa7NGEMkjE&#10;dMMD6UAMFxOqrczRuS+4xWgRTIo7ZIJwce9AE7OxVJ5D5O9QqxSYIDMf4gD1HTrQAqliNvmo3y5G&#10;EIU59eTQBC1w1qk11dIqPhVXa2Q57Y4yMntQATJPcJGvA6PJGu+MsV7bwen4UAOYXO3ESrDIyFQw&#10;xI6nPXLFcj86ACKKeM4YCYPgyTch8jjO3p9MUASAkJiPEiMCp80Ydj9TjPGe1AEAtI0BuJLcebnO&#10;2JmLDpgKOB2oARbwSlmFpdZC85A28HBABfGfpQBMkyKkcVvEyM67jHgK6Dpkg8dTzzQBXzbT5ie5&#10;bzcgfvAYX3E5GNwXjjsKALTXEUcgtY2zMf4Tk7eCcsecZxxQAx3jhc3DoJJGChfKUtIf5nFADyYr&#10;YNNJiN3OWPLEtjoByfyoAjkYIHEbPHsCu3lhDJISOmGB9KAI1uJlC3E6SZfcYrURqXUdskZwce9A&#10;EzSMVWdz5IZQojlwQGb+8AevbrQA5S4U5ljb5cg7MJg+p3GgCHz/ALKk13dIqNhVUo24Oe2OMjJ7&#10;UAE6z3KxquAOJJYxvjLEdt4xx7YoAc4utm2JFjkKFVK4d1OeuWIyPzoAIY54ziQCXzCDJP0bI4zj&#10;p9MUASKSFwv7yNgR+84dz9TjIx7UAVxaRoGuJbbEn3tsTEsBxgADA7UAIt4sjO62t0SFw2R8oIOM&#10;AF8Z+lAE6TDbHHBGU3rv2YAdRwMkHjgnmgCDNvMGie4YSkgAyqYn3E5G0MF9OwoAsm4ijkW0iIac&#10;/wAPJCjBOWPOM44oAa7RwOZ5EDzuFC+UhZ8frxQApKWwaWTCM5y2MsS3Tgcn8BQAyRwgkEbumza7&#10;eWqmSRiOmGB9PSgCMXEqhbq5R9zZMVoEVpFHbJGcHHXmgBbyUm0kuJH+zq0JVY5wCoZh/GAe31oA&#10;jVII7uQgtLIpDB5S84Unsg520AWHNzvk8vYGfAiDIdoI7sRQAgEsZjil3SthnZgcZYH2xjrxzQBX&#10;Rbcn7Q0Vw8kYIWKZZG+Y9cZyDQBKuDAzozSSP/yzQkDAzxtboKAJ0UBQGgVVRgY1XB5J6+2KAGyy&#10;3JYLbIhywDtK5AHsAM88UARrbW1lnYGHmnLKPmB+pYHH50ANjkuboSpc2kkESsUjCSo29cfeO05H&#10;pjNAEj7Wk8lCZWUAtGSpVR0BbuMjpQAm25M5aWONbSNf3ThzuGRgk8Y6UANWWQFYYI5Z4iV/f7ow&#10;gUjrnIY+/FACy2yNIJJk8xhlY98hByxzgCgBbkzDywYopBuUp5hLOpBySMjkgc9aAGwiTeVjaWWE&#10;MWZpQpOcHCocA8H+9QAscFsGjcxyRzchFdzuIXrwrEYoAjRLeO6lYFpJFIYPIXn2E54Uc7aALD/a&#10;A0hjZd0nEWUOAR3JHWgBq+dGEjl3SMdzlsjJYH8AOvHNAEC+QT57R3DyRAhYplkb5jz3ypoAkAUw&#10;sVZpJXz+7Q4AHptY8CgCwqoAFeIKsbDy14Iz69sYoAZLLc7gtsiE7gHaRyAPYAZOaAIktrezLeUG&#10;/eH51+8D2OS2cfnQAkUl3diUXVm8EKkpGqSo29QPvfIePTGaAHuAZPKQmRlwWjypVewznkZHSgAK&#10;3BnLSpGlrGv7pg53DjBJ4x0oAasr7khgjluIflJn3IqAEdcghj70ALLbq8oklj3lcqhaQjknIAFA&#10;C3JmBiBihkG5SgckuCDkkZHJA560ANhVzIQhkltwzM7TBTzjgJwDwfWgAjhtgY3aOSOc5CK7ncQp&#10;5OFYjFAEaRwR3cpUtLIpD75C8wQnPCjnbgGgC0/n7pDGVDPgRBkOAR3JHWgBqiWPZHKWkYhn3AgE&#10;sD+GOvHNAFdfs7H7QYrl5IgQkUqyN8x69cg0ASrtMRZHaSV8/u4yQB142sQAKAJ1VeA0O1UYeWBt&#10;IznqOmMUARyzXO7bbIhywDtK+APYAZOeKAGLb21nuEZZfNOWUfNu9clulADI5Lq5EiXNnJBGrFIw&#10;sqMHQD7x2kEemKAJn5l8lG8xkA3RfKVUdBuzyMjpQA3bcmctKkaW0S/unDncOMEtxjpQA1JGBWOB&#10;JZ4TtzPuQJgjrkEMffigBZbaN5BJLGJCAVQvIQck5AFABdNMpjzDDIA6+WJMswIPJGRyQORzQAkI&#10;l8zbEXlgDMzNNtPYgKnAPB9aACO3tsxs6SRznIUM7BsKecBWPFAEaRW8d5KwLyyKQ2+UvMEJzwo5&#10;20AWXM+6Uow3OAsW5DtBHdiOtADUEkYVJd0rMGdmBwSwP4Y68c0AV18lj9oeG4eSMEJDMsjcn65U&#10;0ATLjyGZWMkjnPlxkgDrxtY4A9aAJ1UABWgVQrAoowevf2xQBHLLOx22yLywDtK+0DHYAZ54oAYl&#10;tbWRbyw4805Zfvg9jktnFADUkuroSrc2kkESsUiCyo29cfeO0gj0xmgCV8eaIkcysoG6P5Cq46Z7&#10;jI6UANxcmctKkaWsa/unDnIzwSeMdKAEWZ/ligWW4hO3M4ZFXBHXOQxPrxQATWyM4klj3sMrGXkw&#10;csc4HagBbkzAxBooX+ZfLEh3OCDkkZHJA560ANhEokIjeSaAMzMZtpxwRtQ4B4P96gAjgttyO0bx&#10;S8iMO53kKeThWIxQBGkcEd1KwLSupDb5S8wQnOQo524BoAsyefvkKFd74EQZCQCueWIPNADVDxFI&#10;ZC0rEMxYYBLA/gB145oArr5B/wBIaG4eSIEJDKsh5PpnINAEqlTEzIzSTNk7EyoA542twBQBOoOA&#10;rwKqIw2KMH/gX4UARyyXDNi2RcMwV2lcgD2AGeaAGrbW1iD5Yceacso+bPY5LdPzoAYkl1drIl1a&#10;PDErFIwsqNvXH3jsPHpigCZzmTyIj5rqAXQlSqDtnuCR0oAbtujOWlSJLaNf3Lh23DsSeMdKAEWV&#10;iyxQRy3EXykz7kVApHXdkMfegAmt0aQSyx7yMrHukIJZjkADtQAtz5oaPMUUnzLs3ks6lSCSMjkg&#10;c9aAEhEvmFY2kmgDMzGbaecEbUOAeD/eoAI4LbdG7K8UvIRWc7ztPJwrHigCNI4I7uTazSyIQ2+Q&#10;vOEJ7KOdvWgCxIZ977GUO+BEGjOBt7swoARfNiMcUu+ViGcsMDLA/hjrxzQBWUQsftDQ3DvECEhm&#10;Vz8x6nnINAEo2mFmRy8r5/doSAMZ4CtjA7UATgYGGtwFRh5aqQRz37YxQAyWW4LhbZU5YB2kfAHq&#10;ABk54oAYttbWW7ZuHmnLL97PY5LZoAZG9xdCQXVpJbxIxSPZKjeYuPvfIcj0xQBM5UyeRE3muoG6&#10;MlSqj37jI6UANK3JmLzRxpaRp+6cO2RkYJPGOlADEmkGyK2iluITtJn3RqgUjrkEMfegBZrZXcST&#10;RB2GVQmQjljkAelAC3AlBjBiik+ZTGJCWdSDkkZHJA56igAgEvmlY3klgVmZjNtPOMBUOAeD/eoA&#10;SKC13pI0bxT8hA7tvIXqcKxGKAI0jhS6kYEyupDbpS8+wnPCjnbQBZfzw0hQqGcARAxnAK92I60A&#10;IPMi2Ry7pnYM5IwCWB/DHXjmgCsvkMfPaK5Z4wQsUyyE7j1xnINAEyhfJLIzPI+f3aEgAem1jwKA&#10;J1AACtAFVGHlgYPJ747YoAZLLcbgtsqElsSNK+APYAZ54oAjW2t7Ld5YYCU5ZfvA9jkt0/OgBsUl&#10;zdiVbm0kghVikYWRG3oB975TkemKAJHIL+VHmV1A3RnaVUdAT3GR0oATbcGcvNHGlrGv7pxIdwyM&#10;EnjHSgBqSvlY7dJbmH5cy741QAjrkEMffigAlgV5PMli3FcqjPIQdzHIAFADrgzDywY4pfmUp5hJ&#10;ZSDkkZHJA560ANhWQyFY2ea3DFmMu089ghwDwfWgAit7RTGzK8U/zbFZ2DEA8nCsRigCNI4UupSp&#10;MrqQweQvMEJzkKOduM0AWJDPvk2bA8gAiDRnAI7s3egBF8+PZFLmVjucsCASQe2MAdeBmgCuogdv&#10;tDRXLSRAiOKZZG5PU85U0ASqF8gtG7PI+fkQkAdeNrHgUAWAoCgNCFVW/dqMHqevHTFAEcstyGCW&#10;qISWAdpXwB7ADcc8UAMW2gst2wMPNOXH3gexyWzigBsb3N0JEurSSCJSUjCyI29Mfe+U5HpjNAEj&#10;sPM8mMmVkA3J8hVccDOeRkdKAE2XJuN80caW0SHynDnIyMEtxjpQAiSuSkUCS3EPy5m3RqgUjrkE&#10;MffigAltleQSSxbiMqpaQ5JJyAKAC5MwMYMUUvzL5YclnUg8kZHJA56igBIhJ5m2N5JYQzMzTBT7&#10;BUOAeD/eoAWOC1DROySRzHIRWc7sKeThWIxQBEqQx3cpXfLIhDb5S8wQnso528GgCy5mDSbGVXfA&#10;i3IcAjuxHWgBo82IJFKHnYhmLAgEsPyA68c0AV18lsXDxXDSxghIZVkY7j6ZyDQBMMGEsrGSR8ny&#10;0OB342scAUATLGuAHhVQjAoBg8+uO2KAGyzTlttqqElgGaV8AewABOeKAI1treyLeWHHmnLAfOD6&#10;5LZxQAyKS5ulkFxaPDErFIwsqHzFx947TkemM0ASvnzPKRvNdQMxjaVUdOc8jI6UANEdwZ98yItr&#10;Ep8pt5yM8EtkY6UACzSbkigSWeH5CZt0aoFI65yGPvxQAkttG8oklj3lcrGXkIOWOcDtQAtyZ8xA&#10;xQyAMvliQkuCDkkZHJA560AEKyiUqjSSwBmZmlCnqMBUOAeD60AEdvaAxyNG8c3IjVnIc4PJwrEY&#10;oAiRIEu5Su6WRSG3yl5ghOeEHO3rQBZfzg0nllQz4WIMhIBXuxzzQAg8yIxxS7pmIZ2YEAlh+WOv&#10;HNAFZBAT9peK4aSMELDKshwT6ZyDQBMuDCWRneR8/IhIA68bWPA9aAJ1C4CtCFVGHlqMHnPX8KAI&#10;5Jrgti1RTlsO0r7QPYAAnP5UARpb29lu2qw805cffB7cls4/OgBI5Lm7Eq3Nq8MSEpGqyo3mLj7x&#10;2HI9MUASMcy+RHmRlALoSpVB0Gc8jI6UAIFuTOXlSNbaNf3LBzkcYJPGOlADVlfcsUCS3EPykzb4&#10;wm0jrkEMffigAltojIJZU3NyqbpCDuJyAO1ADrkzAxDyoZBuXyw5JcEHJIyOSBz1oAZEJPM2q0ks&#10;AZmYzBT7AIcDof71ACxwQbkYo0U3IjDu24hTzwjEYoAjWOBLyQgvK6EMHkZ5ghPUKP4cA0AWW88N&#10;J5bKGfCx7kOAR3YjrQAg82IJHLumc7mLAgEsPpjHXjmgCsggOJzFcPJGCEhlWQ/Mep5yDQBKozCz&#10;qTJI+f3aEgADPG1ugoAsKq4VXgUBGHlqMEZP8XtigCOWaffttUQ5YCR5HwB7ADPNAEa2ttZ5KK48&#10;w5ZR82exyW6fnQARyXN0JEubWSCJWKRhZUbeoH3jtOR6YzQBI5zJ5EZMjKBuQlCqgcDOeQSOlADd&#10;twZy0qRraxp+6YOdwyMEnjHSgBqzONkUCS3ER2/v9yBACOuchj78UALNboziSWPew+VMyEHLHIA7&#10;CgBbkzgxDyYpBuUoJDlwQckjI5IHPWgBIRJ5hVGkkhDMzGbafUAIcA8H1oASOC2DRuySJN8wjDOd&#10;5Cnk4ViMUARokKXUjAtJIpDbpC8+wnPCjkL1oAtP54ZyjKGcBYtyHAK9ywPNADAskeyKbdMxDOWG&#10;ASQfwx145oApXDW/2ae5aKeWSGKQJBOkjAsQT3yD+FAFu4jvGQRxSx2+5v3jhSW28Z2nI5NAEkn2&#10;jd5cUyhjjIKhnUdM44/WgCG286JUQ3QuWZ3LPJgP7hVTjjFAEqRyIfMKtIzO2S78qp7qOlACk7lZ&#10;jcMnBA3KExnjoQDmgBrlo1dpXjWH5RuckkjoecghqAK9mpSANaWojSUliXdhn+6TkEkmgB8s3+lw&#10;27XTW7lM/Z40DBjjn5mU4x9aALS7SjEMspQ9V4y4HfGaAIY9zFgEg8w8yhG+bcPug4XP40AKqN5e&#10;PKVLh/lcg7wFz03fKeRQBIVdYyuzbwFHlkFsdOrbelAFe1itrfe/lGLe4KvPJvZmIxxuY46UAWVk&#10;ibY24Y3ER7WLZxmgCtqCp+7+0XEkce4FYom2tIw6A4wcfjj1oAkiABjXeyugO5CzSEFufmYHrQA2&#10;5jvXTZBJHb7m/eSbTuK/7JJ+8fpQBLJ5ofy4plBIGQQGdR0zjI7+tAEFsZYwkf2kXDNI5d5SA/Ge&#10;EVRjjFAEiRODvdGldnbl3yVU9Co6UAOHKkmdk6gblCYzx0IBoAa29Q/nMggG35nycgDnnI+agCCy&#10;3CENZ2gSOTLZkdhn+6xyCSTQA6Wcm8t7f7WYJGTm2jQNuOOfmKnGKALWCVPzK5TuOMuB/F6UARR/&#10;MXVVg81uZgjYOR0BwufxoAQIdmPKVLh/lbB3gJnkbvlPIoAm5RCnllcgKBGw3Y6d9uMUAV7aO2hL&#10;sYzCGcFXmk3lnIxxuY4oAnSSNtrBt2GKx4JYHAPtQBX1FYj5f2m4kjjyCkUTbXkcdBkAHH449aAJ&#10;Ylx5ahmDqCCrM0pBb+8wPWgBk8V60eyOaK33v+8YKS23/Z5AyfWgCSTzSxihnAbjIIDOo6ZxkfrQ&#10;BBbiWPYjXYuGd3LNIVD45yFVeOMUATRRSKfM2M7M7cu/3UPdQOKAF3b1c+ey9QMrtxnjoQCT6UAN&#10;dXjDtM6LANoBYkkgdec5zQBBZ5WAG0tFVJMsTI5yfQnKkkmgB0k2buC3N0YHZP8Aj2jRW3HHPzFT&#10;jH1oAtDGw5YSMnpx84HfHSgCKPLF18uDzG5lCNzkfdzgZ/GgBqx/JxAsdy/yuR84C56FvlPIoAnO&#10;UQqY8ZAVRE3zY6d8dKAK9vHbwb3aIwb3BV533lmIxxuYkHFAFhJEbYwIxuIQqd2eD/SgCtqCj5DP&#10;cSJHuGyKFtrSOOxIAOPxx60ASQqV2AuwdQdyktKQW5+ZgetACXMd40QSKaODe3zuFJbb325ONxoA&#10;e5lJ8uKdQeMqVDOo6Zxx+tAENs0kaon2oXDO7l5JSA/fhVUY4xQBJHDIp81lZ3Z2+Z35VD3UYIoA&#10;cCSrEzsmRhdy7MZ9iAc0AMKlBI0joIRtGWJJIHvkEMaAIbPeIFaztFjSQlmaR2BPoTkEknigB003&#10;+mQQNdmCRkz9njQMG45+YqcYoAtY3K2GVyh6jj5wO9AEMW0lgFgaVsmUI3zFh0zhc8etAChG8vBi&#10;WOd/lfB3gKD03fKeRQBKQwjZRHjICgRsN2Onfb0oArW0Vtbl2ZGg3uCHnk3FmIxwWYkcUAWFkjco&#10;wwRuIjKncDwe9AFe/RP3f2ieRIwQUjhba0jjsSADj8cetAEsQOUUMwdQQyktKQW5+Zgev1oAZdRX&#10;jx+XHLHArt+8cKS23vjnAY0ASP5oPlwTqpONwKguo6ZxkfrQBDbGSMJGLn7Szu5keUgNjnKoqjHG&#10;KAJI45FPmbGdmdsl3+6p6FR0oAdksjH7QyMQQoZduM8dCASfSgBrLKiuZnRYF2gF8sSAMHkkYNAE&#10;FluEANpaqiSZbdIzDP8AdY5Ukk0AOmmH2yC3a6MEjJn7PGgYMccncUOMUAWhjYfmWQqe3y5cDvjN&#10;AESYdmRUgMrcyqj/ADZH3c4XP40ANWNtmPKC3DfK4B3hUz03fKeRQBMwIjKtHtyAoWNhux06nb0o&#10;Agtore33v5RhDuCrzybyzEY43MxBwKAJ43RyrbhjcRHtJbPB9vrQBX1AR/uxPcSRoCCkUTbWkcdA&#10;doBx+OPWgB8anMa+YysoIZMmRstz8zA9aAEuIrtkEcMsdvub95IFO7bxnaSRyaAJXaXeYop13cZU&#10;gM6jpnqO9AEFt50YRDdfaCzuWeQgP3yFVeOMUASxRujeZhpHZ25kflVP91elAC5LoxMzRjkLuULj&#10;PHQgHPpQA1w8SuZWRYRt5bJJHfnIIagCCzDrAGs7QIkhLEyOwz6E5BJzQAssqm9gga5aCVkybeNA&#10;wYgc/MytjFAFsEbGJdZCh6j5cuB3xmgCKI7t+Eg81uZFRsNkdM4XP40AIqP5ePKVLh/lYg+YAmeh&#10;b5TyKAJtrhCvl44CqI2+bHTOTt6UAV7aKC33u0ZhDuCrTPvLMRjjcxIOKALCPG+1sgjcRHtO7OAa&#10;AK1+sZ8s3E8kaBgViiO15HHQEgA4z749aAJIsfIA7K6A7lLNKQW5+ZgetADbiK8eMLDNFbhm/eSK&#10;CW299pJHzGgCRvN3eXFMMnrkBnUdM447+tAENrvTYn2pbl2dy7yFQ+BkEKqDAxigCSOOZSX2l3Z2&#10;BaR+UQ91AyKAHfeVi07KcEDcoTGfqAc0ANYSIHMrxrANoBbLEj65BBoAr2IKwA2tqFWQlsyOw9cE&#10;5BJJoAfLPi7gga7a3dkz9njRWDHHPzMrYxQBb+8jHIkKdxxlwO9AEEfJYBYfNfmYI2DuHQH5c/jQ&#10;ABGMYAhVbh/lbB3qqg9C/wAp5FAE21ljIMWMgACJvmx06nbjFAFe2S3g3sYzDucFXnfeWY8cbmOO&#10;lAE6yRuFYkFdxWPad+eDQBWvkixH508kUYIKRQna0jjoDgA4/HHrQBLFx5aBmEighlJaUgt/eYHG&#10;aAG3Md40Yjglig3P+8YA7tvfbyACaAJZDMWMUU4DHGVIDMo6Zxkd6AILYTxrGn2kTu7uXklI345y&#10;qKvHGKAJI4pUbeVZ3Zzku/3UPcAcUAOY7lYtOyZ4G5duM+xAOfSgBrBog7TPGsA2gFySSOh5yDuo&#10;AgtMiEfZLRUWXLEyOwJ64Y5Ukk0ALLL/AKZb25vDBIyZ+yxIrBjjn5ihwB9aALY2lDuKuUPP8OXA&#10;70ARRDO4KkHmNzIEbkkfdBIX9aAEVJCmPKWOdvlbB8wBM8gt8p5FAE3KoVEeMgKojYbsdO+3GKAK&#10;0EUMG92QwKzgiSZ95ZyMcbmYg8UAWEeJtjKQfmIQqd2eD7elAFfUBHmP7RcSogIKQwttaRx0Bxg4&#10;/HHrQBJEp+RdzK6ghlJaUgtzhmB60ANuI7towkNxHBub53AJbb328gbj60ASOZixjilAJxkMoLqO&#10;mccd/WgCG28yJUT7SJ2d3Z3kID47hFUYGMUASxRSqfM2tIzO3Mj8qh7qOlAAcOGZpWU8hdy7cZ9i&#10;ATQAjhow7TOi242gFiScDrzkEGgCCy3CANaWaxxyZbdK7An0JyCTnigB0sx+2QW5umgdlz9mjQMG&#10;OOfmZTjFAFsfMrYKyFDyRwS4HfGcUAQxgkuNsHmNzKqNzuH3cnGfxoAFRzHjylS4b5Xwd4Cg9C3y&#10;nkUAS4IRk8vBICgRsN2Onfb0oAr2yW0BdjGYdzgh55N5ZiMcbmJFAE6PHKUfcpXcRHsJbPB74oAr&#10;X4T9359xKsQYFI4W2tI46AkAHH449aAJYgu6NQ7CRQQylmlYFucMwPWgBt1HfNHsglit9zfO+0lt&#10;vfHONxoAkczbvLjnG443AqGdR0zjjv60AQ23mxqiC6Fwzu5d5SN5HIKoq4AxigB8UUiMZHDSOztk&#10;yP8AcU9NoGQKAH5yjM1wyZBC7l2Yzx0IB+lADWDortKyCAbQC+SSAMHnIO6gCCzBWANa2ojSQlt0&#10;jkf7pOVJJNACzTD7Xb2xumikZc/Zo0Vwx7ksynGPrQBbADI2dsjKeccZcDvQBFH8xZQkBlbJlVG5&#10;3Dpkhc/jQAgR/L5hVLh/lfB8wBM9N3ynkUASBdqFVi2kgKBG3zY6dTt6UAQ26W9uXYxGHe4KtM+8&#10;sxGONzNjpQBOkkbbCCD8xCbSWycH2+tAFfUAn7sXE8kcYYFIoW2tI46AlQDj8cetAEkSt8ihiHUE&#10;MpLSkFuzHOM0ANuIr0oI4po4NzfvHCndt4ztORgmgCSQzbvLSZcnGQVDOo6Zxkd6AIbbzIlRPtQu&#10;CzuXeQgPjnIVVGOMUASxpIh8zazu7nmR+VU91HSgAblGJuHTOQAV2Yz7EAk0AI4eMSGZkSEFRuck&#10;5GMHkkENQBBZArbhrK0CRyksTI7DPoTkEkmgB0sx+2wW7XRt3ZM/Zo0DbjjnLFTgD60AWhjYfmEh&#10;U9R8uXAxzjNAEKBm3gCASnJlCNzkfdBO3P4mgASMmPAiVbhxtcg7wEz0LYU8igCY5RChjwSAqiNv&#10;mx0zk7elAFe3igg3v5RgDuCrzybyzEY43McGgCdHicq28EbiI8NuzgH2oArX4Q7PtE0scYYbY4m2&#10;NIw6DIGcfjj1oAliXBQAsrqCGUlpCC3ZmB60AJcR3rx7IJYrcM/7xwp3beM7ckDcaAHS7y/lJKC3&#10;HBUM6jpkcjvQBFbeZEEj+1LOWdy7yEB8c5CqowMYoASVJRbzyBWkciT5nc7lUg4Kjp+VADltIF3y&#10;SRQ7QPlk27mz33etAEifZzEZwyheskpBUYHXqRgUARLe2MUiRwfN5uRGIkyHK8t8w4PX1oAfEzGE&#10;BFkizkoZCXfOc87s4zQAXHkFlS6XOwq0JY7tzLznaOmKAHfLIVLqphHzb3Yg5IzkDGKAGnEm9YXS&#10;RNmyNSrFARzyckfpQAQxpEqtHPhEBBiBXygzfhnr70AMNzaIrFmEjqCZHhB2bvRtucfjQA8i6Ko4&#10;uRCSwd1Kq64/uA8dfXNACxsFG2dCsgYscIQhPY/Lu/WgBDGZUFvKga3ZSGQEgqM8DJIJzQATTWsE&#10;CvjdFG22KOMCQlh0A680AIRM7R71c7zkPHmMou3Pzgsc8jHFADII2twzK80r7dyxzuC2eRgHtQBJ&#10;brcSw7pohas3PlRsMqR6sB3oAatrBGHkkih+UfLJt3HP+160ATRGARG4V1AIy8zDaMDr1PAoAh+2&#10;2UMqpD8xlyIxEmQxUZb5gMd/WgB8Jk8kKivFuyVMpLvn3yTjP1oAJ/IZ1ju0B2srQlvmyy87to6Y&#10;oAUkSFS23yMlt7sQSSMjAIxigBD+8DrC6SKU2RqVJQMvqQSP0oAbFFHEqss2FjBHlAr5QZuvbPX3&#10;oAjNxaxK8jN5kgH7x4Q2zd6Nt3Y/GgCZhchEkNx5Ls6s6lVdMf3AeOvrmgAiwqlZoyGDFvukIT2P&#10;G79aAAxlwIJkDQMhDKpPyjPAycE5FADJJbOCBJPvRRttijjHmZYdAvB5oAcTM5i8wPsc5Bi/d7F2&#10;5+cFiScjHFADLeM26s+6aV9u5Y7h1LHqMA9qAHwCaSDdNH9mLciGNgSCP9pRjmgBEtYUDySxQ8D5&#10;XCljn/az1oAkjkhEJuQw55eYggYHXrjAoAhW8sYpVWIhnmyI1iTcGKjLfMBjgH1oAkhLmDaFeIHJ&#10;UyMXkPPcNnGaAEn8gssdyvyoVaEt8+WXndtHTFADv9YVZwpt87gzsQSSM5AIxQAjZk3rAySIV2Ih&#10;UlAw9SMj9KAEihSJVKTYSMEGIFfKDt15xnr70AMN1bRo7M3msoJkeEEpu9G27sfjQA9hdFEc3PkO&#10;XDuhVXTb/cB46+uaAFiYbCJ48OGLHCEIT2PBb9aAAxF1FvMitCykMik/KM8ckg8igBs0lrDAsp+a&#10;KJtsUcYEmWHQAYPNADj58pj3q5jc53R5jKDbn5wWJJyMcUARQQfZ1YhppXK7ljncFu4wD29KAJLd&#10;ZpIcyxG1J/5YxuDtI/2h1zQAwWtsu93ji+UYWQLuOe+71oAnjeERNch1Axl5SMDA5PXGBQBAL2wi&#10;kRIuWlz5aQpuDMvLfMBjv60ASQFvIAjWSIncUMpLvnPfdnGaAEnMDusdyudrK0Jb5ssvO7aOmKAH&#10;EI5UsqmHO4O7EEkjIIGMYoAYSZd6W7pIuzYiMrFAV9SCR+lACwxpEqlJ9qoCPKBBjDN68Z6+9AEb&#10;XlsqOWbzGUZlkiDeXuz0bbnGfegCRludiP8AaPKYsrspVXTH9wHjrnrmgBYyqjE8eJQxfO0hCexG&#10;Nw/OgAaF3UW8qK0DoQ6qT8ozx82QeRQA2WS2ghWRgGijbbEkYEhLjoAMHmgBWNxIY/MDlHJIaLMZ&#10;RducOCxJORjigBlvF9nV3DTTOV3LHO4LE8jA9KAHwi4lhzNF9lLYPlRsMqR/tAYOaAGC1gj3yvHD&#10;gD5ZMbjn/aHegCeNovKa4DLgjMkzDaMDk9TwKAIftllDIkcLZMpIjWFMhivLfMBjv60APhLCDCCS&#10;ItkoZSXfPPXdnGfrQA2cW7usd2obawaEt825l53bR0xQA7COyyOo8jOQzsQSSMjAxigBCfMDiJld&#10;duyNCpKBh6kEjj6UAEESRKGjnIVMjysr5QZuvbPX3oAYbq2RWLESuozK8IOwMOzbd2PxoAcUn2JJ&#10;9o8l2cO4Kh0wf4AeOueuaAHRsqqVmjKvuLfcIQnseN360AHlNIv2eZFaB1Ksik/KM8ckg80ANlls&#10;7eBZesMTbY0jAky4PAAAPNAC5uJTGZA2xzlWizGUXbn5wWJJyMcUAMgT7MruGmmfbuWKdgzZ5GB6&#10;UAPt1nmi3zRC1ZhkQo4JUj/aUd6AGi0gXe8kUW0D5ZMbjnvuHegCWNoPJNwjqq9XlYbRgcnqRgUA&#10;Qi8s45FWIhjLkRrEmQ5XlvmHHQ+tAEkRcQBUV4i2ShlJd/XndnGfrQAlwIHdUu1yFZWhLfNuZec7&#10;R0xQA/hiGKhoM7i7sQSSMggEYoAYcy71idHQrsjQqSgI55YEj9KACCNIlVkn2pHkeUCvlBm98Z6+&#10;9ADDdWqK7M4ldQfMeEHZu9Dt3Y/GgB7JclVkN15LF1dkKq6Y/uZ46565oAVGAG2VNrhix+QhCex+&#10;XP60ABg8xBbyxh4XUqyKTlRnjkkHkUANkktLaBWCloo22xxxgSZcdAOvNAA5mkMYdZCGOQ0WYyi7&#10;c4cFiScjHFADbeM26swaaV9u5I7hwWycjAPagB0Anmg3TxfZC/PkxuCQR6so70AItpbR75Hiiwo+&#10;WTBY5/2s9aAJo5IfKa5V1GfvzMNowOvXoKAIftdhFIiR4ZpciNYkyHZeW+YDHf1oAdCziEJErxFs&#10;lTKS79T1znGfrQAXHks6x3ighWVoSfn3MvOdo6YoAcXEhBZQYM7t7krkkZGARigBvEiusDpImzZG&#10;m0lAy9MkEjj6UAJFFHEFZZsCPI8oMpiDH3xnr70AMa6t0RnL+a6gmR4Q3l7vRtm7H40ASGO62I5u&#10;BExZWcFVdMf3M8dfXNADoztBWePDBi3CkISOh4yPzoAQwmRfJnUNC6kMik/KM8DJIJyKAGzTWsEC&#10;uBujjbbFHGBJlh0A4PNACsbiQxlw5R2yGi/d7F25+cFiScjHFADLeM26uweaWQruWOdwWJ5GAT0o&#10;AkgE8sGZY/srNyIo2BKkf7QGDmgBq2lvHvkkji4HyyY3HPfd60ASRmEwtcbl55eVhtGB16ngfjQB&#10;B9q0+KVVi5MmRGsSZDMvLfMBjjPrQBLA7+RhVkhzkp5rF5O/UEnGfrQA2byGkCXSEhCrQl/m3MvO&#10;7aOmKAJCQ5ViqtBncHdiCSRnIBGMUAMbbLvWJ1kXbsRSrFAw6ZYZH6UAEMccKho5tqICDGCPK3N7&#10;4z196AGG6tkV2dhKyjMjwg7N3o2zdj8aAHsk+xJDc+SxcM6lVdMf3O3X1zQAsT/KRNHghi2QhCEj&#10;oeCf1oAGjLr5EyB4WUqyIT8ozwM8HkUAMlltIYUlIzDE22GOMCQlx0AGDzQA4/aJDGHVyjnO+P8A&#10;dFF25+cFiScjHFADLaL7OrMjzSuV3LHO4LE8jAJ6UAPgW5mi3TR/Zd3PkxsCQR6kDHNADVtLeMPI&#10;0UPA+STbuOe+7PWgCZGi8prgOoB5klIwMDk9SMCgCEXljDKqQ/M0uRGsSZDleW+YDHf1oAfC0hgw&#10;iyRbsmMyku5Oe+7OM0AJOYXkEd2owjK0Jb5tzLzu2r0xQA/5XKsyqYc7t7sQSSMjAxjFADG/e71h&#10;kWRdmyNCpKBgc5LDI/SgAhjSJVMc21UBBiBUxhm/DPX3oAja5tY0dmPnOozK8IbZu7BtmcfjQA/y&#10;51RHFx5Tsyu6lVdMH+DPHX1zQA5WVVKTxkPuLcJhCex+XP60AL5JdBbyxh4GQhkBOVGeBnIPIoAZ&#10;NNawwCRhmGNtsaRgSFnHQKACc0AB82Qx+YHKOd2Y8xFF25w4LEnkY4oAbAn2dXZXmlfbuWOdwWzy&#10;AAT0oAfCs0sG64i+ys2D5UbDIP8AvAd6AGfZbeIPI0UPA+STBY577vWgCeN4hC1yGUAjMkxBUYHJ&#10;PJ4FAEAvrGGVI4fmaXIiWJMhioy3zgY7+tAEkBYQAIJIt2SvmEu5PXndnGfrQA24Fu7ql4oIVgYN&#10;/wA2WXndtHTFAEhO8q52mDO4M7EEkjIwMYxQAwgyblidJF27ERlYoGHqwyOPpQAsMaxKpimwkYI8&#10;oFfLDN15xnr70ARm5tlV2dvNdQfMeENsz6MV3Y696AHstyER/P8AKkZ1dlKq6YP8GeOvrmgARsKV&#10;mjxIGLfdwhb14z+tAC+U0iCCZFaF0IZEJ+UZ45JzyKAEmltLeBXIzFE22NIwJCXHQAYPNAAfOkMR&#10;kDlHOQ8f7sou3PzgsSTnjigBkERt1dt80zldyRTuC3cYB7UAOhimmhBmh+y55MUb8gj/AGlGDmgB&#10;FtYE3yPDFtUfJJjcc99w70ASxyQGI3IcAYy8zDauB16ngUARfbLGKRUh+Yy5EaxJkOy8t8wGO/rQ&#10;A6InyQoWSInJXzCXf15znGfrQAXH2cuq3S/dZWhZvnyy852jpigB+RIVLKpt/vb3YgkkZBAxjFAD&#10;Cok3rC6Om3ZGhVigYc8kEj9KAEhRIwGinxHGCPKBBjDN17A9fegBpu7WNXZn811B8xoVbZu9Dt3Y&#10;P1oAcy3DIkjXHkEururKrLj+4OnX1zQA5GCqVljIcMWzswhPY8Z/WgA8kun2eRA0LqVZVJyozwMk&#10;gnIoAbNLbwwq/wB6KJtsccYEhLDoAOeaAFIncx71chzkNF+62LtzhwWJJyMcUAMgja3V2DzSyFcr&#10;HO4ZsnIwCelAD7dJ5YQZovsrNz5Mbglcf7QGOaAGi1gj3yPDFhR8sm3cc/7Q70ASxvF5bXCugBGX&#10;mYYGB16kYFAEf2yxikRIvmaXIjWJMhioy3zAY7+tAEczSDT5hEHhYxyMhkJeQkAnndnGaAHbyjeQ&#10;0sXlLhRGgO8Io5GMn/8AVQA+Yq9u29mggMf3vlCgMMYIPpQAiziWG1MMvmxysMyoAcqATn25oAlE&#10;geRokGYoxhyf7x7YI54oAbCsSAmMKVxkgEFufXOMUANkkXKKkazuvMaKQoXoMnJ9D6UAK7TARFIx&#10;KwJ3bH2qvbIyMH8aAGLCyZ+1S/apGYPDG4RMbRnCgYzjrzQBIqsFZrhUjBIZ3GACF/vUAV5FtpLp&#10;xEszSKv7wxMVjPoDuIBNAFhgjRO0quUPJiYjgADPVsY4z1oAgt0llDXDW8Q3DagSVjlPQjbigAa4&#10;tbZ1s7aVEkXJ2eW8oHc8qQFoAV4WuxmSbypVJCyW0pXJ6gMPb8aAJgXW3JQ/a2AHy5QZP16UADvJ&#10;I3k4AaRMsuchVPBJ4GaAIhvjYwGeMQjChFBDhFHI28//AKqAHzsjwHezQW5j++QoABGOQemKAGx3&#10;AkhtXgkEySsMyKAdygE59uRQBMsgkleLZmNB87E/xHtgj0oAbEIwcxomzGdq4LHOeucY6UAJNJGC&#10;qKizSr/q4lIAGOMnnHANAA7ygRMkaysCQ2x9ir24zwT9aAGCN1BFzN9rdm3wo4VMFR0UcZx15oAk&#10;CMAzTKsakhnkUgA4OfmoArOsEl4/lLO8oX955bbYvodxAJoAsOm6KRrgOY2+YxMQAAAMgnOMd6AI&#10;IBLJunNvEC42oElY5T0Py7aAFe5t7ZktLeVI5FydjRtLjueVIAP1oAJIPtQzJMI5lJCvbSlcnqAw&#10;9vxoAnJkWDEbfamwPlyoz756UAOd3kPkYXe6EspyQq9DngZoAg3GJ/IeSLyVwojRSGCKORtyRQA+&#10;YrJASxeC28v752hQG45B9KAESdZIbV4pBOkjAmVQDuUAnP5igCVJBLK0aKGiUYdj/eJ6YI5oASNY&#10;lJMaLtC5wuCTn1zj0oASZ0ysaKJZV/1cakKFx1J57A+lADXMoELRx+Yyk7tj7VHbPTB/GgBqwOmR&#10;dzfapGbdDE4RMFR/CABnHXmgB6jhjOqx5IZ3XgHBz82cUAV5PJe6kWJZpJVX955LFYz6A7iFJoAs&#10;uAYXeVGZW+YwuRwABkH5sY70AV7dZnDXElvENw2oElbBT0PygUAElzbW7rZ20yROuTt8t5cdzypA&#10;H40ADxfaRmSYRzDhXtpSpJ5IDDvQBYDSiAkN9qbAwgKLk+ueBQArvI5+z4Ad0ywyTtB49OaAIgzx&#10;/wCjmaIQKAoVQd4RRyMZNADpvLaBi7tBbmPlztVQG9VPpQAkd0JYbZ4JfPjkYZlQAhlAJz+YoAmW&#10;QSyvEoDIgIdj/ePbBFADYViUkxouAvRcbuc9c4x0oAbIwLKqoJXX/VxqQAMcZPPofSgBZGmxEUiE&#10;rLndsfaq9sjIwaAI1iKAi4k+1Oz74Y2CJjaP4emcdeaAJQpUMZlWMEhnkXADY5+agCs/2Z7p1hWZ&#10;pgv7zyiViPsckKTQBYdQYZHmRmVuTExXAAAzn5sY79aAK9vHJJuuHtolLjaoSVjlPQ/KBQAPcW1u&#10;6WltKkUgywj8tpenLcqQFz70AK8DXIJluPKnBwslrKVyewYY7fjQBNvdLf5W+2OMYHygk+uRgUAO&#10;eSRz5I27mQ7lbJwOhzwM0ARB5EcwNJEIFwAqghgijkYyf/1UALORJASxaC18vJk+UKA3GCDzxQAJ&#10;ch4bYxSiaOVgfNQAhlwTnjpyKAJVlEszxgBokGHLZ4Y9sHrxQAkRjGfJVSu3+HBPPrmgBspTcioq&#10;zSL9yNSFC9ASefQ+lABIZgYXSMSOudwR9qr2yARgn60AM8iQArdT/apGbfDGwRMbR0GAM4680ASA&#10;bVPnKiZILOp67efmoAryeRLdOIlnMir+8MbbYj7HJAJoAsOoaKRplZ1PJicjAAAyD823HGaAK8CT&#10;SK1x9miHmDaixysRs9/lA/KgBWntrV0s7aVI5Fy2wxvL7nlSMH60AEkIuRummEU4OEe1kK5POAw9&#10;qAJwzCAsn+lsAMKCi5PrngUAK7tIfIZV3uhLDJIAPHoM0AQh2VvIMsQt1woRQQ4RRyMZP0+lAD5y&#10;kkDby0Fv5f3/AJQoDDHIPpQAiXKyQ2rQyCZJWH71ADlQCc+3SgCVX8yVoly0aAh2J/iJ+7gj0oAS&#10;JY1yY9uwDlVIJ59c4oAZLIm5URBM6/6tFIUL0BJyewPpQArtcKIikQmYE52PsC9uMjB/GgBqxOgI&#10;upftUjNvhicImCo6ADGcdeaAHhWCs1wqoCQzuuADj+9QBWk+zSXTrAJmlC/vTGSsX0O4gE0AWXCe&#10;U7Thip+ZonI4AAB/i2479aAK9uk8265a3iXcNqKkrHKdMH5QtACtPb2zLZ28iRyKSdnltLjueVIA&#10;NAA0DXK/PP5UykgSW0pXJ7Bh3x+NAEwMiwkq/wBrfAwmUXJ9c8CgBzSPI3kBVy6HcMkhR0OeBmgC&#10;IO0bmBpohCoACKCHCKORjJ//AFUAOmMckLFy0Fv5f3ztCgEY5B9KAGxziSK2eFxNHIR+9UA7gATn&#10;25FAE6uJZWhCho1GHJ/vHtg+1ADIhCufKRcYzhcFjn3OMdKACVlBVEUTSL9yNSAB0GTz2B9KAEka&#10;VPKaOISSDO7Y+1VHTIGMH8aAGiKSNT9rm+1yM2+CJgiYKjooGM4680APCEBmmVYwSGeRTgHHPzUA&#10;VpBby3TiBZ2kC/vDE22Mk84O4gE0AWGTMUj3G9kb5jE5XAAAyOu3HegCCBZnD3DwRfMNqBZWOU9M&#10;BQtAA9xb27LaWsyRyLk7WjeX3P3SNpoAV4WusebMIpgSFktZSvPUBgR/jQBY3SCAmN/tRAHAKAk/&#10;XgUADyM7eRhQ7oSQcnCng545oAhV2RzA00Qt1wojUEOEUcjGTQA+d0kgPzNDb+Xy/wAoUBhjkH0F&#10;ACJP5kNq0MonSRgTKoBDKATnH1FAEoYSytGq5iQfvCTxuJ6YPWgBIwi5MQULtzhcFjn1z9KAGyyR&#10;rtRVWaRf9XGpAA7EnnsD6UADvKBCyQCR1zu2vtVe2cdD+NADRCyKVu5RdyO2+GNgiY2j+EDGcdea&#10;AHhdqs0qLHkhndTjOOfmzQBXYQPcusKzNKq/vfKYrGT2B3EKTQBPIqGF3uEZkPJiYjAAABH3sY79&#10;aAILdZZQ1y1vGAw2oscrcoOx+UCgBXntrdktLeVI3XLbPLaXHc8qRg0AI0LXQy8wilXgSW0pXJ6g&#10;MO+PxoAsbpBAcH7WcDABQZP14FACvIzN5BVdzpyDkhQePTmgCEGRGMBnjEK4XYowwRRyNvP0+lAD&#10;5tjwEtI9vb+Xy52BQGGOQw7UAItyskds0MvnJIQTKgB3DBOfzFAEyv5krxIA8aA7yc/ePbB68UAN&#10;h8tQSiKFx91cFjn1zjHSgBsjDKqqCaReY4lIAXGAScn0PpQASPKBEYohK653bXKqvbPIwT9aAGLE&#10;0a/6XMLp3bfDG4RMbR/CBjOOvNAEgDAMZlWJchnkXADY/vUAV3EEl1IsKzNKF/eeW22I+xyQpNAE&#10;7IvlSPMjsG+YxORwAOh+bGO9AEFvHLLm5lgiG4bUWOU4KehG0LQAPc21vIlnbSIki5Yp5by47nlS&#10;Ap+tACvEboZlnEUy8K9rKVyeoDD2/GgCfcwhO0/a2AGACq5PrngUAK8kjuICFyyEsCSQAeD6ZoAi&#10;3OjGBpYvIXChFBDhFHIxk/8A6qAFmaNoW3FoLcx8yHaFAYYwQ3pQAR3HmQ2zRS+dHMw/eqAQVAJz&#10;j6igCUSK8zRgAxoCHY5+83bBHNABFsUExqu3b0GNxz656dKAGSmPKqiLNKv+rjBChegyeewPpQAS&#10;tKPKMcYd0zv2PtVc8cZGCfrQAxbeRAftc/2uRm3wxuETG0dAABnHXmgCQKVVjOFUEhndcAHHPzdK&#10;AKz+RLdOsAnMoXMvlkrEfY7iFJoAsOMxO06M6Ny0TEYAAGc5O3HGetAEMCTS7rg28Q3jaojlY/J6&#10;H5QtAA1xa2rpaW8qRyLltpjaT3PKkYP1oAR4jd8yTiGZThWtZSueuAw9vTmgCfeVgJjP2yQAYQFB&#10;k+pIwKAHO8jn7OyrvdCWXOQqnjnpmgCEl1byGliW3XA2ICHCKORjJ/8A1UAPnKvA25mt7fy/v/KF&#10;AIxgg+lADY7hGgtnhm89JGBMqgHKgE59uRQBMs3mSNGF3RIDvY9mJ6YPXigBIhGoJjVCuM4XBbn1&#10;zigBsjICqxxiZ15SNSFAxgc5PofSgAYzqIisQkcE7tj7VXPGRkYP40AMELICLyb7W7NvhjdVTG0d&#10;ABjOOvNAEgBKsZlWNSQzyLgA45+agCu628t06wrM0ir+88ttsZ9juIUmgCwwUxOZVYofmaFyCAAB&#10;kfe2479aAIIEllDXDW8XzjanlyscoOxG0L+VAA09rastnbyJG65OwxtLjueVIxQAPA93zJcGKYEh&#10;XtpSueuAwxzj8aAJv3iwHY5u3AHy5QZP1xigBZJGdhBtUM6EsMk7QeDngZoAjDSRv5Jmi8hQAI1U&#10;hwijkYyf/wBVAD5WWSBvMLW9v5f3ztCgMMcg+lADY7gSRWrxOJo5W/1iAEMoBOfzFABcSJLHcQ7Q&#10;UWNxIWycMw6Y78ehoAiaa3hWbmK2lyMvARJIcnuCo5PvmgCQC5kYTIUKglWEvEirnkBl4GaAEF1G&#10;6tuwzoTvkVSY1IPQt+NAEqF3jXzGQhw26SL5MYPGM57e9AEMc1nI22BRKx+ZnPIG09ycng9M0ATM&#10;d0kQiIEeSzP8uenQDFAEcq3jEC2nUhSQ25RnPYZANADUjjjlYTo7yKpkNywVgCwwQrdR+FADpD9w&#10;COP7GybpmcgFQB8uTk5oAcWfc6hhK0oBERJCquO7KDgGgCAp5oWfUA0JztEG/wAyI54GQoAP40AT&#10;H7S9ynlSRm0jBEqqMsGA6ZDcHB9KAEQLBGgSQW9vEpysmM4GRuJJFAEaf2a7wPGokdlLJMg4Oep+&#10;X1oAbfKtxBJbfapIBLxuCspUAZIBAXGaALEYgt4IwspeMIoQu/LADjk9zQBCZo4lmB8u2kyPmiIk&#10;kxnuCg5PvmgCVRcswnXyygyCsvEirnsy8DPpigBou0KlmKs653SqhaNSD0z60ASRs8kY81kYMG3S&#10;xZXHcYBJ7e9AEUM1nK222AkJy7Oe209STzweQDQBMeZIxHtWMEszZXJ46Afj1oAZKLxzi3nTaud+&#10;9R17DOCKAIkSKOQi4WRpQpdrhgCq5GCqt1H4UASScFCI0+xlMzM5AKqB8ueTQA5idz7W82SbBEZJ&#10;CopHTKg4BoAr7DKqz36tDzs8gSeZEc8DKgDP40AT/v2uRslU20Qw6KgLB8dM7uDg9MUANQJDGm2Z&#10;beCNTlJQM9SNxJIoAZH/AGczwvGgkdlLxyoOCCOW+X1oAS9CXFvJam6lh8443qpRkAGSAQFIz9aA&#10;LEflW9vF5cpaMIFRpH5bA459TQBCZYYUmDNFBLkZaAiSQj3BUc/nQA9Tcu6zJsKrkETcOozyAVGB&#10;n6UAIt0pVmlCNIhbMqAtGpU9C2OvNAEiFniBkKEMG3Sx5XnPGMk9vegCKKa0kbbbKJGOXLNzt2nk&#10;kkZ47UATBTvjCsvl5LFht3dMYHFAEcy3pYfZJlZRnduAHPYZANADI440lPnpI86qZDcthgMjlVbq&#10;PwoAc5PyARx/YypadnIUqoHy9zmgB7lsuqv5jzYKxEkKox/eUEgGgCv5fnbZtQVoWHyiDfviOemQ&#10;AM/jQBPi4a4XbKjW0YIdVUFg47Z3ccHpigBECQRIFmFvBGpykmN3f5iSeKAIlOml4JEVZJHBdJkH&#10;Yjlvl45oAS9Edzby2v2uaDzTt3hWRkAGSAQFIzQBYiEVvbxKkzNEqKqM7/M2Bxye5oAiaWCFJVLR&#10;W8uR80JEkh56kFRyffNADgblpBKqoQMhhKPnVc84K9PyoABdxlTu2u6E7plQtGpB6FgOtAEqMzxL&#10;uZCGDb5IvlxzkYyT/OgCKOa0kYJbhZSfnZjzt2nuTk8GgCb70kQjI2Aksw2knjGAMUARTJfOwFtc&#10;JgZ3Bl5z6ZAxQAxYoo5W85JHlCl2uWAKjPVVbqPwoAWVnHlhIo/sZUtO0jbSqgfL65oAlJIMihvN&#10;M2CIiSFUY/vKCQDQBWKGXbPfBof4BB5gkiOcAZAAzn3oAnxcyXK+XMht4uHVVy28DoSG44PTbQA1&#10;AkMSbZRbwRq2VkAB643EkjFADIxp7vA6IHZlLxypnnPU/L60AJehLmCW1+1SwCU4LhWRkAGSAQFI&#10;z9aALEQit7ePExeLYqxs7ZLADjn1NAELSwwrNueKB8jLQESScnuCvU+4NADl+0O6zxBNoJDCXh1G&#10;eRlOBn6UAC3cZUlwGdC26ZVLRqynGCeuaAJY2aSIb2jZWDb5Yvl75GMk9qAIYp7KVtlvtlJyxY8h&#10;drYJJIz+dAEx5liEe3YCWZhjd0xgDH60ARypeMw+z3CttJyGUcH0yARQAxUijlbzUkeZVMjXLBSB&#10;kDKq3UfhQA52wUxEgsym6ZnwCqgfLnk5oAeWyXUOZGlAKxNkKoxj7yg4BoAgMZlxPfhoP4BB5nmR&#10;HOAMgAZz70AT4uHuVKSobaMYdVXJDjtndwcHptoAYoEESCOQW8EStlJcA4GfmJJoAZENPLQyACV3&#10;UvHLGOMHq3y+tADb0RzwSWv2qWETfLvCshRQMkAgAjNAFiERwQR/vC0YVViZ5CS2BxknHJoAiaWC&#10;JJyxit5MjLQkSP17gqOT75oAev2l2WZAm0ZBWXh1GecFeBke1ACLdKQxfa7oTulVSY1Knpu9aAJE&#10;Z3jXeUYOGDyxHZjnjGST060ARxTWkp2wBZWPzFic7dp7k85BoAlJJkjEW3aSWLAjPToBigBkq3rE&#10;fZ7hcKTvDKOvYZANAESxxRyFblHkmVTIblgrAFhyFbqPwoAfITlB5cZs2XdMXIBVQPl780APLnLo&#10;D5kk3zCJiQqjH95QcA0AVynmhZ78GE/cWDeJIjngZCgbvxoAsfv3uV8uZDbxAh1VAWDgdM7uOD0x&#10;QAxFW3iRUm+zwRqciQDd1PzEsRQAxBppMDoBIzAukqqSDnq3y+tADb4R3EElqbmWAS/LvVSpQAZI&#10;BAUjNAFiPyra2i2Ss8QRQjO33sDjk9zQBEZoIUmG6KCXIy0JWSQjPUgqOfrmgB6C6ZlmXYVBIZZv&#10;9Yq55wV4GfpQAC6QqS213TOZVUtGpB6Z9eaAHoZZI13snzbt0seV75GMk9uvNAEUc1lKcW4Ercuz&#10;nnbtPJJPPB6UATNuLxiDZtySWyM9OgGPegBki3rNi3mXjO/co6+mcGgCNY4o5SJ0d5gpka5YKQuR&#10;ghW6j8KAHyhvkCpGLNk3Tu5AKqB8vc0AOdjl1DeY82CIiSFUYx95QcZoAr7GlCzXytAAdggMm+I5&#10;4GVA5/GgCx/pD3K7JUNtEMOqqCwf0J3cHB6baAGoFhjQJMtvbxKflkAz1xuJJGKAI4/7PZ4HRRK7&#10;AukqKehH3vl9aAGXqx3EElqLmWATHb5ioUZVAyQCApGfrQBaj8m3gi2SM8YRVRnflsDjk9zQBC08&#10;ESTZaKCXIy0BEkhHuCvX86AHKbhnEsZTauQwlGHUZ55QYH5UAAuo2UltruhO6VVLRqynoT60ASJv&#10;kjUyMrKwO6SLKAHPGMk9qAIo57SRyluBMxy7M3YKe5Iz9KAJuDJGI8CPJYt8uemMDigCOUXrOBb3&#10;C7RncHUZz2GcEUAMSOJJj5ySPMqmRrpgCFyOVVuo/CgBzk/JiKP7GV3TM5AKgD5cnJoAkctl1U+a&#10;8uCIiSFUY/vKCQDQBXEbzYn1ANBg7Rb798RzwMgAZ/GgCY+e1yoWVGtowQ6Ko3B/QkNxwem2gBqL&#10;5MahZFt7WJTw+Nx6/MS2MUAMT+zXaGRFEjupdJUHGCOW+XjmgBt4I7i3ktftMtusp271UoUAGSAQ&#10;FIzQBYiEdvBHiYvEEVYy7ctgcHPqaAInmgiSbLRQTZHzQESScnuCo5+uaAHp9qZxMojwMhll/wBY&#10;q555UYH5UAILtCpLlHkQnMqqWjUqehYDrQBKhkeNSzphg2+WLK45yMZJPT3oAhjns5DshCzE/OWP&#10;OAp6knJyD0oAmwTJEIyBGCSSMZ4GMAYoAZKLxjiCdQASGDqM57DIBFAEYihjlPnI7yqpkNy4BUZG&#10;Cqt1H0FADpGwUAjT7GULTNIQpVQPl55zQA8kgyKGMrz4IiYkKoxj7yg4BoAr+WXAuL4NCPueT5nm&#10;RNnAGQBz+NAE/wC/e5XZIrW0QIdUUFg4HTO7g4PTbQA1AkEKeXJ9nt41bKyAZ643EkjFADIxprNB&#10;IgErspdJUHByOT8vrQA29CXEEtr9pltxMcFwpQooGSAQFIz9aALMQitreMCUvEEVUZ35bA459SKA&#10;IXliiSb5oraTIy8JEkhB9QVHJ980APH2lmWdNhAJDCXh1GfVeBke1ACC7QoxIV5EJzKAxjVgehOD&#10;QBJE0jxAylDuDb5YSVwc8Yzk9OtAEaTWUrbIAszH5izc42tySTzx1oAlOTJGsW0LkszcFumMAY/W&#10;gCOVb04ENwhCk7tyjOewzgigBixxxykSRyPKqmRrlwpUZHIVuo/DFAD5CQUAjj+xlN07OcFVA+XP&#10;JzQA5mYl0V/NaUAiMkhVBH95QcA0AVzG0u2a/wB0HOwW+/fEewyAADn3oAnIme6XypENvGCJAqjI&#10;fHTO7rg9MUANQLbxIEk8iCJTlZAAcc/MSxGKAGx/2YzQugErsC0ciDPUcn5fWgCO9EU8Elr9qkgW&#10;bguqMjKAMkAgKRmgCzEIYLeILMzxhVVGdzlsDjJPc0AQtLAiTZaO3kyMtCRJIcnuCo5PvmgCQfaW&#10;kWZPLwMgrLw6jPIBXgZFACC7jYMXUM6E7pVQtGpU9N2OtAEiM8ka+aybXDb5Y/l78Yznt1oAjjms&#10;5W22wWYn5i/XbtbkknJ47UASkkyRiLbsyWLAjPToBigBkovWIFtOpAzu3L37DIBoAjSNI5WE6u8i&#10;qZGuGCsBkYIVuo/CgB8pwUHlx/ZGXdMznBAA+XnJoAVmfe6LiUzAN5ZYgKCPVQcA0AQ7DKFmvw0G&#10;PlEHmCSI54GQoAb8aAJv373K+VKn2aLIkVVGQ4HTIbrg9NtADVXyI02Si3tolOUkHPcbmJIoAYn9&#10;ms0LoBK7KXjlQdcjr8vrQA29C3EEts1zLbiY7d4DKygDJAIC4zQBZiEVtbx7JS8QRVRnflsDjk9y&#10;KAIWmiiSb5oraXI+aEiSQgnuCo5PvmgB6/aWbzx5bRgkFZR86rnnBXgZ+lACLdR4LEKzJnMiqWjU&#10;g9N3rQAkzM9jMZnVVMcm+eL5ccZGMkn9aAJllcw73jdchQBxvy3/AOugCCZbqSFEtR9n3PmSSQDI&#10;QcnGCeT60APle7f5bdlSNNoMsnVvoOhBoAfKrYQNCk+TnAwoGe+DnNADZdsiyNsZnXpGQUHy9twH&#10;IoAbLdi1jMkuPMcsYklZIxgDIG7J/OgBiiaaIBURLeRQ5FtKfMO7kEMNgx75oAbbiC1BjWdjPO25&#10;0uZDK/AwVAyelAE0jO1wqRW+VHymcsu1COR8uc96AGrIEJFxchnlKqoMewnB6D1zQBIzzLMCS0a5&#10;CqmAY2HbkDIP40ALGsm8v5USuSd7ocndnjtz75oAbOcZ+0KGUdIh827JHJ3DgCgCXkgjCgDG0gkd&#10;eOoFAFdlWSURPKkxA3Jbs2x/944OT+IoAlmmht1Eky+WFJSFAQdxI7AetADlkd4A7q0YbaB93d82&#10;OmOO9AFeaKd4litv3AZ90skmMhB1wAepoAldrliFhkWOJdoMrjJb6diKAHSo2FzAk65ycYUAnvgk&#10;5oAZLiVJGCszL/CQUB2/w5HUfnQAyW7+yxtJMQZZGYxLI0cYCgZxuBI/GgBFWWWAKI0W2kUORbyH&#10;zCW5BVl2DHvmgBkHk2v7tJ28+d8uly5mcBeCq/MTxQBPI8huAkNsGAGz7RuXamOR8uc96AGK7Idt&#10;xcKTKyqoZNhbBPAHfIoAkLyCbJZo1BCquAY2HbnGQfxoAIxLu3skSuc73Truzx25980AEuSCJlVk&#10;X/ln97OSOW3DoDQBK28gkhQoA2lT/wDW4oArsu+RY3lWUld0UBba/wDvHBJP5UAPlmt7VRLKNmwl&#10;YlyCXOP4QO9ACiVzD5joyZCgDI3fNj0470AQzJdyRKlsBbgvullkwSEHXAB6mgCR3upPkgdY40Kh&#10;ppBkt347EHpQA6ZNwUGBZ1B3ZGFAJ74Oc0ANlKSRyOyOzKRhGDRg7e2QORQAyW6FpG0k2PNkLGJZ&#10;GSMAAZxuyeKAERXliVVVEt5FDkW0p8wljkFWGwfjmgBsKw2qlBcsJp3y0dxJ5r8cFRyTgUATOzm5&#10;Cw2+4AbDc7l2pjkDbnPegBiOF+We5DNKyogaPy84PQeuaAJWaRJQXZo1yFRMAxsO3IGQaAEjSbeX&#10;ZYUdsh3Tsc8YOOTjrmgAlI5E6hkHSIfNuyRy24cAUASnJByqgcbSGI6++KAKxDSTBHlSX5d8Vux2&#10;Pj+8SDk/lQBJNcRW6h5V2bSViTIy5I7AZoAckspg3yxsm7aAoI3/ADfTjvQBBcJdSRolqBbZfMsr&#10;gFgg5OME8mgCR3uX+SBxHEpUNLICS3rjoCDQA+VGIX/R0nGc8YUAnvg5zQBHLh0kcozyL/Acxj5e&#10;2QOR+YoAZNdC2QyTnEjsxjSUpGMAZ27snj3oARN0sIUIiQOoci3lPmHdyCrLsGPfNACQCG1XZHO3&#10;nztuaO5kMrgLwVHOeKAJnaQ3AWK33KPlNxuUqmOfu5z3oAariPIubkFpSqoDH5ecHoB1OaAHlmSY&#10;FmaMEhVQANGw7ZIBIP40ALGHLlikSsc+Y6HndnjsCffNACSkZPnqGROkY+YNkjk7hwB9aAJTuZTg&#10;KBwEIbH64oArMgaYRvOsxK7o7dm2P/vcdfyoAlmmhtlV5h5YU7IUGCWJH8IHegByyOYd7oyFtoUZ&#10;G7LY9OO9AEFxHcyRLHZ4tgX3TSyYJCDk4APU0AOd7pztglVI02gyyDLEjrjoDmgB8yMQoMCzrnJ6&#10;KB74OaAGSkSRyFYmZ16I2UHHbIHIzQA2a7NqjSz481yxiWRo4wAozjdkjHvQA0CeaAKsUcdtKoc/&#10;Z5T5h3HIKsoQY980AJbCC2BRJ2NxM+50uJDK42jBVeT0oAkkaX7QBHBuUfIbjcpVMcj5c570ACOU&#10;O2e5DNKyqgaPy8kHkDuc9KAHlpVlBdmjAIVUwDGw7c4yD+NACxiQsWMUaMc73Q5Oc8dgT75oAbLt&#10;58/DKv8Ayz+9nJHJ3DgCgCbqDwoXjYQxHXjrigCuylphG8yTDbvigZij9fvHBOfyoAkmnhtlDzDY&#10;EJWJBjLsR/CBmgBRIzQ5kR1yFGMjdlsenHegCCdZ5IUS1/0cF8ySyAZCDk4AJ5NAEkjXL48h1SNd&#10;oMsgyzfToMGgB0qcIDCk4znsoGe+DnNADZgsiStsYuvRDmMfL2yByPzoAZLdC1QyzY81yxiWRo4x&#10;gDON2SPxoAaolniCoiJbyKHIt5D5mWOQVYbB+OaAEtxBaKUWc+dO25kuZDK42jBUcnpQBK7TNcbY&#10;oBtA2Gcsu1MDIyucmgBqMUOLi5DNKVVcx+WWweQM9c0ASFpFmBcvGMhUTAMZHbnGQfxoAIhKzl/K&#10;iRuQ7qcndnjnHPvmgBJiefPUMq/8sgQwYkjk7hwBQBLmQglggUY2bWPfjrigCBxvkWNpUlON0cDH&#10;a/X73B5/KgCSWaG2UNMNm0lYl4JYkdgKAHLJI0IeRGjDbQASN/zY6Y4HWgCCeO4eJY7YfZ9z7pJH&#10;AyEHJxg9TQA+RrlzthkEUSFQ0zgkt9OxB6UAOmXAQGFJ1znAwuCe+DnNADZCskcjrGzuvRGzGvHb&#10;I6j86AGS3ZtYzJPjzXLGJZGSMAAZA3ZPHvQAiiSWEAIiW0ihyLaU+Yd3IKsuwY980AMthbWoKrO3&#10;2i4bLR3LmWTjgqOT0oAmkdjciOG3DcbDOWXamBkfLnPegBEYRnbcXAJlZQgMfl7iCeB3ORQA8s4n&#10;BLtGuQqoADGR2ycZBoAI1k372WJWOfMdDzuzgdhn3zQASkYInVTGvPlj5t2SOW3DoDQBK28gkhAA&#10;AEIJH64oAryKWkETSpKxXfHAzbW/3uDk/lQA+WaG2VXm+XYSsSDBLsRxgCgBwklMO+RGTdtAHG75&#10;vp9aAIJ1uXhVLMGDLlpJJAMhR1wAepoAkd7txthZY40KhppBy3fgdDnpQA6ZJCFAt0mUnJOQoGe+&#10;DnNADZCsiSMUZ3XHyEFAdvbcByPzoAZLdC1RpJyBI5YxJIUjAAGcFsnj3oARFklhUKiLbSKHItpC&#10;JDvOQVYbBj3zQA2ARWqlBcHz53y8dxIZXGOCo5PAoAmd3NxthttyqNhuNylUI5A2ZzxmgBisEbFx&#10;c7nlZVQNH5eeegz1zQBIXcTAszIuQqoADG34gZB/GgAjWbzNxjhQnO+RTk7s4Hbn3zQASkcidQwH&#10;SIfMGyRydw4xQBK3IKkKBxtwxHX3xQBWcB5RG0yygLujtySrcfxHHJ/KgCWWaC3QSyjaEJWFcjLt&#10;jsB3oAVZXaDfIjR7tvBI35bHpx3oAhuI7qSJUtf9GBfMsrhSwQcnGCeTQA9zcsNsLqkaEAzSDJY9&#10;eB0INAD5UJCgQLPzuOMKBnvg5zQAyUB45HKMzL/A2UB29sgcj86AI5bs2ymWdgHYsYkkMcYwBnBb&#10;J4oARFlmgCqiLBIodvs0p8wljkFWXYMe+aAEt1gtQUE7efO+WjuJDM4xwVHJ6UASu8jXISG2yg+Q&#10;3BZSq45A27s96AER/LO25uAzSsqoDH5ecHpzycigB++VJw0jmNMhUjADRsO2TjINACoJclzHEjHI&#10;d15O7PHYZ465oASUjkTgOq/8sx8wbJHJ3DgD60ASkuV6KBwEO4jrx6cUAVnG6QRyTJN8u+K3Ztj/&#10;AO9xyfyoAlmmht1Dzfu9p2xKMHcSP4QM80ACynyAzo0e/aFBI35bHp9aAIp0uHiVLQfZ8vmWWTGQ&#10;o64wepoAc73khCwuscS4DSuCSfpnAINAEkyMQv7hZ1zu7KAfXBzmgBknlypLJ5bM6nhG3IDt7ZA5&#10;GaAGTXf2VTJPgTOW8pZSkYwBnG7JH40ANVZJYAixpHbSrvYW0p8wljkFWGzg+uaAEthb2wKJOftE&#10;z7njuJDK428FQMk8UASSGT7SBFBuA+U3G5CiY5Hy5zxmgARxGStxchmlZQu6PyyxB5A9cjigCQs4&#10;lBZmjHComAY2H1xkGgARZdxby4kc53uhyd2eOwJ465oAbL0xcEMoOfKADbskcncOADQBMQxByFA4&#10;2EEjGePSgCu4UyiNpVmON8duTsY/7Rwcn8qAJJp47ZBJONgQlYkGMsSOwGaAFE0rQ72jZc7QMlQ3&#10;zY7DjvQBBOty8KR2o8gl8ySuASEHXGCeTQBJI1052wyLHCm0NK6ksx747EGgB8qMQmIUnGc9lAz3&#10;w2c0AMlxIkreWWkHRDlB8vbIHIz9aAGS3YtVaSfHmOWMSyMkYwBnG7JH40AMVZJ41CoiW8ih9tvK&#10;fMyxyCrDZx75oAS3+zWoKLcEzzvlo7iQzP8AKMFRyelAE0jzNchILYMg+Vrgsu1Mcj5c57+lACI5&#10;QkXNwrPKVVAY/L3YPQA9c0APZ3SUF2aMEhUjADRsPqBkH8aAFjV9xYRRI3PmPGcndnjtk++aAGy4&#10;OfPCui/8sx82SSOW3DgCgCUksCSFA42ndj264oAgZd8giaZJTt3RwM2x/wDe4Jz+VAEkssNsgeYb&#10;Ap2xJkEscdgKAHLK7QhpFZN23Ayu75senHegCGaO4eJY7UfZwX3SyuBkIOTgA9TQA6RruRgsEqxQ&#10;oVDTOuWb6ZwMGgBl+jNayDyFulIY7RhRyPQ5zQA8ujDDwMkfBL8IMn2BznPtQBGIzKQYlkVFz/rG&#10;f5iTyNrH+tACy2rvLFK9w6yJnagx5W48A4I5PPFADnilOze0rbQPmjYIWJ9gQAKAFDO0xjZ23MM+&#10;UUyNvQ5Zc8/jQA5k3uC2VVBgIVUoWPGRxuoAbJGqSLOLZZpeFDqqq6oPdjQAzz32vPHZO3JyCEVy&#10;cehPegCOeK1lMcr2ssoHzYT5dpBx8yblJ/I0AOScgyzpcKA4CRQSgxhDGSDwTnk0ATqJAB8vlueS&#10;gb5CfrgmgCL7IAglaHbPuLFIJXQFm4JOCv8AKgCWONow24Nhz82+Teqrj/a5oAhK2jsm2Bn83nds&#10;IUehOcD8qAHywiQSRT4lhcKrDBXCg92JOaACO1tLch47Yq8edjfePIxwck8igBzNE/3oHVMg+YcK&#10;Mn2BznPtQBEIjIcxrJGi55kZ8sSecqx6cetACyWzPNFK906smdsYx5W7GAcEcnnigBzqxCl2mYKP&#10;vIdhY/QYAAoAAzvJ5ZmZS4z5Ozoo4IJGR+OaAHMvmOCSVjjXaIyitHuPAIyN2aAEkiVZBcC1WeYY&#10;UMqqrqg56sc/hQAzz5drzLYtznI+VXPGOme9ADJ4raXy3a0kkUEMdvylSDj5l3AnH0NACrMVeWdL&#10;lQjAJDBKpjCFCQeCc8k0AWU81V/1YDHJK7vkz7cZoAr/AGQCMSNDtm3bikEropZuCTjaKAJo08oM&#10;WDMHPzBpC6qMf7VAEJW3d0K2zsZBncFO0DsTnAoAfLCJA8U37yOQKjfKVwvPViTmgBYrS0tisiW+&#10;HjzsfgknGMDJJ5FAAzRt9+Fkj4ZpThQSfYHOc+1AESRGQkxiVY1z/rWb5iTyNrEcUAOltS0sUsly&#10;6smdqAr5W7oDg9TzxQA6SKRgm5pjt/iRgrMT7AgYoAdlml2GVgzDIiKZAUcEFlzz+NACsjSOGfIV&#10;Rt2FVMeT0IyN1ADXjVXFx9nWWUYVWVVV1Qe7H9KAIxO2HmSxbGTwdiuxA9M96AGzR20vlubWSReG&#10;IjypQ5x8yblJx/umgAWcAyzJdDDAJFDKpjCFCQeDzknvQBYUyKOItr9Sucpn64z+lAEP2MBfNeHF&#10;xktsgldE3NwScFaAJY0aJW3hm3n5g8hdVGPegCIras6bLZ38znftIUDsTnAoAfJFvEkc/wC8jkCo&#10;RtK4UerEnNABHa2tuRIkGHjzsbGTyMYGSTyKAHFo2HzwsicEycKMn2BznPtQBEsZkYGNJURc8yM/&#10;zZPIKselACzWu6aKWS4dHTO1AR5ZYjAO09TzxQA6SKUhSTMxXHzIwQufpkDA96AFy7S7GkYFhkRF&#10;P4OnLDIz+NACtG0jhnyqICBGVUxlieCON3FACSRIrC4+zpNIMKGVVV1Ue7H9KAIjO+x50s5AST8v&#10;yK54+vegBJ4rSXy3NrLIMhjsyNuDj5l3An/vk0AKs53Szi5UK4CQwSjywmwkHgnPJ70AWIzIFyAF&#10;PUru+TP5Z/SgCH7KAnmPDtmLFikEropZuCTjaKAJYlaJWDKxDn5g0hcKMf7VAELraSOnl27yF+d2&#10;0hV9Cd2BQA+WAOJI5lEiSBUYbSuFB7tkk0ALHaWtuwdYMPHkow5PIxgZJPNAAXibIeB1jGGLkBRk&#10;+wOSc0ARLH5xzEJUjX/noXyxY8/Kx6fjQA6S1YzRSPcOjJnagx5ZboDgjrzQArxOQuWmcpj5kOws&#10;T7cDFADt0hmCM53MMiErkBRxyRnn8aAHMru4JyqoNpRlVo8noRkZoAbJCqOtx9mWWUAKGVVVwg92&#10;P6UANE0m17hLJyTk7fkVzgehPegCOaK1mEcjWkrrwx2/Lt5x8y7gTj6GgBUmw0063KgMAkMEq+WE&#10;KEg8E5yTQBYTzQDiML1ON2Vz+Wf0oAg+yARiQwFZyxYpBK6KWbgk4Kj9KAJYo/KVtwYiQ/NvkMiq&#10;Mf7XrQBG62zum23ZvM58zadqjsTnA/KgBXiEnmxzP50bhUYFSoCA/wB7vQA6O2tIG8xIAGjyY2+8&#10;eRg4JJPNACs0ZGHiaOPIJfheT7A5zn2oAiVPOP7oSBE6+Yz/ADFjzlWP9aAFltWeWKZ53WRM7YwR&#10;5WegOCOTzQA94pG27zK20D5kYIWJ9gQMD3oATLtN5bOcsN3lFAcL0OSuefxoAcyF3BJ2ogx5bIpT&#10;ceMjjNACSRKji4Nus0vCh1RVdVH+8c0ARm5ZVadLNznOQQqueMdM96AGTxWkpjla1klA+bCfLtI4&#10;+ZNyk4/3TQA5JyDLOLkDcAkUEoMapsJB4JzyaALCeao+WIK3Ugt8mfyz+lAEItPk814Ns+7dsgld&#10;FLNwScFaAJIo2jDbwxDnnfIXVVx/tc0ARFLZ3Tbbs3mfNv2EKB2JzgUAPlhWQPFOPNikCow27cKP&#10;VicnrQAJa2duRIlvtaPOxzyeRjCkknkUAOZomGGgdU4O84UZP0O7OfagCJYmlIKLIka5/wBYz5bc&#10;eflY9PxoAJbVpJopXuXRkztjG3ys4wDgjk88UAPeN2C5aVto+8jBC5PsCBj60AG6QyeW8zIWGRDs&#10;BwvQ5IyP1oAcy+YynJCIu0I6K0ZY9xkbs0AJJEqyLcfZlmmGFDKqhlQe7HP4UAM89wrzrZueuV+R&#10;H6Y7nvQAyeO2l8tzaSSLkMdnylSDjJXcCcfQ0AKk+1pp0uF2sAkMEoMYUoSDwTnknrQBZXzVBxGF&#10;bqV3fJn64z+lAFYWgCea8G2fcWKQSuilm4JONv8AKgCeNGiDbwxDn5tzl1UY/wBrmgCIrbNIm23d&#10;jIM7tp2KOxOcCgBZI1lEkU3zxyBUYFSuEz/eJ5oAWO0tbciSODa8eSjnlicYwMknkUAKTE2d0Lon&#10;DGQ/ICT7A5zn2oAjWNpTmNJEjXP+sZ/mJPOVY9PxoAWW1Z5YpXuWV0ztQEeVuxjOCOTzxQA6SKRg&#10;pLTNtx8yMELE+wIGKAFBdpQjSsCwyISmQFHBywzz+NADihlfc+URBt2MqlCT0I43UANkjRZBceQs&#10;0oAVWRVVlQf7x/SgBguJMPMlk5HOQdqyEgeme9ADJ47WURu1rJIMhjs+Uoc4+ZNyk4/3TQAJOA00&#10;6XKkNhIoJR5YQxkg8E55NAFlRMq/LEFbqV3fJn8iaAK4tFA8x4yJ8lvLt5XRdzcEnG2gCeNGiDh1&#10;Zlc/MHkLhRj1agCJltWdCtu7eZzv2Hao7E5wKAHSRCTzIpv3scgVGBUrhR6sSc0ACWtpbkSJAN8W&#10;djdTkjGASSeRQA4tEfvwMkfBMnCLuPsDuzn2oAhETSMDHHKqDOTK7/Nk8/Kx6fjQAstqWmhka4ZH&#10;TO1OPKJxgHaep54oAkeKRgpZpm2gfMjBCx+gIGBQAm5jKEaVgXGREU/gHHJXPP40AK0ZlcM5Kogx&#10;5TIpjLHuMjdQASRIrC4a3SaUYVWRVV1Qe7HJ+lAEfnuFeeKwkOc5B2o54x0J70ANmjtZfLka0kde&#10;GOwkbSDj5l3An8jQAqTHdNOLpAjgJDBKpjCFCQeDzye+KALCecAdqBD127vkz+Wf0oAg+yqEEjw4&#10;n3FtlvK6KWbgk4Kj9KAJo0MSsHBIc/MGcuFGP9rFAELLaO6eXA8nmDO7aQi+hO7A/KgB8kPmB45w&#10;JEkCoy7SuEB7sSc0AC2lrA29YNrRglG6nkY4OSeRQA7MbAq0DKgwxc4UZPsDuzn2oAhEZkOYxLHE&#10;ucGRnyxY8/Kx6UAOktS0sMrXLq652rx5ZY8A7SOvPFACyRSMFLNK+wDLoQhZj7ZAxQA7cxmCNKcs&#10;MiApwFHHLDPP40AOKs7BjkIq7djKrRkngEcbqAGyRIkguDbLNKAFDqqhwo5/iP6UAN85yjTpYvzn&#10;KnYshwPTdQBFLDazeXK1nI4GGO07duDj5k3KTj/dNACpMd0063ShWwsMEq+WE2Eg5BOSSe9AFlfM&#10;VeECnkld2Uz9cZ/SgCv9mXZvMJW43FikEsiKWbgk4KigCaKMxK24MfMPzF3MiqMf7XNAEbJau6bY&#10;HbzBneFYKB2JzgUAOkjMgkjmHmROFRhgrhAe7Hk0AEdta25DpAA8edjfeOSMcck8igBxKMCHhZE4&#10;LPwgyfYHOc+1AESxmVgYhIsa5/1jPliTz8rHpQAstqzzRSvO6OmdqDHlE9AcHqeeKAHSRO2ze0rF&#10;RndGwQsT6gEDAoAXdK0ojaQ5YZ8pk6L0OSuRn8aAFKl33NkIgwI2VTGWPGRkbuKAEeFUlFybdZps&#10;BVZVVWVB/vHNAEZnkCNPHZO3XKkKshOPTPegBk8dpKYpGt5ZAMMVT5dpBx8y7lY4+hoAck5DSzpc&#10;qFYBIoJR5YTYSDwTnkmgCwglVeIwjdSNwKZ/LP6UAQi1UIJHi2zliwSCV0DM3UnBX+VAEkcbRht4&#10;Yq5+bdIXAGP9rBoAjKWrum22ZjIN27aQq+hOcD8qAHSwiQPHMBNFIFRhjbhQe7EnPWgAS0s7Yh4r&#10;fa8edjH5jyMYByTyKAHExt9+F0j4JfAUZP0O7OfagCJU8w7kEqRrnmQvltx5+Vj04oAJbYyywytd&#10;OjJnbGMeWW6AlSOvPFADbyJ3tnEjTMqxtzCQruSPQYFADo7SMlZ5t80wYuQX3IpPYDOOPagB8v2m&#10;X5YyIo36svyyD86AFVVsrdPNfeE+XzX+9jpkkA5NADEuXncqLWZI8cSuVVSCeowxP8qAJFlhkDwQ&#10;SAODtYxYJUkZ5684oAhjItl8mJ2nmOQ7Ty/N19VBx17CgBWkuyVC8En5mTEqAd+uG/SgBzykTRIN&#10;mSCHZiPM4x0Cg9iaAI8Wk0wcBHeHMIaUZYHgnBbn8c0ATL5LRhGCi3QjJIBRiT2yTgZoAZLf2InN&#10;vJPieNfMeJSchT3O3t9aAGxBXjNxbuZMjdG8jtt3Hg/gPpQA9ZhhIkODwWMY81CM89ORmgBy+cZP&#10;MuNqICfLCOSMAHqNooAhW7srhmeGXzCmOMPtB7ZA4oAsFxEHLFSwwNidSx6Z570AQpaL8s1xvml3&#10;F9pbcqE9gM449qAJJvtM64jOyJ+Ny8SDH1oAREWztkMzBtmB5sn3sE4BYgHJoASK4knZl+zyJH1E&#10;jEIrAnthie3oKAHrNbyb4baUCQHaxjwdhIzz70AV4ybUeVHKbiYk7mmlOR+IBx+AFAEkkl4SmPl3&#10;HkxkSKPXqFb9KAFllKTxJhMkEOzn95xjoFz2JoAYFtppVkAV5Icwq0oywPBOCefxoAlUxFBGwHkJ&#10;wxZcox/2SSeM0ARy31n55tnnAnjG5olLbgvqdvagAiXfEZ4JDICN0byO23PQn8PpQA8TAKkcbDjB&#10;PljzFOTz05FACxmZpDJcbUUE7AkhIwM9RtGaAIlu7K4ZnjmMjpj5cOUB7fL0oAn3rFvfCuwIG1OD&#10;uPQde9AECWke4SziSWYsXKltyIT2AJwMe1AEs4uJv3any4n7jIkAHOaAEjC2duu9g6x8GSQYbB4y&#10;SM5NADYrhp2YfZ5Y0wSJHKqrAnqMMT2oAeJLeQPBbOA4OGMYBKsRnnrzQBEjfZ18mJjcSnIdppvm&#10;698A469hQAskl2CoX5WYjcUIlQevUK1AD5ZilxEn7vLAhix/ecY4AXPbJoAiItppw8YV5Icwh5hk&#10;g8E4J5NAEw8vywPkECkbiVyjE/3ck96AGzX1mLg28lwPORd7QoW3Aep20AMRTJGZ7aQsCN0bSO23&#10;JyCfwHHSgCVJQqJHG3zDBJjHmKcnnpyKABPOMhknZVVSdoSQkYGRyNozQBELuwuWZoZTI644w5UH&#10;tkdKALBcQq7MVZsgBU6lj0HXvQBXW2U7Zp1eebcWILblRjzgAnHHtQBLKLqf5EPlwvxuXIkGPr0o&#10;AERbK3TzW3eXwZXHzYPGSQDk80AMiuWndgLeYR/89HIRSCeowxP6CgB6y28u+3tpArg7WMWCVJGe&#10;fegCFGW1HkRSNPKchmnlJb81Bx17CgBXkuiVAAQE/MUIkUdj1waAHyTFJ4kAjyQQ7Of3nGMYC56j&#10;JoAjItJZllXa7w5hV5RlgeCcFhn05oAmBRo1Rgv2dThmIBRj7ZJ70ANmvbET/ZpJx50a72hTJIHq&#10;230oAbEpdDcW7B1Ybo2kdtuTwfy+lAEgmXaiRNgjBbyx5qkE8/d5FACIZzIZZ2REBOwI5IwARyNo&#10;yaAI1vLK6LSRTGUoQMDeVDfQYFAExfyxIzhS3ACp97cRxnnvQBDHadJrjfNNuLhSxZUJ7AZxx7UA&#10;Syi6m+RT5cbDlhkSLigBI4xZ26+bJvVOPNcfNg8ZJGcnmgBIrgzsyiCZI+0rlVVhnqMMT+lAD1lt&#10;5A9vbSDeDtcx4JRiM89e1AEETLbr5MLNPIchmmm56+oBwPoBQA55rrKhRtYkbtmJUHbuAf0oAV52&#10;W4iRVjzghmc/vMjGNoUHsTQAzbazTB/leSHMIaYZYHgnaW5PbmgCceUYwjbRbqeSygqxP90knHNA&#10;EUt/Y/aPIknAmjG9olLbgPVtvagAjXfGbiCQuCN0bPI2zJzk/gPagB4mAVEjOSMH92PMXk89ORQA&#10;qecZPNnKqoJ2BJCRgA9QVGaAIhd2NwS0c29lwAuHKA+4GBQBP5nlB+EZuAI04JJ6D8aAIY7VGInn&#10;3yzbi+1m3KhPYDOOPagB8y3M3yoRFG/8a/LIMfWgBY1+xWyeawdU4Mr/AHsdMnA5NADI5zO7D7PM&#10;keOJXKqpB7jDE/yoAkE0Dh4IJAJAdrGIAlWIzz1GaAIFb7KPIhZriY5DtPNz17lQcdewoAc73eVC&#10;AIzfeKESoB36gN39KAHySss8SDy8kEOzn97kY6Bc9iaAIittPKrpsaSDMIeYEsDwxwW5P1oAnXyj&#10;GFYDyFxuZhlGJPbJOBmgCOW9sftBtpLj/SI13vEhbKj1O3t9aAEjAdPtFuxkz80TSO23J4J/D6UA&#10;PEyqqpGcEYJ8seapGeenNAArT+YZJ9qopOwI5PAB7FRmgCJbyzumLxS+YUxkYcqG7ZHAoAsFxCHJ&#10;2FsgbE6knoDk96AIVtRlZrjfNNuL7S25UJ7AZwMe1AEk32qcbEPlxNwWBxIuOe9AAirY2yCV9wj4&#10;82QfNg8ZYgHJoAbFcNcOyi2ljiIyJHIQMPUYYn+VAD1mt5N8FrIA6naxjwdhIzz70AV0dbYeXFIb&#10;iY7gzTSnI59QGx+QoAe816dmBt3HkxkSqPXqFb9KAHSS7J4owIySCHZ8eZkY6BQeoJNAEYS2llWR&#10;QjyQZhVpR8wPBOCeaAJh5ZjCOAIFxuLAFWOf4SSeM0AMlvbEXBtnuB50a73hQsSB6nb6UAJEBJG0&#10;1vIZBjdG0jttz0J/D6UAOWYFVjjxgY5QeYDk89ORQA6PzzIZJyqRrnywkhIwM9RtGaAIlvLK5Znj&#10;lMjpj5QHKKe2R0oAm3eVvdirHIAjTglj0HXvQBEtqhIluN8su4uQzbkQnsATjj2oAklFzL8iHyon&#10;43DIkGOfwoASJUs7dd7Bli4Mrj5sE4ySM5PNADY7ozOyi3mRMZ8xiFVgT1GGJ/QUASLNC++3tnAY&#10;HDNHg7WIzz15oAhjP2dfJjc3Ep3BzNN836A4/KgB0kl3lQvyFiNxTEqAdD1AagBZJ2W4iQCM5BDs&#10;5/ecY+6Fz2yaAGbbWaYSqVd4Mwhphkg8E4J5P1zQBKDEYwrbPIXGcrlGOeoJJ70AMmvbIXHkS3H7&#10;+Mb2hjJLAep20AJGN8ZngcsCN0bSO23Jzk/gPagByzBUSOI/MMH92N6kZ56c0AKn2gymS5Koik7V&#10;VyRgZHTaM0ARi6sLlmaKXzHTAxhygPbI4FAE4fyVfO1myAEj4JY9PxNAECWqEia43TS7ixBfciMe&#10;wGcce1AEswuZV2KfLibguMiQc0AIiiytU8xt5TjzXHzYPGSRnJ5oAbFOZ3bFtMigHEjsEVs9xhs/&#10;oKAJFlgk329vIA4O1zHglSRnn3+tAECsLZTBFI00zbgzTynd+YBx+AoAcXu8rj5ST87JiRB2PXDf&#10;pQA6WbbcRIPL3EHeWP7zjGMBc9Rk0AMK20sqyAK7wZhVphlgeCdpPP40ATAxtEFYL9nT7xZcqxP9&#10;3JPegCOa+sRObd5v38a72hXOQPU7aAEiDyRm4t23qw3RtI7bcng/kPagCRZlCqkTDcMEmMeauCee&#10;nIoARTceYZZ2RFBOxY3JGACOQVGaAI1u7O5ZmilLsuOBvKqe2QMCgCcuIBIWKl+BsXqWbpn60AQR&#10;2inbNcB5ptxY5bKqT2Azjj2oAllW5lHloTHE3BYcSL3oARVjs7dfMff5XHmuMtg8ZOAcnmgBsVy0&#10;7MBbzLFjIlZlVWGeowxNAEiy28ge3t5F3g7XMeCUYjPPXmgCCMrbDyYGM8vIZp5fm6+qhsDnsKAH&#10;PLefLgbGONxjIkQevUBv0oAc8uy4iUBCxBEhc/vMjGMBc9Rk0AR4tJrgMNrSQZhDTAlgeCcFuefW&#10;gCYGNkEZVRbJ94uuVYn+7knjPrQBHJe2Qufs7XCiSNd7woW3AZ6tt7UAEYLxmeB94PzIzu2zJzkn&#10;6fSgB4lwESN8AYJ8tfMU5PPTkUAOQzlzJOVVFJ2BJCRgZ6gqM0AQrdWNwzSQymRlxhcOUB7ZHAoA&#10;seZ5XmEhC2R8icEseg696AIFto8rNPvmm3FyC25UJ7AZwMe1AD5jdy4WPEcUnV1yrj/9dACxp9it&#10;085w4TjzH+9jpkkA5PNADY7hp3ZRbzRpjiVyqqwPcYYn+VADlmgdXgt5BvU7WaIDKkjPPXnFAEKE&#10;WwMMcjTynIdp5vm6+oBwOfQUAOeW6O0AbSxG4x4lQDv1we+aAHSSlZ4kHl5wQzMf3nGMYCg9iaAG&#10;YtZZhINjPBmEPMMsDwTgtyfrQBKDAUCEL5KkZZlyjMfQknvQBHLfWX2g20s+J418x4UzkA9ztoAI&#10;1Dxm4gYyg/NG0jttyeCfoPpQA9ZQoWOIgdCfLHmKRnnpzQAqGYymS4ZURSdgWQkYAPUbRmgCFbux&#10;uS0kU3mFCOMOVU9sgcUAWDIIVdjtZsgbI+pY9B170AQJaKds1yHln3F9pfcqsewGcce1AEsou5l2&#10;KQkb8FhlZBQAIq2Vsvmvu2cebIPmweMkgHJoArzTvPb3Km3lWLy3PmOwRWGD93DE/oKALRDYXc3l&#10;7gQEVtpyeTzjmgCCdS0iqJJI1iG4+U6twM8uGBY/hmgBywtcIsiybgcPG77gT35U4xQAXBD7Eija&#10;Ybsv821MdeT3+lAEm8CbYVIcL5h2r8uT8vXuaAFVZIwAWTy+c5TaQTzxg4oAjW6SSFri12vlSIw4&#10;aIMw9SRwPwoAhX7YgMjQW6ysPmaElm3ng5JXJ/KgB7G5S3d0VbtwxMS3BEGfYkKR7fdoAfFPOYh5&#10;sDWsv9wFZEznHBUjIH4UAGZH+V4llj2qXkYbCWz2Ug59etADZrWyug63CuVLDczF4wx6gcFcgelA&#10;DluLSJXCOqnIT92v8fTjHXmgBZWmjw0MQmc/e+YRkDsOQaAFQtHiWebYAMvGSvlrx0yQDx9aAFJc&#10;ZZwoA6bdu0k9zkZzmgAK/IuSYt4I2hsEE8nB70AQzqXkVfMkjSMbsxurDA7uGyx/DNADkhadFdSW&#10;U4aORy2eueVOMYoASZQ+1Io2lUtucb9sePcnOfoKAJw4WbYww4XzDsU7cn5evc0ANXzY8fMnljJY&#10;FNpyeeMHFADBdLNG11bbXJUiIOGiDMP9phwPwoAhQXigyNBAsxUbnhO5vMPXkrk/lQA9zcpbuyBb&#10;t92YkuMQZ9iyqw/8doAfFNcGIGaE20h48vKyJknHBUjIH4UAG52bYYVlQKpeRvly2eykH0z1oAbP&#10;bWl1ujuFYjI3Fi8YY54HBXI9qAHefaRLII9qkEJ+7Xqx6fd680APlkukwYoBMecncIyB6c570AIp&#10;MY864m2cZeMldi9ONxAPH1oAeA+GaU7QOgXG1ieh5GQc0ANIZ0UGQxbxjaDtIJ5OD3NAEMyZkC+b&#10;LGIxuPlurfKOhcNlvyzQA4Q+egcNuBw0bvuz68qcfhQAtztkCxpE0yEksN21B9T3+goAerqswTkP&#10;t8wkA7cn5Rz60ACh4wAzIYxktlNpz14weaAI1uknia5tV3gqREJAYgzA9yw4GfagCJFukDytbwJK&#10;Ry8JJbeevJXJ/KgCRjdxQSOmy7kDExpPiAn2LKrD/wAcoAWOad4kM0BtZBgeWCki5JxwVIJx+FAD&#10;sys21ollTapeVvl3NnspB9M9aAGT21ldbo7hXYZG4sXjDHOQMgrkD0oAd9otYlkCELyEwi/xHjjb&#10;15oAdK93GF8mBZzg5JYRHHpyD3oAVN8SiS4lEeQS8ZKmNeOm7APH1oAB5vzM7BMdMY2k+pyMg5oA&#10;Vwdi7m8ssD8obaQTyee5oAhmVmdV8yWNIhuzE6t8ozy4YFvyzQAqw/aIxIrFlOHjaTdnk55U4FAC&#10;zbX2xxRtKpOWw21PXJPf6UASBx5ojbhgvmHap25Py9e5oASMPHxuTywTuyu0gnnjBwaAI/tcckbX&#10;NqBISpEYdWjBYdizDgfhQBEq3iK0jwwCRhgmE5YOeDyVyfyoAexuord3jC3bbj5a3GID9NwUj6fL&#10;QA+KeZog00Bt5cAeXlZFznHBUgkc+1AAcs+1oRIu1d8rfJubOOFIPTGetADJrWyuw6XCsV3DduLx&#10;hj1A4K5HtQA/7RaQrIEKhgQv7tP4jx2680AOlkuUCtDbrMTnd8wQ4/EGgBU3xr5txKI+MvGSvlrx&#10;6kA8fWgBR5vzNJtAXptI2knoeRnP40ANZMhcs0W8f6sNtIJ5OPU0ARTqzSKnmyxpEC2Y3VvlHdww&#10;LH8M0AOSIzxq6NuU4aN5NwPJz904xQATHzNiRRGUZ3NltqfUnnP0oAk3fvhGy4cDzW2j5eflAz3N&#10;ACqJIxguojGc/JtIPXjBxQBGt0s0TXVqQ4KkRq4aIEg92YdPwoAhQXSbpDDCsrLy0J3NvPckrk/l&#10;QA9jcx27su27k3ExLPiD8CwUj/x2gB8UspiDSwG2m4Hl5SRck44KkZA/CgBSzswVoFlTapkkYbdz&#10;ZxgKQfTPWgBlxbWNyrLdKxXcN25njBPYcFcgelADvtFrEkmxlTnZhF/iPHG3rzQA6WW6UAwwiY4O&#10;ST5ZA7DnNACpvjXzbiUpxlkJXy1OOmcA8fWgBQJAHaXCAfd242sT35Gc5oAUrlFDt5e4H5Q23ryc&#10;EDmgCtMA0qBZZUSIbv3Tq3Azy4YFvyzQA9YfPjWTfvBw0cj7snJzypx+FACT4lKxxQNMu7c/zbE/&#10;E9/pQBKGXz/KKEOF807V+XJ+Xr3NAAomiwN8fl87soVPPPGDigCMXSzQtcWwD5UiMOGjBIPdiOB+&#10;FAEKC9jDSGGBZWHLRHc2/oSSVyfyoAkkNzHA7KFu5NxMSz4gz7FgpH/jtAEkU85iUzQNbScARgpI&#10;mc9sEEgfhQAm6RiF8lZI8K0kjfIWbOOFIP160ANmtbK6Drcq+GYbizPGGPVRwVyPagBwuLWNJFSR&#10;VOdg8tf4zxwB15oAfI9zGoaKITvjnLCMgY465oAELRgS3EwUYy8ZK+Wpx0yQDx9aAFG/BaXCqOgG&#10;NpJ6HkZHNAAVO1ct5QcEbd20gnk4Pc0AQTqXkVfMljSMbiYnU/KO7hgWP4ZoAckXnoGjYspw0cjl&#10;h1OeVOOlABcbX2pHC0wzubDFUx7nv9BQBKrET7G4cL5hCqQuT8vJ7mgBF8yPADJ5YzuBTacnnjBx&#10;QAxbpJozdW21yVIjDhogzD/aYcD8KAIALlMyNDAs5HLQks289eSuT+VAD3NwlvI0e27cNmNLgiDP&#10;sWVWH/jtAEkc8xiXzYDbzYx5eUkXJPYgjIH4UAGXJAa3WRNqmSVuMtnHyoQfTPWgBs1rZ3QZLhWw&#10;WG7eXjDHqBwVyPagBfPtolcIVBB2YjXHzHpgDOeaAHytdJhoYfNbH94RkD05z3oAVC6L5txPsGNz&#10;xkrsXgcbsA8fWgBV3/MznaB0242sex5Gc5oAQqWVQz+XuzhQ2CD1ODjk0AQTIzyBfNljWMbj5Uin&#10;5R3cMCx/DNAD1i85FdX3rw0bvuzyc8qcY9qAFuP3mxIo2mUnLDdtT8T3+lAEgfE4j6Nt8wkDjJ+U&#10;c+tAAvmRAAsnl8lvk2nPXscUARi6SaJrm1AfKkRiQGMFh6swzjPtQBCgu0VpGggWUjloTubeevJX&#10;J/KgCRzcxW8jjZdyBiYlnxBn2LKjD/x2gB0U87RK0sBtpMAeXlJFyT2wQTj8KADdI5CGBXQKpeVh&#10;t3NnHyqQfTPWgBs1rZXQZbkM3zDcWLx7jnIHBXIHpQA77RaxLIEIXkJhF/iPHG3rzQA+VrlAvlQr&#10;OTnJJEZx6c5oAan7pfMnm2LjLxkqY1PpnAPH1oAePNG5pCqgfdxjaSe5yMg5oAaw3KoOY9wPyhth&#10;yeTg9zQBFMheRU3zRRxDdmJ1bgZ5cNlvyzQA5YTcRrIj7lOHjeTfnBOeV4AoAJsSbY44nlVjlsNt&#10;THYk9/pQBIpAmEZJ3BfMO0Hbk/L17mgAUPCBl12ZO75NpyeeMHFADPtaSxNdWuJMqRGHDRBmHYlh&#10;0/CgCEC8RWkNvAszABmhOWDnAOSVycfSgB7G6it5JF2XTbv3S3BEP4blVh9PloAfFcTNEDNCbaXA&#10;Hl5WRM5xwVIJA/CgBQZCQjQiVAq75W+Xc2ccKQemPWgBktrZXautyrFSw3bi8YY9QOCuQPSgB63F&#10;rGsgRlUg7P3a9WPHG3rzQAsslym1oIFmPOckRkD8Qe9ADkLoPNuJhHxl0JXy1OP7xAPH1oABvBYt&#10;gbem3G1ieh5GQc0AI4yq7iY9wPyK2CCeTjHU0AQTo7yqollijjBb92yn5R3cMC35ZoAesJmjVkbe&#10;pw6O+7PJzypwBQATnzNkccRlGdzDdtTj1POfpQBIzIJgjKQ6jzPlHy5PyjJ7mgAQSRjbvURgknK7&#10;SD14wcUARi7jmha6tsSZUiNXVo9xB7sw4H4UARRi6UNK1vCszDBeE7mDnuSVyfyoAeTcx2zum27k&#10;3HyluCIOfQsFP/oNAD4ppzCGlh+zy8DywyOuSexB5A/CgAYu7ANCJECrvlPybmz0CkH0z1oAbPa2&#10;dyrJchipYbt7PGGPUDgrkD0oAcLm1iWQRsFwdnyL/EeBjHWgB0slyoHlQCdiOSW8vAx05z3oAVPM&#10;jBlnl2DGWQlfLU46ZIB4+tACgOodpMIF6BcbWJ78jOc0ABViq7n8ssD8gO05PJwQOTQBBcAtKiiW&#10;SNIhuPlurfKM8uGBb8s0APEJnRZA24HDRu27PJznacYoAJ9shVIommGct821MdeSev0oAfuHneWV&#10;IcDzCFX5cn5eT3NACqJIhtLp5fO7KbTk88YOKAI1u0mhNza4kBUiMSBogzD3YZA/CgCBPtiBnMEC&#10;TMOXhJZt54JLFefyoAkcXUdu7jbeSBiYlnxBn0BZVI9vu0APinuDEpmgNs/ACApIgJOOCCCQPwoA&#10;Xc7nBhWSPapkkYbSzZxwpB9M9aAI5rTT7kOlxvwWG8szxhj1A4K5HtQA9bi0jWQI6ryEAjX+PpwB&#10;15oAWV7hADBALhj94lhEQPTkHNACrmICS4k2DGXjJUxrx03EA8fWgBxEoBaQqoH3QMbST0PPOc0A&#10;IQ21dx8sOCMBsEE8nHHNAEEyFpFUSzRpGNx8uRWG0d3DAt+WaAHrF50YkDFlOGjd92eTnlTjpQBF&#10;qIEtrJHHA0ylWZl3+Wh47setAEktvIAbmKJZ5wvyLI5BG7k9cgfpQApNxIVjjDQIOsnysW4xgZJ/&#10;PFAEEySSzD7RK7CAK6ra70JZgQd+CQeOgoAsFbib5obholGQFaNckjucj+VADoY0hlZEhIdgGklX&#10;G0t68nP6UARSM8QR5zC8PzNJO52vjBwEUA5/P8KAFW5gkeFBsEzBXEMmPORGGeVz7UASTyrGjneY&#10;scl9pZRk/TmgCIJiPZeXEcyqckyKo+bPGRnAxQAfapfPKSxNHborZbhxJ06Y5AoAV57VnjWSXZOQ&#10;CIlch8f7qnNACF7mdzNEw+zrkG3kjxvPb5iePyoASM+XCImjNoBk4hAdfmJzghf/AGWgBYrbzZJJ&#10;HufOQEBIwQoTGMg7MZOfWgBHP2x9kcsU8A4lgyrg+x6mgBUghgjaS4t449x3KkZ3ZKjIxlV+bjgC&#10;gAkifBuYIVuJwuI1lcgjdyfvZH8qAHMLiQrGA1uoxmQ7XJP90ZJ/OgCGZZXuAJpXKwBXRLYMpZ2y&#10;CHwSD9KAJilzN8yTvEBkbWjGc++R0+lAD4kELMI4iu4AySDAUt+ec/hQBC7vGI5LkwtEdzSzMdr4&#10;wSAqgH27/hQA4XEMzwINgmdVcQvjzkRhnJXPtQBJNLHEknzMh/v7WYZagCHYVTZezxyqp5MiKPmz&#10;xxuwMUAO+0TeeVkjKQgMd2RIJOmCMZwMUALJcWW9VlkCzkAiJXYSYP8AsqQaAGbrmd/Mh2/ZlzmC&#10;RMFz2wxPH5UALGTHCITCbPksRDiRfmJ6YX3/ALtADkt/NlleW5aeMECONSFVAAMg7Opz60ARsRdy&#10;BI54poRxLASrg47HANADglvbxPLNDHHltypGd5LKMgDIAzxwBQAksTKPtMEIuLhVxGJXII3cnrkD&#10;9KAHkXT7YkJgUcmRtrE8fdHX86AIZFlefE8jsIArKtsGUl2BBD4JB46CgCcxXE2GSZ41GRtaMZJ9&#10;TuH8qAHwxiGQokRAYAySDG0n35zn8KAIJHkiEclwYTb/ADNLcMSr4wSAigHn8fwoAcLqB3gj+Xzn&#10;CssMn+uVWGeVzxzQBLNIqI3zNGB1fazAFjj8fwoAgEe2Mrd3EU0aHJMiAfNnjIzxigBftFz5+2WP&#10;ZAAxLcP5nTGMZwKAFlntC6LLJidgCsSSMHwf9lTn9KAGGW6nl3QANbLkNBImCx7fMTx+VADoiYY/&#10;KMBtDnJEGJF5J6fL/wCy0AKluZZZZJLkzx5AjjVgqqBjOSmMnNADGZLyTbHLFNAp2yQZDhsdjQAC&#10;KCKJ2ngijDHcqRtuJKjIAyBzxwBQAsluQv2iCIT3CrhBK5yN3PfIH6UASN58jLAm63VeTIdrkkDG&#10;ACT+dAEEqzPOBNI7CAK6rbhlJZsgh8Eg8dBQBOVuZf3kVy8SjjYY1ySPXI6fSgB0UaQuUSNgWGZJ&#10;RtClvXk5z+FAELs0axSTvC8PzNJO/wAsm3BICqB9O9ADkuoJZIYwF851D+S+PNRGHdc57UASzSBI&#10;3O5ogOr7Cw+Y/TB/CgCHYwTZe3EM0at1kRR82eMjOOKAF+0zmbE0ZjtkDZYfMJDxjGMnFAA89mZF&#10;SSTbOwBWJZGEnP8Asqc/pQAhe7nfzIwDAuQbeRMFz2+Ynj/vmgAiLxxCJovsQHzbIAJF5POML7/3&#10;aAFjh86aR3uTcJkCONTtCYAyDtxk59aAI5Nt64AnimgGRJb5Dg47HGaAHLFbwRu0kEcW47lWM7yW&#10;UZAGQvPHQUAEkEq5uYoRPc7f3ayOQRu5P3sgUASMbh8RR7rdF5MpKvuOOgyT+dAFeTzZJf8ASXYr&#10;AFdFttyszNkHfgnPHagCwyXU3MU7QquRtZFzn1JP9KAFiiSBmRYm3MAZJRjaW+mc5/CgCJ2aEI87&#10;RGD5mlnfhsYJAVQD7d6AFW4t5ZIFG0TuqsIZCPNRGGeVz7UATzSpEjt5rR46vsLLknHpzQBXCBY9&#10;t3cxTopzmRAPmzxxnAxQApuLgzbZY/LgVWJbh/M6YxjnFADnntS6pJJicgFYldg+D/sqc/pQA3N1&#10;PJ5kfNuMg28qAFz67j0/KgAjYxReU0P2RQc4iAkTk9sL6n+7QAqQmaSSSSdp48hY41IVUxjOdmMn&#10;NADXP2yTalxFNb5w9uSrg47HANACrFBBEzzwRx5O5UQ7ySoyNuQvPHAFABNA4U3MUK3E4X5Flcgj&#10;dyeDkD9KAHn7S5WKLNugwTJ8rk8Y2jJP50AQTLM8486R2EAV0FvuUlmyDvAJzx0FAExE8gLx3DxA&#10;ZGGQZLepyP5UAOhjEMhSOFgXAMsq42k/ic/pQBE58kI87QvD8zSzuSHxg42KAc/n+FACrcwyvCg2&#10;CZwriGTHnIjDPK5z2oAlnlWJHO4x4/j2llGTj8aAICrKgju54rgKckyKBznjIzgYoAf9om+0FZYm&#10;jgRWy3Dh+nTAJAoAHntTIiSS7ZyoIiVyHwf9lSD+lADS9xPIZYjm3TIMEkeN57fMTx+VABGwii8l&#10;ozaDOdsIDr8xOcEL6n+7QAsdr5skjvdGeMECOMEKEwBkEpjJz60ANYreP5aTwzQA4kgJVw2OcHGT&#10;QA5YYYInee2jQMdyoh3ElRkYyBzxwBQASQSjNzFCs84XEayueN3J65H8qAJG+0yFY03W0a9ZPlYs&#10;QOgzn86AK8oleYCeWRlgCsi2wZWLtkEPgkH2FAE7CeU7o53iAyNrRjOR3OR/KgB0UfluyRxFNwBe&#10;Ybdpb6E5z+FAETs8PlyTtC8PzNLO3yyYwcBVAIz07/hQAouYJngQbfOdVcQNjzkjYZ5XJPagCSSS&#10;OJZCGMZHPmbWYZb+f4UARbGRNt7PHOAckuoHzZ4yCcDFAB9puDMVmjMduoY5GHEnTBGASBQAslzZ&#10;GRI5JAtwQCsSuwkwf9lSDQAxmubhzIuPsy5Bt5EwXI6fNnjn2oAWP93CIPKNmeSfJAkX5iemF9/7&#10;tADo7YyzTSSXLTxghY41IVUwBnOzGST60AMYi7k2RzxTQDiWAlXDY5wcA0AKiQwxySTQRxgncixn&#10;fuKjIAyo544AoAWWBlX7RBCJ7hVxGJXII3cnrkfyoAcwuX2xqWgRRkyHa5bj7o5P50AQyLK82Jnc&#10;iAK6i3DKS7Agh8E546CgCdo7ib94k7xKuRtZACT6nI/lQA+GIQyFEiI3gGSQbdpPvznP0FAELsYg&#10;k07QtB8xlnbKvjBICKAc/n+FACi5hlkhQBRK6qywuR5yIwzkrk96AJZpVjR/naPHVyjMAWOPx/Cg&#10;CHYyx7b25imjUg/vEUfNnjIzgYoADczeftmjKQKrEtw4k6YxjJFACyXFmzoskmJ2UFYUkYPj/dU5&#10;oAbuup5DLEQbdQR9mkTG5ux3Z459qAFjLQxeU0Js+pIgxIvzE5xx/wCy0AKtv5sksktybmPcBFGG&#10;2qgGM52YySfWgBrFbtgkU0MsAOJLfIcN7HGTQAeXDBGzS20UYJ3KqNuJKjIxkDnjgCgAkgZVNzFE&#10;Li5C/IJXII3c9DkD9KAJCbiTEUW+3RcZk+V88fdGc/nQBXkR3uAJ5HbyArKtuGUlmyCHwSDx0FAF&#10;grczAyQ3LxKMqEaMDJHc5H8qAHRRpA5RI2ywBklGApb15Oc/hQBBK7wrFJM0LxHc0kz/ACyYwSAq&#10;gYPbvQA9LiGWSBNq+eyhxC+PNRGGeVyT2oAmmcRo53NHjq+wsMscenP4UAVxGVXy72eKdFbOZEGN&#10;2eMjOOO1ADvtU5m2zRmK2VWyeG8w8YxjJxQAPNZ+Ykby7Z2AKxLIwk5/2VOf0oAaWuJ3LoR9mXIN&#10;vKmC57fNnj/vmgB0ZaKHyjD9jA+bbCA68k9Pl9f9mgAjtzLLJJJcmdMgRxqQoTAGQdmMnPrQA18X&#10;jhUuIpoBxJbgq4bHY8GgASK3gikeWCNMncqod5LKMgDIXnjgCgAlhZP9JigE9yFwiyOcjdyeuQPw&#10;oAkJuZCIYt1ug5MxKOSemBkn86AIJVlaYCeV2FuFdRbhlZmbIIfBIPHQUATMtzNzFcNCBkbTGucj&#10;uS39KAHQxJFKUSEhmAMkwxtLfTOc/hQBG7PCEkuGiaD5mknYkPjBICqAR+tAAlzFK8EfyLKyq/kv&#10;jzkRhnlefSgCaaeOJHPmtGR1bYzLknHpg/hQBXMeEKX1zFPGh/5aIo+bPcZxxQAv2ibzdskflwKr&#10;Hdw/mdMYxzigBzTWpkRJJMTEAiJZGEnP+ypzQAmbqeTzIxm2XIMEqYLn/eJ4/wC+aAEhd44/JaD7&#10;IgJP7nDrye3y+p/u0AOjtzLJJJJOZosgIinaExjOdmMnPrQAx/8ATJNqXEU1uCRJb5VgT6HGaAFW&#10;KCCJ5JraOLcdyqh3ElRkYBC88cAUALLA237TFEs86r8gkdgRu5PByBQA9vtMhWKPNuowTJ8rluPu&#10;jJP50AQTLJJcAzyu32cKyrbB1JZgQd+CQeOgoAnK3E2WhnaIDICsi5Le+R/KgB0MYgkKJEwZwDLK&#10;MbS3ryc/pQBFIzQqklw8TwfM0k7nD4wcBFAP86AFF1byPCmEEzKHEL/65EYd1zmgCSaZI0fDGPH8&#10;e0svJx+P4UAQiNggW9uY5lU5PmKo+bPGRnjHFADvtM/nlZozHborZb74fp0xkgUADz2jOiyS4mZQ&#10;RErsr4P+ypB/SgBN9zMxlgI+zrkG3kTG89vmJ4/KgBEYwwiEwm1wScRAOnzE5wdvr/s0AKluZZZZ&#10;ZbozqCAkQIUIABkHZjJz60ANLC9crDNFPAOJIMq4OOx4NACrBbwRs9xbRoWO5VQ7ySoyMZA544Ao&#10;AWSCQf6TBCs8yjEayuRjdyeuR+WKAHkXT7Y13W6L96X5WLED7oyT+dAEE/mtN+/kdhAFeNLcOrF2&#10;yCHwSD7CgAvVupbOZ0neDbG/ysgzuA6nP9KAFmtY4okkuZZJjG/nKM4LN1AwmM47CgCS1aWWHzpo&#10;5IJHJKxyHcyqTxkKSKABBbxuxMqq1w5ZAB5bE7QMe/T0oARrJpHRpZWlhjyywMFILEEZ3YB6GgB0&#10;s0MCOC6xMowDIWEYPUbmPGf1oAhLP5ccksH2kvlsxAbVXGR1bnNAEi+SRJOpWBm5cyLtcHHcHHFA&#10;D35SOQbpT1XYdqk+rAHmgCqLe680SmwtWuGYl7jcQwU/8AJzgetAFoSRJHst1zluFbMYJPXG7r+F&#10;ACgEzGSSL5zlC67CAozgk5BoAhkmR4B5NykUORGH6A59D0zjpQA5luIZAttAjRInM7Y3lsjIxx1H&#10;Oc0AQ3H2u4L2/wBiSSwAzIrMELsTkADkYzyeaALFrCkG6GNYo4lUEwRjbtJ9QOP0oAjkhDKs/lEe&#10;UF8lFf8AdjP8WOBkUAJLbxxxpJczSzeW/mqOhZ+oGFAyB2FAEts8kkHnyJLC7kkRyEMyqTxkKSKA&#10;GxNGrtvlVftD7owP3bMduPXJ6ZoAVrIu6NNK0sUeW8lgpG45Gc8HofWgBZ5oraNgXWN0BCmUsIwe&#10;o3HpmgCIbzHHJcQC4aTc+6EfKoxkcE857UASJ5JWSdMQO/zSNIu1h6ZDYxQA5ixSN0LSnquw7VPu&#10;2OtAFQW1z5vmtY2rTux33G4hgp47oWzgY60AWhKsaBbWMEbsbTmMH1xuHP4UAOCEyeZJAPMbKGQb&#10;eFGcEk4PNAEUssTwAwXCQxZCCTp16gE8Zx0oAVluopMWtshjVOZmI8wtkcYGO3PWgCGc3M7ParZr&#10;JZAbpQzBC7E5AA5GM9cmgC1bRrCWhRYoowATDGACpb1AOOxoAheIOEl8s/ugPJQNiIZ/ix0yKAEl&#10;hijiSS6uJJvKfzV5wWccgYXGcHoKAJbVpZLfzpEkhdySsch3Oqk5GQpYf4UANUQRu26UD7Q+5FUe&#10;WzHbj15PFAA9kZHR5pHlhTJELbSNxyM7uD0NACzywQo4LqjouA8hYRg9Rk9M/rQAw7vLjlmhFyXy&#10;2YvuquMjgnnNAD42jPmzIRAz/M8jrtb8Q2OBQA5uVjkVmlIPHl/KpPqwBGRQBUNtdiQSmwtXuXYl&#10;p9xBCHj+4TnA9aALayKkey3jz83Q5QE98bv6UAOCnzfMeACRsqZFKnCjOCScHn6UAQSTpJAPIuUi&#10;h3BBIPlBJ6gE8E46UAOdbiGXFtBGYwn+tJG8tkZGBjPHvQBBcfapma3WxWSyAzIGYIXYnIAHIxnk&#10;5NAFm3iWPMKLDFGoB8iIAFSeeQOMUARyQIwSYRkGJR5ChgIxn+LHTIoASS2VY0kupZJRE/nBR1Zu&#10;oGFAyB2FAEtq0skPnSJJA75KxyEM4UnuFJFADU8mN2BlCtcyZRQNjMduPXJ6ZoAHsy8iNcStJBHk&#10;iBwpBcgjORg96AHzTxQxsDIqFBgNKSsYPUbj0z+tAER3+Uks0IuTJlswj5VGMjgnnNAD08kCWdSs&#10;LPzI8i7G/HdigBXwwjkVmlI5HlnapPq2DzQBV+z3Xm+a1jatMxJe43EEKfqhbOBjrQBbWREiC2se&#10;7LfdbKLz1xu6/hQAqhzKXkgAdvlMo2nCjOCSSDQBC8kLwg29ykMO4IHBwCT1wTgZI6UAOkS5gkxb&#10;28ZRUz5pPzlgQMYGOo96AIZ/tU5e2+wh7MDMgdghdycgKORjPXJoAs20aw5ijWGJFUExRALsJ9QO&#10;Mde1AETx+ZtmEZAhUGBQ2IwT/FjpxQAktukcaSXc8k3lv5yqOpbqBhMZAPQUASW8krwieRJIGc5W&#10;OQ7nAJ4yFJFACRiFWbdKqtcOSij92zNtA/HpQAPZeY6NLI8sEeSsLhcFjkZzwehoAdLNHBG4BSJo&#10;xgGVmEYPUbj0/rQBFhiiSTRfaS+W3xAbQuMjgnnPagCRfLAknTEDucu8i7WHHcHFADm3bY3BM5z8&#10;oT5VPuwB5oAqi3uvMErWVq85Y7rjcQwU8f3Cc4GOtAFpZQsZFtHuXOApzGMn03dfwoAVVIlMkkA8&#10;1vlaRSpwi55JOD+lAEUkkUkOYbhIYchBJnGSeoBPBOOlACuLiKXbbQIYlj5mbG8tkZGBjt3z1oAh&#10;uDPMWt/savZKMyKzBC7E5AUcjHc5NAFi0Tyg0KCGOMKD5UQC7S3qBxigCN4VcRy7CDCAYVV8RjP8&#10;WOmRQAk1skcKSXUssxjczIueWYcgYXHTsKAJLYyTQebNHJDJISVRzudQTxkKSKABBBEx/eqrXD7k&#10;A/dsTtAx79M0AI9mZJIzLK8sMeWELBT85BGc8HoaAHTTQwI48xY2QYBkJEYPUZJ4zQBEzOI45ZoP&#10;tJfLZhA2hcZHVucmgB6iMrJPGVt3fmRnXDA8dQ2OKAHvnbHIhaU9V2fKp92ANAFQW935vmmwtXuG&#10;YmS43EEKfqhbOB60AXBKiR7bVN3zYCnMYOeuC3X8KAAK3neZJb/vWyvmAocKM4JJIP6UAQyzI8I8&#10;q5jigyIw4OMk9QCeM46UAPdbiKQC3gjaNU/1zY3lsjIwMduetAEE/wBsuC9sLJHsQMyBmCF2JyAB&#10;yMZ5PNAFm2jEO6JEhjiVQTDEApXPrjigCKSFWCzLG2YgDCqviIZ/ix0yKAGzQIkaPdzSyrExmxnG&#10;5+oAC4zjsKAJrZ5JYPPkSWFn5WOQ7mCk8ZCkgUAJGYo2bdMqm4fciqPLZjtx65PTNAA9kHdHmlaW&#10;KPnyWC43EEZzwehoAWeaCCNlEiRSICFMhIjHcbm6ZoAi+cokk8H2kyZbdCBtAxkcE857UASJ5OJL&#10;iIiGST5pHkG1hjgZ3YwKAHMSVjdS0pHKlPlUn1YA80AVBaXHnecbG1M7t89wHIIU/wDACc4GOtAF&#10;sSrGm22jyucbTlASeuN39KAFVC0vmyW+2RvlLgocAZwSTg0ARSSxvCPIuUihJVFfhc56gE8Zx0oA&#10;cy3MUwFrbIYlTLTsRvLZHAAxnI5zmgCC4+1zs9sLNXsQMuGYIXYnOAORjPXJoAs26eTuhQQxRqAT&#10;DGoBUt6gHFAETx7wkvlkeUB5CK2Ixn+LHTIoAJbeNIke7mlnETmVR0LP1AwmMgHoKAJLVppIDM8c&#10;kDOSVjkYM6gnIyFLD/CgBsYhjdt8qg3L7lAHlsTtxj36elABJY73V5ZGmhj+YQuF5Y5GcgA9DQA6&#10;aeKBHG9UaNcAykiMHqMk8Z/WgCM5Mccs8H2ktlswj5VXGRgE85oAfG6YkmjIhL/NI8i7WHpkMR0o&#10;AUn5YpAWmf8AhEZ2qfdgCKAK32W680StYWrXLMS1wWIIU8f3Cc4AHWgC0siJH5dvHuOehyik+27r&#10;+FAChVEvmPAFlOVMgKnCDoSTg859KAIXmjlgBt7pI4SQiv8AdBJ6gHpkjpigB0iTxSbbeBPLCDMx&#10;I8wtkZGBjt70AQXBupma3Fir2IHzqzBDIxOQFHIxnrk0AWbeFEBhVIYo1UEwRAAozeuOMUARvApV&#10;JUjI8pR5Ch8RjP8AFjpkUAEtuiRRyXUss3lOZgBwWccgYUDIHYUASWzSywec6ywO/wAypIQzhSeM&#10;hSRQAi+TE7b5QpuX3IANjsduMdcnpmgBHs3kdGmkaWJMlYGCn5iCM54PegB81xFBGwMqI0YwGlJE&#10;YOMjcTxn9aAIiZDGks0IuTJlswjhRjI6nnPagB6GILLOhELP80jSLtYfXNACuMrHKA0xzkbDtUn1&#10;bBGaAKv2e780StY2rTMSZLneQwU/8AJzjjrQBbWSNYgLePdzgIcoM98Fv6UAKofzS7wBXb5fNXac&#10;KM4JJwaAIpJY3hHkXMcUO5UEg4yT1wTxnHTFACyR3EEmLa3QqEz5rY3lsgYwMdu+aAIJ/tk5a1Ni&#10;r2QGZNzBN7ZyAo5GM9cmgC1axxxAwxLDFGigmKIBdpPrjjHXtQBE8QZUmEZHkgGFFbEYz/FjpkUA&#10;JNbxJEkt3NLKI385V6Et1AwuMgdhQBJbyPJCJWWS3eQ5WKQhnCk8ZCkj/CgBEWFXOZVU3D5UD5HZ&#10;toH49M0AD2W+RHkkeaKPJWB9uNxBGc8djQA+WeKCNgGWN4wRulJEYPUZJ4oAhKkpHLND9oL5bdCP&#10;lC4yOC3Oe1AEqmMeZOpEDP8ANI8i4cemQ2KAFYkrG4LSnPy7PlU+7AGgCr9nu/NErWVq87E7rjcQ&#10;wU4H9wnOOOtAFoShY9trHu+bG05jGT1wW6/hQAoVhKZJIBub5TICvCjoSTg/pQBFLLG8GYLlIoNw&#10;QSZ25J64Pc46UAKwuIpcW0CGJY+ZzjeWyMjAx275oAhuTdTs1sLJZLJRmQMwQuxOQFHIx680AWbV&#10;PJ3QxpDFGqgmKIBdpb1A4xQBC0IYJLsw0QHkoj/uhn+LHAyKACe1jjiSS6lkmMbmZV6bmHIGEAzg&#10;9BQBLatNLB50qSQSPkrHIQzKCeMhSRQAkYgjZsyqhuH3KF/dsTtAx79M0AI9mZHRpJHmhjywhcL9&#10;4gjO7g9DQA6aeC3V9zrGyDCGQkID1GSeM0AREtsjlmh+0l8tmIfKq4yOC3OTQBIvlYeaMiB35kaR&#10;drA47hscUAOfG2JwWlbquw7VJ9WAPNAFRbe6aXzvsNq87Md9xuIIU/8AACc4HrQBbEiJEUt0zlsB&#10;TmMHPXBbrQA5VbzS8kGHb5fNBU4UZxkkg0AQSzRyQjyrmOKHIjDdMk+h6Zx0xQA4pcQSYtoUaNU/&#10;1zH5y2QCMDHb3oAhuPtc++3+xLJZAfvFLBC7E5AUcjGeTzQBZtYxCGhjWKONVBMMahSpPqBxQBFJ&#10;CrBZxGf3Sgwqr4jGf4sdMigBJYESJJLqWWURP5qjPLN1AwoGcdhQBLbPLLAJpUkhkfkRyHcygnjI&#10;UkUANjMcbtumQG5csiqPLZjtx689KAI7uzWSB2uJHngjR2NuQpyxUjOeD0PrQA1tStVlgheV3mDf&#10;M4BVc4wSc8d+1ACuVuFklkto48EKk8+3DAHGfl5x+NAEovbeMrvlBVnWFFj+YZPfA6c0ARSy71jh&#10;tLkwjOPOEYdD1yM9BzQBZ+zoAvmS+aozhX2kFyfp19KAI5Y0jYzLC3mMNuYiNwUc9MgUARteiW5+&#10;zLFMIUUl5Gi/csewJYZz9KAHb9ztKkzFdwEaNhV4A6EDOOaAGXVrFPKjtF5ssJ3JuaVUGfUDKtzQ&#10;A0pqXnEi6V3wCYDDiJPcty2fTmgBtzbm4/dz2K3ETOpLCQFQAeTtOOetAE5WdiI4BGYV4MUsZXA7&#10;bTnBxQAz7FZoWmnCQSyMu6SMmFmKHjkN04oAm3Ro7Lhpo13O0hIfaRjCKPvcigCtOYWgMUEBj8wg&#10;qQuz5lIIJ6elAFhYJzOZjKzttGxDxGmeCeOp+tAEDalarLb28krSTq3Lquxcjgk54xz2oAfKVmEk&#10;0kEUWDtjlm25bBx/Dk4/GgCX7dbxhSZVbe6xIE5AJ4HAzgUARzShlSK2uPJG7BmSNXQnnIzjaOaA&#10;J/IQbS8hlTn5ZMMC5Oc/4CgBjQor+aIX3sAuYjghfpuA4oAia9WW7+yLDceUikyyGL9yfQEtzn6U&#10;APMheQusxdS37tGACg4HQgA9DQAy6tIp5Edo/MlhO5N7SLGvuQMhuaAIyupLMdl6juQMwmHESj13&#10;ctn05oAS4t5LkhLizS4hLr8yvlQAeu04560ATkTOVjtwnkLw0U0bLgDpg9DigBjWlijGabbDNIy7&#10;pE3QlinQZDdKAJt6B2QI80ShnaXIfYRj5RjLEmgCCZojA0NtblTIQynbsBKkEE8e1AEywXPnmVpi&#10;X2jZGeI0zwSMYyfrQBA1/ZedBbyOZJlY5dV2LkcZbPHfsaAHSlJllmkt4oyCEjmn2ndg4/hyR+dA&#10;Ehv4I9vzq+91hQIcgE8dBnAoAjlYFY4rW5aLDY85EDoc54zjaOaALPkphd7mVFJ+VsMC5PX60AMk&#10;hiiczLEwlf5R5RCtge2QKAInvDJdfZ/Lm8tATJIYv3J9FJYZJ+lAEhkMjtIk+5NwCIdqqCAOhGD3&#10;oAjurWCaVJDEZpIjuUs0gjXPOcDIbntigBuzU2nO28ViACYfJ2xKD1Jbls+nNADbm3a5xHPZLcRF&#10;1LMsmVAB67TjnrQBMfOkKxQeWYFGDHLEwwo4G3scUAN+yWURaefy4JZGXdImYSxToOG6UAS+Yocq&#10;FaaIBneQkPsIxhQBluaAIJXhMDRW8Bj8wgqVTbllIIJ4HcUASiCY3BmaZywUCOM8RqTwTgdT9aAI&#10;H1K086C3ad3nVsM6qVUn7vJOB37UAPk2TJJM9skZB2xzXG05wcfw5OPxoAlF/bR7Qzht7rEoj+Zc&#10;ngHA6CgCN5Bsjitbjyvmx5yxq6E85GcYHNAE4toztMjGVRn5HwVLk5z9fSgBkkKI3nLA3mMNoMbA&#10;NtHtkCgCJ7wS3X2byZ/KVSXcxDyT7EvyT9KAH53O0scpKlgI1O1VBwO4wcYNADbq1hmeN2hM0kB3&#10;LuaRUHvgZDc0ANK6p5zH7YmcDMHlYjXPU7uTn0GaAGXMDXHy3FolzEXU7vMBUAHk7Tt560AWGE0p&#10;EcIj+zjAaKSJlwB0xyAcUAMNnZRlp5AkUkjLvlXdEzFOg4bOOOlAEyuokKENLCu52k4cIePlAGST&#10;QBXlMJgMMEJiEjAgquzJUggngdxQBMIpzOZWmZn2Dy42GI0yMHgdT9aAIG1G0WWC3knLzqeXC7Ey&#10;OPmzx37GgB0pWYSTtBEhztjluNp3AHqNuSBQBML63jCZkUh3WJRH8wBPAOBkgUARSSqVjhtLgxfN&#10;jzVjDoeuRnG0c0ATmCMhfMkMi5+42GDMT9PyoAY8USN5yQSeaRtBjIBAHtuA60ARNdq919mMVwUR&#10;S0sjRfuSewywyT9KAHgs0hkWcldwEcZCqo4HQj5sc0AJdWkM0iO0PnSQksm5pFQHrkgZVuaAI2XU&#10;fOJ+1qzAD9x5OIlHru5bP40ANuoHuSEnsVuYmdTuWTIUA8nacc9aAJysz7Y7dU8leDFLGwwvbBzg&#10;4oAYbS1jLTTKkMjsu6RN0TMUPHIbpQBPuQSMhUzRDc7S8PtYY+UAZY5oArzND5Jit4vL3kFcKEyy&#10;kEE9PSgCfyrg3DSmVnfYNkZwsaE8HgDk/WgCu+o2gmggknd5g2GdQVTPQk54xz2oAc5W4WSV7eOM&#10;ghUmn24YA4z8uT+tAEovrWLbukB3usKiPkZPQ8ZwKAI5ZSVjhtbkxc4EyxiRD1yM4wOaAJxbphfM&#10;lEijPyvgqXJz+fpQAyWKONzMkTGV/lzEQGCjnpuAoAY14Jbr7MIphCikySGL9yT2BLDOfpQA7fvc&#10;uk7EbgI4zhV6DPIAOOaAGXVpBPIjtGZpYTuUs0ioPqBlW5oAaV1Hziy3algBmAw4iX1JYZbPpzQA&#10;y4ha6IS4sVuoi6ksJMoAD12nHPWgCciZiI4RH5K8NFLEwwvbac4OKAGNY2SsZZgkLyMu6RMwszJ0&#10;HDdOKAJtyK5UK00ahnaQ4cIRgBVA5JNAFeUw+Q0VvCU80gqQuzLKQQTx7UATiCcztM0jM2weWh4j&#10;TPBPHU/WgCA6naCWCB5XkmVsM4UqpI4JOeMc9qAHykTCSaW3iiwdscs+35scZwuSPzoAkN/BHtJl&#10;Vg7rCmzkbjwOBnAoAZLJuVIra48oZx5qRq6E85GcbRzQBMLeIbWdi6DOVfDAsTnP+FADGhjVvNWJ&#10;zIflzEQpC/TcBxQBG155t19l8m4WFFJklMYMJ9ASwzn6UAO8zdIXW4Z1JHlo+FUYA6EAHoaAG3Vp&#10;DNIjvF5skJ3JuMioO/QZDc+1ADGXUvOPlXqO+BmAw4iUHqd3LZ9BmgBLmB7khLiyS4gLr8wcFQAe&#10;u0455NAExErkRweWIF4aKWJlO0dMHODigBptLJC00u2GWRl3SJuhZinQZDdKAJt6Biuxpo1DO0hI&#10;cIRj5QBljmgCtK0BhMVvCU8wgrhdoLKQQT09KAJ1gnE7SvKzPtGyM4EaZGCcDqfrQBA2pWazQWzy&#10;tJOGILKuxc9CWzx37GgB0u2ZJZ5LaOMghY5pyp3AHH8OSPzoAl+3W0YXMgbeywoqcgE8dB0HvQBF&#10;IwKRpbXBiO4/vljEiHPbOMCgCx5CkIZHMkak/I4ByxPXnvQA2WJI2MyxN5jfL+6IVgB7ZA60ARPe&#10;iS6+zmKcRIpMkhi/ck9lJYZJ+lAEhkLyF0mLIWASM7UUcDuAD370AR3NrDLIkjQtNJEdy72kCDPO&#10;cDIbkdMUAMC6q0x23iMwAzD5REKg9SW659OaAG3Nu1xiO5sFuYS6lnDgqAD12nByKAJ285ysUHli&#10;BeDFNEwwo4G3JwcUAMNpaRM00ojilkZcyKTAWKHgcN0oAmLqJCvzSx4Z2fh9hGPlAA3HNAEEjQmA&#10;xW0Pl+YQVwu0llIIJ49RQBMIZfPMzzOZNoCIeI0J4J46n60AQPqVqJYIHneSYHBdVKqT935icDHP&#10;agB0hWZZJnto42BCpNPtOcHH8OTj8aAJft1rHt3SCQuyxKsfKgngHAzgUARyOdscNrceT82DMsau&#10;h65GcYHNAFj7PH8vmP5ijOFbBBcnryOvpQBHJBFGxmWFjKflzEQGCj/gQFAEb3iy3X2cQziJFJeR&#10;ov3JPoS3JP0oAcXMjtJHIzJuAjU4VRwOcjB6GgBt1awzSxu8BmkgO5NzSKg75wMhuaAGumpmY7b1&#10;CSAWg8nbGvqd3LZ9s0AMuoHuCEnskuYi6ncHyoAPXacc0AWCs8hEcPl+QOGikiZcAdNvODigBhtL&#10;ONmnlVYpJGXdKhMLMU6dGzj2oAmV08xkw00a5d5fvhOnygDkmgCtI0RgMMEDRCRgVKrsyVIYE9O4&#10;oAn8u488ymVnfYNkb/LGhIweAOT9aAIG1G2E0FvJOZJgcMyrtQkcfNuwO/agBZdkwkne2iiIO2Oa&#10;fadwB6/Lkj86AJhf20YXMysHdYkWMbhk8DgZwM0ARSS5WOG1nMI3Y89UWRD1yOm0c0AT+RF8peZp&#10;VGfkfBVnJ9x19KAGvFEh85IH8wjbmIgEAe24DrQBG14kl39lWGfy0UtI7R/uSewJbkn6UAO3MXLi&#10;YldwCI21VzgZwRhsc0AJdWcE8iO0PmyQksm5pFQE85wMq3PtQBGU1HziVu1ZgATCYcRKD33ctn8a&#10;AG3UD3OEnsUuYi6ncJMqADydpxz1oAnZJZMJAI/s6cGKWNhhe2DnBxQA02lpGWmmVYpHZd0iZhZi&#10;h46N0oAmMiI7LgzRgM7Pw+1hgbQOvNAFeVojC0cEPl+YQVIXZllIIJ4HpQBOsUxnaVpWZig2R4Cx&#10;oTweBjJ+tAFc6jarNDFJM8kwbBdVKpkDBJzx37UAOfFysk0lvHEAwVJp8fMAcZ+XmgCYX1vEFzKG&#10;3usSrH8wyeAeOgoAilmyscNtcGHnHnLGJEPXIzjA5oAn8hMLvk81RnCPgguT79/SgBksUcbGZYX8&#10;1/lzGQG2jnpkDrQBG16Zbv7MIZlhRSZJDHmEnsCWGc/SgB27c5kWYuN2I0YKqdBnkDOOaAG3Vpbz&#10;SI5jMkkJ3JuMioM+o5Dc0AMK6l52UuldsAmAxbYl9Tu5bPpzQA25ge5wlzYrcRl1JKyAqADycHHP&#10;WgCfbMxWKHy/JU4MU0bAgdtvODigBpsrFGaadUilkZcypmEsUPHIagCXcocgK08ShnaTh9pGAFUD&#10;nJFAFeZojA0VvCYzKQVwuw5Uggn8qAJxBMZ2maVmfYPLj6RpngnA6n60AQNqVqJbeCSVpJ1b5nVS&#10;q56EnPHftQA+UrKss0kEUXISOafbliD145H50ASfbreLaTMrl3WJVTkAngcDOBQBXv3D2bwW919n&#10;Xawa4SNXTocjpgc0AXlYMqcDORgH5iBj+dADDJEpkODF5XG4r8pJGe3WgBPORCCrRrCRwRnLemAK&#10;AD/SV+9Apj3E4jbJPOejBRz9aAK6x28kqeZEUuSWk8pTjAPy5YA4zigCa3i2M0nleWABEhJLfKOm&#10;B25oAb5175xjitk2jOZnk4BPJGAC36UAT75MHzFG7oCnuM4yf60AMaAR7nbzJncACNiMe3AwB9aA&#10;GibGVj5uGGZInztGBgjdigBUhgibzNo+04wwi68+xP8ASgBszXrMxh8sjO1YZuARjJO5dx7+lAEk&#10;cb4BBRZ1ULIU+YL7AHtQBFw2RGIo7Yv87RuQ5IIOPlAwT9aAJAZhnZIAeAigeaoB7t90/rQA6Z4l&#10;XEshTJVQU/ToDigBVIKpyOoAVsEhcfzoATzURpCV2eWQN5XgkjPGOtACeYsbZBjSEjIK53H6AdqA&#10;EH2hSS0Slck4jbJPOc4YKOT70AVxHbSyoZImS6YtII1O3Cn5csAcdKAJoIkRmkCNFtAhQklhsHt2&#10;5oAaJbrzPKt7dNozmVpflyeSMAE/pQBOGkGfMUCTOFZOevuf60AMMRTczF53bgRvjAPbgYA+uKAE&#10;805ZUAadvmeNs7RxgjdigAjiSJmkZF+1EYYRHGB9D/hQAkzX7Oxg8sr93yZeFI6k7huOf+A0APVH&#10;IXBRJwgR2Ubgv+yM4wPrQBFuDcQtFHAXxIyPtYkHp8oHP40APIk/vrk4VUUeYAPVvun9aAJJmjRS&#10;ZXKDIUFcg89BxnHNACqQyRgBeCODyQMfzoAYXiXzcJ5ewgFscFiM8Y60AIXEbHy3jjiwGDDlm/Af&#10;0oAQfaEG3yQy7icRuDnnOcMFHP1oAg8u1eWMSRsl0xaURKSm1T8pLYOOlAE8CiNy/leVtAiQuS3y&#10;jOMDtzQBH5t4ZilvboF5LTNJ8uSckAYJ6+1AE6vLkiUqJcgAoM9umT3+tACNEF3O/mTu+MRsRtHp&#10;wMAfWgBpl5YLnziMvG2dg4wRuxQAJHDHlwo+0EBXWI9voSB+lADZTfFiYBHt+4sMvCkdSdy5P6UA&#10;PiiLYx5azomx2X59pPYZ+npQA3Ab/UmFLYv+8aN8MWz0+UAfrQA4ecP+WoB+6qAeYAPVvun9aAHy&#10;yKilpZNqkhdyA554Hr3oAAS6RgbRyBhuWC4/nQA3zo1MhC+WYztLEcMSM8AdaADzBGwKvGsJGQQD&#10;uP0AoAQG4XO+FTHuLbY25POejBR196AK4jt5JI98RF0S0vlKSuFPy5bnHQ0ATQQpGzOsHkkARISS&#10;3yjpgHpzQA0SXYmMdvbqFXJ815crknJGACf0oAmVjyJBiTICmPnt0yf60ANaELuZjJO7YAicjaPw&#10;AAFACeayswA3THl43+4OMffxQAJHHG5kMarcYwwi6+5weOvtQA2Rr53Yw+UQflEM3AI7ncMnP4UA&#10;PVcgf6tJgoR2T5gvsOnHFADDgn9y8UVru/eOjbSSDnHygc/jQA8NL/DKuThVRR5igep6H9aAJJXR&#10;FLSMUDEKHXOeTx0oARMMqYAyDjB+YgY/nQA3fGGlfZsMfG/GQS3PAHWgADiJvvxrFjgjO4/QCgBF&#10;+0Rg5hUx5JxEwJJJznDADk+9AEHlW8ksXmIy3JLSiJTtwp+X5sEDpQBJAojYyBPKIAhTdlgVHTA7&#10;c0AJ5t55xjggQqMlpXk+XJOSMAFv0oAmDSgt5wXfkBPL9xnGT/WgBpiKAsd80j/8s2I2j8BwPrQA&#10;hlYbkVczty8bZ2jjB+bFACpFHExkChbkKM+UfX24H6UARy/bHdhCIyv3Fhl4DDqfmXcentQBIkeQ&#10;oXZHMqhHKfNs9QM44oAZweIjElsW+d1faxbPTKgc/jQA8eaM4dVJwAijzFA9TnB/WgB8rKgJkfZu&#10;KqWXqfTp05oAFb5EwAzZGA3JAxQA1pYVMh2mIxnG/HyksM9utAB5qIRtaNYSOCOp+gHWgBAZlJJh&#10;UrkkCNsnk5zhgo5PvQBXWOCSVBIhF0S0nlL8u0H5csAcZxQBPbxhC0giEeAIkOS2VHTA7c0AM828&#10;84xw26bVzmV5PlyTkjABP6UATq8g3eYBu6KYxnqM4yf60AMaDYCxaSVmHEbEbfQcDAH1oAb5vVU+&#10;a4PMkT52cDBG7FADkhhibzAB9o2gOIf8D/hQAyY3zMxhMeM7RDMMBhj+8u4/pQA+NGIG0xpMqhJG&#10;QbtvsM9qAI2BYFbcwx2xf94yOVYsDnHygcn60ASDzhwrhTwEA/eqB6t90/rQA6R0VSXkKgkKCv6d&#10;jigBVYFUAA4IAVuSFx/OgBDLGhlOzYYzjcw4JIzxjrQA3ekTggRJGRkFckn6D60AAE6kloVKli22&#10;N8knOc4YKOT70AV/LtZJozLGy3JLSiJSVAU5XLAHGcUATQxxqzOIzDtAiTJLDYOnHbk0AN827Mvl&#10;wQLsGcyNJ8uSckYAJ/SgCdXkywlQBuArJ83Xtk/1oAZ5WN7HfO7DHluRtB7cAAD64oATzvvBQDM3&#10;LxkkqOMEbsUALHFHCfMwBcbcMIuuD7Ej+VADZXv2djD5RX7ohlG0EdSdw3c/8BoAekZIGCiTKgR2&#10;T5tvsucfrQBFwcCF4kg3/O0bFWLA5x8uOfxoAk/e8YkGeAqgeYoHTJ6H9aAHyssYLTS7QSBkZzz0&#10;HGSOaABMbE2qpOejckDH86AEZ418z5THsIBbGQSRnjHWgBDIImJV40hwCrYyT+Ax+lADV89cgxAr&#10;kkLE2c85zhgBz9aAK4igeaMyxstwS0ghQldqn5SW5xnFAE8C+WxcReSQBDGWJb5R0x6c0AN869Ex&#10;jhtk2jJMrSfLknJAABPX2oAnV5CSJQBJwAU57Zxk/wBaAGNEAS7h7hm6IxG0enAwB9aAGmRRuVFI&#10;mPLxtkIOAD8+KAHRxwx5dVH2kjDiI88+x4/SgBkhvCzGFYzn5RFNwCO53Lu/lQBJHGzAbPLSdUCO&#10;6DftPoM4/lQBHjIPkmJbcv8AO0b7XLZzj5QOvfmgB4aZRlnUOcKqKPMUD1PQ/rQBJLIsalpX2qSF&#10;3L156evegBAVdY8EAjgK3zHGP50AM85EMhHyMhxuK8EkZ4C9aAF8xYzkPGsRGcrncfoB1oATFwud&#10;0SlASwWNskknPRgo6+9AFdYrd5Yy8bC5YtL5SErhT8uW5x0oAmgiVCWWEwYxEuSW+UdMDtzQAzfe&#10;eaY4IF2rkmZ5flyTkjABP6UATqzcq/EnAXy8EdM4yR/OgBrQ7NzsZJ3fAEbkbR+AAA+tACGdgSij&#10;M5GXjfO0cYPz4xQAJEkTGRUUXOMMI+PyB4/SgBkjX7OfKERz8vlTHCt3J3LuOT/u0ASIrHG0xpMq&#10;hHZBuC+wzjigBhwxxCYo7bf+8dH2kt1x8oAz+NADw0mPlkAZsKsYHmKB6noT+dAD5DHGpeb5NxC7&#10;lyep46UACYcLgDOQMNyQMfzoAQvGDIdmzYcb8ZBLDPAXrQAnmpGeGjSEjIx94+mAKAEAuVyWjUxg&#10;k7YmGTk55DADr70AV/KgkmiEkbLcNul8tTtwp+T5gDjpQBLbqqMXSPyWUCFNxJG0dOD05oAQzXYl&#10;KQQJsXJaVpONxOSMAFv0oAmVpOd5AfPylBnORnGT/WgBpiKbnJe4d/8AlmxG38hwPrQAhl5ZUXMz&#10;DMkbE7Rxz82KABIYomMgXFxgbhH7+3A/SgBkrXrsRCEYZ2iGXhSB1O5d3/oNAEiRk4wyRzBQjlPm&#10;2+oGcelADMDP7oxJblxvdX2sWB6fKBz+NAD/AN90DqCeFRR5igepzg/rQA+V1QFpZNgJC7h+nT3o&#10;AFYMsfAOCMA84GOv1oAa0iBpGKmMRHBbHDEjPbrQAeaqHKtGkRHBGSx9MAUAIPtCAl4FZMkgRNkn&#10;nOcMFH60AV1jgllTzIityS0vlodu1T8uWGcZxQBNBEFYuIRGBiJCSW+QdMDtzQA3zLsStHDbJtGd&#10;0rScZJyRgAn9KALCtIN3mY39Ayc9RnGT/WgCNoAmXYyTyOMLG5BA/AYA+tADfP5Ij5uGGXjb7owM&#10;EbsUAKkMUJMvW524dYuvP+ycUANle+ZmZBHjO0QTDAI653LuP6UASRoxA2+WkyptkZPm2+wz2oAi&#10;bax2xGKO235kaNyrFgc4+UAZP1oAk/fjO2UA8BEC+YoB4y33T+tAD5HRFJlkK5IUMn6euKABdrLG&#10;BxyPlPJC4oAQyxxtIdpQxkAuw4JIzxjrQA3eI2JXy442GQw+8foBQBFOs4t5hJCHjIYlImyW6now&#10;UZJ96AG3N0p2iG4MWTk4QyMQpwVA/wDsaAIoJrWCORreOaNF2+WkokSNmc8Y3AnOevFAFqKW6/ey&#10;TrGFHMSKTuxjnJP+FAESlA0UeN80hLsrguQo4OD8uPagBd+FZLXzYzyxYxlxkDGBuoAUJcbY0NyR&#10;IFy7GNQc56nHAoAbGYQkgtZN0rq2WdjtLdMseo/CgAsbWzskYWpJP35cO8uT3PzEmgBYlt3wLWEm&#10;MMGZjujAOc9+TigCfgNK5laQLzs+QAZ+mD/30aAIo1tYn2qyK8w8yRmcLK2AMHjqMUALDJHKGSGR&#10;guTu3q3HbhiOnHvQBFNPZWaMLhDbK27gZYOOmcqD+VAEscaNEsMcOy1X5lOAATnOAuM9/agBt01x&#10;5YitMQtgDc6luvYYPb3oAem6BQRkKW+YKDIzE989aAIrm637BHcGFWJJYR72IU4Kgdf0oAigms4Y&#10;nNvFIiDaY0lV0RmfpjcCc568UAWoZLoiWWdYwo/1ap1Axzkn39qAIlMYkii5eaQl38wFyB0+U/Lj&#10;8qAAMgDx2fnRE/MW8suMjggFqAH7LnYiG7YOF+diihicjk44HpQAxPIEcgtZN8rq+Wdmxu9WPUfh&#10;QAlhZ2ljEwtcjgtIBI8pJ7n5iTQA6JLdgq2sJaNWDMxLJg5yOvJwaAJgdryMZDIqc+X8gVc9ugJ/&#10;E0AMT7NG+NyI8+HYs4WV9oGOB2x6UAEUkcxKQu+MkvlWz1xwx47UARzXFpZxutwDbIxbjBO8dM5U&#10;H8s5oAkjEJjWCNNlqo3AkAbj1xtxnv14oASc3PliGyIhbHDyKT19Of1NAEkYMag9FZvmxlyx9c9Q&#10;KAIbqdW2iKbywxJ4jLudpwQB1/8AHaAIIZrOCGR4IJolQqYlkDojO5427hnOetAFqKS5YyNOibV5&#10;RFJ3YwM7j/8AWoAiBVXjhGXlkJdxIPMIXvg5GPagBQ2VdLXzYgckyeWXHHBHzUAP2z7I42uyJNmX&#10;Yxru6jk44FADI2gCOtm/mSsr7nYtjd0yx6jn0oAWxs7SxjItiVP35cO0uSeSfmJNABElq+BZwnyw&#10;wYsSyDOc9+Tg80ATH5XkdpnkVTxHlABn6AE/iaAGKLWN8BkV5x5jEuFkbaBjgdselABBIk4IhZ1X&#10;J3blOcZIwGbjtQBHNc2lnGy3INuhLZU5YOOmcqD69M0APjjhZUhjh22sY3LwAD3xtx79aAEuWujG&#10;IrTEDHAUyKWB9hz296AJFHkgHkLuywXMhYnvuFAEVzcllQQ3BiDkkkR72IU4IA6/pQBDBcWlvFIb&#10;aKVFXb5aSrIiO79Nu4E5z1oAtQPdN5rzKgUcxopO4cc5Jx39qAIwyb4oj880pLuJAXIHQ4Py49qA&#10;E3x4dLTzUJyS/llxkcEAsKAHhZ/LRHumWTblm8tdxIPU44HpQBHGbfY62jl5mVyzMzY3erHqOfSg&#10;AsbO00+Jhanr88v7x5SSeSfmLE0ALCls+BawnygwdnJaMDnPfk4PNAE2MGSRpGdRkhAUAAPboP1o&#10;AYgtoWGGjEkwDuxYLI20DH3ewHpQA6GRJztikdeu8spJA6YDHjtQBFNdWNkjC4zaxkt8uCwkHTOV&#10;B9elAEkSRuiwxRFLNBuBIABOc424z3oAS5a6KCG02xMwwrSLn8Bzxx60APjRolDAFU3EFUG8sfUt&#10;+FAEVxckhBDcGMMSWPl72IU4IA/+tQBBBPaW6SG2glRF2+XHKrxxs7/3dwznPWgC5DJdt5rzogUf&#10;6pFJ3dOcn/61AEO6MSRxHMkzkyOrguQOh2n5ce1ACBgEZLPzoicsXMbMMjqBuzQBIqXAREN4wk2Z&#10;dmjUMTxyccCgBkJgCPHZyb52VyzOzY3dNzHqOfSgBbC0tbKJhbkDOWkIkeUk92+bJoAI0tXwLW3L&#10;Rhgxclo+c578nHWgCb7pldndwDkJ8gA9B0GfxoAjX7JCwBdFkmG+QlwsjYAwcL1GB2oAIZUlDLBI&#10;4XJLlkbODkYDH6UARzXVnaxstzm2jYt2JDr0zlQc/TrQBJFDDJGkMcWyzUbgcABu4G3Ge9ACXRuT&#10;GIrQLExAAd1LfgORjHvQA9VMYXAIBY7gPnZie+6gCO4uMlFguDApyT8nmMQpwQByf0oAhgntreOQ&#10;20cscabfLWUSRo7ueNu4E9evFAFqGS6PmvMkYXrEiH5sY5yT/hQBEHjDxxYLzSEuyuC5CjjAJ249&#10;qAFD4VktPNjJyzMYy444wN1ADglxtRTdYkCfOxjUNnjk44FADIzB5bpayFpWVyWdmIL9MseSPwoA&#10;WytLSxjYWxION8mJHm3E8k/MWNABEtu+BawN5asGZzmMZznvycUATg7Wkcys4H8HyADP0x/48aAI&#10;UW0icJvQSTjzXJcLIxUDBwvUYoAdBKtxlYZHVc/MWDZx04YjpxQAye4sbJGFypt4yWxwTvHTOVB/&#10;KgB0SRSQrFHCUtF+ZTgAMc5A24z3oAS6a58sQ2hELdMupI59Oe3vQA9FMKgrnbu+cKDIWJ75FAEV&#10;zcs4QRXBhVyckJ5jkKcFQOv6UAQw3FlDHJ9mjlRV2mNJVkRGZ+mNwJznrQBchkuz5sk6RhR/q0T7&#10;2Mc5J9/agCLMfmRQkb55CXcSDeQvQhT8uKAAFFV0s/NiJySxQuOOCAWzQA4JcBY1N4yvtzIxRckg&#10;jk44FAEcXklJBZsXlZXO9nbBbpuY9R+FAC2FnbWMJFuSOrOA7Slj3J3EmgBYlgcKLaAsisGZiWQA&#10;5yOvJxQBMDsaSRpGdEz8nyBRntwAT+NADE+yo+Moslxh3LOFkbaBjgdsDtQAsUqTEpC7gA5fcrdM&#10;44YjHagCKa4tLNGW5zbRkt8oBIcdM5UH16daAJIUiZFhijK2yjcGwAGPUDbjPegBtw1z5YhsyImx&#10;jc6FuvpyOnqaAJI1aNQQMKW+bblyx9dw6CgCO6uA21Yp/LDEnIj3udpwQB1/SgCtBcWUEMjW0E0Y&#10;Ur5SyiRI3djxt3gnr14oAuQyXR82SdVAXmONSc4xzkn/AAoAh3xo8cP+snlJkcSAuwXuAflx7UAK&#10;G+V0tPNi3ZJk2FxwMEDdQA/ZPsjRrwh9mXYxqGPI5OOBQAyPyAjrZtvlZX3O7Njd0yx6jn0oAWxt&#10;LSwjPkOV/jkw7S5PUnDEmgAgW0fAs4WMasGLEsgznPfBODz0oAnyytI7TO6qfufIFGe3AB/OgCJE&#10;tEfAKB5x5jMXCSNgDH3eox6UALC8c4KRM4XJ3BlbOMkYDMMdvWgCKe6tLOJluAYEJb5CCQ46ZBUH&#10;8utAEkUSMiQxQ7LRPmHChSeuNvXv7UAFy13sENnthJwA0ik59lwe3vQBIimIAgELuyyqDIWJ77v8&#10;aAIbm6yFSK4MO8knEe9yFOCAP/rUAQwXFpbxSNaxSoq7fLSVZI0dnPG3cCc568UAW7d7o+a8yxhV&#10;+aNF5Ycc5J9/agCEMgaKEnfNKTI/mAuwHQ4PGKAFygV0tBLHnJ3+WXGR1A3UAKFuDGiPcsJAuWcx&#10;ruJBHPHA9KAGxmAI62jlpmVyzOzbdx4y3cfhQAllaWmnxMtux5+eUB3lLE8k8kk0AEKwS7VtYG8o&#10;MGZ8tHg5z0PJx1xQBY6GR2maRBzs+QAA9ugJ/E0ARp9kR/lMYeYb5GLhZG2gY4HYD0oAdFIkxKxS&#10;Ooyd+VYkDpgMeO1AEU1zY2aMtxm2TLfLhmDjpnKg+vSgCSKNGjWGKMx2afMDwAxznG3Gec0ANunu&#10;NogsysTnhS6k9ewweMe9AEkStGoYAqhY5Vf3hY+pagCO6uSwRYrjywxJP7vzHIXggDr+lAFeCW0t&#10;0ka2gkRU2+WkwkSNmf8Au7gec9eKALcMl0fNkmREH/LJFJLYxk5J/wAKAIcx+bHFt8yZyZH35cgd&#10;CFPy4oAUHCOloZoiSWLmMuMjqAWoAeq3HlojXZEm3LsY13Eg/eOOBQAyHyBHIlpIWlKuWdy2N/Tc&#10;x6jn0oALG1tLKJhbH73zSYkeUk92+Yk0AOjS1fC2tuWjVgxckx85z35OOtAEuMGR3kdlU5CDYAM9&#10;uACfxoAiQWkcgG9RLMN8hLhZGwBjhevA7UAOilSTKQSPjJL7kOcHIwGP0oAilubS1jZbkG2jYvxg&#10;nevTOVz+XWgCWOKKSNYI4tlmo3A4Az3AxjPegBl09xsEdkFjc4UO6kj6DkdKAJY0aPB5VS3zBR5m&#10;4nvntQBFdXa/KIrkwhiTxGZGIU4IA6/pQBDBPbW8cjWscsaLt8tZRIkbM5/h3AnOevFAFuF7pvNk&#10;nSMKOYkUndjHOSf8KAIVMYeOPaZJ5CXZXBchRxwTtx7UALv2I6WpljzlixjLAYGMDdQAqrOVRTdH&#10;eE+djGoOc9TjgUAJEYfLkW0ctM4clnZsF+mWPUfhQAllZ2djGwtjz9+XEjy7mPU8kmgAijt3AW1g&#10;JiVgzMS0fOc9+TigCfOzzXMryKvSI7Aoz2HAJ/4FQBFGltE20MiSTjzJGLgSEqBjgdRj0oAdDKJs&#10;pDIwBJ3l1bIHThiOnFADJ7ixs0YXK+QhLYGC28dM5UHP0oAfGkTxLCkJjtV+ZTgDcc5AC4z360AN&#10;uXuSgitMQvgANIpPXsOe3vQBIitCo28KWy4UeYWJ7560AQ3NyXCiO5MKuSSRHvYhTgqByf0oAit5&#10;rOCJzbRyxxrtMaSrIiMz9MbgTn14oAtQyXR82SaNNo5jVeoGOck47+1AFa6MflmEr5k0ivI6uC5C&#10;46Kcrj2oAmklEIDziOGYLgTsN4APJGflPagBIrr7RO6RX0UpiGGghClgf9o7iQaAJLiSJAscqqzy&#10;c+VuAfbwDjnnGfWgBzywwqpmD7XBbcVLBVx3OCB9KAKS3BvI2lt53BbKRRR4VsZ4JVxxx3oAnuWR&#10;YgLpZIkYlB5W+RjkZ5KAkDr1oAVpJLiEixMbqMJvbkj+9jHce9AE+0IcAnzW+UvjIyB1IHagClJG&#10;zXBjnupbhVUbraNAqDPRmI57dN1AE73ESyLbOoa4YDEKjdgercYH40AOuXEa580xrGAfLh2lzn2I&#10;PAoAY7GYRJHA04J3O8xMW3AyMqQM/QLQAkL28W5YCHdRkxRkscrweMnFAEkizbHDwhg4wVQ4cj65&#10;H86AIbaOCwiSNInhVSQVffM5z2Dlj1+tACoyqOIjDPNlI8bd3TO5tvA/pQA6aRY8STqkE4XHnkb1&#10;weuD8p7dKAGQXS3E8iQX8U5jHzwxBSw/3vmOD+VAEtzJGoSOVcvJyYlIDY4HHPOM+tACtcwxbVlS&#10;RgQW37CwUAdzggfSgCqlx9rhaaCSRd2ViijGxgucDKyfzoAnuXjEKrdK8SMTGoi3ysQRkElASB65&#10;oAVpJJYmFk0ZVcJuc56dcY7j0NAE4HlnJz5knG/Gc4HXA6CgCjIjPcmO4uZJwqjdaxIFQZ/iYjn/&#10;AMeoAsSXECOluw3TOBiBfnIxg/NxgD60AOuX2KTuKoihvLiCluvuDxQBE3myrGiwtKm7c7y5iCkc&#10;jIIGfwFADke3iUxwNvIXOyPLHK8HAzgZoAe6zhX3RK+8YbadjkEY6kgfrQBBaww2UKiFGhRSQVfd&#10;M5z2Dlm/maAFUARllh8meYGOMHAkxj7x2nAzQASSrERJOscFyBjziN6gHkjPBHTpQA2C6FxcSRQX&#10;yStFw0EYViDn+I7jg0ATXM0a7Iply8hz5eQr4GAcc84z60AK00MZUSbm3AuXKlgoA5ycED6UAVUn&#10;W7jaa3lkVmyqRRDB254JV+OnegCWeWLycXKyRoxMe6Pc7EEcZKgkUAOZ5ZoWFiUZQfLLtk4Hfp3H&#10;oaAJlIjcryZmwDJjIyB1IHGKAKjI7XGyeeSdFX5reNAqgHux6/TmgCxJdQIyW8nzTPjFumHOByN3&#10;GAPrQAtxJ5St8zIsag+XEFZjz7g8UAMZmlWNVheVCdzvMTGBxkZUjn6AUAJE9vErLAwcqBmOMlju&#10;Xg4BPFAEkiTKj5jWQSDDhDtc598j+dAENrDFaQqsULRIpIKvvmfnsrFmPJ96ABECxkrC0EkuY4xw&#10;HPGdx20AOmkWMBp9sM4XCTEb1APJAPB7dKAI4Lpri4kS2voZmiADQoAWyfX5jzQBNcyxRiNJgrSS&#10;f8s1IVyOhxzzj60AOaeBQu5WbcGbcyk7QBzk9BQBTS4F4jS280iyNlY4YcKwXPBKuMD60ATXDL5Q&#10;S6WaFGJjUR7pWIIzyyAkfjQA53lljKWbRuoITe3UY69O49DQBMdqPt3Hz24MnYkDqQO1AFN1Y3Oy&#10;aaScADzLaNAqDP8AExHPbgZoAsPdW6sLaT5pnwfJTDEAc/NxgD60AOuGKKzFzGkahvLiAZyM8cEG&#10;gCFpTKI41geZd2XeXMYU9RkY5+gFADopIIVKwYbaOY4yWbI4PGeKAJZVm8tt8SurjDCM7XYe5JH8&#10;6AILSKGyhVYYjCi5BjkLTOR6KxZjzQAqALFu8k20k2Y4wNu8gjIY7Scf0oAWaZYj5lz5cU6qAsxG&#10;8YPUfwkdKAI4bsTzyLBexymMANBGoLBs/wARLGgCa5liUJHMoZ5P+WYYK+OhxzzjPrQA6SSKMKJA&#10;+wguWZSQoA7nHFAFUTi8iMsE8gZsrFFFhW254JV/50AS3BURbblXiDExr5e6RiCOCSgJH40AKzSS&#10;wkWLxvtITzG5Pv07j0NAE/yo3AzNJxuxnJA6kAjigCgyyvd+XPO82FG+1iTaoB7sRz9PmoAtSXcC&#10;utpICZ3+7Ao34A55OMAfWgB1w5jU7naNIwG2Rhd/X3B4oAiZzN5aJG8wzueSX92AQMjIK8/QCgBY&#10;jBEGFvh2VfmRPm+ZeDgZwM0ASMsojkLRrIrjDmM7HI6YySMfnQBXtIYbOILFG8SKTuR987YPQBix&#10;/nQAsbgKQLdoJZP3ceMBj3DHbx/hQA+WZYsPMI4ZwuBMw3gA9Rn5T2oASG6Wed0hvYpTEMNbxAFg&#10;f9o7jzQA+4uIU2xSIGkfkx5CttGAcc84z60AOaaGNVMoco4LbipYKuO5wQKAKizrdo00Vw4ZspFD&#10;FhTjPBKyDj68UATXDIIlFykkaMfLUxbpWOQDklASB9aAFZpZoWFk6OBhN7c4/vYx3HvQBPgRnADG&#10;V8AuASCQOpA7UAU5EZ7jyp7iWdVUbraNAijPdiOe3TNAE73MKOLZgGnYDEK/Pgdfm7AfWgBZ38pS&#10;3mFAihvLi2lzz7g8CgBrEzCNI4DOCdzNMTFtIHGVIGfwFADYTBHlYDvdRlo4yWOV4OB0FAErrNsd&#10;WiDBxgqh2uR9SQP1oAgtYo7KJY4YmiVSQyy75X+gcsT+tACphVz5Xkzy5jjxtDnjO44yP8KAHSzJ&#10;GfMlVILgLjziPMUA9cH5T26UAMhulnnkSG/imMY+eGIKWB/2vmODQBJcyRqFSUbnk5MYIDY6fjjP&#10;rQArTxR7VlR2UgtvKFgoA5ycECgCss4uoWlgmdC2ViiiwrBc8ZWTp9aAJ7mRFgX7UkkaMfLXyt0r&#10;EEcElASB65oAVnkkiZbJoyBhNznPA64x3HoaAJwAhyc75ON+M5wOuB2oAoyAm5KXFzJOqqN1tEgV&#10;ee7Ec/T5qAJ5LuBGS3ZcyuAVgX5yMYPzccD60ASXDFVY7yiIoPlxBS/X0IPFAELFpUjSOJ5l3Zd5&#10;iYgpHIyCBn6AUAKhgjRo4GyVGdkRLncODgZOKAJHWcK4MayblwwU7XIIx1yBn8aAILWOCyhVYonh&#10;VCQVkDzOc9g5Y+nqaAHJtEZZYPImmzHGMgPjGdx2nAzQAk0ojYNMEguQuPNI3qFPUZ4I6UAJDdfa&#10;J5I4L6OQxcGCMBmH1O480AS3Usa7Ip1DPJz5YYK+BgHvzjPrQArywx7RLubcC5dlLBQBzk4IFAFV&#10;ZxdxNPbyyKzZSOKIAHGcAlX46d6AJp3UQgXKvFGxKAxb5HII4yUBIoAWSSSSFhZMjKCELtk49enc&#10;ehoAmVgr7cEynAMmMjIHUgcYoApurtceXPcPOiqN9tEgVQD0LHr9PmoAsyXUKMltIA0zfdt1w+AO&#10;QW4wB9aAFnby1Lb9iou7y49pYjPoQeKAI2YzCNVjeZGO52lJjC9xlSOfwFABG8Ee5IWDlFGUjO47&#10;hwcDPFAEkqyhWzEsgkXDBDtc598j+dAENrDDZwqsULQquQUffO/PZXLHr9aABcKh2wNBNLmOMcBu&#10;mdzFeB/SgB00yp80+2GcLhZiN6gHkgHg9ulADIbnz7mRYb6KVohhoIwpYH/aO480ASXUsKhI5VV5&#10;JOfLDAOR3784z60APeWGPBkDNuBYFlJCgDnJHAoAppci7jM0E0okbKxwwjDbc4BKv0+vFAE1w6eS&#10;EuklhRmMa+WHkYgjPLKCRQA95JJY2SydGAIQu5yRjr07j0NAEoCo/Umd+N+Mg7R1IHGKAKbo7XRS&#10;aZ5wFG+2iQKgz/ExHP4ZoAsPcwKy2z/PM+D5KYbAH97jAH1oAdcEorHeY0RQTHEFLEZ44INAELSt&#10;NsijgecBsvJNmNVI5GRgZ+gFAD4WihRlh2ttXlI8scrwcAnjNAEknm7WDRLIGGGWM7XI9ySP50AQ&#10;WkUNjCqxRGBVJBSTdM5HorFiefrQAqYEe/yjBJNmOMDbvIIyCducf0oAJpVjO648uGcLhZiN455P&#10;90jpQA2K5E07pBfRSGMAGCMKWB/2juJzQBLczRKqpKokeQZ8sMA+OhxzzjNADnkiiVPMD4YF9zKS&#10;FAHOTjigCosy3sRlgnkBbKxRxfK2M8Eq4/WgCadlWLbcq8SsfLBjDyOQR3KAkfjQANM8sJ+wtGyg&#10;iPzG5Pv07j0NAFkAK3yjM0gxuIPZepAI4oAoMrNdGOa5knKqPMtY1CoAe7Ec/QbqALL3MKuLR1Pn&#10;vjbAvzkAc88YA+tADrhjGMNIyKgDbIwpf9QeKAImk87y40hecFtzyTAxqCBkZBAz+AoAdE1vEHFu&#10;ASq/MkZLfMvBwMkDNAD3WXy3zGsokGG2HY5GMdSR/OgCC1hisoFWGJoY0JDK++dyD0AYsf50ALGw&#10;CkCAwSyDy0xgOe4Y7SQP6UAOlkWLD3CxwzBcLMw3gA8kZ+U9qAEiuhPM6w30UvlDDQRBSwOf4iWP&#10;NAD7iZUCRyIrNJz5W7DlRgEgZ5xn1oAe80MKqZw+1wX3FSwVcdzg4+lAFNLhb2MzQzyAtlYoogFb&#10;GeCVkHHHfigCW5ZFiC3AkiRj5Y8rdKxBGeSgJA+tADmaWaFhZMjqMIXbnH97GO496AJwmw8A+a/G&#10;/HGQOpA7UAUpVL3PlT3Us4VRutYVCpz/ABMRyenTdQBYe6iWRbRl3TuARCvzYH+12H40ALcOIk3e&#10;YUWMAiOLaXPPoQaAGOTMI1SBp8nczTExhSBxlcDP/fNACRSW8RKQfPIoyYostyvB4zgUASP5xWRG&#10;i3BwQVQ4cj/eyBn8aAIbaGGyiREjeBEJysm+Vz6AOWJ5+tACoVCHEXlTS5SPG0OeM5bHAz+lADpZ&#10;FjYSzKkE4XAlI3qAeoB+U9ulADIbtZppFhv45zHw8MSqWB/2vmODQBLczRqqpKm5pesYIV9vrjPO&#10;M+tADLq5t4oHFwjsnlu7MULqqhTnJwR+FAEhEdsGmkwjPySCWJb2H+FAEcrLGH8tnQqFdtgVpJGI&#10;6YZT2HpQBGk8423NwshZ9xitBGpkUdskZwcdeaAJmYsFuHzCGUKIpcFQzEdQp6/jQBIgkCnLoRty&#10;CFITn1OTQBB5/wBmSa7uo9rYVQVbcHPQY44z6UAEyS3KxoAFHDyRAvGSR1G8Y49iKAFZbraFjVYn&#10;ZSoZcOynPXLEZoAWOOeL74ExkwZZujZXjO3p9MUAOVgkfy/vgwK7XGHY9epxkYyOlAEAtY4ybh7T&#10;a5+bbExJHThQMDtQAi3hdmcWlyflO4EY5BxgAvgn6CgCYTRqsUUUEkTOu/aAAyjpyD9eaAIAbefM&#10;bXLCTIUeaGik3k5G3cF/QUAW2uo4nFpGd07fw8naME5Y84zigBrtHCxnkRWncKo8tS0h9emeKABl&#10;htt0kiqpc5LAs2T7Lz+lACSPt3+XI0YUK7eWqmSRiOmGB549KAIhPMqrc3COS+4xWgQNIo7ZIJwc&#10;deaAJTKxVZpGaAOoVIpRxuY/xAHt0+9QA9FlxjzUf5cjCEIc+p3GgCBpzarNd3MaxthVUq24Oegx&#10;xkZ9KAFmSe5WNOB0d4xvjLFeo3jt+FAA6XJGIkEMhUgMu2Rl565Yj+tACxwzQ53jzA+C8/IbK8Zx&#10;jH0xQBKgwmFJmRgQRJw8jfUjkYz2oArraQx5uHtcSddsbsWHTAXoO1ADftiSsW+y3eNp3DGFGDjA&#10;BfBP0oAnWZVjjSGNomdd5jICuqjAyQfc+tAEGbeYGJ7k+cSFHmK0T7icjbuC/oKALDXCRzLaxDMr&#10;dgSQOCcseSM44oARylvIbh0V52ChfKUtJ9O/FACsYrcNJKmx2OS4y2W6YA6/lQBG7BAwRpItm128&#10;tVaR2YdMOp64oAatzOqC5uUkZnyYrQRq0ijtkgnBwOeaAJjMWVJpG+z71CiKYZAZiPvBT26feoAU&#10;ebjy1kjdSM5CkJg+vJoAiNwbdZbu5RUOFVSp3Bz2x3GTQATxTXCRrwAcPJGPMiLEdQHBH8qAFMdy&#10;qbYlWGRkIVxiRwc9SWIyPzoAWOCeJvnAmL4Lz5IbI4zt6dOmKAHAhVwgEiMCpEmQ7t9SOePagCFb&#10;SMbrh7bEg5AjYlh04UcDtQA0XayM0gs7skD5gQAowcEAF8Z+lAFhJVVEWKJo96lhGQFdRwMkH0J5&#10;oAhBtp90T3D+bkD94DFIXJyNu4Lx9BQBObiGKRbWLLTn+DJO0EE5Y84zjigBjGOGU3DgPM4UARoS&#10;/wDXIoAc3l2ytLLhJH5c8tk9OB1/AUAMkdUV9rujJtc+WqmRyR6MDQBEtxMCtzPHJmQMYrQRhnUd&#10;RkjODj3oAsM74Wd28jcoVY5OQHb+8Af/AGagBw37cB0Y7cqVQhTn1O40AQec1sk15dxiM4VU2tuD&#10;HtjjIyaAFnWaeNV6A4kkiG+NiR2Dg9PwoAVvtW0IiJBIyFQ64kdTnrliMj86AEjiuI22kLOshBln&#10;5VsjjIHTp0xQBMHwo2fvI3BB3jDu31PXjPagCuLSJAbh7YeZ97bEzFh0wFHA7UAIt5vLubW6OFx0&#10;44OCMF8E/SgCdHULGkMTRs6bvLwFdR0yQeO/PNAFYraz7omnPm5A/e7on3k5G0EL+goAtm4jjlW1&#10;iIac/wAOSdoIzlj2zigBjmKCU3LRh5mChQikv6HHXigBxaK0WSaUbC5zn5my3+yOc/hQAyRtgfa8&#10;ibAsjCNVMkjEdMMD6elAEa3MyhbieKTc+fJtAitIoPTJGcHHXmgCVnJCTyMYA6hRHJggOx/iAPXt&#10;1oAeDJtIEqsdueEwmPUnJoAga4+yRzXV2oR8KqlW3BvTGRkZJ6UAJNHcXCxqCFVsSSRrvjLEdRvH&#10;b8KAHMt0BtiRYpWQqHXEjrz1JYjI/OgBUhkiOHHm+ZgvcDIbcvGdvTp0xQA+MAKNnzxMCMS5Dsfq&#10;QMjGe1AEQtY0Vrh7f96fm2xsxZemAuMDtQAgvfMLH7JckhcNnGODggAvjP0oAlEqhY4YISnmLvKc&#10;K6jgZIPXrzzQBAXguGMTXDeYTjMimJ95OQFDbfTsKALLXEcbpaRczt1Xk7c5OWPOM44oAaSsDGeV&#10;RJMwUJ5SZkPr3PFAC5itt0so8t35J5YlvYc/pQAyVggcRMyFArvsCmSRiOmGB6gUARrcTALcXEch&#10;LAmK0CKzqOoyQTg4680ATM+7bcuTAGUKsMuCoZj3Cnr/AMCoAfGrKrEOhyuQQp2c+pyaAIjObZJr&#10;u7jCthVXY24Oe2OMjJ7UAJOs1wsagYHDyRL5kZJHUbxjj2xQAMLlhsiUQuyFQ64dkOevzEZFADo4&#10;p4uHxOXwZZvutleM7en0xQA9DhPlPmKQVxIMO569TjIxntQBALSNC1w9ttkPzbYmJIxjheg7UANW&#10;78xmcWl0SFOeBjI4wBvwT9KAJhIgWKOGN4ndd4QAK6jpyG+vPNAEAFvPuikuH8zcAPNBikDE5AUE&#10;L17YFAFs3Mcbi0iO6Y/wnnaME5Y84zigBjtFBJ58iq9wwCjy0LP79M8UAKxjttzyBVMh3MwLNk+g&#10;HJP4UAJI+3eYpGj2hXby1UySMR0wwPp6UARLPMqpc3Eb5fcYrQIrSKO2SCcHHXmgCYu+xZ5GMAZA&#10;qRyAH5mP8QU9e33qAFQSY+8hO3IwmF57khjQBA07WyzXdxGsZwqjDblc9BjjIz6UALOs1wsakYHD&#10;yRrvjJI6jeCOPwoAVhORiFBDIUIBGJGU565Yr/WgB0UU0OTIBMsmC8+SG3DjO3GPpigCVCNmFzIr&#10;AgiQYd2+p6jGe1AFb7FAoM8lr+8zu2ROxYdMAY2jtQA1btZGLC0uuFO7IwowcYAL4J+lAE6zKqRp&#10;DG0bOhcx4CuoHGSDx1PPNAFffayhopLlvOyF/eK0T7iQRt3BfpwKALLTrHKttCf3r4O3kheM5Y8k&#10;ZxxQAjslvIbh41knYKFMSlpPp3OKAHN5VsrSy/I7nJcZYlumAOT+VAEUhCb9jSRhNrnywhkdmHTD&#10;qeuKAGrcTKguLhZd0m4xWvlq0ijtkjODgc80ATF3KJNJJ5IdQojkAIDMf4gp7dOtACjzMbVdHBGQ&#10;QpCYPryRQBG05tllvLpVjOFVSp3Bz2A7gk0AJNHNcJEowqnDyoPMjZiOwcEfyoAUrdbNsYWKRkKo&#10;4xI6nPUliMj86AFiguImw4E+/BeYHa2Rxnb0HHTFAD14XEeJEYEEScO7fUjnj2oAg+yxpmeS1zL9&#10;7bExJUDHA6DtQA0XiSM8i2V38q/MCAFyDggAvjP0oAsRyBERI4mTeu8R4Cuo6ZIPBwTzQBXD2s5a&#10;GSeQTZA/eqYnLk5G3IHH0FAFprmKORbWDDTn+HJO0YzljzjOOKAGO0UEnnyIHncKB5Skv/XigBze&#10;VbI0spCM/L9WyenA5P4CgCOQpGHKM6OgVmMYVpHJHTDg/wAqAI1nnG25njf95kw2ixqzgdRkgnBx&#10;15oAnaR9qzyHydyBRHJzh2/vAH8PvUAKC7LtDqTt3BlQhOfU7jQBD5zWqzXl2gQ4VU2tkMewHGRk&#10;mgBZlnuURAdo4kkiG+MkjsHB6fhQA5hc7dkYSGVkKh1xI689csVyPzoARIZ422MBOshDSTg7WyOM&#10;7cY+mKAJFJIHluGjcEYkG13b0ycZ4z2oAg+xRIDcSW37w87YnO4dMBRwO1ACJdiQu32S74XuABkH&#10;BGC+M/SgCZZEURxxRsjMm4RAAOo4GSD6Z55oAr5t5t0TXBEpIH70NE+8nI27gv6CgC21xHHKtrEQ&#10;05/hyTgYJ+Y84zigBjmKGQ3LxB5mCgCNdz+nGMnFAD/3dqHnlAjLnJbJbLew5P4CgCJ5AofZ5qFA&#10;rtsCGSRiOmGB64oAjFxMAtzNHJubcYrQIrOo7ZI6HA55oAmeQlUnkJhDqFET4IDN/eAPXt96gBys&#10;5TAlUnbnHlkLg+vzGgCFrg2qTXd2qo2FVdjbg+OmOMjJPSgAmSe5EagbFbEjoN8ZYjqA4PT2xQA5&#10;0udpSNUikZCodcO6nPUliuR+dABHBJCQrKJN+C9wMhsjjO3p9MUAPQYUbf3kbAjEnDs31OM8e1AE&#10;Qtoow1xLbnzPvbY2YsvTAXGB2oAat75pZha3IwuGyBjg4IAL4z9KAJhKqrHDBCU8xd5QYV1HAyVP&#10;Xk880AQgwXGUa6IlJAHmKYZNxOQFDbfTsKALLTxRyJaxHdMeq5zjIJ+Y84zjigBjFLdjPIvmTuFC&#10;eWhaT36Z4oAdtS2DzSMFd+SRliW9hyfyoAilYIJPLLoUCu2wKZJWI6YZT1A9KAGrPMAtzco+5wTF&#10;ahFaRR2yRnBx15oAlL5C3BLQB1AEUwyoZj3APUfWgCRA+1v3iMNuVIUhOfU5NAEJna1SW6u4wrYV&#10;V2NkOe2MjIzQAkyTXCRqBtzh5IgXjJI6jeMce2KACQXOAkaCOR1Khkw7Ic9SWK5FACxxzRcOBKXw&#10;ZZujZXjO3p9MGgB6Hag2sJUYEYkG12PXqcAjGe1AFcW0UZNxJalXPzYiYkjpwuMDtQAq3nmM7raX&#10;JIU54wMg4wAXwT9KAJhKipFFFC8byKX2KAHUcDJDfXnmgCuBbz5je4YSbgAJQYpN5OQFDBf0FAFp&#10;p4Y5BbRHdcH+EknaME5Y5OM44oAR2jgczyKrzuFUeWpaT39eKAFYpbBnkCqZDl2BZiT0wF5J/CgB&#10;kkoG7yneMqA7FEXzJCR0wwPpQBGs0yqlzco5L7jFaCNTIvpkgnBx15oALuRzZyTSP9n3wlVjmAKh&#10;m/vhT+HWgCJI4Uu5Sm6SRGDB5WefYDnIUc7eKALT+dvk2EAvhYdyEgFe5I/lQA0lo9kU2+YkMxIw&#10;CWB/DHXjmgCuDBxceTcySxZCwyq7YJ69cg0ASqUMLOru5fJMaEgDrwFYgAUAWUCkAeUFVG/djjHP&#10;ftjFAEcksxJjtkXLMBK0r7R/wEDPNAEYgtrIts3jzT84+9n15b/GgBkTz3QkFzbPDEhKxqsqN5ig&#10;feOw8emM0ATt/rPs8TeY6gbozsKoP9rjIyOlADVFw8u6SNEtI1JiYSHcCQQxIxjpQBGkwysduktx&#10;F8pabeiqFI65yGPvQA6W3RpBNNHvK5VMyEEsTkAUAFy0wMQMUbsWUxiQlmGDkkZHJA560ANh80SM&#10;sbyTQBmYtKBjkY2ocA8H+9QA6O3tMpI8bRz/ADBFZ23kKeeFY8UAQxrbC7l8vdLJGQQ0heZUJzkK&#10;BnbjNAFqQXAaQqVDuMRboztGO7EUAMU+UqRy75WO5iw4Jcc8dABzxzQBCvkMftDQ3LPGCEhmV2OT&#10;1xnINAD12mFmjdnmcn5EOABzxtYgCgCyqKNqvCFjRh5YGDk56gdsUARzzT7sWyK2WCsZH2geygAn&#10;PFAEa20FjuZN6+Ycso+cEdDktQAkclxdCUXVtLb26EqirIjB1x975Tx6YzQBK20ymOJzI6gb0JXa&#10;o6DOeRkdKAG/6Q87ebEsdoi/unDnd0wSeMYxQA0TkMsUKy3ER2kzbkCgEdQ2Qx96ACS2jdxJIgkx&#10;kJvcgkk5AHagB1y0y+Wpjhf5l8sSEs6kHJI45IHPWgBIBIz7YmkltwzM3m7TyQeEOAeD60ANjtbI&#10;eXIUkin+YKrOwchTzwrHjvQAxUgiupHXfLIhDb3LzhCc8IOdvFAFiRpg0jIwWSTAiDodoxnliDz9&#10;KAGhpIwsUjNKx3PuHGSD+HrwM0AQqLc/6Q0U8ksQIWKVZGOT165U/hQBImx4S8ZZ5XPEcZIA9trE&#10;AD1oAsBcAK9uqqjZjUEHv1x2xQBHLM+f9HVclgHeV8AH0UAHmgBgtbezz5e8LKcuv39w6HlulADI&#10;2nuvNFzaSQxoxSNVlRt6Y+8dp49MZoAldkM3kRFpSgG6M7Sq44Gc8gntQAjCczM80aJaRJ+5ZXO4&#10;cfMTxjpQA1ZpMolsk08Pyky7owgUjruyGPvQAS26vIJJk3YyFLOQcscjHagB1yZwY8RROAy+X5hJ&#10;cEHJIyOSBz1oASHeZDGjSywhizmYKfoE4B4PrQAiw2YZDIsiTHIRXdt/y9SArHigCKNLeK5lMbNP&#10;IpDAyF5gpOchRztwDQBbc3G6QIyK8mBEHQ7QV7sw60AMRmQRxPvlLBnJUgEsPTpgc8c0AVkW2b/S&#10;niuGljVgIpVkJyfTOQfwoAmBUws8bM8zdY4yQB14CsQAPWgCdVUhQ8O3aw8tQQRyeuB0xQBHLPcb&#10;itsFILAM8jlQPUAKCc8UANW1trLeYwcynLKPnyOAclhx+dADIpZrzzEuLN7eNWKRBJVYOuPvHYeP&#10;pmgCaTmXyYz5rKATH8hVR0BPcZHSgBuJWnLSoiWyIfKcOdwOMMTkYxigBBI+Vit45biE7SZ90art&#10;I65yGP5UAJJaxvJ5k0W9lyqFpTk7jnigBbhmDRL5cUg3KY1clnBUjJGR1A56igBIlfzG2tLNAGZi&#10;ZQvHXAQ4B4PrQARw2aeXKySxTDOwO7byAecBWPFAEcawJdysC8hUh98peYIWzwg5C8UAWnM++Uxs&#10;qs/yxbkOBjuxHWgBq+bGEgl3zMwZnbhSxHpjAHXjmgCsDBu+0SRXDyRghIZVkJ3HrjOQaAJY/wDU&#10;s6OZJHyfLQkevG1sACgCyqgKEaJUVGBjA2sMnv7UARSTSuwFoi8nDtLJgDrkKBk5oAiW2tbPcY1c&#10;CT74B3Z7Hk9PzoARJZ7gSfarSSCNWKRqkqv5igfe+Q8emKAJXYNJ5MTNJJgb42KlVHv3GR0oAaft&#10;PnM0yolpEv7lw7AjIwxb5cdKABJGykduklxF8pMwZAu0985DH34oASS2ieTzJIQzjKRlpCPmY5wO&#10;1ADrrzx5YMMMmGUxhyWZSCCSMjkgc9RQA2EZchHllgDMzNKFPOOiHAPB/vUALHBZ5jcpJFKdwRWd&#10;t5A6nCseKAIo4oI7uUqWmlRg2+RnmC5zkKOduBQBZfzd8hQgGTCwhozgFe5P8qAE/eRbI5Q8xIZs&#10;qQCWB7dAOvHNAFYfZhi6eK5aSEHZFMrtgnrjOQaAJVKtCzxyO5c5KJkADngK2AB2NAFhUUABogqI&#10;37tRg/jjjGKAGTTzFvKtYwWZgJGlfaB/ugZ5oAjFvbWW7aHHmn5l+9nseW6fnQAyGS5u1lWe2kgi&#10;ViqKJEfzEA+98pyPTGaAJn3b/s8bCSQAZjO0og6DdkZGR0oAaBcvLueONLSNCYXEhBBIIYkYxjFA&#10;DVkPyRwJLcRfKWm3oqgEdQQQx96ACeCPzBLNGXYZVMyHJZjkADpQAXDyoIgIo5GLKY0kYs4IOSRx&#10;yQOetACQ+bvZVeWWAMzFpQCOhG1DgHg/3qAFjgswUco8c/zBFZm3kKeeFYjFAEcccC3krKGklQgq&#10;7l5ghOchRztwDQBZlNxvk2bQ7DEQZCVG3uxH8qAGhSgWOYvMx3OzLgEuPyA68DNAEAFuzfaDFcM0&#10;QISKVZGOT1xnINAEiBfJZ0ZpJWP+rQ4GOeNrEACgCcCIbVki2orDylGDznrjtigBs805bFqqkbgr&#10;mR8AeygZ54oAjFvbWIJj8wGU5dR8+R0OS2f50ANjkuLrzVubWWC3UlYwsiMHXH3vlPHpjNAEzcy+&#10;TGxkZQNyEqVUdBnPzAkdKAGfvmnYSIkdsi/umDncOMEnIx0oAaJX3LFEstxCdn77ciqAR13ZDH3o&#10;AHt4i/myJ5hGQpeQ5JJyAO1ADrhrj90oihkG5TH5pJdSDkkZHJA560AJDvL7Y2lltwzOxl2nkg8I&#10;cA8H+9QAkdva/JIyvHN821Xdg+F64CMRigCNUhiu5HG+V0Ibc5ecKxzwo520AWHa53uYyFkkwIwy&#10;EgY7sRQAgMsW2KVnlJ3PvXAyQfw/CgCuotXP2lop5JogwSKVZG5J565U/hQBIrK0RaPdJI38MZIA&#10;68bW4A9aALO1QFEkAVUbMSjDd+uO2KAI5ZpWJFoi5LASPK2AD6ADPPFADBa21jnyw6rIcso+fPY5&#10;LdKAGRPcXSyi4tZLeFWKRhZUbzEx947Tx6YoAlYR+d5SFpGAGYyVKqBwM55Ge1ACFbgzs80aLaRp&#10;+5ZXO4ZGGJyMdKAEEzjZHAk08XykzbowgUjruyGPvQAkkELy+bKpZVyF3SEHcxyMdqAHz+eDH+7i&#10;k+dTGHJLjBySMjkgc9aAGwhmkaONpZYQxLmYKe3AjJAPB9aABIbQNG7o8cxyEV3YOdp5ICsRigCK&#10;OO2juZWDNLIhD7pS84UnOQo5C4FAFlzcEyeS6B5AFh3xkqCO7EdaAGqHRY4ZN8pbc5KkDLD0HGBz&#10;wM0AVgbU4uGiuXljVgsMqyEgnr1yD+FAE4I8hpFLvK5/1cZIHfgK3AHrQBMoGApi8sqw2Lww5747&#10;YoAZLPdbitsqEFgGaRioHqAACc8UAMW1t7Ld5YJMhy4HzZ6A5LA4oAZFJc3iyLc2bwRqxSJUlRg6&#10;4+98h4+maAJpSBJ5KEyuoBMfyFUA4GR1GR0oAYBIZmeVES1jU+Uwc7gcYJORjpQALK5KRwRzTQna&#10;TNujC7SOuchj+VACS28Jk8ySPey5VC0hzljn6UALc+aGi3RRSKGUwiQlnBBBJGR1A56igBI93mFU&#10;aWWAMWJlCn14Q4B4PrQAqW9qCjuksc/OxWchsA8/dY8UARIlvHdyFWeTYQ++QvMEJzwo5C8UAWm+&#10;0b5GjZQz/LHuQ4BHdiOtADctHthm3yuwZmIwCzA9ugHXjmgCuDbk+e0dw8kYIWKZZGO4+mcg0ASo&#10;VEDPG7SSOSfLQkevG1uAKALCKAoRoVUKw8sfKeSevtQBHJNcMQtrGuC2HaSTAHXIAGTmgCEW1lYh&#10;im5TKfnUfMT2OSwOM/WgBEe5uhJ9qtZIIUJSMJIjeYoH3jtOR6YoAlYr5vlRs0kuAXjJUog9+4yO&#10;lADM3TTM0iItnGv7hw7AjIwxb5fSgBVlYFY4EkuY/lJmDIFCnvnhj70AJJbrJJ5skQcj5It0hHLH&#10;OBigB119oBiDQwyAMpjDks6kEZIyOoHPUUAMhDlyI2kkgDMztMFJzjgJwOh/vUAPS3tdyOySRSnI&#10;QM53kDqcKx4oAgSO2W7lILTSRsG3ys8wTOchRztwKALUjTb38sjL4EW5DgFe5I6/SgBvzRbEm3zE&#10;hmyMAlge3THXjmgCupgP+k+VdPLEDthmWRsE9cZyDQBKmzyWZXd2fLGNMgDrwFbAA9aALKKCP9UE&#10;RG/dgYP444xigCOWWZn22yLlmCyPK+APZQM80ARi3trItt3jzTl1+9nt1bp+dADYZLi5SVbm2khi&#10;VisarKjeYoH3jtPHpjNAErMvmfZ4n8x1A3RnayoPfPIyOlADVFy8xaRI0tI1JhKudwyCGJ4x0oAa&#10;sudscCS3EXylptyKoBHXIIY+9ACzW6FxLLFvZflUtIQSxOQAKAC4aYeVuhjcl1KLISzAg5JHHJA5&#10;6igBsJkMjLFLJNbqzMWlCkcjG1DgHg/3qAFjtrQFHdXS45CgswchTzwpIxQBEi26XUhQNJKrAq0h&#10;eYIT1CjnbgGgC3J9p3yFQoZxiIMhIG3uxH8qAGAlNsUheWRgzFxgEsOeBwB14oAp3HlfZ5rlobiR&#10;4onCQzJI2WIOeDkH8KALNzHdPGI45orfLDzJAp3bO+05GCfWgCV/NJ8uC5HOCcgM6jpkdP1oAitj&#10;JGqR/aPtLNI5eSQjfjnIVVGOCKAHxpIrGXazszn5pH5VT3AHFADiS6km4KjoNy7cZ9iATQA0grva&#10;V0EI2hXckkgdecj5jQBBZlhCGtLZUVyWJkYj1wTkEkmgBZpgbyCCS78h2TP2aNAwY9yWKnGPrQBZ&#10;3ZBOUk8vsPly4GPmxmgCOEM5bEdv5zDdIqPySDwCQufxoAVY2EbBIESd/lYA7wFB5Bb5TgigCTLK&#10;hRoipI2qIzlsdOp29KAK9ulrDvcxmBWcFXmk3lmIxxuYkHigCxG8bFWVgRkiPktu4IznHFAEGolB&#10;5RnuJEjVhshhO1pXHYkAHH449aAHw5/d7W2yKCChLSsCx53MDjNADbmK+MYihlit97fvGVTuKnrt&#10;OcbjQBI4mDiOCfBIHysoZlHTPbv60ARWokiEaNcfaHeRy7yY3YGcqqqMDkUASIjowkKO7lm5d8sq&#10;Mf4QOKAE3CRCXmZDjA3KExn2IBJ44oACrIHaV4xCMDc+ScDryTkGgCCyJ8gNZ2YRHJbMjkZ64Y5U&#10;k54oAWeZftlvbtdtbuyZFtEgYMcc5YqcYoAt4DqTuEnlkE9gXA744oAiQBt4CQGVvv7W53D7oOF5&#10;+tACBXMeAiJcH5Xx+8CoDyN3ynpQBKdyqQ6AZXaBEfmx0zzjGKAK9utvAWfy/J3sGV533liRjjcx&#10;IOB60AWUZXKNlT8xEe07getAFbUFiUqZZpETcPLihba0jjsSoBx+OPWgB0OcxxksJVBDKxaQgtz8&#10;zA4zQAXMV20Yjhmitwz/ALxwpLbT12nIAY0ASu02/wAqGZQSASpAZwOmQOO9AEFtI8YjT7ULhmkc&#10;u0uN56ghAowAMUASRJID5oUu7O2d8nKoe4A4oAXL7T+/KkggArsxu46EZNACMJU3mQqsIwN0mTwB&#10;g5OQdxoAhsVKwBra0EaSEsTIzDp90nIJJNADppR9tt4TdNBIU4t41DA9c5Yo2MUAWAQ6EFlkMZ5I&#10;+XLgd8UARxfNuCpBvOWlCtg7l6ZwM/iaAGrlo9qwAXDfK5U+YqoDyN2FPIoAmYFUKmMgEBR5TfN6&#10;dTtxigCC3S2t9zCIwK7gq877yzHjjcxxQBYjaOQo24HDERMDuBIz7UAVL8RnYZrqREDDbHE21pHH&#10;bIwce2cetAE0IwYwXIdQwZWZpWBbBO5gcZoAZcpeMoSCWGDJ/eOFO7Zxnacjk0ASuLgv5cc6biAS&#10;pUMwXpnqP1oAitt8W2MXIuGeRyzSEB+M5CKoAGMUAPijlVi7KzuztzI/Koe6gcUAOYhlctOyZyAG&#10;G3Ab6gHPFADDvj372RLZdv38sWAGPvZBBoAisWbyVeztFijclj5jn5vRjkEnNADnuP8ATIIftfkS&#10;Mn/HtGgbcccksVOMUAWATsPKyMp6Lxl8d8ZoAij+ZmCxw+YcmUK2DkdAcLn8TQAqQny/9UFuH+V8&#10;HzAqA9N2FPIoAlbcsZHkn7oVREwLYOR324xQBVt0t4QzNGYNzgq877yzEY43MccCgC0jo4QhgV3E&#10;JtO7oD/SgCrqAixH588qRhgUiiba0jjtwAcZ98etAEsfHlqSwZQQVy0pBbk72BwCPegBt2t2YwkM&#10;8VuGceY4UltvfbyBk/SgCRjKzGOKYbuPvAMyjpnGR/KgCC3MibE+1i4kLuXeXAcDnKoq8DGKAJYk&#10;lEnmsC7M7AmR+VU91HIoAV2DKS1wUJBCgr5eAeOhAJNACMkqbjM6LCNuNxJyB15zkMaAIbNdkG6z&#10;slSOQlv3jtz1wTkEnNAA85+129s10beRk/49kjDBj3+YqcYoAt/LsYllkKHkrxlgO+M0ARREMXVF&#10;g8xhulVG5JHTJ25oAVVYxjEaJO3yuB+8ATPI3fKcEUAP+6hIiG7btURt82OmeduMetAFa2SK23MY&#10;vKMjhlMr7izNxwWZiOBQBaRkYowPG5hHtJYHjucUAV79UxH9pnkRNwKwwttaRl6A4Gce2cetAEke&#10;0GMAuHjBBBLSkb+cMw4zQBFcpdSRrHFPHbFm/eOAS2zj7pyBk0ATP52RFFOueMggF1A4z2/WgCG2&#10;eWMJGJ/tLtI5eSQgNjnIRVGOMUASRxyhvMZWcl2yXf7qn0HIoAc2HUsbh07Dcu0DPsQCaAGkOokM&#10;rp5IKhXkycgcHnI+Y0AQWZbyd1narGrksWlZhnrgnIJJNACy3IN9BbteGKRk/wCPaKMMGPclmU4x&#10;QBayCpJKyMnXHy/MBjnGaAI4wcsFjt/Nb5pVRuSR0BOM/iaABYm8shYVW4f5WAPmKFB6bvlPIoAe&#10;AQrL5ZDYCAI2Wx06nbjFAENtFbW5dzG0IaQEPNJ5hZiMcbmODxQBYSSJ2QqRgE+WBls8EZzigCvf&#10;7T5ZnuXjiVgUhiO1pX9CVwcZ98etAEkJH7sK22RAQULNIQW67iDjNADLiO+KLHBNFb72/eFVJbb3&#10;2knAJ+lAEsnnb/Lim5I5BAZlHTPbv60AQWokiWOMXHnF5HaR5CN+BnKoq8dRQBLFHJv8zy2di5+a&#10;STJVGP8ACo4FAAW3q264ZD0G5dmAfYgE+1ACN5kau0zxi3XaAWyTgcHnIINAEFm2IR9jsgqOSxaR&#10;yPoxypJzxQAss3+mW8BvGhcpn7NGgYMcc/MUbGKALeQ0ZOVk2EE44y4HfFAEMWXLgJB5p5k2tzuH&#10;QHA/WgACOY8BES5b5Xx84VAeV3fKelAEmCikFcZG0CNvmx0746UAQQLBAXdovKDMGRpn3lmIxxuZ&#10;iOB60AWVdGKOSv3iI9pLZwDQBWv1jO3zpZUi3Dy4om2tI47cAHH449aAHwgEohLLIoIKsWlILc/M&#10;wOM0AJcx3jII4Jo7cFx5rgEtsPXacgbjQBLIZNxjinC5AJUqC4HTIxigCG2MkaxRi7E5aRy7Skby&#10;OchFUYwMUASxJIp83YXcu3Mj8qp7helADQXKEicoWyACmzG72IzmgAZZIt7TMohXADPknaBg5Oc7&#10;jQBDZALAGtLQRrLuYmR2HTOCcgkk0AOlm/0y3gN20LlOLeJFbd1zlirYx9aAJ8xsh3FZGjI5Hy5c&#10;D+LFAEcbFt42QNI2TIiNggr93JC5/E0AKqMYseQq3DfK+D5iqmeRuwp5FAErb1Qjy8cBQI2+bHQ8&#10;nGMUAVoFtoN7GMwgurB5n8wsx443M2OlAFiN4pdrbgPmKxMrbs4z7UAVtQCYTz7mREVgVjiba8jj&#10;sSMHGe2cetAEkZIaNdxDhSGUlpSC2D8zA9aAG3SXzqI4ZoYNzZkYKd2zjO05xuNAEsqzF/LjnUMQ&#10;CVwGYDpnAI/WgCG282ILGlyLlnkcs0pG/vkKqAAYxQBJCkquWaNnkZ2G6VuVQn+EdKAFZwQ2Z3U8&#10;gDbtwG+oBzxQAjBoxIZWRIBt+/kkjGD82QQ1AENkdkCvZWixxuSxMjNk+jHIJOaAFefN3BCbryJG&#10;Ti1jQNu9csVOMUAWRyCAyySJ1C8ZcDHPUCgCONSWYKkJlYEyhW5yOgJC/rQACM+WAYVS5fhwP3gV&#10;AeQW+U8igCYhwhAjx8oVRE2WCnI6nb0oAq26WsG4vGYNzgq877yzHjjczY6UAWUkSTYVdSu4iPad&#10;2cA/0oArah5R2faJpVjVgUjhba0jjt8oBxn3x60APjGNiozK6g7gWaUgtydzA4yPegBtyl5Igjgm&#10;it1LjzZNpLbe+3JAyfpQBM/nFzHDOu7j7wDMo6ZwCP1FAFe3eaMIn2tbhi7mSSUjfgZyqKoAGMUA&#10;SRq6v5hVndnbJkfBVG7qOlAClt4ZvtBBx8qsuwAHjoQCTQAMsqb2maMQjbjcSSQOvOchuaAILHcs&#10;O6xshHHIS2ZHbnHQnIJOaAFec/bILZrowSsnFukYYN6/MVOMUAWsLtY7g7IecHALAd+ooAjiJYuq&#10;xwbyN0qITuJH3ckLmgAAPlgiNIpz8rj/AFgCZ5Bb5TgigCQMdhCw/wAIVRG3zY6d9uMUAV7eK3ty&#10;xMRh3uCpmffuY8cbmbBxQBZVkYxlT/EwjKncOOOTj0oAg1BIsRm6nljjBBWKFtrSMvQEqAcZ7Zx6&#10;0APiQfuwrOrIDkFmlYbznDMO9AEdzHdvEIoporcMw8yQKS2325A3H1oAlczFjHBcLk4yCoLqBxnG&#10;R39aAIbYyxhENwLlmdy0khAfHOQiqMcYoAljVw3mkM7Fz80j8qp7gdKAFLF0ZjcsvUDcoQDPsQCT&#10;6UANdCoczsghXaFZyTkDg85HzGgCvZswg32lqqI5J/eMQT1wSSCSTQA6Scm8t4Xu/Id0/wCPaNFb&#10;ce53FWxigC3uypOUlKeny5YDHzYzQBCmWLKY4POYbpVjY5JB4BwufxNAAqHy2CQrHPJ8pwd4Cg8j&#10;d8p5FAEoDKjJ5RBICjY2Wx06nbjFAFeBLe3LMYWiDuCrzSb9zEY4LMcHAoAspIjlCpG3cRGFy2eC&#10;M5oAr6gIz5ZuLmSOJWBWGE7Wlf0O0A4z749aAHwceWEbEiAgoWaVgW/vkHr9aAGXEd8UWOGWKAu3&#10;7x1U52nGdpJxuNAEsrSrJ5UU3zkDK7QzqOmeMd/WgCK1Ekaxq1x57u7l3lID4AOVVV4HSgBJopFt&#10;5plR3kIkwzud6qQcbQOBQAJaW8QkeRIu+2TBY575z1oAkiliKGeNkC9XnYbRhevXoKAIxeWUUsax&#10;EM75ESxLkMVGWwwGM4PrQA+3Zzb7VEkOSxj84l3Jyeu7OM0AJOIHZUugAFYNEW+bcy87tq9MYoAe&#10;SGKtwbYfNvZiCSRnOMYxQA12MqusLxyDZsRSpKBhzywJHH0oASJEgUMs3yxggQqwMQZv+A56+9AD&#10;PtdqiszESyKMyPEG8vd2DFd2PxoAkeO5Ko5nETs4dgVV0x/cB46+uaABCApS4h+cMWOExGSOh4z+&#10;tAAySSIIZlD27oUaFSwKjPA3Eg80AJLNbwQLI2BFG22KOMCQlh0AGDzQArPcuYy4YxMcqYv3RUBc&#10;/OCxJORjigBsKPbq7K8szbdyRzuCx7YHpQA+3FxNCrTxC2ZuViRhkY9WAoAYLWJN7yRRbAOHwWYn&#10;39aAJEkh8szqyqvWSUjaMDr1IwKAIhf2dvIqQks0pPlrGmVdk5b5gMfrQA+FpfIGwPCzbiPMJd/X&#10;ndnGfrQATGEusd0ASrBoWbLZYc7to6YoAXd5pUsENuWz5jsQSSOuCMYoAYQZgywujqq7I4yCUDDn&#10;JIyOPpQAQxxRIGSfYsYIEWVMe5uvbPX3oAaLu3WJ3dw7KCZWiDbN3YNt3Y/GgB7rc7EkF35JLq7r&#10;tV1Iz9zPHX1zQA5XATbPHhwxYkLhCex+Xd7daAEMJYCCZA0DKQY1YkKM8cnB5FABLLawQLIVzHG2&#10;2GNAJMsOgUYPNACOLiRo96MUclleP92UG3Pzgsc8jFAEcCG3D/66Z9u4RzuCc8jAz0oAlg+0TwBp&#10;kNsWx/o8bcqR/tAY5oAatpBHvkdIVwPkk2lj77h3oAljljEbXCugXHzysCowOp56CgCE3ttFIkcB&#10;VmlyIxEmVcry2GAxkZ9aAJIXfyVAVkZtxjMhLyHHruzj86AEnaNpBFdJlUZWhLnfuYc52jpigB25&#10;HKl1zDndvZiMkjjAxigBCd/mJBIjrt2orKzJuXkZYEj9KAEhiWFRJHcbQgIaIEeUGb3xnr70ARfb&#10;II0Yu4kkXJkeANs3ejbd2D9aAHH7YQjrciEs4eTcquuP7g6dfXNAD42O3E0e2RGLY2nYT2I2kj86&#10;ADymljFvMgMDKVMak/LzxySDyKAEmltYLdZTgxxNtjijAky44AA554oARvPcoWMhRzu3Rfuyq4z8&#10;4LEnnjigBkKm2U7TLNJt3LFM6s3U8Z7UASxCeSLM8X2UtyIY3Bwf94DBzQA1LSBN8skMJwPkkxuP&#10;4+tAEqeT5bXC7eRlpmG1eOSeegoAgF3ZQyLFEA7yk7BEmQzKMt8wGOM+tAEsUkhgAXzIy2diyku5&#10;+u7OM/WgBJvJZ1S7wNpVoS3zBmXndtXpigB3mbyrOF+zdQzsQSSOoGMY+tACPvmDrBKkiFNkaFWK&#10;AjnkjI4+lACQxpEiMs2VjBAjBXy9x9TjPB96AI/tkKK5J8wqMytEG2bvQlc4/GgBxFzsR2uPIJcO&#10;67Vdcf3AeOueuaAJI5AisJUIcMWJ2ERsR0PG79aAEMTSIIZlBhdCrxqT8ozwM5B5FADZJ7W3gWTO&#10;Y4n2xIi+YSw6BRg80AITczGPduMbtnfHmMou3PzgsSTkY4oAbBG9upZGlmkC7liuJAW7jAJ6UAOt&#10;/tE0GZ4zaE8rAjDIIP8AeA70AIttEivLLFBgfdfG4g/7WetAEyPGI2uUlUJjLykbcgdep4FAEJvb&#10;KKREjw5lyEWJMhivLfOBjOD60APiLCEIqPCG3FPMYu5+u7OM/WgAmFuZEW7jBKMrQM53AsvO7aOm&#10;KAF+WUhmiUwZ3CSRiMsRkEKRjH1oAawMokjhKSArsRdpKBl5GTyOPpQAsSpEistwdqDaYAV8vc3v&#10;jPX3oAjNzbIrM0gd1BMjwhvL3ejbN2PxoAlb7WESQ3IgywZlKqyY6bQeOvrmgAVjt2yKA24sTsIR&#10;iOhG3IH40AHls6rbzxrLE6EEKTkL2GSQeR/KgBsk9vDCr4JhiYLHGgEhLA8BeDzQAN5shiEgk2sd&#10;wMX7soNucOCxJOeOKAG26m1EjK00sm3csdw4ZiegAPagB8Au5YN8sYtWbkwxvyD7sBzmgBiW8EW9&#10;5UhyM7ZApY55znPWgCWKWMxtcI6BTzJO42jA69cYH40AQi9s4pY1i+eSTIjWJNwYqMthwMcA+tAE&#10;kDOYNiB4M7jGJSXcnJ67s4zQAkwhZ1W7AwjBod3zZYc7to6YxQA5mLkMdv2bO4OzEM2QOcEYxQA1&#10;2aUMkDJKNm1VYEopBzywyD+VABEiwqCkuxY8jygymLc3XsD196AG/areNGZsSyKDveEN5e7sDt3Y&#10;/GgBzx3G1JDKI5Cwdgyq6Y/uA8dfXNABHgBlnhxIGLHC4jJ7dMj86ABkLRi3mTzIHQq0KE5UZ4+b&#10;IPIoAWWW1ggWQkCONgsSRgSZYdAoAPNAAWuZGjMm4xMcgx/utgC5+cFiScjHFADYYmgVmSSWZyu5&#10;I53BY9RgHtQA+2W4lhDTxeQzciNGBYY9WAoAYtvDHvaSKLAHyvje2e+fWgCSN4fKNwJFUdZJcYGB&#10;168gUARLf2MEipCctKT5axxlg5TlvmAx+tAEkJk8geXvh3ZK+aS7k++7OM0ANmMBcRXQzsYNCzZb&#10;cy8k7R0xQAoYysrAJ9nzu3yFlJJHUAjFACEvNuELJIoXZGjBmQMPVhkcfSgAgSNEHlz7UjyBCCvl&#10;bm65OM9fegBn2uBYmZnEjKCZWhDeXu7Btm7H40APcXOxZBdeSSwd1KqykZ+4Dx1z1zQAqthMTRgO&#10;GLEhcISOhyu7260ADRMUFtJGGhdSDGrHCjPHJIJyKAElltreFZCu6KNtsMcYWTLDoFGCc0AI32mR&#10;ozJEzI5LI0f7vYNufnBYknIxxQA2CN7dXOZZpNu4RTuC2eRgE9KAJIftM0AadDbbgP8AR42GQR/t&#10;KMc0AMW0t4w7vHCgx8suNxz33etAE0bxCI3G9AgHzSt8owvU84wKAIRfWaSqkBDGXKxiJMhyvLYY&#10;DHGfWgCWFn8gBVeMtuMZkJeQ49Q2cUANmMRkWK7TIVlaEud+5l53bR0waAFISTaWAEGdxZmIJJGR&#10;gYxQAZ3+YsDq6bdiKysY9y8jLAkdvSgBIo1iQSQ3G1UBDRAgxbm98Z6+9AEf2y3hRyz+bIM+ZJCG&#10;2bvQ7c4/GgB3+ksqOLkQszh3DIHXHQrnA6+uaAHIcLiZMSIxb7pCE9iMZH50AJ5XmoLeZAYGUqUB&#10;Py88c5B5FACSzQQWyyHDQxtiKKMB8uOAAMHnigBWa4cxmTdsc7g0OYyq4zhwWJJzxxQAyFWt1Lhp&#10;ZnK7ljndS3fgHtQBJD9okhBnhNqzciCN84P+8BjmgBq2lvHukeGHIGEkxuP4jvQBKnk+W1yNmMZa&#10;ZxtXjqeegoAg+22kcoiiUM0mfLEKZDMoy3zAbeM+tAEkckvkAIJELZ2LKdz/AI5zjP1oAJjEzrHd&#10;KFKsrQs3zbmHO7avTFAD9xcqzhDbA5DOxUk46gEYx9aAGOGm3rC8cqlNkaFWKZHPJBI4+lABBGsY&#10;R1m4jBAjDL5QJ9eM8H3oAjN7bxI5Y+aw5laEMULeh2Zx+NADys/lxubjyHLq7qVV0x/czx1z1zQA&#10;6JwgKyoVcMWPyERsR0Py7v1oADCZEEMqhoXUq8ak/KM8c5B5FADZJbW2hEmd0cbbYkjHmEsOgUYP&#10;NABuuJWi3htjtkNHmMoNufnBYknIxxQBHBG8AZw8s0iruSKdwzc5GAT0oAfb+fPB+/iNnn7sKNkh&#10;ge7KO9AAtrAqvI6QBQMq+3cc/wC160ASo8Qia4SVQpGXmI2ggcnr0FAEH26zikRIcM0udixJkMV5&#10;b5wME4PrQBJE8ohCqjw7txTzWMjHvyGzjP1oAJvIaRY7qMFlZWgLfNll53bR0waAHHEjKzRKYMlh&#10;JIxGSQCCBjH50AMP77zI4tki7diKVYxhhzyeQcfSgBYkWNFZLghIxt8gFfLDN74z196AIzdW8Ubs&#10;XDyqCZHhDeXu9G27sfjQBIftm1JGuRDllZk2q6Y6FAeDz65oAEZtpEqAEMT93ajEdDxuA/GgBfLe&#10;VFgnRJInQgqpOQM8DJIPI/lQAks9vBCrEFoI2xHGgEhLjoFGDzQA1vNcxh1kCu2d8X7sou3OHBYk&#10;nPHFACW8f2VHKvNK2N6x3DhmJ9Ae1AD4PtE8W+SP7KT1ijbof95Rg5oAattbxb3dIRjISTaWOec5&#10;B60ASQyReUbhZEAPLzuNvA69cYFAEP2uyjkRYTueTIjWJchivLYYDGcH1oAkt2Y24RFkhzuMfmku&#10;5OT13ZxmgBJzC5CXO3CMGiL/ADbmHO7avTGKAHM24hzhrfO4OzEEkjOQMYxQAjN5oZYnSQbNqIVY&#10;oGGTywyOPpQARRpCqlJtqx5HlBgYgzfgD196AGG5tkVnfE0ig73iDeXu7A7N2PxoAcyXe1ZPOWNm&#10;YOwKqyY/uAnHX1zQARthWS5hCuHLEhSEJHQ8ZH50AOZHkQQTJvgdSjRKSNozxySDyKAElmtbeBZD&#10;/q422xRxgSZYdAAAeaAAvcuYzIG8tjlTH+6KDbn5wWJJyMcUAMhieBWZZJZmK7lincFieRgHtQBJ&#10;B9qmiUzRC3LDIjRgSCP9oCgCNbeKPe7wxkAfK5G4k98+tAEsckPlGcMq95JjwuB16kECgCNb2zgl&#10;VIjuaUnyxEmQ7Jy3zAY7+tADJmkGnTMgkiJSRl8wl5CQCec5xmgBRJtJt2kiWBQFCAEOFUcjGT9P&#10;pQA+dke3YHNvbmPlztCgNxyD6UARpcLJHamCcTJKQTIgVgygE59ue9AFgOssrwhVeNBiRj2Y84wR&#10;QAkXlKSYkTZtHAIJOexz9KAI2fG2MRrJKn3EBCqMcZOT6H0oAdKZh5Rjt1lKk7gj7VAPGeRg/jQA&#10;37O6Dbdz/aXLb4YWCLjYOigYzjrQA8AgObgLGuQzuvA4556UAVpPs8t3IsYnZwv70RMViPoDuIBJ&#10;oAnIzE7XEbsp58tmXoAMg87ccZ5oAht1ml3XBgjXeNi7ZCw29MY2gUADXNrbulrBMnmruKxmJpMd&#10;2+4Rg0AEsb3XzTSCFxwsltKVJPYMv+NAFgM/kkRkXcmBhQVGfx4FACM7s3kAAyuhOOSAM4PbmgCL&#10;fsc25kj8tAq+WisHVAORjmgB0zJJA2XeC3KcMQqqMjHIIzQAqXAeG1aOTzkkYFpFAIIAPOPqKAJV&#10;lWSVokG+NAQ5bPDE9MYoAbF5CBhEqAbckA5Y59SfpQA2aRfljiiSaQfcjBCqvIGTk+hoASR5QYfK&#10;iWVxu3+W+1V7EjPB696AEELplbuYXjswaGNgibSozgdM460ASY6mZUjUkF3UgA4OfmzQBVxA106x&#10;rM0yLiUxtsiPoDkhSaALUijyZJJIiyN8zQsVAAAAOTuxjjPJoAghjmkBnkt4gWG1FjmY5QdvugUA&#10;I9zbW7i1gkWN1ywjMbSY7nlSME0ADQ/aQWluPKmHAe1lKg9SAwx+nNAE6tKsBwxvXwNqgopP48Cg&#10;BzySMfJAHmOmXDchQePTmgCIMyMYjJEYVwqxqCHVFHI25P0oAdOweBjITb2pj++dgAB4wQaAGpcC&#10;SK1aCYTJKwzKighlAJz7cigCVZg8rwxR71QEO3ONxPTBHpQAkRiXIiQcKCyryfm9zigBkzodsceJ&#10;nB/dRJhQMcc5PoaAFlaSMRFITI6E7gj7VXsTyMH8aAGLEY1Inn+1u7boYmVFxs9BgZx15oAkXgHz&#10;gkakhpHH8WOfmNAFeTyJLp0hjlMgX955TFYjzwGLEKTQBM6K8bvMGKN8xhZhgAYBH3tuO/WgCKBZ&#10;ZC07wQ4ddqiOViNvoflAoAHuba3kS0t5I42XPyGNpR6nJUgA0AAhe5X9/KIJ0JVZLaUrk84DDHOP&#10;xoAs7pFgJj23bAA7QUXPvngUAEjOx8hyA7oSVzuwvQ9uaAIN5Vmt3lj+zrhRGFIZUUdNvPXpQBJM&#10;6PC293gtvL+8dqoARjkH0oAZHdeZDamJ/tCyMMTJghlAJzjtyKAJg4klaFVzGo/eu3OGP8OCPSgA&#10;iWMDMKptC5Crgnk9849KAEmfBVAiTMOUjUhduOMnn0PpQAkjS/uvLgWVwSCY3Kqo6HAPB/GgCMRS&#10;R5Sd/tUrNvgjYKoBUdFA6460ASYIDeaqpyrSMnQ455oAqyfZnupEiM7yAYkER2Rk9gckAmgCzJtM&#10;Uj3EUnl/eaFyuBjAx1xjjPWgCG382TNx5EWXXaipKxyg9RtAoAR7iztpFtIJkR1yfLaNpcHq3KkY&#10;oAJIhdjEsghmU4V7aUrnrgMO/wCtAEwaTyspJ9qbAwg2Lk+ueBQA95JXP2Y7Gd0JcHOFU9c8c0AR&#10;byj+QZIfIGECKCGCqORjJ/8A1UAOfb5DCQtbwiPmRtoUBhjkH0FAAlzvgtXtys6SsCZFAIK4J3H0&#10;5FAEwcPIYcbkQHec9z2xigBkXlDcUVdgXO0Yzz0649KAEmkXKov751+5EpChcYGTz6GgBGeUeVsi&#10;8+Rcg7H2hR09ME/WgBqwvGD9pm+0yuweJJAi7So6KMDOOvNAEgBCFpkReQzMpABwc/NmgCtL5Ul0&#10;/lJKzBcyeW22MnsDkhc0AWGRGjkeeMsG5MTEYAAGR97bjvQBXt0nk3T/AGeIFxtjWORiCvTB+UCg&#10;B0lxbWzrZ20iLKmSY/LeUDu3KkYNADXh+1Al5vKnB2q9tKUyewYYoAs73WAkE3LgL8mUGT654HvQ&#10;APK7HyQRudDuUjcAvQk8DPWgCETCNvs5liMK4XYqkOFUcjGT/wDqoAfNIjwMGBtoDHksdoUBuPmB&#10;oAYlyJYrVrecSxysCZYwpDKATn2yR1oAnWRWleFVEiICJXPZm5xgigBsXkqSYUTaV5C4JOc8HPTp&#10;QA1js2RhVlljPyoCABjAz17A+lAD5WnXymigSRgTu2PsVQeM8jB/GgBn2d1Urez/AGp2bfDE2xPu&#10;DooGM460ALjAYzqsaZDO68DjkZoAgkMEt3IsQnZlX975TFYj7HcQuaAJyA0MjTo7qefKYr0AGQed&#10;uOM80AQ2yTSBrhreJS42rslJG3pjG0CgBXuLa3ZLW3mRJE3EIY2lA5y33SADQASQtdDMsyxOOA9v&#10;KVJPOAwxQBOC6wnZi7cAYVSq5/HgUADyyM/2ZYx5joSQCSADwc8c0ARbnRvsxki8pcKUQEMqKORj&#10;n6fSgB0xje3Ybmt7cp9/CKoBGOQRmgAS4V4bVo5DMkjAmRQCCACc4+ooAlEqvK0Ua741Uhyx/iJ6&#10;YIoAbEYUJESIECg4ByxznqT9KAGzSL8saRpLIv3IlIAHOMnJ9DQA2R5VMJRVkZd24IwVVHTjjB69&#10;6AEEbqCl1J9rZ23RI4SMLtGcDpnHXmgCQHgmZEjViCzjADY/vUAVmSF7t1UTtLGo83y22xH0ByQC&#10;aALMoUxO00RaNjuMLlQAAB1O7GOM9aAIIIppQbiSGNdw2oscpOUHGOFAoAHuba2cWkEyRuuWEZjd&#10;wB1PKkYJoAV4jdAmW48qUcBrWUoD3AYYoAmRnWEkMb2QAbVBQE/jwKAFaWRj5GB5joS4Y5Cg8egz&#10;QBEHdD5LyQmJcKsSghlRRyNuT/8AqoAfcEPAxc+RamPJchAADxyp6UAIlwskVqYZBMkrD97GAQVA&#10;Jz+dAEiyB5mgjXcEHzE5I3E9ORzx70AEQiUkxIpIUZVOW59zjFADJXQYjRRPIp/dxKQoGOOefQ+l&#10;ABI8o8krBvdSd6q+1V7ZGRg/jQAxYSuftU32yRm3QQuETGzngADOOtAEgwN3nBIlJDOwxg45+Y0A&#10;QSeRJcukMcrShf3vlsViOTwG3EKTQBKyho3kmRip+YwsRgAYBGd2Md+tAEVus0u6d7eEBl2r5crE&#10;bMdD8oFABJc21u6WltLHG65O0xNKB3PKkAGgBPKacYnmEdwh2iS2kK564DDHb8aALPmSLCWRRdPx&#10;hMoM+5PAFACyM8h+zsVDMhLLnOB09OaAIAxjZoXmj8hcAIqkOqKOm3nr0oAdM8ckLFneC3MfLYVV&#10;AIxyCKAEiuN8NqYpvtAlYfvVAO5QCc47cigCdZN8rRIMxoMSO3OGPbBHpQAkax4zEqlQvCqRu5Pf&#10;OPSgBk7gbEVEmIwUjUhduOMnn0PpQAO8wMXlQLKwyGKOVVR04B4P40ANETx5W4k+1SsweCNgqDKj&#10;oOmcdaAJACA3nIqchpGTocH+KgCrKLaS6kWATtIo/eeU22InsDuIBNAFlwhhkedZGU4ZoXIwAAAc&#10;87cd6AILdZHBuPs8WHG1FjlYgoPX5QKACS7tLaRLK2kSORctsMby47typAH50AEkLXSnzJFimBwr&#10;20pXPXAYHrj8aAJgXWE+UwunwPlGwZPrngUAPZ5Hb7MdhZ0O/PRQfXgZoAh8xo38gvD9nGECqCGC&#10;KORjJ/8A1UAOfH2ciTNvAI+ZDsVQCMcg88UACXHmQ2rwOs0crAmRQpyuCc+3IoAl3CSVoScxoDvz&#10;jqT0AxzQAyJolDeVGCm0HC4BwfrigBJZo/lRQJnXHlxAhVXHGTk+hoARzOPJ2x+dIuQwjfaoHTOC&#10;MH8aAGiJowVupftTuwaKORUXaVHRQMZx15oAk2kqTKFQZDM64AODn5s0AQSiKS7kESysdv7zyztj&#10;J9GyQMmgCwyq0UjTIWVuTESMAADI5bGO9AFa3SWTdcG2jDMNsYjlcgp0x93bQAr3NtbSLZ20irMm&#10;WMflvLjueVIwaAEeI3SnzZhFOCVRrWQpk84DDHNAFks6wEgm6cBfk+QZPHOenvQArSs58gYLOh3K&#10;cnavQk8DNAEAkEb/AGZpohAAFEYB3hVHIxz9PpQBJOySQNuBt7fy/vnaFAbjkH0oAZHciSK2aCUT&#10;JK2TKgBDKATn2ye9AEyy+bK8CqGjQESMegZudvI5oASMQ5/dxp5YHRcEnPqTj0oAaxClIwqySx/c&#10;jBAAxxk5PYGgB0jTDymigSVgTuCPsVQeM88H8aAGfZ3UYvZftMhbfBE2xMbAOFAxnHXmgBwztc3C&#10;rEuQzuvAODn5ulAFeQwS3UiwmdpAv7zyiVi9gdxCk0ATHHku1wHlDc+UxXoAMg87ccZ5NAENv50m&#10;65e2jTeNibZS3y9MY2haAHPcW0DpaW00aSpubYY2lx3b7pAFACPA1yN00yxydFktpCpJ5IDD2oAn&#10;DEQkpi7kAACjaM/j0oAHeVmNuoHmuhO3kqoJwc8c0AR73jf7OZYjCoC+WisHVQORjn/9VADp2jkt&#10;2Bd4Lcp9/wCVQAwxgg88UAItwjQWzRSGVJGBMigMGAByfzFACzyiVJ4Y1DRLE6yM2SATnI2454oA&#10;heSOBJlMkVvJxh4SHcgnuCvU+9ADk+1SOs37tlQlSJfvquexXgZoAUXQ2kkKzxlg0oQtErA9Nw70&#10;APQTzRr5jR7WDb5Ysrg5yMZJP60ARxy2sjbLdUlyNzOx6BDySSCcg9BQBKw3PGY9rIrFmYEFumMA&#10;Y96AI5Rds4FtMpUE79y9+wzgigBkccUch8+KV5gpdrlwCFJHIVuo/DFAD5WK+WoVUsyuZnYgFVA+&#10;XnJzQA7dgSIrmVpcERsTtUY7soOAaAIPJaZVuL9GhT7vk+ZvhyemQB83PrQBKTcGdQsymCPIdVUZ&#10;34453Z6HpigAjHkRIFlW3tolJKy4BwMjcSTxQA2NdPdoZI1WVnUukqAkYx14wOaAGXqx3FtJaG4l&#10;g83hWClWQAZIBAUjNAE8IighjEcjGMIBEXf7wxkEkjqRQBG8sNvHMS8UEpPWAiSTk/xAqOT75oAe&#10;Bcu6zoyFRuU+aPnUAjIBXgZFADRdKEYvtdlLb5VUtEpBxjd1yM0ASo8rxqrSIFOQ80WVx3HUk9Pe&#10;gCOOS0ZvLtyJSQWLtyF2tzknnjtmgCTJaSMIy7FYlmGCTx0Ax3zQA2Zb8sFtZ1+XO/co69hnBFAE&#10;KW4Wc/aEeSRUMjXLgEKTjIRuo+goAkcbSmIIvsbIWneRsEKB8vPNADnLkvgiZpCD5WSFUYx1UHAo&#10;Ag8ppStxfhoV+4sG/fDzgDIA559aAJgtw9ypWRWt4wVkRVG4SAdM7j2PTFACKwt40VZja28StkSA&#10;ZwCQCSSKAI420xzA6r5rMC8cyKcYPVjt45oAbeJHdW0lv9olgjm+XzFDIUAGSAQFIoAmRY7e3iAm&#10;eRAoWMyP97A4Oe5oAa0scSTbmht3yDuhIkkxnuCvU++aAJFF07idBEV5DCb/AFirnOAV4GaAGpdR&#10;lWzteaMk+aqkxqwPQsBQA+NpZEXeV+bdmSI7Mc54zk9KAI0ls2OLbbMzZZmPO3a3JYnnrQBLtV5I&#10;ihUICxLjGeBjAH9aAGSpfZ/0a5UqCd4dR1PQZwaAGKqpKVmEhkVS7XTAEAkcqrdR+FAD5NyFFCRi&#10;yKbpXkIBCgfLk5OaAFLsWfL+a74IjOdqqR/eUHANAEPlPKFuL8NBj5BBv3wnOAMgAbvxFAEvl3Ml&#10;0m2VGtYgQ6qoyHHvu469MUAIirBGux1t7aNSCkuASB/ESenNAEYGnyNDLGolY5eOWMHHI5Py+tAD&#10;b1I7i3e1NzJEkp271VkKKBkgEBSM0AWIVitreLY5eMIERpG5JA459xQBE1xHCkyl47SXIG+HEkmM&#10;8ZBUcn3zQA9TcsRKpRkXKt5oxIozzyowM0AIlyjIWYLJtzumUExqwPTdjqKAHI8jRKJCpL7t0seV&#10;A54xknt15oAbHPayHbAqyknezN/DtPJLHJ4PTNAE5TLoIdmwkszjBbAGAAMUARNFe5xazrlck7xz&#10;u7DIBFAESRok7CaOVplUyfaG2lRkchWxkfQCgCSX5AhCxfYmUtMzEAqAPlycnPNADyclgsnmtMMr&#10;HkhVGO5UHaDQBX2NIBcX+6Fc7Rb7/MhOTgZAAz+NAE5a5e5ULMn2SL5XCICwcDoSGyOD020AIiLa&#10;xIscwtYI1PEoGcZ+8SxFAEcf9nu0MgAlcgtHMikgg85+XjmgBL1VngktvtMsHm/KXClSgAyQGAUj&#10;NAE0aLDBFiQyRBFVGd+TgcHJ6k0ARNJDAkwzFbScZaEiRyM9SCnU/jQA/bcuwuECMEYhlk++ozzg&#10;qMDjnFAALmMruYLIyEgzKpMakHoW9qAHxl3jHmFG37g8seUweoxnPb3oAiSe2kfZbnzG5Yu3IUKe&#10;pJGcj3oAm+UvGEwUBJaTgtwOgGKAI5Y798fZpkMYzv3DGD1Azg0ARLGsUpE6SPMqmQ3DBSo3DGFb&#10;qPoMUASvv/djy4hZld8zOdpVQOATk5oAkYt86qRK0+G2EkKq46ZUHGaAKyp5yia+V4Cp2pb798ZJ&#10;4GQBz+NAEw+0S3YEbj7NFkFFAyGx3O7I4PTbQA3y1giTZOLe2jU5jfAPUjcxJGOaAGounO0Ei7ZG&#10;ZS0csakj3Py460ANvQk0ElsbuWBZuCwUqVAGSAQFI/OgCxG0cEEarcFogiqjO3LYHGTQBE0sVuky&#10;l4raXIAeIiR8EjqCvU9s5oAchuncTAxsEJVhMPnAz2K8DP0oAQXMZBLqrSRlt0wQtErA9N3rQBJG&#10;JZUUuyFGDb5Ysrg54xnJ/WgBkctpI2y2RZcgs7seFCNySSCcg9BQBI2XkjMQUorEswILdMYAx70A&#10;MlS8dx9nmUopO7co69gSARQBHHFEkpM6SSSqpdrlwCFJHIRuo/DFAD5GZTGNirZlCZncgFVA+Xuc&#10;0APaT/WKGMplGRGSQqrjHLKCQDQBW8p51FxehoI/uCESb4snAGQB83PrQBLi5M6qsqtbx5Dqq5O/&#10;HruznB6YoAVF+zwosciW1vEpJSUAHAyNxJIxQA2NbB2hkjRJGdS6TICeCOvHHNADLtVntpLQ3UsB&#10;l4DhWRkAGSAQFxn3oAnhEcEMeyV2jCARGR/vADgk46kUARPNBbxzEvFbykgZgIkk5PVgVHJ980AS&#10;D7Q7C4UoVG5SJB84GRkArwM0ANF1GEZ2Id1J3SqpaJSDjG71GaAJImldBvlXDgh5o8pjuMAk9utA&#10;DI5bVm8u3KysRu8xuQu1uSScnjtQBJktJGEZNiklnG0k8dAMUANkW+JAtp1IXO8so69hkDH6UARL&#10;CqzETo7uiGRrhgpCkjBCt1H0FAD5cjYBBF9hKbp2dtpCqPl9c0AObq+3968pBERJCqMY6qDgUAQ+&#10;V5u2e/DRLnYId++I5wBkAYPPrQBLidrhSrq1vGCroqjcJB2yGOOD6UAIpNvEipN9mgiVhtkAzgZG&#10;4liKAI0OmHyXUeY7gukyKTnI5Y7fWgBt5GlzbSW/2mWCObguqlCgAyQCApGaAJ4xHa20YWVpF2hY&#10;2kf73HBz6kUAMaaOGOYM0NvJkHdCRJJgnuCvX65oAeEvHcTp5RUZDCb/AFirnOAV4GaAEW4jKlnC&#10;vNHn96FLRqwPTOKAHxtNIo3bcMG/eREpjnI65PSgCNJbV2AtyspbLMeu3a38RPPWgCYjfJFsdQmW&#10;JdcZ4GMAY4z60ARyrfZ/0e4UqCd4ZR19MgUARqESZlmEhkRd7XTKCAWHIVuo/CgCSTKFECRizKbp&#10;ZJDt2qB8vOTmgAZmYugkMjSYIjJIVVx/eUEgGgCLynkVZr4NAF+QQb/MiOeBkADd+IoAl2XMlym2&#10;WM2kQIdVUZDj33cdemKAEULBGgSRba3jVtySYBIGfmJPSgCNf7OdoZkQTOcvHIgJHI5bj1oAS9WO&#10;4gktjdSxLMdu9VKFFAyQCAMUATxJBBbxfM0kYQKjSPySBxz7igCNp4oUlXzEtZOBvgKyPjPcFRyf&#10;egB4a4ciVdjKuVbzRh1XPPK8DNADVuUZCxVX2Z3TBWaNWB6bsZ4oAepleICUq27dulj+QdcjAJJ6&#10;deaAGRzWsrbLfbLn52Y9F2Nzljk5B7UAT7C0kflbPLyWZ+C2AOABigCN0vWIW2nXKZJ3KAc9hkAj&#10;FAEKRqs5EiSmVVMn2hgpUbhyFbGR9AKAHyBk2ELEbN03TM5wygD5cnnvQBIf4griRphlY+QqjGOW&#10;UEqDQBX8t3Anv90A+6IN/mQndwMgAZ/GgCfN29woS4T7NH8rgLyGx0yG44PTbQAiILWNFScW9vEp&#10;GJcZxn7xJIoAiRtPZoZABK+C0cqKSDnqfl9aAEvQs8ElsbmaASZUyKjKVAGSFYBSM0ATxRxxQRES&#10;F4hGqoZH5OBwc+poAiLwwrMxMVvJ3aJg77c9SCnU++aAH4uncXCiNwhKssvDqM84KjA45oABdREF&#10;m2uykhplUmNSD0LUAPiLPGC5V924PLESmDnIxnPagCNLi1kfy7c725ZnPO0K2OSeevrQBMWDNGse&#10;DGCSzjbuwB0AxQBE8V2+DayrsGQ+4Y+bqBnBoAjWNIZCJ1kknCmQ3LhSoyMYRuo+goAkkLjZ+6j+&#10;xFd0xc7SqgfLkgnNAEjb/wB4FIlaYBhGSQFXHTcAcA0AVhH5iie/DW7D5Ug8zzIiTwMgDB/GgCYC&#10;5kulEcg+zxggoqjIbHc7sg4PTbQAiKtrChSdYLdFbKOBu7jcxYjHNADEGmuYJV2yMys0csakg+p+&#10;XA5oAjvkE9tJbG8lhWY4LBSm0YyQCApH4mgC1H5cMEQE5aJUVY3kblsDj86AImljt0nXfFbycYeE&#10;iR8ZHUFRz+FACr9skcTK0ZCEqwlHzhc9ivAzQAoulwS+0vGWzMqFo1IPQt60APjE0kamQoykNvli&#10;ymDnIxnNAEcc9pI+y2RZcgs7MTgBTySxBOQe1AErYeSLywpQMWZgRu6YwBj3oAjmjvGYC1nUqCQx&#10;K4OewJwRQBHFBFDIRNHJJKoLtcuAQpI5Ct1H4YoAkkdl8tQiLZlCZncgFVA+Xuc0AOeQYdN5laXB&#10;EZJCquO7KCQDQBAIjMq3F8rQR/dEPm74cnGMgD5ufWgCX/STcLtlVoI8h1VQcMBxyG64PTFACKoh&#10;iQB1t7eNSSkgGccjcxJGKAEjTTmMLxKsjOpdJkBPGOvHHNADbxUntpLX7TLAZOFcKUZABkgEBSM0&#10;ATReXBDGI5GaMIBE0j/eAHGT6kUARPJDBHNl4oJCcFoCJJOT3BUcn3zQBIBcSOsyMm1dykSD51GR&#10;xleBkUANFygUsxDshO6UKWiBBxjd6jNABO8sllIJJUVGjkDzxZQjgkYyc9PegB6yu0O+ZHVzgAZU&#10;OC2P8aAIp0unhWO3QW2X3SSOBkKOTjB6n1oAkke6OEhcRwxkZmcZJPfA4BB6UAOmVjs/cidCd3G1&#10;Rk98NnNADJiJElfa7FeiEFBkfw5A5GfqKAGT3htIzJJhZpSxXzSkWFAzt3ZIH1oARVklhCogW2lX&#10;ewt5SHO45yrDZ19c0ANtlhtVZRM4nnbLx3EhmYbeNo5JxQBM8jmYLFCXwNv2gsNqFRnGzIPX2oAj&#10;id0Ui4uQzSMqIGi2Zwegzy2aAJi7rJ87PGvCooUNGcnrwCQaAFjRy+4xxCTnzHHPOcLyRk++aAGS&#10;9T5yB0HSIHdu5GSdw4A+tAEx+ZT8oUDAQhsfrQBXZMyokkqTMV3xwM2yTA79SWH4UAPuJY4FWSVT&#10;FtbESA/eOOwHOcUAODu0BYo8RbaAARv+bH5HmgCGVJ3hSK1XyAX3SyyY3Bc5JAB6mgCSR7lv3UMi&#10;RxIQDK65LHvjsc9KAHSIzbQIo7gE842rgnocHOaAIpBHKkjvE8kycbWzGMjtu4yPzFABLdm1Qvch&#10;RI5YxLIUjAAGQC2SPxoAagklhCLGqWzrvP2aRvMJc5yrDYOfXNACW/kW3ypcN5077mS4k85+Bgqo&#10;JzxQBLLJKbjZFb5RRt+07lKoRyAUznPPpQAxZBHlZbn95Oygbo/LY4PIAPXIoAlYukuWeRFJComA&#10;Y2GfUDINABEkuWYxojtnzJE5+bPy84yeOuaAGyuu0m6+cL92IfMDyM53AcZ/SgCXdIYydqgLgR/N&#10;0z+FAELKGdYpJlmO3fHCTtb/AHuMk/lQA+aaK3VWl+XYSsKHkuccFRz1oAFeQw75I3XdtAGQHye/&#10;HHegCKeOeSFY7UG3BfMssmCQoOTjB6mgCSRrpiFgZY412gzSDLHHXGcAg0ALPG7bMwCfLbiFwqjP&#10;GSCTng0ANl2ypK4iYuuP3Z3R5x23DGR+dADZLwWkZeYAyOWMSyskeMDIG7J496AGhZJoQnlxrbOv&#10;mEW0pEhLc5Vl2D8c0ANtVhttyrdbpp2+eO5k82QY42rznjFAErlmuAEtt7L8puCybYyBkfKWz3oA&#10;RXKnbdXCkysqqDH5ZYg9PfNAEhaRJRvd0QHaiKAY2z3JAzmgBYxIZN/lxoTnfIhydx6Y4GffNADZ&#10;24PngMi9EX5txJH3gw4weaAJWZtpwFTdjDZwf5cUAV3QFwjTCfK747dm2MQP4sg5P5UASSzQ2yCS&#10;ZWiwSsaDnc2OMAevNACrOzW4eXzF3AbRkbsn0/E0AQSrdSQKlpm3G/MkkgBIUckgZ6mgCWR7p12Q&#10;SLHGu0Gd1JJzjJAxjmgB0qk7EEC3GDuwcKPTd82c0ARyBZFkfymdgRiMlkB29sjqKAEmuxbRtJNx&#10;K5bylkZIwNoyBuyePegBiJPLEoCJHBKoci2kPm/Mcgqw2cH1zQA2BIbb5Vnf7RO+9455DK4CjBUc&#10;54oAnkZ2uNsNqDgBDcblwmBkfKTnNADUfy8JPOGMpVU3R+WWOegHU5FAEjSOJcOzIoO1VCgxN9SB&#10;kH8aACJZS5crAGOVkkQjO4n5cHGTx1zQA2Ug5+0KHKf8sxg5JI5O8DgexoAlIcghlSMcbSGx198U&#10;AQsuZFheZZ8LvjgLbH6/eOCc/lQBJNPBbBZJMxgNtiXgl2I/hHWgBfNlMJeQOm4Dbyu/LY7D60AV&#10;50uGhVLMG3Z33TzSBQwQHJwM9TQBLIbkjEEmyEEBpZBy3rjoCDQA6VSQB9n83J3MfuqD2POc8UAM&#10;kaOSKRmDyOv3UO6MZX+HIHIJ+ooAZJeNaxNJPzIxbyVlMcYUAZA3ZPHvQAKHmgCBES3lXzD9mkPm&#10;fOc5VgFAHvQAy3W3th5YuHa4mfc0d05mfCjBC8k8UASuZDc7YbbeOEM+5SqYGfu5zxmgBEcLkXNx&#10;kyFVQFPLJIPTn72elAEhaVZg7lowcKiYBQj64yM/WgBESYuHMcaSEkyPGe/QdgTx1zQAk53bhIql&#10;Vx+7HJbJHJ3DjFAE3zbSCF24GwhiDk+4FAEEgDyCGSVJsKXjgY7G4/iJHX8qAJJJoYAHkwoU7IkB&#10;GXYjjaPzoARJJGh3zI6sdoAyocFsf40ARTJdSRJHbqLVS+6WSQDcFHJxg9T60ASO90fkhcRxRkZm&#10;cElj3wOhB6UAOmRm8v8AcLOmd3GFGT3wx5oAZMRIkrkMxXopygyP4cgcjP1FADJrsWsZklwJpSzI&#10;JSkQAAzjdkj8aAECSTQAIoW2lXewtpSJDuOcq42D8c0ANtlgtUZFnkWedtzpcSGZvl42jknAoAlZ&#10;yZgkUBcAbftG5dqEDONmc9aAGxyGNSLm43s7KqBotmcHoB1bPSgCUu4lG92jXhY1ChoyD36ZBoAW&#10;NZC+THEHyd7jnnOBgkZPvmgBkuMHz4w6jpEp3buRkncOAPrQBM3zKcgKowEKtjv64oArsm6VY2lW&#10;Uld8cDnZJgd85yw/CgB88qW6rJKpTa2IowfvEjsB3oAcJXaDLRsjNtHUB/mxz6d6AIZkuHiSK1Xy&#10;FZ90ssmCwUHJwAepoAkle5f93C6xxIRumkXJYjrjsc0ALIkjlR5Uc6nrjC4J74YnNADHCSJI7xvJ&#10;Mn8DZjGR/Du7jP1FACS3ZtkMlyqiRyxiWUpFgAZClskfjQAiiaSAIqKls6+Z/o0p3kuc5Vl2DHvm&#10;gBsHkW3yJO/nzvlkuH85+BgqMnOBQBLK8puNsUGVA2/ady7UIGQCm7OefSgBqyeXxLcDfOyj5o/L&#10;JweQAeuRQA9t6S7meSMMQqqMGNhn1xkGgBYlkyzNGiSNnzJEOfmz8vbnjrmgBJWTaftB3gdIx824&#10;5HXeOADQBJmQoSduFwI+cYz+FAEDKryCKSZZzt3xQMdjdfvccn8qAJJZYbdVaYFdhIiQ8lzjgqOa&#10;AFWRzDveJ1L7QoyN/PfjjvQBDOk0kKx2oNuC+ZZXxkKDk4APU0ASSNdsVELLHGMAzSDLkDrjPBBo&#10;AWdGYp+4E3O44wqjPGSCTnigBsuyRJW8t2kXGEO5M7e2QOR+dADZLr7Iheb/AFkhYxLKUjxgZALZ&#10;PHvQA0CWaER+XGlq6+YwtpD5hLcgqyhB+OaAG2vkQBlS4zNO3zpcSebJxwVXJzgUASMztcBUtt7L&#10;8puCybUwMgbc579qABXZMpczqWlZVQNH5ZYg9PfNAEhMySje7ogIVEUAxtn3AyDQAsYkLhvLjUtk&#10;PInJ3du2TjvmgBJ24PngFF5CL8wYkjruHGKAJGZ8EgKm7HzZweffHFAFd0DOEaYTAjfHbsdjEZ+9&#10;wcnj2oAllmhtk3zK0W0lY167mxxgDJ55oAFmdrcNKHXdgKMgNk+31NAFeVLp4FS1Jt1D5keQKSqD&#10;k4wepoAmdriQbIZFjhXGZnUkn1IHTBoAWZGYIghW453YIAHpnDZoAZIEkSRvLZ3BGIzlAdvUZHUf&#10;nQA2W6W2jaScYkcsYlkeOIDaMhS2Tx70ACrLJEoEaJBKoc/Z5D5vzc/Kw28H1zQBHAsNuNqTuJ53&#10;3PFcSGRwFGCo5zwKAJ5GdrjbBbZxhDcblwmBkfLkHPNADY5PL+W4mDGVlVA0flsxB6AdTkUASM7i&#10;XDu0aAhVQKDG31IUkH8aACISs5YLCrtlZZEOTuJ+XBIGffNADZMH/j5USbP+WfBySR13jgD2oAlJ&#10;k2kSIi9NuGx198UAQupMixPMs2F3xQFtjdfvHH3vyoAlmnhtwskgKKp2xKMEsxH8IoATzp2h3uGj&#10;UgbSCN+Wx26d6AIJ0uGiRLTNsXfdPNKF3BBycAHqfegCWQ3L8QPshUgGWQct64zgEGgB0qMVA+z+&#10;aCck8KoPY4Oc8GgBkjxyQyM6vJIv3UIaMZX+HIHIJ+ooAje7a1iaWcgyEt5KSlIwoAyBuyePegBV&#10;DzQKioiW0iCQ/ZpDvy5zlWXaB9c0AR26W9sCi3DG5nfLJdOZXwowVXJJwKAJmMn2gLFbbxwn2jeu&#10;1MDP3N2eM0AIrKmRcXOWlKom5PLJIPQZ+9mgB5aVJ1d2aNSQqJhShH1xnP40ACpKz7zHGrkkyMh7&#10;9BzgEnHXNABNghvOQELj92p3buRydw4xQBKScYKDbgbCGIOT74oAgkAeQQyTJNhd8cBOxuP4sjOf&#10;yoAklmitwHkwoU+XGgIy7EcbR+dACLK7RB5kdWwAMlQwLY/xoAinS5eJY4F+zAvukkkC5Cjk4wep&#10;9aAJHa7bCwSCOGMjMzrkse5AOAQemaAHTK7eWBAs6FtxIwvJ74bNADZmEiSvsZinRTlBkfw5A5Gf&#10;woAjlvDaRtLKds0pZkEpjiwAM43ZI/GgBAkssACIq20qiQi3lYOdxzlWGwfjmgBtssNqrKLh1nnf&#10;c8dw5mYbeNq8k4FAEzSMZgkcJcD5PtG5SqEDONmc9TQAyNzGpFxcBnkZUjDReWSQegB5bPSgCUvI&#10;soLu0acBFChoyCevAJBoAI1kZ8+XEsnPmSDnnoMEgE++aAGy4589A6jpEDu3cjJO4cAUATNlkIKh&#10;V4CkPjv64oArPGWlWNplkJXfHbs218D+LOST19KAJJ5YoAskgMYVsRIp+8cdgO9ADhK7Q7ijRk7Q&#10;ACN/zY/DvQBDKlw0KRWo8gM+6WaTBYKOSQAepoAfI1zJ+7hdUiQgNM4+ZsdcdAc9KAEvUL28g8hL&#10;pSrZUELyQfXOaAHF0YHzYGWPg7zhRuPsDk/lQBCIjOQ4EqIuc+Yz/Nk9NrEccetADng8yWGaS4kV&#10;lztRSPLLdAdp6nnigBZA7Bd5mIQjDowUsx7kDAAoACXaUbpnBblYtgIC9PmIyM/jQBJ5ZkbJQhEX&#10;BRwDHuP8Q4BoAa8QSRZzbpPKMIrKArqvXqx96AGfaXCNcJZyHcTlflVzxjoT3oAinhtJvLdreWRQ&#10;c/L8uwg45XcCcf7poAes5BmnF0AsmEhgkGwJ5ZIPoeT7UATwiRB8qmN+SVJyhJ49M/pQBH9lHliU&#10;xH7Ru3bYJXRdzcEnBUfpQBJGuwOHVyXPzb5C6qMerY4+lAEPl2zOu23dncA7gpCKMcE7sD8qAFeJ&#10;ZDIlxmVHCpjaVAXJ6sSSaAHRW9pARIkG1lyUYHc2Dxxkk5INADmaMgiWB0hXDGQ4UbjyOhBzn2oA&#10;iSNZTmBZEiXPMjPliTz8rHpQA6a2zNFLJcujr91Rjy93QZUjrzxQA54ZG2E+Y4UD50byyzH1AIHF&#10;ACb5DJskkOWGRCVBwB2LLnn8aAFYGVg0hICLgxuimMnoMcbuMUAKUTctybYTSYCh0VVdVGT/ABHP&#10;4UARPcyBXlSxfBJ4O1ZDx6Z79KAI7iC0cRytazOoO7KHG0jj5k3AnH+6aAJEuMGaaOZSrgJHDODG&#10;EKZBPJzyfagCxH5q8bApOcDdlc/XHT8KAK5tlVPOeJhOzltkErou5uCTjaKAJY4xEGB3EOcHzJC6&#10;qMdi3rQBGy27SIRCzCXndtO0DsTnAoAWSMv5kcxLo4VGBUj5c8gsTz1oAfHbWsBV4ov3iZ8tiMtk&#10;5GFySeRQAjGGY4lgkRBg7jhBuP0Oc59qAI1gMp/dpKgX/noz/Nu/2WPT8aAGyW2+eJ5bmRJEB2IC&#10;PKz05BHUZ45oAlZZXCEtKRjO6NtrNnuVyAMe9AC7m8zy5JG5GfKZM4Udiy9z9aAF2K7jqqIuAjKC&#10;m48ZBIzQASxqji4+zrNLgKrKqhlUf7xz+FADPNcK0yWJbOeDtRyce5oAjnitZgjy2ssi8N8hwVYH&#10;HzLuUnH+6aABbgfvZRdLhhtjt5VKKnlkg8ZB59aALURcLkR7O5Ab5c/kT+lAFZ4AE3yQFJd2/bBK&#10;6gs/BJxtHQ+lAEqxmJSzh9rHlmkMiqMf7VADSls7L5Vo0nmjLOVIVfRiTgdaAB4PMLxXOJYnCpgA&#10;rhM85Yk560AKkFlbHzliYMmfLPU5IxgZJPIoAC8LkqYWSMY/eMAg3H2BznPtQAwRmVtyebHEM8SM&#10;2WJPPDEcUAD2xeeKV7mSORM7UGDEWPy/dI6jPHNAErpMypiSWQr0ZSEZiT6cDH1oAA0jyeXI5DuM&#10;iHb0Xpywzz+NACGJpHy4ZfLG0IVVo8noRkbqAGvGiuLg24mmACoyKodVGe7HPFADUncK88dm/wA5&#10;JIyokIx1wTQA2eK0kEcklnNIifNlSRsIPG5dyk/kaAFjnQPLPHcqA4CQwSgxhPLJB4JycmgCypmC&#10;42hW64DfIT+WRn6UAQfY1CiVrcecGLbYJZEUs3UnBUZ/CgCWNGjV/ODbXPO+QuF4/wBrtQBC4tZG&#10;QiB28wbmfYQoA6ZzgflQA9o1mEkcv7yJwqNhSuFBJ5Yk5oAQW9nbsJFg2tFkxufmbJ44Oc8igBXM&#10;Tje8LpGCD5vCjJ9gc5z7UAIsZkP7mKQRqPm81n5Ldcqx6UANe1Z54ZJbl1dciOMEeVk8dCOevFAD&#10;3VyFZnnOMcxsFLMfUcDAoACXMoj80gsDiJ06KODkrnn8aAHGMs4Z2ZFUbfLZVZCx4BGQGzQA11SO&#10;T7T9n82dQFDKihgvp8xB79KAD7TJ5ZmitHYknAIRJCenQnvQBHNHaTCN3tJZejYQ7Cpzjldyk49l&#10;NACJJhpZ1uAGICRQSgoqbMg8Eg8mgCdDMOAgVuuC2Uzz7ZFAEQt/k8xodkzMW2W8zqMvwScFRnB9&#10;KAJY0MKv5quVPUySF1UY98HmgCJks5JU2W7sJBneFIVfQnJA/KgCSWIOskU582OQIhG0rhAe7Z5z&#10;QAJaWdsweO2AaMHY55bJzkAkk9KADcjLiWFki4PmHCjcfock/hQBEE87DL5iouSfNL/Nk8jaxHHH&#10;rQA5rbfLFK9xIhXO1VI8st0GQRyeeKAFlRyF3NM23BDIwUsT3IGABQANuMg8yVlJ5EWwEBRxyRkZ&#10;/GgCUxmRhlTsRdrI6qY9x/iHAbigBjRJHKsxt0ml4RGRVDqvXqx96AGfaCqvcJZyfNn5flVzxjoT&#10;3oAinS0lMTfZpXXrlflKkccpuBP5GgB6TFWlnW6UK+EiglGwIYyQeDg5J9qALEZlUfKhjcZJUnKE&#10;n8M/pQBD9lLRh2ixPvLBIJXQbm4JONo/SgCWNfLDCRXO88hpC4UY9W9aAIStq7oEtXZ5ADv2kIox&#10;wTnA/KgBZIhKZIZyZEcKhGCuFBPViTnrQA6K3tIW3pb7SgJRwdzYIxxyTkg0AOLRbSJIHWJcMZG+&#10;Ubj06HdnPtQBEkZkbMSOkYzjzHkyxPXKselACzWzvLDJJcsjL91Bjyy3T7p788UAPeGTCf6yQIOW&#10;RgjMx9gQOKAEXeZdssrhnGREVzgDggkZ/nQA5185laQkKgIKMgMZPQEcbu1ACFI963P2cTSABVeN&#10;VVlUZ/vH9KAI2uXCvMtm+CxOPlWQ8eme9AEdzDaTCOZ7WWRQQ2YzjaRx8ybgTj/dNAEsc3M08c6l&#10;XASOGcGMRlMgkg4PJoAmjEy4AQKew3fL/I/yoAg+zIq+a0bLOWLeXBK6Lubgk420ASRxiMENuIY4&#10;PmOXVRjsW9aAGFbV5EKwu3mcltp2r6E5wKAHOgbzI5SXVwqMpUr8uefmJ560ALHBbQ7Xjh/eRk+U&#10;epzyMAkk8igBxeOTiWB0Thi/CDJ+hznPtQBCsLSH91HKm3/nqz/Nu6/KT0/GgBr2peeKWW5kSVQd&#10;iAgxbjxyrDrzxzQBIwdguTM2BnfGwVmz3IyAKAHB2L7JHcAjIiZM4X0Zl7n60AKVDuGPCIu0IyqU&#10;3HjIyM0AEsSKyzm3WaYAKrIqhlUfUj8qAGGaUK00NgWHOd21HJx9aAI5o7eXy3ltZJF4b5DgowOP&#10;mXcpOP8AdNAAs+TLcG6GGAWOCVTGE8skHjOTn1oAsx+YygeWV7na3yE/kT+lAFc2ypHvaErNv3BI&#10;JXRdz8EnG3t7UASrF5Kszh8OeS0hkVRj/a9aAG7LVynlWrSeaNzSMpCr/tHOB+VACvCH3xXBEsUg&#10;WPGCuEz3Yk560ACW9lbN5yQsrrnY33jkjBAJJPIoAUmFuGidI/77AIMn2BznPtQBGImkO5RLHEM8&#10;OzHdk85VscUAD25eaGVrqSN0ztTCmIsePukdRnigCR0cqn7yZyuMMhCMzZ9OBj60AKGZ5RG8jB2G&#10;RDt6L0OWXIz+NACMjO4JUrsAXayq0eT0I4z+tADWjQSC4NuJpgAqsqqGVef7xz+FACLcvteaOyf5&#10;snHyiQjGOhPegBk8VtMEaSzlkiXDEqSChB43KGUn8jQAscyhpZo7lQrAJDBKDH5ZjyD1OTk0AWVa&#10;UAARhWPJG75f5ZGaAIDaAKHMAE27cVglkRSzdSSCo6e1AEkSNGGEysVfqWk3hePVuaAImW0kZCsD&#10;uZRuLFW2gDoTkj9KAHtH5wkScCSFwqNgMuFBPViTmgBBBa25DrBtaMkxv945PoSc8igBX8ojc8Mi&#10;RghjLwoyfYHOc+1ADI4DK2+KOVUA+bznfksecqx4H40ALJaM80Ly3LgpkIgI8vceMkHrweKAFkQn&#10;azSTkDHMbBCzH1HAwKAFyzTCMzEFh8sLJ0XocsCRn8aAHMhkfMjFUUbfLKqyFugI4BoARkRZBc+R&#10;5k4AUMqKrBfT5iKAEFxLsM0No7kk4BCJIe3QnvQBHPHZzGNntJZDw3yHaVIOPmXcCfwU0AIkmDLM&#10;twAxwkMEylFTZkHgkHkmgCeMydNm1hzt3ZTPPfBIoAiFuBH5jQ7Z2Yvst5nUEvwScFex9KAJY1MS&#10;uJUfyyed8hkVePU4PNAEZW0eRNluzeaM7wrAKOxO7A/KgB80e9ZIpsSxyBUOVK4QHu2eaABLO1t2&#10;EqWyh4wdjnk5IIwCSe1ACl424mgdY+D5nCjcfYHP6UAQqpnAdVlSNck+Yz/Nk8jaxHHHrQA5rcyy&#10;xTSXEilM7UUjyt3QZUjk88UALKjsqbzMdpBDI+wsx7kAgAUADeYZADKwZhkRlcgKOOSuRn8aAJdj&#10;yMCV+RFwyuoMe4/xDIDUAMaELKs7wLNIMKjIqq6p16sfegCNrhtjzpaSneTlRtRzx7nvQAyWGyfy&#10;2+zSyKOcD5dp6cruBP8A3yaAHLNtaa5+1KqvhIoJRsCGPIPBwck+1AE8RlUEopjk5JBOUJPGOmR1&#10;9KAI/s/7sSGP/SNxYJBI8a7m4JOCv8qAJI12BvMVyZOu6QuqjHq3rQBCY7VnTZbO0j4O/adijHBO&#10;cD8uaAFeIS+ZFcZkjcKhGCuFyerEnNADobe0gIkig2lclHHzNggjjJJyRQA5mhwfNgdIVwxlbCjc&#10;en3SDnPtQBEkQlYNCsiRjOPMZ8sT1yrHpQAs8DNLFI1w4dPuKMeVu6fdI688c0ANvIJGt3/1su2M&#10;5aNtjMxB7AgDFADEtY2KS3BeWcsXwzbwhPOFBOBj2oAmnWaUFAdkbDBZSRKO/fjNABGEs7aPdJuE&#10;fHmv94DoCSM5PNACR3jzFsQTLEAdrOQisM8kYYmgBwlhkV4LecB87XMWGKEgHkdOlAFdD9mAhhLX&#10;TnO+Web5xz6gHA59KAHPLeEbTlFJBLRnzUAPXsG/SgCSS4ZZ4kGzkESNJ/rOMYwFz2yaAI8wTzCT&#10;cGe3zArzjLDGCcFuTmgCZVt/KVWKmFTyxAwWP93JOBmgBJb+zFx9na6KzRL5jxJuyAe520AMRVmi&#10;a5t5fMJ+eN5JG2kng59MfSgB8VwFCxI3AwD5Y8xSM89ORQA4G4Z/MnISNWJQI5IwMjpgZoAg+12l&#10;zuMM5do8ZHzlQfcdKAJ94jVpAq5JA8uPqWPT86AIY7VVcTTNJNOCZG3NuVSf4QuccY7UASz/AGmc&#10;BCTFGw4ZCRIo+vQUANjjjsrVd3zGPgyyfe54BYrnJoARLlpyQbSZFPWRmCqwz1XDE/yoAVJraTME&#10;EipJnDeXhmViM5PGATQAxX+yqYY3NxMchmmmO/PbJAIHXsKAFeW6OwICmSCWTEiADjvhu/pQA6W4&#10;aOWPJjIIYMG4k4x0C57ZNAEWy0eYSB1aSHMIeUEsDgE4LcntzQBMvl+Wg2h7ZeWkYZUk/wB3JPGf&#10;WgBk17amZrWW5xIg8xo0ZshSep284HvQAkeZVNxBIZFI3I8rttycgn14HtQBILjCoiycrjlR5ikZ&#10;wenPWgAjDGTzJiiqpJQI5OAAeoKigBn2yznZnguC7x4JADlVJ6HaOKAJywVJG3K0mRhF4Yk9vxoA&#10;git03eZcmSeYMSU3blQnsATgY9qAJbj7VOoRSYoG6uDtkHPUc0AMQLZWyo0nmGPgySfex/tEZyea&#10;ACK4e4JZLWWKIj77MqqQT1GGz/KgB6TQF3htZ8SLw5QAlSRnnrzQBCrrbfuVkeeYgg+bKdw57lQ2&#10;KAB5Lg7dkZQk/MUIkT8ejfpQA6SZlmhV0QO4IlLH95xjG0LnsTQBCFs5p1fKtJFmJfOyzA4DEgsM&#10;8+uaALQMXlhHC+QmATjIZj0xk+tAEUuoWfn/AGZpsSxje0aFtwXplgtABGzNCbm3lMikbozI7bc8&#10;hifoPagByzYVFSQcYJMQ81eTz0wRQAL9oMglm2+WCWVlkLYAB7EDPvQBELmzut5WcuUI/wCehRST&#10;xkCgCx5qxbzuViMLtUYJY9OCetAEaQZxLcs80wO4h23KpPYAnHHtQA6VJpgFRvLjfjcp2yL+fAoA&#10;dGgsbZA0ufK+9M4+bDcZOM5PNADEuPtTOFt5VUAlZXIUMPbDE80APjmt28y3gkAYHY3lAEoSM89h&#10;QBCG8lRBC8kz5O95pvm6+qg469hQAskl6cBTtJ+8VIkQeo5AJ6g0AOkmZZotiRjeCJCxHmDGOgX1&#10;GTQBHize580OrSwAxb5wSegJwTyfrmgCcPC8aq4H2de5XKk+xJOMH1oAjlvbDzjbNJieNS7QoTkD&#10;sW29qAEjUvEZ42LFhuVndtuehPtgccigAWePbHGj/NwfkBlB55PHIzQBIpnEhe4KqoJ2iORmOAD1&#10;BUZNAEIvLK6+eGUuyEEY3lVI4GQKAJ/N8hZJCyu3AEa8EsfXJoAhW2GFmnLzzbi5G/cqM3YAnHAH&#10;agB032uYAKuyB+TKGxKvf9aAHIrWlsBNJlEIAmkyGweMkgHJ5oAbHdPO7KIJkjxzM5CK2T1XDE/y&#10;oAkE8MnmQwzgMvysUAypx/F15oArxiC1URROZ5iWDPNMQ4J+gOBz2FAEjTXWV2MY2yC7IRKgz19D&#10;3oAdNKTNGqeWXIO5nOJeMdAoPUZNAESrbSzhsrI0GbcGUbmHQnBbn8c0ATnynjVWAFsh+YlQVYk9&#10;VyexoAimvbLz/srT/v418x4VLZAz1bbQAkYMkZu7U7lcbkLyNtyeCfw+lAEkcoTakUp34DNtHmKR&#10;nkcc0AOVpTJvumCKM+Wsbk/KARyNo5oAgF3YXIZomLunb59gPYkCgCYypArGQKZGwDHHyxY9O/eg&#10;CGO2RiktzvlnLF9pcuEJGcAZwMe1AE0/2mUbFPlxsMFkJEoxyOuAM0AIm2yto98hYR8ea4+bHTJK&#10;g5PNADY7tp2bEE6xAZDuRGrDPJGGzQA9ZonDw28wDZ2sYsEoSAefwoArqfs+Iome5dsl5JpzuHPs&#10;GwPwFAD2kvThc+WpIJaM+YgB47gN+lADpbmRbmNAqHKkSSSH95kYxgLntmgBpMEsok3q8kGYA84J&#10;YYwTgnnmgCULAY1VthgQ/MSvBY+mScDNADZr6yE/2drrbPEvmPEu4kA9yFoAbHGJ4jcW8nmsRvie&#10;R2CnOQeO3HtQA6KZECwo/AIBWIeYpGeenIoAeDcM/mTkJGrEqEkJyBkdMDNAEAu7S5LNDMZGjx8v&#10;zlAfcDAoAnDCFXlCpuYgFI+u49O/egCGO1jWQTTtJNOCZDuYsqkj7oXOOMdqAJZvtE4Cj91FIOCu&#10;RIoHv0FADUWOztUDDPl8GZ/vHsCxGcmgBI7gzs2+2mjQg5kdgqsPVcNn9BQA5Z7aXMFvKBJ0by8M&#10;yEjOTxgE0ARBkth5KSNPMchmlnO/2zgEDr2FACtcXR2CIFeRlkIkQAcdwG70ASSXLRzRDKNkMG38&#10;ScY6Bc9smgCLbbyyiQOrPDmEPKCWU8EkFuT9aAJAYzGqkB7ZeWkYZUkn+HJPGaAGy3tr5zW0lziV&#10;AHaNWfKqT1O3nAoASPdKjTwOZFIykkrttzyCce30oAkWfCqiS5IA5A81SM89ORzQAqCQv5s5QKCd&#10;ixyHoAeoKgUARreWdwWeKcl48Ej5yoJ6cDAoAnL7VkcFGcYwijDEnt16mgCCG1QMJLrfNNuJK7ty&#10;oT2AJwMY7UASTrdzgJGTFA3Vl+WUe+c0ANSNLK2Te4cR8GWXO7GcZJGcnmgBIrg3DM0dtLHERnzG&#10;ZVUgnqMNmgCRJoCzw2s370cOYwCVJGeRyM/WgCEFbdRArtPKc5M0pLde5UED8BQAPJcELtj2E/eM&#10;ZEicevRv0oAdJMFmhRo0DvkSFjmTjGNoXPbNAEWLSadH+RpIswqZgS4OASVZuefrQBYBiMe18eSu&#10;ATjKsT025PrQAyW/sROLZrjE0a+Y0SFtyr0BbbQAkbM0TXMEhkUjdF5jsFzyCT9B7UAKs6oiLHL6&#10;f6seavJ56c0AKhuTIJZwoiBLKySE8DPUbRn3oAjF3a3W8pOW2kY/1hQEnjgYoAnM3lb2ZgzcDao+&#10;ZmPTgk0AQrbqxWa5eSaYEsQ7FlUnsBnHGO1AEkqzyjbGRHE3G5crKvfv0oAVFWyt13yn91gNK33s&#10;HjJxnJ5oAbHObosEglVACVlchAw9sMT2oAek8LF7aBwWB2N5WCUJGefSgCJW8hfJid55Mtvaab5v&#10;/Hc469hQAPJfNtVeCeX2kSKMdQc4J6g0AOeUiaLYkY3AiQucycY6BfYk0ARhLR7gSBxJLDmINMDn&#10;gAnBPJ+uaAJs25jEcm0QLjPGVYn0JJxg0AMlvbDzvszSYnjUu0KFsgdi23tQAka+ZGbiMltw3Kzy&#10;NtJ6Z9RgccigBUmQbERhuOD8g80cnk8cjNADlMvmGS6KgAnaIpGbgZ6gqKAIlvbC5JeCUu0ZGOHK&#10;qegyBigCczmBHdmVzwPLQYJY9uT3oAhjtF+Wa4eSaXcXIL7lRm7AZxwB2oAfN9rmCrGCIH5MoOJF&#10;7/rQAKn2S1VZ5crGcCZ8hsHjJIByaAGxXjXEjqkEwjA/1shCK3PUYYmgCUXEUgeGCcB1+VigBKnH&#10;frzQBBHsth5UUhuJSSGaaXDA++AcdewoAe893lQrlDnLtHiVB2PYGgBZZCZYxH5ZkIYEucScY6Bc&#10;9Rk0AMUW8k+47ZGgzbqZQSwPBOC3P45oAmxE0aqf+PZD8xIBRie65J6H1oAjmvbTzjatcDz4l3vC&#10;pbIXPVttADYQ0sRurblWG5GeViuTwT7YHtQBIkwTYkMvzABiVXzUYZ5+7znNADlMpk827KooJ8tY&#10;3LfKMjkbR+NAEAubC53NAxd0PT5yobtkCgCYmOJXaVVLkgFEzksenU96AII7aJ2Sa4LzTkl9pcuE&#10;J5wBnAx7UAWJ/tMo2KdkbjBZCRKO468c0ANRVs7VA758vjznHzAdATjOTzQA1Ltpi37iZYQDh3IR&#10;WGeSMNmgByzW7q8NvNhs7WMQDFCwB57dKAIVb7MBFEWunOd8k83zDnplQ2Bz6UAK0l82ASYwSMsh&#10;EiAdO4Dd/SgCSS4ZLiJBsJIId5P9bkY6Bc9smgBmYJphJvV3gzArzjLcYJwTz+NAEgFqI1DFfIQ4&#10;JIypY+mScc0AJLf2fn/Z2udk0S+Y8SbtwB7kL2oARFM8LXFtJ5hI3xPI7beeD9MfSgByThFWJX6Y&#10;B8oeYpGeenIoAUGeSQSTnZGrMUCOTwAR02jNAEIurW5LGCYyNHjg7yob3HSgCfd5avLtUMcApEeS&#10;x6dT3oAhitERxNM0k84JkIZtyqT/AAgZxxjtQBLcG5mCoBsiccFTtkUfXtQAkaR2dsm8Z8vjzH+9&#10;7FiucmgCvcXLT21wHtZUjMb5d2CKwIPK4Yn+VAE+AyKSTHkHIDbTk8nBxzQBDcozuqkyxLGMgQyI&#10;eBzl92WOfbNAD0Q3Kblc7WwyySbgRzn7pxj2oAdcEPsiEbTK5JbDYjwOm49/pQBIABMFI+YLvygw&#10;pJ+UA+9ADC80YAUoFJ+b5dpU9egODQAxbyOWEz2p3bgVTzA0Y3A9yRkD8KAGIbqNWcxW4l2jLwnc&#10;3mHuSy5P5UAOd7lYHYeXeSbv3Sz4hyScY3KpH/jtADoribYomthbT4wUysi9ccYI6fhQAeZJlUMa&#10;TghS8hwpJ9AuD6Z60AFxbWN0Csitw437i0YY5yBwVyKAD7RbQh1VkBBCnyl5LEEDgZJ5oAdJNdAR&#10;mGLzABy7Hyz9Bwe9ACqxi/e3E4Qnl0JUxqcDjJAP60AOUSKWY7VQdCuPLYnvyOCKAGsDtG5mj3Kf&#10;3ZYKR/ESDjJNAEUilnAaSWOJRuxFIjfKM8uGyx/DNAAsJmVZY5PMRsMkr792Dz904x7UAOlCy7Ui&#10;R5SWyQGITHXLMc5+lAD1dGl2lDvVfMLKMLuPygZ7mgACzRj53RUOeApU5xnjB5oAjW9SeN7m2Ibc&#10;uF8wNECw7bmHAz7UARr9rRS8sEBldeXhIZg3Tklcn8qAHsLiOGR0VLtt2IvOKwZPYZVWH/jlADlu&#10;pzErPAbaVsDYGR1Bz/skZ/SgAEjOQph8xCF8yV8qS4OOEIPpnrQAT21ndBo7jJQMNzMzpuJ5A6jI&#10;HpQAC5tF3gMgOQg2J1Y8DG3rzQA6SW7QhY7dZnIOTny2A/HNAAjyRKrzzjnlkJTYvHTdtHT60ASf&#10;MckkR7Ow27GJ6HkZ60AMYYVFJCbh91Ww3OSfqaAIpQZXjXz5ooohuDRurcerBgW+mM0AKsRmXesm&#10;QSGSSQtn15U4A9qAFmCHYkMTTKTubaxWI/Unr9KAHiUrN5bKVcKZSu3A5yBz3NADo/MiU7pE8o5J&#10;UrtYZ54weaAIftYkia6s2Dh1KoXDR5I7ZYcflQBHELhAZGghFywwXhYs27uSzLk/lQA7NwLV5EVb&#10;pwxMYuCIMn03KrD/AMdoAkSWdolM0JtJTgCJWV1z7FSCf0oATzJHcoYhIhVTLK42ZbphVIPpnrQA&#10;T2tndBorsMVcjcWLIGwflHG3I9qAF820iVxG6gZ8vMS8lz04HXmgBZ57mPabeETM3U7hEQPQg5zz&#10;QARt5aeZcSFAcl0JUoh+uAePrQBIpkwxkKoE+7t2kMT0JyM8GgBr/MEDOFLjAUEg5PUgjrQBBJva&#10;VYi0kYjG4mJ1J2jPLhgW+mM0AKsbyxowk80sQ0btuzg88rx+FAD5ysgjjto2fDbpPm2x+vJOc89q&#10;AHbwk4jYZcKJGKA4OcqM+poAEMyKoaRViHVtuDk84GDigCMXUcsbXVuVdmBEYkDRgsPUsOB+FAEa&#10;C5iBkEECysBl4CW+c9eWXnA9qAHO91FbyuirdyAkxpc7YCfQbgh/9BoAlhmuPJDXEX2Z2xiEMkgH&#10;0KkE/pQAwvKWASJZYiq+bO4Kkt0wqEH0oASW2sLoOtyHJLDJZnj3dwOoyB6UAKtzaKkhjKqAQuY1&#10;6ueABt680ASTm7XaY4RKT2DiI9M985z9aAEjkZcvNKYhjMiMV8pOOgYgH9aAJMSfMbkqFI+XbtKk&#10;9icjIOaAEaLKqS/lhwVwrbTk8nHv+FAFa4LPIqrJLGqDdmKRDhR3dWBJ/DNADkiEyLJ5hZSQ0buX&#10;yOc5K8Y9qAHzFZQscaGVVJYkNtU57knOaAH+YpnEZAd8eZwvykk7evegBqNLEwjKxhRkuSm0jPPY&#10;0ANW8V4vtFsyzMwIiDgx5I9WI6fhQBGDdAGRIYEmA+doTuO89eSuT+VADpGu4oHKKl44bKCc+ST6&#10;AlVb/wBBoAWK4neKMzRNasAAFysi5JxwVIyPyoAcWkZ9rRLIpA3yP8pZh6KQf50AMmtLK4BSVWZS&#10;RvZmkjR/QdRnHpQA4XVtEJFj+Qj5dqqOW7YwMmgCR2uIV3RxLOG7bhGwGOnOe9ADULxfvpZ9qFf3&#10;iErsU4HGSAeKAHIHyzSYVhjaVIKsT3ORnNADcB41ZiUDA8K205PJwcc0ARTpJJIqtJLAiDIEMing&#10;DOX3ZY59s0AOVftC7kckNh1kk3Dvn7pxigB0/wC82RCMzK5JbDbUwOmTzn6CgB+FSYK3L7d25BwS&#10;flA+tACb5Yx8jKqEnJK7CD16A4NADFu4ZYmuLY79wKpvDR5YHuSMgfhQBGn2tFZ2jgEuOXhO597Y&#10;zksuTj6UAOkNysDshivJd37pbnEOT0xuVSP/AB2gBYbmfYqTW/2ef+JMrIvpkEEdPwoAXe+VRo1n&#10;BCl5DhSzZ6BcH0z1oAS4trG7DLKjYDAuWLRhjnIHBXI9qAFFzawq4TamCFPlryWwQOFznmgB8st0&#10;qoYo/O/2ifLPPboe9ABHvj/eXE+zOSyMV8tSAOMkA/rQA4CRNzNtCj7uz/VsT35HBoAYd4QDmIsp&#10;+QsFPqSDjJOKAI5EJcbppUiQbsRSIflGeXDZY/hmgBFjeVRLHJ5kbAMkjl93Jz9w4x7UAPlCS7Vj&#10;ieVt2SN5VMf7ROc/SgB6uhl27SGUeYSowpY/KBnuaAFCzRjDMipzuAXac4zxg80ARLfLPG9xbEHc&#10;uEEitECR23MOOfagBgN2gLSQQea68vCdxD9OSVyfyoAe4uIrd5F2XjbiIhMRASewyFYf+O0AC3c7&#10;RIxgNtK2BsDI6g5/2SM/pQA7ezkI0QkTA8yU/KS+ccIQT2z1oASa3sroPFcBiqsMsWZNxPIHBGQP&#10;SgBTcWi7wrx9QgCJ1c8cbevNACyS3SbVit1mfncxPlsB+OaACNniUPcXAyeWjJQovHQttHT60APO&#10;85dmWMR9lxsY9icjPWgBrAkKGOwN/CrFW6En6mgCGYGR0Tzpo4ohnMbq3H+2GG78s0AKIvNVXU7t&#10;xDRyOWz68qcAdeOKAHzKrbEhiaVCdz4YrEfqTnP0oAd5hE/lbGDqplI24U5yBz3NADo1mhQlnTyj&#10;klSu0jvxg80AQfbFkQ3VmRKrKVTerR7mHbLDjn2oAZGLtQ0hhhS4IALQks289cll/pQApNwttI8a&#10;reSBiYxcEQZJ7blVv/QaAJEmuXiXzoDaynAEaskiZ9ipBP6UAHmM0jIYVdCqmaVxty2ccKQfTPWg&#10;AntrK6DRXgZkYjcWLIGx91eCuR7UAKZbWFX8tkH/ACzBiGPm7AAdeaAFnnukCvBCJi3U7hEyj0IO&#10;c80AETsi+ZcTGJT99CVKIfrgEYoAkDON3mMqhB8pUqQxPQnIzkUANbLhA7qhcYCZIOScnBA5oAry&#10;5Mqxl5E8sbiY3VjtGeXDc/TrQA5IzNGjLJ5u4h4pHznnnleBQA+fZL5cdvGZMNmT5tqevJPXJ7UA&#10;O37bgRsPnUCRtg45yoz6mgBU81FUeYqxjqzJt5POBg0ARC7R42uLZlkdwRGJA0YLL6kjgfhQBGq3&#10;MSmTyYVlYDc8BLZc8Hll5/KgBztdRwSMkYvJASY0udsBPoNwQ/8AoNAElvPMYN08BtWYACLKSKOe&#10;xUgn9KAELybuIhNEVXzJmG1mbOMKhB9KAGva2V2GW5Dklhnc0ke7uBnIzj0oAVbm0RJCm1dp2/u1&#10;6ueABjrzQA+VrxQDHbiVz6MIj0zjnPWgAjZ1y9xP5X8UqHb5ScdNxUH9aAH/AL3kzlQhHy7du0ns&#10;TkZBoAGi3IpdtiuCoAfac9fxP4UAVrhi0ihZJYlQbiYpEOFH99WBJ/DNAD44hPGrhywY7kkctkc5&#10;5Q4x7UAOmYSBYokMiA5OGwpzzkk5z9KAHmRfPERAaXb5nC/KSx2jkdTQAkbSxHy2Me0ZLkptIJ54&#10;wcUARrerJD59o6zMwIjVwY8kdixHT8KAGD7UF8xYoI5sDe0B3NvPXJZcn8qAFdrmGByqpeOGyizE&#10;Qk9gCQrf+g0ASRTzvDH50bWrAAbMrIm4nHBXBIH4UABLltpjWQYUvK3yksPRCD9etADZbSyuAyTh&#10;mQkbyxeNHPYcEZx6UAH2m3iWVYyEA+XaqDJPtgc0ASvJcou6OITq3bcI2C46c570AMUvF++kn2oV&#10;/eISpReOgJAPH1oAcu4ZaVdrjhNpBUk9zuyQaADAkRScxBgeA205PJwcc0AQ3KPJKqeZLCsY3fuZ&#10;FPA5y+7LHPtmgByI1wm9XJDYdZJNwxzn7pxj2oAW4O/y4REZ1Y5f5tqYHTJ7/SgCXAEwUjBC7yyD&#10;gk8AfWgBu+WLG1kCsecrtKnr0BwaAI0vUlhM9t8+4FU3hkBYHuWGQPwoAYn2lAztFbrNtwXhO595&#10;7ksuTj6UAOdrhYXZTHeybsxLcYhJ5xjcqkf+O0AOiuZ/LRZbUW8/TZlZFHOMjaQcD8KADzJCVRkW&#10;dcKXlOFJb024PpnrQAk9vZXgKyqwUMN5cvHuOcgcFcj2oAU3VpAHVSoIIT90vJYggcDOeaAHSS3Y&#10;VDFGJR/eLeWfp0PegAXdFmW5uNhPLRsVMaEAcZIH86AHqGXLNhVA4K48tie/I4NADWDbQGJjLKfk&#10;LBG7kkHGScUARSoS+DNLHCg3YikRjtGeXDZY/hmgAERlVZYpN6MAySvv3c8/dOMe1AEd+FktpEjj&#10;adyrErvKJjGfmY5zQBK8BQfaoIfOuApEe9yMFuTkHIH4UAI7TybY4i0CqfvttbPH3Rkn86AIZRKZ&#10;g11KziAK6pbBgzMQQd4BwfagCyyXMmJFujFgY2NGBn65HP4UAESJCzRpCY2k5aYYCbgOvXOfwoAi&#10;dvKCSTPC1v8AM0kpJDEYOAi4PT6/hQALdpLNAqlPOZFdYXwZUQjuM+1AE0sqxoxLGMjnzNpYEsce&#10;n8qAIlRvL8q8mhkiRskyqB82eMjOOD0oARrm6NwzTxBIFVhuUb9+OmMc0AOa5tgVSdtkzqCsSuQ4&#10;B5+6pzigBM3Nw/nW4DRIcGCRdpY9iG7flQA0b4YRHJCbIZJxDiRTk9sL6n+7QA6OIzzSyyXhuIw2&#10;Iox8ipjqDsxk5oAbvF8xVZIZYl+WSBirhsc4OAfWgBwitoYmae3jh3HcqxHfkqMjGQvPHAFABLCF&#10;jFxHD5suMRiVjnB5bGcgfpQBIwmfbEubeMAHzPlYnA+6Mkn8aAIJFf7SPtNwziAK8aWysuWfI+cA&#10;4OOuKALEkd1KPMS4MaqCmwxgEt6nPb6UAOhjSB9kUTKXGXlXaELY7jOf0oArSSNGsUszQvFli80m&#10;VfGDgIADnn3/AAoAct1FK8KERmVgG8h8eciEdSuaALE0qRKxMvlEAfPsYr8xwPrQBW2bI/KvZ4pB&#10;nIaRABuByMjOM80ABupTOUdDHbqGOfvrJ6YwM0AEl3amVFkl/flQVjV234/3VIP6UABe5uH82PBt&#10;1yPIlTBkP+8Txz7UAOiLJAIWgFkoJZhEA6/MT0IHrz92gBBBJLNNPLceegwsaJ8oTHUEqRk59aAG&#10;lzc5XzYpYDkPbkq6nvzgGgB6xQRQtK9tFG+QVWJt5JAyu3IXnjoKAI5raaIfaordZpwvyeY5yC3J&#10;65A60APLXMzCJJHgVOTIQrZPTaMk/nQBE/nPLidmP2cKyi33KzMc534JB46CgCy0dxON0U7w4GNp&#10;Rc59TkfyoAdHGsLbFiZPM5eX5dpI6988/SgCF9sKpJdNCYMFnnbKsBg4CqAefx/CgBUurVpYFLI0&#10;zhXSBh+9VGHBZc9j1oAnnmSJHJlKY4LCNiMsf1oAgCBU23dwkqKfvMigbs8ZGcDFADDdTNLtdCkC&#10;hsE/MHzjGMZPqaAHtPahkWaRRMQCIldhJj/dUg4oAC9xcSebEym3XgwSJgv6YYnjH0oARGFvCIZI&#10;fsRJJXyQHTk9sL15/u0AKkCzSyyyXJnj3ARRK21VAHOduMn60ARs5vZwsc8M0C8Pb5WQHHZqAHCO&#10;3ghaWeCOMMdypG24sVGQACBzxwBQArwybPtMVuskoGUWZyCN3JznI/LFADna6lYqmbdVABlAVyxH&#10;G0ZP60AQus5l23LuRCFZFtwwJZs534JBGB0oAslLib95BM0bJxtKKCT2J3D+VADUia3kwISu/wCa&#10;SZdu0sB1xnP6UARPKyFJJ5YZIRuaWZ8q4yDhUUA8/j+FACpdQzPEhVPPKqwhkx5yIRnJGTQBYmkV&#10;I25aHHJcKWUZPp3/AAoAg8oiILfXKSxhs/vUUZIPpnAoAXz5POK3EflW6qxBADq546Y5oAc09mss&#10;ayzjzSAUiRmDYPT5VOaAGu93cN5qFWtUypgkjwZG/wB4ngfhQARskEQiMLWfU/uAHTLE+i8f980A&#10;MWNJnkla5M6BgsUf3FQADIJTqc+tAAz/AGtgEngntgcSQZD7sevHvQA4RW8EZkniijLYZEQ7idoy&#10;oGQPm44xQAk1uUHnxwJLc4PkiVyMZ5PXI7+1AEjmZiIkLW0Ywd2VfecfdGcn8aAK8v2iS5HnSswt&#10;wrotuGBLHIIfBwfpQBYYXE3MU7RgZG1kALH3yP5UAPgjWImOODywRull42lvU85/SgCCR5Yts1w0&#10;DQkEyXBBD4wSAqgYz07/AIUACXUTNDCVXz5FV1hkI82OMjOSMn0oAsSyxxI7ISkikZcKWALdMcc/&#10;nQBVaKREH264iljU5zIoHzZ4yM8YzQA4XVw05EwKwIGOSAyueBxjJHegBzXNqxVJHAuCBiISMHxy&#10;fuqc0AG65uGMkYxbrnMDpjd77iePyoAEJjt1ieI2IJJxEBIuCTnbgd/92gAjtVklkklnMyAgRIpC&#10;rHjGQdpGTmgBrEXMoVbqKeAE74AFdW9N3WgBxiitoWknhiVScqsR3MzAZGMgc8dBQAskBQfaoIfP&#10;uAhEYdyMFuTkHIH4UAI7XEgSKLdAFP322tngfKMk/nQBFKsrTD7TIWWAK6rbhgxYgg78Eg/SgCdh&#10;LLh0uTEAMBGjAJ/76HP4UALEsdvIYlhMckgyZOAm4Dr1zn8KAI5H8rZJO8LW53NJKSQxG0kBF2n+&#10;dACJdRTTQKhQzMquIZMGVEI6sM+1AE8siRIxDFCOS5UkZY/Tn8KAIlRvL8u7mhljQ7mMqgfNnIyM&#10;469KAEa6uvPZp4xHAit8yjeJMdMY5oAVri1yizttncApEshDgHn7qnOKAAtcXD+bbgGJODA64Lns&#10;Qx6flQBGA8EWySI2QyTiDEi8nthfU/3aAFjiNxLLNLeNPEGxFHwipjGQdmMnNACeYL5zGksU0S/L&#10;LCSrhsc4J/GgCRYIIYWaa3jiLHeqxNvJKjIwCF544AoAJbdlUXEcXmzYxGsrHODycZyB+lADmWdy&#10;sI3W8YwfM+Vs4/hGST+NAEUok+0r9onZxAFdFtlZcs2R8+CQfXFAE0qXUw3pcFI1yuwxgMW9ST2+&#10;lADoY1gcrFC6bhl5l27C2O4zn9KAK0jsixyzPE8OWLyyZRsYOAoAOee+fwoAet1HI8CMI/NZQ4hf&#10;BmVCOpXPFAE8siRKSJNhA+9sZl+Y4H1oArmPanl300MihsgyoANw6ZGccZoAU3T+eRNH5VsA2MfO&#10;suOmMDIGKAEe7tGmQNKBOVBWNWbeB/uqQf0oAPMuLhvNh2tbLkGCVNpkP+8en5UALGdkAgaD7CoJ&#10;YiLDryT0IXuefu0AAt3nlmnmufPQECJE+UJjqDtIyc+tADWb7SdnmwywHh7clXU455wD2oAesUEM&#10;TStbRRvkMqxtvJIGVwCF546CgBlxBLGPtUcKzXAX92sjnPzcnrkDrQBIWuJSI0doEXkyNtbJ6bRk&#10;n86AIH82SU+fI7GAKVFuGUljkfPgkHjoKALDpcSjMU8kXGApRevqdw6fSgB8caQNsCOok5eTC7WI&#10;9Oc8/SgCF8RrHJctEYPmd5myrAAHAVRnn8fwoAclxC0sC70MrqrrAwHmKjDgsuc8HrQBNcSiKJ2M&#10;mwLwWCMRlj+v4UAQLHsTF3cRyop6uigbu2RnAxQAw3kzSYePy4V3bSw3B+mMYyfWgBzz2u9BM6+e&#10;wBEaORJj/dUg4oAVnup5PMjdfIAx9nkjwX9MMTxj/doAah+zxCF4PsbEkjysOvJ7YXrz/doAckCz&#10;Syyy3Jmj3ARRK21VwOc7MZOfWgCNna9mxHPDPAOHgyHBx2agByxQQxNJPbRJvO5VQ7ixUZAGQOeO&#10;AKAFkiOzz4rdJZVHyCV2yN3J65HX6UAK7XLsFXNsoA/eAByxA+6Mk/nQBFJ5xlxdM5EIVo1t9yks&#10;2c78EgjAoAsFJ5vnt5mjZeNpRckjofmH8qAESD7PIdsJUuN0koxtLDv1z+lAETysmySeWGSIbmkm&#10;fKsBg8KoB5/H8KAHR3cMzRIVQTsqt5MmPNVCM5IyaAJ5ZEWNjuaLHO8KWUZPpjn8KAITHtiVL65j&#10;kj3f8tUXkg+m7AoAPPkMxWdDDbIrEEDcHIx0xk4waAFa4s/NRZJ8SkApGjMGOfVVOeKAEeS5nfzI&#10;2V7ZcqYHjwXb/eJ4H4UAEX7mIR+U1n1P7gCROSeOBx/3zQA1YfOd5HujOocLFHnYqYAyCUIyc80A&#10;I7NdttWaCe3BIkgyr5x68H1oAf5UFvGXmhiRmIZEQ7s7RkAZA+bjjFADZ4GUGeOBJbgg+UsrkYzy&#10;euQOvtQBI3nufLiDW0Ywd+VfcQOi5z+dAFaX7RLdAzSuy26q6LbqwJY5BD4PPTpQBZIuZgGjmaJR&#10;kbWQZYj13D+VAD4IliYxRwbN3zyy8bSfU85/SgCCZ5Y9s1yYGhwTJcHIfGCQFXHJ6d6AFS6hYwoy&#10;Is0iqywvjzURhnJXJPagCeWaFFZo8pIuMyBWZRuPB6c0AVTG6J/plxFMqtkmRQMvnjIzgYzQAv2u&#10;Z5yJspAgYkkBlc8DjHPrQA9rizchJXCzkDEYkIfHX7qnJoACbm4bzI8C3XgwOmNx9dxPH5UACHy4&#10;FheJrJSScRASKQSc7cDv/u0AKlskkskk9yZkyBDGvyqmMZB2kZOfWgBpK3MoVbmGeAE77cYdW9N3&#10;egBTFDbwvLPDEoJyqRHcWYDIAyBzx0FACSQmMfaoYvPuApEYdyOW5PByB+FAAzXDhI42a3AP322t&#10;ngfKMkn8aAIpRNJKPtEjMsG1lW3DKxYgg78HBHoKALLJcykPFcmIAbQhjGT9S39KAFijS3cxrFse&#10;TlpeNhYD65z+FAELsYtktw0LQHczykkMRg4CKF7cd6ABLyOaaFV2eayqywvzKiEdWGfUUATSyJGj&#10;Nkqf+em0kc/UfyNAEQRvK8u8mhkjQ7iZEXO7PGRnHB6UAI1zdeezTxhIUVvmA378dMYyaAHNcWpK&#10;pcNsncArEJCHx1+6pzigA33Nw/nW6q0KHBgdcFz2IY9PyoAjAkgiCyQfY+ScQ4kXk9sL7/3aAHJG&#10;s0sskt4bhA2I4h8ipjqDsxk5oAaZUvSUWaGWEHbJASrhsc4OAaAJBDBDCzzW8cW47kWJt5JUZGAQ&#10;vPHAFACS25Ci4ji86fBEazOc4Jy2AcgfpQA8pK7CIZtkAB34V8kfwjJP50ARSh/tIFxOziAK8aWq&#10;suWbI+fBIOOuKAFvlu5LSaRLkxIkci7fLAYtjOST2+lAEc1usUavdzSSiN/OCJkMW6gbUAzjsKAJ&#10;IJvOhEuyWMschJTudQTwCFyAaAEBiRySy77mTKKo2Mx24xweelADnsi8yNcSNLGgLiI7eCQRnIx6&#10;0ALNMkEUq5QSRjC+aWEanqCT0z0oAh5VEmuIftJclwYR8oHbAJ5zmgCSN4h5syEQNKd0jSJtYcAc&#10;hscUAK4bbHKrm4btsG1c+rAdaAK/2adJRN9gtpZ2JzPvZTg/VC2cY4zQBaWbyUC2sZ3FsYYlF59N&#10;39KAAAiUyTW/71vl81ShwoB5JJBx+FADHeOSFWhnSGLcFDhgpY+ikkDp0oAR4rmOXNtboY1TPnMR&#10;5jcjjHHb3oAhuDdzFrZrJXsVyzqxVC7E5AA6Y7k5oAtQLHEphQQRxKobyYgAyE+vagCFoVISZIWX&#10;ygDCiviMZ/ix0OBQA6W3hWON7mWaUpJ5q4J5YcgAJjPPQUAPgNxNGJ7gPbs5O1JDvkVScjKjcKAG&#10;RvArMWuUH2iTKYXy2J246dT0zQAptVeVXkmM0CAsIHwQW5Gc4B6GgBZZobZHG5YpFH8RYID1GT0z&#10;3oAhZy6xO8X2vfli0YyqjqOp5z2oAkUriSeJUikc5dnXawHbOe1AEjA5jkcmZ+q+Wdij3YAjNAFU&#10;W10ZC50+1luWbLzliGVT1I+QnOAOhoAsrPHGpS2jLKG4U5jGc44LD+VADkJ81pHg+eQ7fMG0hVA7&#10;k4OKAK8siyRKYbuKOHITeBjk9QpwMnHSgCSRZYJgbW3SREj/ANaT8xbI4xx1HPXrQBDOb6Vjbix3&#10;WYH73c4XexOQAvIxnrmgCxBHHETEqRRIqg+TGAu0n+8AcY4oAa0AYJceUV8kAwqrhUz67eBwKAIp&#10;bVBGks80svlOZl5wXPUABcdD0FAE1s0skHmzJLAzEuschDOATxkLkd6AEU26FszIBcPuQKAj7guD&#10;3yelACNZbnjeR5JYkywhbbjJBGdwwTweKAJJZraFGAbynQYVpGbyl7jJPGf1oAiJkdY5bmIXCvuO&#10;+EZCrjI4J5z60APiljYSzxuIGchpHkTawwABkNjAoAcXyI5FPm9SAnCn1ZgDQBTFteLJ5hsrVrh2&#10;JklVirBW/wCAE5wPXFAFnz7cKI7Nd+DgggoMnrgsKAHYdpN72oMjHaZVKnCLnBJOD+FADJJY3jHl&#10;XEcURIVZAduMjoDwCcelACtHdxSFba2ikVVBMjff3AjOAMZyOetAEFy15K7232JXsFG5wzbGdieA&#10;o6Y9cmgCzahId0MaxRRYBaKNQpQsO+O3vQBC8KkR3G3PkgeSinEa577cYJFACzQQxRxzXUstx5bG&#10;VEBI3P1AwuM4PQUAS2z3LRCd4pbd5OQkr7mVSeMqpYDrQBGv2eNyZJVV7l8oB+7Ynbj156elAEhs&#10;WkkjlmdpIY8ssJ2/M2CM54PQ0AJLJDCjkMI3QEK8rFY+eRknjPT3oAiwwjSS4h+0Fyz7ogMAdR1P&#10;OexoAlVoNkk6skO/5nZ1CyAj13YoADkCOVd8p6r5Z2qc92wRkUAQC2nMol+wW7XLtlrnechT/wAA&#10;JzjjGaALPmYTbEo27tuDlOvpu69O1ACqxaQyPEAxO3zF24CL0JJwcH6UARPcwvEDDcxQwEhA2cZJ&#10;64PTOOlAA63MEm22gjZQmWkBxIWyMgKMduc5oAguZLi5c2sVmJrJRmUOQhZyc4Ucj65NAFmGMpmG&#10;OOCNVAJhiUArn1wcY4/GgBkkCkpLJHzEoMAVwsaZ6HHAyKAGyW8aRK9xLLcmJ/OWPOMsORgIBnHY&#10;UASWzyNGbiaOWB3O5I5DvcAnjhcgdfwoARGhSRwZlX7VJlBjy2LbQMep6UAI9izSJJLN58UeT5LK&#10;PvHIzkAE8GgCSea3t1ZmdQ8akIHZliDdV3E96AIsyqsUs1u07SZYvEcoq4yOC3Oe1AD1aAGSVMQO&#10;/MjyDaw47hiKAJCDiKZd0h6r5bBQxHcgEZFAFH7HeNKJTY2xuGYl7neQ3ltxxlM54A60AWxIkcey&#10;3TPzE7G+QE55wW6/hQA/GXMkkK5b5fMQoSqrnkk4POaAIZJIZIR9nnEMO4KHztBz1APQ8dMUASMk&#10;sUoW1t12BB++Jy+QRkADHUc9aAK90by5ZrY2iNYqP3m5trOScgBeRjuTmgCxa4QNDGYYo1CkwxKF&#10;2E9MgduPSgBjIrbJhGAIlBhRW/dDP8WOmRQAyW3SKNXuppJ2jfzgifKS3UDagGcdhQBJbymaMS7J&#10;Y3Y5Ecp3soJ4BC5ANACAxB2/eIGuJMqFGxm+UD156UAOeyZ5ka5kaWJAWWI7eCQQDkY7GgB0syQR&#10;yLlBJGPl80sI1PUEnpnpQBB86qss8P2jeS4MK/KoxxwTznNAEkb2+ZJlYQPKd0jyJtcHA67scUAD&#10;7tkUqMbnrynygn1YDrQBX+zzrL532C2luCTmbeVwD9U3ZxjjNAFpZGiQC2iJJbBDEovPpu/pQAuD&#10;5vmSWwEjfKZQVOFGcE5weaAGM8Twq0NwkMWQokyFLHuFJI7dKAGtHPE+ba3Xy1TPnsR5jcjgAY7e&#10;9AEVwbucvbGyV7Fcs6uQhdi2QAORjueaALUCJEpijEEcCqGMMQAZCfXHFAEDQIwS4ETKYgDAivti&#10;UH+LA4JGeKAHSW8KxxyXEs0pSTzUwTyw5AwoGeegoAlt2nmi8+4WS3Lk7UkO6RVJyMqMj/CgBkbQ&#10;K7MbhVNxJlAB5bE7QB7npnpQAptg8iPPKZIEyRA20gtyM5wD0NABNNHbo4MiIyj+IsqL3GT0z3oA&#10;iLh1ikeE3e7LFox8qDGRwTyTQA8FWEk8QWF3OZGdcOB75IwKAJHH+rc5lJ+ZTEdgHuwBGaAKot7r&#10;eZWsLWS4ZstOWIYKeCR8hOcY70AWVmWJCLePcN/CnKD0OC39KAHKW80vJBh5DtMg2kKoHXJwaAIJ&#10;pFkhBgu4kh3BN+Mcnrg9zjpQA+RZreUG3gSSNY+JDwxbIGMcdRzyetAEE5u5HNullvtAP3oZwu9i&#10;cgBckYz1yaALECRxZjEcMKqoPlRADbn1AOMfhQA1oN+y4ERXygphVXCpn1C8DgUARyWiJGktzLLM&#10;Yn85edpc9QMLjOD0FAEtu00sHnXCyW7MS6xOQzhSeMgZHegABtkJ3TJi4k3IqgI5YLg9+aAEazDS&#10;IzvJJEmWEL7cZORncME8HigCSWa3hUgMI5EGFeRm8pT1GSeM/rQBC/nMkcl1Es/mEnfCMhVxuHyk&#10;859aAHxyRESTRSLCzEF2lXawHQZDYwKAHl8iOQHze48s4Vj3ZgKAKn2a6D72srV7h2JknVirhG9t&#10;hOcD1xQBZE8KosdknmANgqwKDJ64LCgBxDtKXNsPOY7DIm04QZwSeD+FAEbyI8Y2XCRRkhRIp24z&#10;6HgZx6UAOZLqFyltbRuqoD5jEb92RnAGM5HOc0AV7g3UjvbmyWSyUbmViIy7ZyAo5GPXJoAtWwWI&#10;tCixRRkAmGNQuwsOhxxigCCSEPsmUZMIHlqpxGue+MYJFADpoIYkjmupZbkRMZY0U43P1UYXGcHo&#10;KAJbZ7loRO8U1vJJyElbcyqTkZVSQOtAEaiCORi0qo9y2UwNjMduOmeelAD2sfMkjknkZ4o/mELb&#10;Ml8EZzwehoAbLJDDG+1gjxggPMxWPB5GWPGenvQBH8wjR54PPLbnzEBgA8jqec9jQBIpiKSTo6Q7&#10;vmdnXDqR6hiKAFbIWKSINIc5XYSqn3YKeRQBXW1mMolNjbvdO5LXO5shT6ZQnOOMZoAteYoQrEo2&#10;7tvO5M9zjd16dqAFVy8jSvEAxO3zBt4VehJODg/SgCJriOSIGC5iigJCbs4Bz1wemcdKAB0uYJcW&#10;8EZQICZB/rM5GRgYzxznNAFe4lnuXNrFZrNYIP3u87C7k5wo5H1yaALcEezMUccMaKATDCANufXH&#10;GKAGSQKzLO0XzRKDAqPtjQHo2BgZFACS26JCHupJLgxSecq9CW6jAUDOOwoAfbvM8ZnkSWHedyRS&#10;EM6qTxwuQOv4UAJE0CSNmUA3Um5Bjy2LbQPqenWgBJLJpJEklmM8MeT5TKD8xBGcgAng0APnnt7Z&#10;GOVDIpC+YzLEG6ruJ7/rQBGDKqRzTQGcyZYvEcqq4yOC3OaAFVof3lwhWB5MFnkG1hx/EGIxQBMQ&#10;SsUyhpDnK+WwUMR3IBGRQBR+yXbSed9htmuGJLXJYqxRvqpOeAOtAFpZFji2QpuAY4Rh5YJzzgt1&#10;/CgB2ELmV4lyfl8xChKhc8kkg85oAhkkheIGCZYIAwVZN20c9cHIBOOlAEjJNHKotLddoQHzyctn&#10;IyABjqPegCC4F7cO1u9mj2IH7zcdjOxOQAvIx6kmgCxbfKGhQwQxKATDEoUrnpnHbj0oAjZI2CTi&#10;PCxKDCit+75/ix0yKAGzQRwxo9zNJOyP5wjTIYt1A2oBkDsKAJIJTNEsu2WNmOQkp3MoJ4BC5ANA&#10;CDYrtl0D3MmUCjYx4x689KAFex3So1zK00aZZYTtADEEZyMdjQA6WZIIpFyiyRjgylhGp6gknjPS&#10;gCI7giyTwm53kuGhHCr2wCec5oAfE0I8yWMiBpTukaVNrDgdd2OKAFkJxHIj+ew6bBtXPqwHWgCv&#10;9nuFmE7WNtLcMTmcOVIUj3TOcds0AWllMKAW0TElsEMSqn6bv6UAGP3vmzW4EjDb5i7DhRnBJJB5&#10;9MUAMeRJIVaGdIItwRXDBdx9ASQOnSgBHjuIpcWsCYVM+exAduQMYGO3vQBDcG7mLWxslexUbnVi&#10;qF3JzgDpjuTmgC1bokSmKMQRwKoYwxABkJ9cHFAEDQK2ydImQxKDCqtiNc/xY6HFADpba3SON7qa&#10;aUxv5qYPVhyAAuM89BQBJbtNLEZplkhZz8qSNudVJyMqNw/woAZE8Cs3+kKhuJNyqB5bE7dv1PTN&#10;AEd3aCWJ2uJDNbIjt9nYA7m2kE5GD0NADW1GzEsMfnM9wrHLKuE9MsTgd+xoAJG80SXDwwxOCFjl&#10;m24bBwOASf1oAn+3wxeW0kwZJXEKLFg4b6DpQBBK4ISC1uGhGSPPWMOhznIz90c0AWPICxp50jSg&#10;E7UbBDOT1oAa8KxsZBHIJioBCEBsDHbIHWgCJ7uOW5+yhZxCqkvIYsxMPTLc5+lAD1bcWMc5dCR5&#10;QOFXgDoQAe9ADLq3gmdN0HnSQncmWkVASM5I5VuaAEAv2nOy6DSAA+T5WIh6/Ny2fTmgBlzEbjat&#10;zZrPGzAkh/lAB5IDY55NAEojaRlWJEeFODHLG67R2284bFACfZLGOR3lUW8kjLmRd0Rby+gBDZxQ&#10;BP5iiRkKvJHhnLNhwuMYUDk80AVJZLZoikEIjSQg5CbMshBBbp6UAWPLn88sZiW2Dag4jTPfjqfr&#10;QBC2oWsb28MsryTBsl1Gxc9CWzx37UAOkdblJJmto1Knak05X5sHA+7kgfjQBM19a2+wtKMyssKK&#10;gyuTxzjOOaAI3kZgkNtOsSk485EDo3XK5+6OaAJzDAqiRpfMAJIV8OC5Prx0oAieNInNwiETkYHl&#10;EDC+43YPNADJL4yXSwGOfyAG3uYh5RI7EsM5+lACkkuxWdim792rAKoyBk5GDjk0AJc2kcpjeSFp&#10;poTujy0iIM9yBkNzQA0rqQmI+2qXCgtbtDiNfU7vvZ9OaAI7i3+0ARz2q3ELOPnV8qFHUhTjkZNA&#10;E6iaQC3gdGgXjZJGVwo6bT0OKAG/ZLOPdJMscbyMuZYy0LMycjox4oAnEkXmMm2SZQC5fIkCkcbQ&#10;Bk0AVpZIPI8uGFojJhhhNmSpBB6UASpC7zmZ5HlIUCNG+WNCepAH3ufWgCJtQslnhtXkczg8sFKp&#10;xwck4HftQA+UrMJJJLeOLnbHLc4+YDj+HJHtQAq31nDtYyp5bMIgEBxnpzyeMnrQA2aXCRW9pceU&#10;N2GnjQSIQcnGeQOaALJgVUTzXMkeSVV8EFyev1oAY8Uakypbv5pG3MZCtj0xkCgCOa8VrlbcxzrE&#10;FJdmiAgb/ZJbnI9qAHGQmRmWUPGT+7jOFXoOhGDigBt1a200iyiLzZITvTc0gjXPOSBw2DQBEw1P&#10;ziyXsZfAJt/J2wqDxndknPpzQAXUMlwUW6tFuLZ3HzJIMDb1ODjkZoAkYSOfIhKCFeGjliYYHbBz&#10;g4oAT7JaxKZbhVjmkZf3ke6FmKdOQ3TigCbcFkaMh5UQGSR2xJtIwNoA5OaAK8rW5gaGBDGJSNpV&#10;NpJBByfxFAE8cE/mszXDO20eUpwI06gn5ep+tAEDajZ+ZBbPKZJlbDOgKruxjLZ479qAHSNHOJZX&#10;gWJwQscs5UhsHHQZIHpzQBJ/aFtGELzZZyI1VBkZPAx1wOaAI3dWSOK2nZBux5yIGQk54BwR1oAn&#10;8iHcFdmZRnCvhgWz79/SgBJUjifzBDIsr8KI8BtvXu2OtAEDXsct2IPLlW3RGM0jQ4hJHYluSf8A&#10;doAkaQs5ZJ8oWG1eAmMA9Rg0ANu7KKVo3lgMzwt5ke5pFQHrnAJDc0AIRqTTfJeK7AAmExbY1B/2&#10;uWz6c0AMu4GlKrc2SzQs64IcFAo6kg4ORzQBORPKwihSE2w4MUsbKdo4G05AOKAGm1sYy1wwSGWR&#10;lLSJmIkp0GQ3QUAODqkhPMoUNI0nDhOwUDkkmgCGWWExeXDEY0mYFSq7CWQg5PA7gUATCCbz2d5X&#10;MhQeWjcRpkcnA6n60AQHULZXggmkeW5ViN6KUXPQlieMfSgB8hWRZZZoI4mXCrLc7TuwccbeQPxo&#10;AeL6zj25uA29liRYxuHzewzjk0ANaQGJLe1utg3YE6IHRiM5GcYHNAE3kJtAkYSIDnDEEGQ85Oe9&#10;ACPHCGMiwyeewABiYA4HtkDrQBE98j3It2jnWNUZpXaIeST2GXGSfpQAqsHdpFlaRNwEa8IoOB0I&#10;5I5oAZc2tvLMu6JpJYjuTcZBGo+gyG5oACNS+0FVvVJIB8hocRqD33ZJz6c0ARXMX2hx9ptI57cs&#10;MsH+QAHk4JGT16UAWW81tsMAjFuvDxPGwwo+7jJwe1ADDaWkWZp1WJpHU+YmYCzJ0HDZxQBYEi7i&#10;gVp41DO8mQ+w8YQAc80AV7gxLD5cERi80rswmwErggt07igCZLef7Q8jSbiyAoh4Rc8HGOp+tAED&#10;6nZrJDEJmkuA3LKuEz93LE4GOe1ABI3mLJcPBDE+QI5ZtuGGcdiT+tAE32+3iMbPKCkjiFRFgjd6&#10;8dKAIZXDIlvb3DQjcR56IHQ5zkE9BzQBY8iNIk85mlAJ2ocEM5PWgBrxRoxcQuJSoDeWQGAGO2QO&#10;tAET3kclx9lVJxCqnfI0WYW9stzke1AD1JYsI7gtHuHlA7VHAGcEAHvQAy6traaRN0IlkhO5TukV&#10;FJ5yQCVbmgBB/aDT4S8DPgHyTFiMA9fm5bPpzQBHcxNcFUubJbiMsGLB/lAB6gHHPJoAnCySFY4g&#10;jQLwYpY2UgfwlecHFACGzsY5HeVVgkkZcuu6EsY+gBDZxQBMZEErRYaRAGcu2H24xhVHXmgCpNJA&#10;YisEYhSQgg7NmWQggt69KALHlTGYu1wzNsGxOkSg98DqfTNAETajAj28EszyTBs7kXYuehJzx37G&#10;gB0jLcJJM9tGpU7UmnKktg/7OSB+NAEr39rbBC8w/eusMaoMrnp2zjmgCN3LhIbaYRqT/rlQOrdc&#10;rn7o5oAsGGIqH8zzACSFfDKXJ6546UAQSwIjGfyiJmHHknadv0LYPNADXvfMuktyk4twreY/ljyi&#10;R2JYZz9KAFZi8rkSuUz+7Bwq9Bk5HOOaAG3NrFKY3lgaeaE7o8mREGe+ASG5oAaV1ITFReKXABe3&#10;aHEajudwyc+nNADLm2FydlxaC5hZxhhJuUKOpCnHIJNAE48yQC3gMbQLxsljYcL02nocUAN+yWSF&#10;pZkjilkZcyxloWZk5HRulAE4kjMrJteZUBcyZD7SONoA5oAqyyQeQUjiMRkwwwmwZUgg8j2oAmji&#10;dp/PaZ5W2jy4z8saE8ZwPvc+tAEJ1KzE8NrJK7TgkFlUqnHByTx37UASSMJfNlkt44MnbHLc4O4D&#10;gdCSBQA4ahaoUdpkKOwiARflz07E8UANmlASOC2ufJAOGnjQSRkcnGeQOaALBgCopkcyRZ3KjYIL&#10;k9frQAySNFbzVjkMpG390VDgemM4oAjlvB9qFvsnWIKS7vCPIOB90luc/SgB+95JWcSh4if3aHCr&#10;0HQjBoAZdWttM6yiLzZYTvXc0gjXPcgHDYNAETHU/tBZL1DJgEweTthUHjJbJbPpzQAXMLzlFurJ&#10;bi3dx8ySDAC9TjjkZoAlZJnIgh2CBeDHLEwIXtg5wcUAMFjZwgz3CLFcSMv72LdCzFOgyG6UAT71&#10;RnjIeZVBeRmw+0jA2gDnmgCtI1uYGigjaPzSCpVcEkEHJ6d6AJ44JfNZjMzvsHlA4Ea9QTx1P1oA&#10;hbUrTzIbV5DJMrYMkYKLu6ZYtx37UAOdoZllle2SJgQsc05DbsHH8OSB+NADxqFpGELSAmRhEqoM&#10;gE8D1wOaAGO6FI4rWdkUNt85UDIT6Zxt60AT/Z4gQrMSvOFfDKWJyce/pQAkkcMUm4ROs0g2rsID&#10;bce7AUAQNfRyXQhCSi2VWM0rw4hOOxLck/SgB7uWc7JtyFhtXgIBgHqOaAC6tUkaN5IjK8Tb4wTI&#10;iA9c4BIbmgBpGpvL8l4rsAMwGILGoP8Atctn05oAbeQGUrHcWazxu64O8FAB1ODg5HNAE5FxIwih&#10;EX2YdY5Y2X5RwNpzg4oAjNrYpvuGKxSuylpEzESU6DIbOKAJRJsc4/eKA0hcYYL2Cgckk0AV5ni8&#10;ny4ojGkzArtXYSykHJwB6CgCbyZfPd3mcuUHlqRiNMg5OB1P1oAgOo2wNvBM7y3KtwyrsXP3csTx&#10;j6UAPkIlWWSS3SJlwqy3G07sHH8PIH40APN5ZooDzB1kdYUEY3D5vYZxyaAGMyiKO2tLkxAHaJ0Q&#10;OhxnIzjAOaALBgQhVc+bGOzEEGQ85oAa8cAcyLBJ5xAAMRAbA9iQKAIXvke4Fv5M6oqFpHaH9yfQ&#10;ZbJ/KgBwKySGTzXlTcBGhIRQcDkYwcc0ANura1lnXdCzyxHcm8yrGvfpkhuaAEI1H7QQLtd2B+4a&#10;HEQB77uTn0GaAIrmL7Syi5s47i2Lgs275QF6nBIyeT0oAssJnKwwmIW68NE8bABf4cZOD2oAYbWz&#10;jBmm2wtI6/vI8wszIeBw2cUAWPNBdkw08abnaTIfYRgBAOTk0AVp2iWHy4IjD5xXZ8m0Erggt07i&#10;gCwsVy1w0jy+YSg8uM8Rrng429T9aAIG1GzEkMRmaSdSdzqu1PTLE4GOexoASRvNEly0MMLfdjlm&#10;24YA4HQk9fegCU38EJjaS4BSVxCixYb5jx2BxQBFK3CQW1y0OTjzhGHQ5zkZ6DmgCz9nAjTz3aUK&#10;TtU4wzk9TQAx4Y42LiKQTFQG8sgNgY7ZA60AQvexyXP2RUuBCqnzJDFmEj0JbnIPpQBIrbi3lzl0&#10;3DygdqrkAZ5AB70ANurWGeRC0IleE7kJaRUBPOSASrc+1ADNl81ySt0GlAH7nysRAd/m5OfTmgBt&#10;xEZ8Lc2QuIywJIfKgA9QGxzQBMFkk2rEqNAvymKWNl2j+Hbzg4oAYbOwjkZ5Y1gllZcyLuiJ8s8D&#10;IbOKALHmqJWiw0kQDOXOH2nA+Vep5oAqSPbeUywRCJJCDu2FMshBBb16UAWBHKZjIZizbRtTpGgP&#10;fA6n60ARNqNvG8FvJK7yhs7lXYuehJzx+VADpG+0RyTPbRowO1JpyvzYOOi5I/OgCVr+0tQheYZl&#10;ZYY1QZXJ47cjmgCrfSFrSSG1uREhVgbgRiRDwcgHGOtAGhE2UXLKHyCBjJwfpQBCzwq7+WgXyuCd&#10;v3mbkkY6mgBfM+bDNCsWMgrnLe4AxQAwecmf3SsqHdiNgWO45/iwP1oAr+XbSyp5kMi3DFpTAp27&#10;Q3y5bDY6UAWIY1R2Ii8o4EUbNlgUB4wO3NADPMvBJ5EFvGUG7fK8mVyTyAACf0oAmElwrAShRIOF&#10;KdenPJ/rQA14wCXIluJDz5bFSuT04GAPrQACSQl0RSJCNxQ8oOMEb8dBQAipbgtIdonwNyR9cZHb&#10;oaACT7VvfyCMH5BFINqkDnO5dxB59MUAOiVmRVMiJMFCMyZbYR1C5xxQBGqRsT5EkSws48xkfa5b&#10;OQPl4+vNADy04ON6N0VI1G9QPVs7T+tAEk8ixR5nbapYL8p6Z4A4zgZoAEZvLjKY5IBLnJUdvpxQ&#10;A0zRbpd0e3Z/GR8pJ6fd60ACyBWCoUjhI+VupJ9h35oAYBOoffAuxW3BYmBJ5z0YAcn3oAjVLZpU&#10;adSl4S0yxJlcKcr82DjoaAHxKqy+ZHCse0CJRy2Vz1GenNAAJb95vKjgjAG7MzSDaWJycADcPyoA&#10;ky+9vMGZUwFKYJ55wCePzoAY8SgOzCaZ3x+5ZhgH6DAA96AAuNxjRc3DAlkkzswMAjcR0oAEhSI5&#10;AQzkYcR9s+i9P0oAbLJqW7EIi4+UQzfKGx947l3HJz6UASCPfghVSdF2uyfMATzgZxxQAwLuJWHy&#10;4rbdlnjfB3Z6fLjHvzQA5WldCRMqrxiIDzAFyME5wSfxoAkdo41ZpJHTcQodQen8PTOOc0AJG+6J&#10;Fdx1AUHkrwaAGKbUNMVBWRCAzFeGJ6YA60AKZVRxhovJAyMDk+2Bj9KAEZriNf3sKtHuJCRsDjJz&#10;0baOtAEAiid42Ksty5aQx527Qcr8wBx0oAmhVA7N5JTCiNGJLDavTA9MmgBFkvWlMVvbKE+bM0kg&#10;27ieQAMnr7UAPDSASebGFcEbTHg546An+tADwmze8rPNM3IjJG3P0ACigCJp8viFVabrJEQdvofm&#10;I7UAPSIKxZlQXJGGEPHXuAcfyoAile8Mji2WN9mF8qbgEHn7w3evpQA9E3DCgJMFCylMNtPoMnpx&#10;QA1lB/dwNFHblvmdG2kkHOPlA/nQAqiZQIxIhzxtx5qgHueh/WgB8shjA81wgyFyCcnoO2cZJoAU&#10;bGjj2oAQ2QDhjg8igBNyhpQI2jER4kxkFiMnGKAEEy8sJIkt8BgACWIzxgDg/nQAKske7MRKkk/u&#10;m5PO4Ehto60AVkjt5XiEwcXDM0ixISoUfdO4ZAPBoAlt4o43Z0QpJxENx3fIDxgdhmgBDNemfyoL&#10;eIooYmVpOMk5K4xnr7UATSSMq4uVG/OFEfIGR05/rQAnleUhk3SStIANkjDAPbgYA+tACGcFnRV3&#10;Tuu50fOwYAGN2KAFihRGLKu2crtby8dfoT6+1AEcpvi0hjWPYPlWGX5Qwxz8y7v5UATwq2D80cdy&#10;FAdkG4A/3R0wKAIHIdwLbyFt9/70xtsZmznsAM/jQBKGunO1nRT91VUeYuP738J/WgBZXjj3F3wQ&#10;VXcOWO48AdcdaAAMroqhT1BKNgkA/wD1hQA13hUyAr5ew4DsuVYnnjHWgBPM8shQ0KwEZz94n6AU&#10;AIGu0IDQrtBJARgWJzkkhgByfegCBobaaWIyxOtzuabyUO0AMdvzcgdDQBPbxBXZhC0AUCOJtxYb&#10;R2A7DNADBLdSyFIIE8tcsZJJOOSCRgAnPNAFhCQziQt5hwFaMcdMgZPfPrQBGI9sbGSSSeR/uxsR&#10;tUj24A+tADQ6bnC5a5f5pYn+70xjdjGBQA5Y4opN21DcBcMsXGAe2DgfpQA24e+52CMrnaIJThcY&#10;5+Ybj+GMUAOiWQqDGY45doSRx820+i56CgBuVckIYVticyPG20lgRgfKO/1oAdGJGyqNgn5VXHmI&#10;O2TkqTQA6Uxxq5mPlqCoBXqfYY6c0ASxvlV3FQwIIBGTgj1FAELyR+YxiVVMRGTt4Zm5yMdcUAO8&#10;1g20tCkeM7lzlj6qOKAGfv0LZhV1Q5xGwLHJz0bA/WgCvst5ZE3wyLcsWlMKtt2g5UlgGx0oAnhj&#10;CMSIvJOBFGWJYFAeAPQUAM8288zyIIIig3FpXkyoJOSAACf0oAmEtwDiQKsvRSoyTxzyf60ANeJV&#10;yxWSeUn/AFbEbcnpwMAUAAkYsyIreafmZCcoDjBG7HQUAEccXzSjCzYBdI+uCR26H1oAa4u98hhI&#10;bd8ojlGFIAzncu4g8+mKAHQpuRVMirMF2MyEsEPcAHHFAEYji+byHijiZ/3rI+1iwPA+Xj680ASE&#10;zZCh0boFQDeoHq2dp/WgCS4kWKPdcNhSQvy9s8AcZxzQARnMcZTAyQD5nLKP6cUAMMsO6X5Cuzne&#10;V+Vien3etACiTYcIUSIjCt1JPsB15oAYFuFD74FEYJYLEwLNznowA5PvQBGEtnkT7QpW7JaYRR5U&#10;AHK/NtOOhoAfEkayiWGFYtgES5ycrk9AenNAB51+8xiit4uM5maT5CxOTgAZH5UASB3DMHwZUwAU&#10;AJOecAn+tADHiwHZxNOWxmJyuAfoMAD3oADIdzRoP37AlkfOzAxkbsUACRLCc7UM5GHER6Z9FPH6&#10;UANll1IyYiWLH3RDNwGx1O5dx5z6UASBdwBARJ0Xa7J84BP8IyRxQAwDcSkXlxWu7LPG+DuB6fLj&#10;HvzQA7dJIpIlULxtix5gC5ABboSefWgCSRoowzySMithfMQHPt06c5oAInDRRqzc5AUHnaAPfHag&#10;Bh8gGU/MjqQGYjhieRgKeaABpUjcANCIAMggcn2wMfpQAj+cifvoFeMMSEjfOCTno2B196AIFihe&#10;SIsrJcOWk8oHbtBJX5gDjpQBNbqiyO/k+X8ojRjlhtHTA7cmgBFkvHlMMFsAnzZmeQbNxPIAGW6+&#10;1AEg3Df5qBXBGwxgHPHQZ4/OgBwj2eY8rvNK3IQkbc/QDaKAIWnJlxAqvNjMkTA7ScYPz7ccUAPj&#10;i2vvdUFzjDCHj8QDjr9KAIpXumlfyBG5XCiGbgMDz94Z7H0oAkRNw2qBHKqhZdmG2k9hyOOKAGsA&#10;f3cLQx2xb53RipY5BxlQP50AOHngBFlTngIB5qAZxk9D+tADpZWiH75whJC7lzk9u2cZJoAcCHWP&#10;CDcp4U4JweR6UAN8xQ0uI2jER+WTGVLMMnAFACCZSCQ8UdvgMAM7iM8YA4P50AKolQvmPKEk/ujk&#10;9cgkNgcmgCsiW0rRCYOLli0ixISoUHKncMgHg0ASW8MUTvIsZSUhYl3EnK/w49BmgBDPd+f5MNvG&#10;ypktI0nygk5K4wT+lAFhnkAxMo35woTBAyOnNAEfkmMNKXkmeTjZIwwpzxgDgD3oAQzqWdFXfMw3&#10;vGxOwYAGN2KAFigjjZnVNlwV2sUIPX2J9fagCOU3reZ5Sx7Qdqwy8BgOpDLu/lQBYhVv70cdwq7X&#10;MY3YP90e1AEDbHcfZvIW33/vCjFXZs57ADP40ASg3D/KZEVj8qqo8xcf3udpoAJnSIM0jkFdq5HU&#10;7jxigADb40UIeoJRsFgCPr6CgBHeJPNUrs2HAdl+Vs88betACB1iwqNCsBGd3Un6KKAAPdxkBoUK&#10;gkgRsCSc5JIIA5PvQBAY7eWWIyRMt3uaXykO3AbI+YbgOhoAmt4irsywtCqgRxsSWG0eg7DNADRP&#10;dyyMlvCgjXLF3k45IyMAE55zQBOpZS+/IkPCtEM9sgZPTn1oAj2FUJkeSd3xtjZhtUj2GAPrQAgd&#10;AzhDuum5kic/KOAMbsYwKAFVI4pN21GuNuGWLjr2wcfyoAbcvenO1Yymdogm4XHf5l3H8MYoAfEr&#10;7QYzHHIFCSSD5th/uqDjA+tAEZKOSsXlLbM253jbaSwPA+UDr9aAJAs7Aqr7d3yIMCRQOmTyrUAL&#10;L5cSOZj5agqAV6ntgY96AJIypRd5XcCCAcngj1FAETyRCRjGip5XB+Xhi3JIx1oAcJGD4JhSPGQy&#10;jlj6gDFADP36lt0IdVOcRMCxyc9GwP1oAreVayugkhkW4ZjKYFO3aD8pLANjpQBYhiVHYrH5XAhj&#10;ZiWBQHjAPQZoAj82980W9vBG0Y3F5nkyu4nJAABP6UATiS5B2yhFk6KUGSeBnk/1oAZJFGGMjiSe&#10;U9ImI257cDCj60AKJG3NGikSn5jGT8g4wRux0FAAiRANINqy7QXSP72CR2PBoASQ3bO/kMpB+RY5&#10;BhSBzncu4g8+mKAHQqxRVZ0WcKELR5YIQOQM44oAjVEJIheJYmf96yvtYtnIHy4H15oAeXmyFDo3&#10;ACoo3qBnHzZ2n9aAJJ5VjjzcHapIX5T0zwBx05oAEYmOPYQAcA7zuYD+nFADTNDulyhGz+Mr8pJ6&#10;Y29etACB1Rvl2JGR8rYySfYD3oAgnEy29wJbdTGAzeXCQWbueGAHJ96AC5uGfAiuPJjPzHbGXYqh&#10;wVUdevX5aAIIZ7W2V/ssMir8piSQOqO0h427s/jxQBaje5ffJPGg4zDEhJIXHOSff2oAiVoUkSFR&#10;5k0pMhD5kYccgHjHpQAAiMyJbLPG78sVRnA4wcb8/wCFAEu25WJIftbM5XcXZEJPI+bjgccUARRN&#10;a7HFsQ0+GIZ2b7/q2ORzQA22tbawQrFhAcvJtkeXPqfmLEk5oAfElpJhLSBmCsGdtzJ3yvBOeKAJ&#10;xhHl3STOFz8g2bV3DnoBx9TQBFD5ETqitGkkwDyM7BZCABjAXAIAFAD47iKQsYZ5Aufm+U89sBmG&#10;MHFAFe4udOsUK3BaFMsFQhiHHTIIB5PpQBIkKvHFBCgFtGN/IUFs8hcY96ACT7UymCzjEUnA8yRS&#10;3PoORjHvQBNHG0IXcj+WxIZRl2cnqxbtQBBcXDOVRJvLhZiCAnmMVQ4K46/pQBHDNawQuYIJo4l2&#10;hFlWREZ2PG3dk/WgCzHJdkytPGqrx5Eak78kc5zjHP8As0ARblEkcDZeaQl3EgMhUDggEFcfWgBy&#10;swWRbQvEv3iwiLdOoG73oAT/AEgCOMXZMrJl28tdx5HJ7D0oAYogKEWzl53V25ZsZ6ZbuOfSgAsL&#10;WxsI3FpncfnYCVpiz4ySQSTQAsUdsWAtrV2GVZirOmCSTn5jk464oAsnK+YTK84yWRSYyoB9CAM+&#10;nJoAiT7HC2D5UcsuJGYuFlbAGOF7AUANSVZT5cTFUySxYMSFzjAdvX60ANlubG1RkuN1uGLZALMH&#10;XoD8ufUcUASwQw7RbQxSJaoN27A2knnG3GefWgBk0l0VWCy2wuQBvlTIAJ6LggcepoAmVjABIJHE&#10;Zb5hGPMDt6k+nFAFa6uY/kWG5MYyePKLsccEKOv6UAQxS20MTG2SQbNrRxzK8au0nQAsM9TzxQBc&#10;tGu3MzTQoAvMaqTkcZOScfyoAYu1ZIomQySS5eRZAWbHQ4Y4x7UAIGYb47ZJEiLddm9cAdMt1NAE&#10;gS58uJXuXXCfO3lgMSD144H8qAIkMIR0tWZ5HDYZ2YfvDwS3defagBbKztLFSIdwOC0gErzc9zgk&#10;nmgB0SQyc2sA8lCrk/NH3z0PJwaAJGZkkdmlaTuEHl4G7t2/WgCLbbI6ksiyzgSMNwEhAAxwPb0o&#10;AWGaB90cLvgkk7gxOeeAx+lAEctxaWQdbmN7cPnKrubcvQnPP5UATRxxtEtvFExtR86MdpVuewx3&#10;BoAbcPOqeTaIkDjAV5AWOT2ADDp70AKFeHaNoSMsS2wmQt7ls55oAZcTq4WOGcxliSxCmRiFOMBe&#10;v6UAR281narILaO5jVNvlpIHWJmk9NwJ+tAFi2mvCXaVI0wBsUdVGATk8D9KAI2lhDopkaSSRt7q&#10;V38DggHgCgBC0KKy2rTJgkg+UWGcYIBbv+lACmK4McUf20+aqBn3RqJD0PO3AFADbcRFJI7UGSch&#10;yZHZiN/qx6j2oAfY2NvYRlYQdrDdKN7yliepO4k5oAIlgdlS2tt9srAliSg655zycUAT/MheSR5H&#10;jX+AbQAT07DP40AQgQRPtyiyT4fmTZKSAOwxxQAsUiTOY4zIoGd+4MSB04b0OKAGzXNraRv9o/0a&#10;HJOxQT5ijjsD+VADkRGVIIosW2N64wN2TkDbigBt2bgxrFaAROQNu9SwAPoM8H60ASR4gB8tTtZj&#10;kIfNZnxnJI5FAENxcNuCxStGX+8EQyPhThgAST+lADIJ7W2hkFtHLtBVoVmDLGzOeqlgT35oAsQT&#10;zZmknjiUoQYkXJfpzk8fyoAgdlEkULqGeUmRg+XIUcEBiRj2oAcvlFHjtBNG5yXbazj2A3UASrHM&#10;FSE3UodUy5MannjLHAwOmKAIoDFsaO0bdOytueQnaGz1JHSgB9nb2enxs1vKwB+aQI7Shm7k7smg&#10;CONbIhVtY2kjjYNubdHgk5yM4J55xQBMwILM1wZNnzCI7BgHoMgDP40ANgjto5GXC+dN88js4WQl&#10;QMcDHAFADoWSU7EMmw53hlbPXB+duB0oAjlubazVkuU8m3LMAnLB0HckZyeemaAJI4kdEiSBks0G&#10;Q2AoZuoAXGe9ADbprvaILbERbCxF1JO49QBkY+poAeitFjKsiljvVcykt3JI7fhQAy5uXcAQXAhQ&#10;/MwEZdyqHBVR169eKAK8Vxb2yv8AZoZAvymJJA6I7SHjG4H8eKALUb3L75Z40XjdDFGTkLjJ3E+/&#10;tQBEskKSLCoMs0pMjB8yEYHIHK49KAAbULi1SeN25YqrOB6435oAl2XIiSL7UzOV3F2RCTyPmyOB&#10;xxQBFG9uqSLbEefhzvdmI3dMtg5FADba0t7FNsJCKcvIVkabPqfmYnmgB0SWbgJbQsyhgztuZByc&#10;jgnJxQBZXCPL+9mdEzhBs2LuHPYcfWgCCL7NG6plFlnAeRmYLJgAYwFwCABQBJHPE5JgnkCknf8A&#10;KcccY3MMYOKAIJ7nT7JGW4LQx5bC7SQ46ZBAPX0oAelvG8ccEKAW0Y3jIUFs8hcY96ACX7UV8i0U&#10;RP0DyKSM+g54x70ATRxvEASjeWzYZRl2cnqS3agCG4uWcrHHNshZsECPzGKoeV9f0oAigntreJmg&#10;gmihTaI0kWREZ3PG3dkn34oAsxSXTGR50VVz+4jBO8HHO4nHf/ZoAi3IJI4XRnlkJdxJmQgd8YK4&#10;9jQAoZtkgsi8Cn5mPll+nYb/AHoAUi5AijN0TKybnby13ckcnHAoAYvkbG+zOWndXbLM2M9Mt3HP&#10;pQAWNtZ2Ebi06sN7AStMWfGSSCSaACKO3LAW9o7DKszKzJg5zkbjk464oAsnMfmkyvMudyrmMqAf&#10;QgDtxyaAIUNnE+D5aSy4kYtJtlbAHZccAUAIkiSHy4mKpkliwYkL04dvXHrQA2W4sbRGSdWgBLZA&#10;LMHXoD8ufUcUASwxxFRbQxyJaoNw4G0k/wCzjOD60AMme82rBabYZCAN0seQATn5cEDjHU0ASh1g&#10;/eLIwUtysY8ze3qT6cUAV7u5TCrFdFFJPHlF3O3ghe/6UAQxPZwxt9lSVfL2tHHMHQOz9ACec5PN&#10;AFy0a7czNPCgC/6tQSSMDJyT/hQAwBA8cMkbSSS5d1kBZsdDg8Y9qABSRujtVkSMk8+WXGB2y3f8&#10;aAHhbny41e6cEL+8YxgMWB68cD09KAI0MQV0tnLSOG2s7N/rDwS3dec9qACys7SyUiHcDgtJiR5u&#10;e5IJJ5oAdGsDgC1h/coVdiN0ffPQ8nBoAkYsjuxlabPzCMGMAbu3QfrQBEVtEkXO1ZrgCRvn2yEK&#10;BgkD2oAdBNFIWSCRsHJOQxbPoGPTpQBFJPaWQcXMT24fdlULNuXpnIz+VAE8aIYltoYybYfOjHaQ&#10;3PYYzyDQAy5luFTyrVI4WGArSAsST2ABGMe9AChWiC/II4yxLbCZC3vuznmgBlxcq+2OGdoy2SxC&#10;mRsKcYC9f0oAjt5bK3SQW0VyiJt8tJRIsTPJ6bgT9aALFvLdtvaWONcD5FxyBgE88D9KAGGaJJI1&#10;3s8kpMjAjeABxgHjH5UAMLRojLaSSpyTuMRYZxggFqAHGK48uJDffvVQM5aNRIfc7eB6UANthCUk&#10;js8yTMrFpXLbd/qx6j2oAfZWNtYxkRhipG6UB2kLE8kncSc0AJFHAxVbW2324cEksUAGc855OD2o&#10;AsDcpeR3d4wfuDYoB7Y6Z/GgCILbRy7SVWSfD/NJsmZgB2HagAjkSU+WjyKoJ37gxI7YDenFADZr&#10;m2tY38/FtD8x2AE71HHGAaAHIiMqW8UeLfG9cBRuyeBtI96AG3ZuPLSO0AhcgbdyluD6c8Y96AHx&#10;bYgdgOGbopMrM+M5JHIFAEdxcHcFSR4/M+9sQyNhThgAST+lAEcE9rbQyfZIpQuVMKzBxGzOeqlh&#10;nvzQBYhmuP3r3MUQ2HMSKTuxjnPP9KAIWZVkihZQZJCZG35cqg4IBJGPagBVZCrx2fmoxyzPtZx6&#10;ADdQBIqThUha5lEgT528tTzxknAwOlAEcLRBHS0ctOyPueQnaDnqcdPrQA6zgs9PjLW8rAH5nCO0&#10;oZu5O7J5oAZGljhRaxs8aMGy25OSc55wTzzQBMyEFmMxl2fN5X7teD0GQFz+JoAbAtukmzCrLN87&#10;szhZGKgYwB2xQA6EiUlFaQoc7w6HPXHDngdKAIprqzswUuk8mAlgEwWDqOMkgHJ56ZzQBNFGrxJG&#10;kJjskGcgAbm6gBevegCO6NztEFqPJY4EbSAk7j1AGRj6mgCRFMWAVZU3HcozKWPckjoKAG3NyzgL&#10;FcCCI8kLHvcqhwVA69evFAFeGe1tkY2sUij5TEkgdFZpDxt3A/jQBYjkuWMktwiD+KGJCSQuOck9&#10;OfagCNZIVkSEDzJpSZGD5kYccgH5celAANqlxapOjNyWVGcDscb80AS7bhYlhN4zSFdxcopJ5Hzc&#10;cDjigCKNrZUkW1Iachjudm+/6t3FADba0trFNsQCA5eQrK02fUksWJzmgB8SWsm1LWEsisGdtzJ1&#10;OV4JycUAWFASSUmSZ1TOEGzaMjnoB+poAhiNvE6oDGs04DyM7BZDjGMBQAQAKAHx3COSYZ5NmTv+&#10;U9uMBmGMHFAFee50+yRhcFoEywC4J3jpkEA8n0oAkSGN44oIVxbRjeAQoLZ5Axj3oAJftTp5Fogi&#10;ccb5FJGfQcjGPegCaOJ4gNyN5bNh1ALs5PUlu1AENxcuxRI5dkLtjhPMYqhwRjr+lAEUE9vBC728&#10;U0cS7QiyLIiM7HjbuyfrQBYhkuyZXuEQKP8AUIpIfOOc59/agCrcPF5ZhKNJLIrySK4aRgMYIBBX&#10;HtQBPO3kgSThILwKdkzLvUKeoyMEUARQT/aJpI4r2OaSMZMUYG7d/tZY4oAmupIY/LjZV86QEsob&#10;D4GBx69aAFeeFVQS7zkF8shKgAc5POM0AVUmS4R5oJ5Iy+UiihxuC57hx+tAEl5KqRKJ1kjjYmMB&#10;AzsQRkElASBnrmgBzrJcwkWBjO3EZJJJB/i6DsD3oAnwkWAATOwC7yODgdcDtQBVKSy3G2WaSYRq&#10;DJbxoEXnkFj1+nNAE0tzEpW1LEzOAywjDfKP73YD60APuZGQMWlZAo3CNArOc9OCKAIXkeQRRiIz&#10;gt8/nZiUYGRlcc/QDFADoZYogywSiQRLjavzZK8HAycdqAJJFuHhkJjSRXGGEZ2SHPQZJoArWsEV&#10;hFtjgaJFzuRy0khHs5ZqAHDb5bSm3aGSX5IzkB2zzuO316+1ACy3AjbfKFhmVMC4Yb1wwyQPun9a&#10;AGpdfaXYQ38czxD54Iwvy/U5JBoAkln2hYZQrySjdtB2sQeMjnnGaAHfaLWIIsysc/MWKMygAc5O&#10;OM0AVg/2mFpreaRZWDLDFGADszgZV+n1oAkm2iAR3UckZYlVeLdIxyMjJQEgUAPcySRkacY8qNrS&#10;sSSAMDjHfnoaAJdwHAJMzdHKnBwvU47UAVHUi6Mc91JKoUbraJAFG7ux6/QZoAknvIVdLc/NI2P9&#10;GUBiABnLHsPrQA+4jXYSH2iNQTHEQZNx9iDxQAx2EiRIkDygnczz5iA7jK45/AUAPgMahvsygtGu&#10;WVDuOV9B2B4oAdIk5jYY8xXHO07HYHjGcjp9aAIreJLNAixvAik/LLunchugDbj/ADNACK/lx5MP&#10;lTTZiiQABiMZ3NtPU9fagB8115YD3MkcUyLtW4ddwweSOxHTpQA2K5a6kkFvfwTeWPmgiUbgScjc&#10;SxxQAtw6RLsnQSPIMmMMEk2jgnrzjNAD5JYI0DTJIysC5dgWAHfJx39KAKiXQvFeW3nlAIKRpGAp&#10;29vlcY6HrQBPdun2dTcLKgJKAR7pDjAwSUBI96AF867mjaOzaNxwvmMSevBPHcZ6HFAEyssbBesz&#10;EK7gEg4HXA7UAVJoHa42T3EkzIufsqIFQKehYjnP40ATSXEKlbSWPfcuNyxJhyMDPPGAPrQA+4KR&#10;qWRzEY03sseC/BAHUHigCNpDcLHGsTTjO9mmBiAIGeQRz+C0ALG1vCXWBgdqj93HlyCOD7DNACzm&#10;cIT5YdHG1kT5XIx65H86AIbe0ht4UWGIwomQyOXlkLHsrEng8d6AFBjSLKwm3mlHlxZADkYzk7c4&#10;oAkd8fvZVSC4Qf68jcMdcdiBxQAyK4+0TOltqEcpjXJhjVc9cfN8x5oAmuplQrHcDMkpJEeQHweO&#10;BnnAPrQAj3EUXliYFgwYgFCwCgdyM4PtQBXS6a7hM0V0+eUiRAFbaD3V84+tAE1wSbb/AEgNGjEo&#10;BEGd8EZGWUEgfWgBpaZopBZbJEACM7nnA+907j3oAmPlqzMdzTNgNJ1DHHXA7UAU5PMe5Mct1JOi&#10;IA8EcYVPm5yx6/8Aj1AFma5gBjgbLzkBvs6fMAB0zxx+NACzTSqGVpCiou4CIKWOTgHBB4FADN4l&#10;EUYhaf5syPLmJQeoJUgZz7CgBUEcKlbfDOikhFO4/KcHAycdqAHMk5jdXgEjODuKHY7ccckj+dAE&#10;VrBDZQqsMRg2Z3By8z44wA5J6/jQARlREWERhmlBSLoGbjOSVPf6UALNNFC++cJbTbdom2+YADyR&#10;n5T26UARreCadltr6OURgB7aNVLA+rHcec0ATXXklUR0VpZOsattfPGSPUYPrQA55oIljDq/zgtv&#10;dCQqgd+DigCvHMb2Jp7aSRX5VI4gFbAPGVcccd6AJLlgIAty0sSuSqGPdIxUjuUBIH1oAdJJPMrr&#10;ayKRkKGcbjg9emOQOxoAkysT4Y75pPk5GQcDqQDQBWcyNP5c929wkagGBIwi4PdiDn6DNAFiS4TA&#10;t22vM+CIEwSo6jdxwPrQA2cvCjEuRGihjHHt3kd+CD0oAZI3nqgEEky7t0kkxMYB6jKlRn6AUAEc&#10;kERdbd94jTlY8scjrgZ460ASz+aYSzIJAw+dUOxiOnXjkZ9aAILJfssSxxxmJFznzN8rnd0wxY0A&#10;LGUVCTF5U0n7tAMBjwfmO31oAdO3kKJJgkN2FOyZxvUKe2Rgg0ARwXP2mZ4oryOWSMfNEiqSG9zk&#10;/SgCa5eCMIhQGZwSyK218DA49etACvcRIiCVXbILgshICgc5OOM0AVVnFyjTW88kbPlIoosbgue6&#10;uMfjQA+9kQRItwJIomPlhYwzsQRkElASBnrQA+RXuICLHy2C4jJYksDxnGB2B70ATDy4yAA3nuAu&#10;9lODgeg7UAVikktxtlmecRrmS3jQIvPILEc/TmgCeW5iBS1LEzOAywqA2FH97sB9aAHXLum4ySNG&#10;ijKxoFZzn2NAELyNIIo1iacFjvMuYlGBkZXAz9AKAHxzRRIywyrJ5a4wo3HK8HjJAoAfJHcSQSEq&#10;kqyDDCM+XJz0GSf60AVrS3isIQsULRxrkMjlpZCvsxLUAOGzy2l8hoZZfkj5AZs87jt9evtQAs04&#10;jbdLsgkVNouCN4wwyQPun9aAES6FzK3k38c7RD5reMAkf73zEg0ASTXDDEMwVpJRuCg7WIPGRzzj&#10;PNADvPgi2CYMxPzM5QsqgDnPHGaAKglFzE00E8izMGEMMYAOzOBlX6HHegCSb/UCO7SSIuSqtHuk&#10;Y5GRkqCQKAHvvkjxp5QsPleViTgDAPTvz0NAE28KdvJlbo+3g4XqcdqAKci5uik9zJMoADW0SAKA&#10;e7Hg/QZoAmnvIkdLbBaRwP8ARwAxAHOW7AfWgB9yuVJDeWsagmOIgvu47EHigCNm8xIkSB5QTlnn&#10;zEB3GRjn8BQA638lAxtgHeMZdUO47l7AdAKAHSiby3BTeJF5KfI7A8YzkfzoAjtoo7OMIiPAgJ+S&#10;QNO5DDgBix/maAERxGmTCIp5sxRqAAxGM7m2ngmgCSW5MYDztHHMi7UuHXcMHkjse3SgBsVwbl5F&#10;gv4Z/KHzQRKN6nqNxLGgBZ5FhASdRI0gyYgwR9o6kcnOM0ALLNbqAZlcqyly5UsAMc5OO47UAVVu&#10;Fu1aa3uJRkFIo4wAdvb5X9u9AFi6aP7Ov2gSIpJRRHukOMDBJUEj3zQAeddTxvHZtG4GFErk9+O3&#10;cZ6GgCZdqHBO6diFZwCVJA64HagCrNFJ5+yaeSZlXJtkQKgU9CxBzn8aAJWniBW0lXdcuNwiT5ug&#10;z83GAKAH3BESZVzD5a7mWLaz8HA6g8UARNKbhIo44mnG7ezz5iAwM8jAz+C0ALGYIi4gcEKvMceX&#10;II4OBnigBZzOEYiMSI42uina5GMdcj+dAENtawQQosMLQKmQ0bl5nJP91iT7d6AHL5aRZWAwTSjy&#10;484VzxnJ2k4oAkeUr+9ljSC4Qf64jeMHkjPBHSgCOO5NxK8dtqEcrRgEwoq7uv8AF8x5oAmu5VXb&#10;Fc8vLz5eQHIPHAzzgH1oAHuIYAizKWDBjhkLKFA79cE+lAFZLv7ZCZoblwcFIURQjbQe6vkD60AT&#10;3BBtsXAZEYlB5QZ3weRllBIFACM0zROtlskUYQsx5AH3uncZ70ATEIrMzBi7YBk6hjjrgdqAKcm5&#10;7oxSXUs6Ig3wRoFXDc5Y9c/8CoAsz3UAEcDEvORkQL8wUDu3HH40AEksoVg021UTcFiA3nJ4PIPA&#10;oAj3CVY41iachgZJJcxgHrkqQM/lQA9RFCjC3IMiKSEX5vunB4ycUADxzmJ0eEOZAdzIdjsccc8D&#10;9aAI7W3gsYlWCJoAgO4OXmfHYByT1/GgARx5ZIiMEsgKRDADsMZySp4zQA6WVIX8ycpBPtwsxHmB&#10;QeSM/Ke3SgCIXomuGS3v45fLAD20aqWB/wBo7jg5+lAE115bKkbopkk6xq22TPGSPXg+tACvLBCk&#10;YkVyXUtvZSQoA7kZxxQBXjnN5G09s8ityqRxYVtoPGVfpx3oAluWX7OFuTLGjHahQM7FT6lASB9a&#10;AHSPPKjLZspGdgeTnAPXpjkDsaAJd3lOFI3TP8m7GQcDqQKAKrtK9x5dxdvcJGoBgSMIuPViDn6D&#10;NAE7zxHED7XmfBFunzFQORuOOB9aAEuGMCuWJCIu4xxbfMIzyeQentQAxys6rtheVN26SSUmIZ6j&#10;KlRu+gFACxyQRl1t2DhE5EeWOR1wCeOtAEk4lMLOYxMCMMqHYxHTrxyM+tAENkgtIhEkZiVc5D75&#10;XO7phiSaACJkVN3leTNJ+7QDAYg/xHHc0AOuH8nbJNst7sKdkzrvXae2eCDQBFDN9omeKK9jmkjH&#10;zRRgE7u2fmOKALFy8EexGQebICzKGw+BgcevXmgBXuIlVBKGYMC4LISAAOQTg4zQBUWYXSvNBcSI&#10;z5SKGHAZVz3Dj9aAJLyVUhUTrJEjHywsYaRiCOCWTJAz1zQA51luYSLBo2xiMsSSQf4sY9Ae9AE+&#10;Ei4AImfCiRhwcDqQO1AFQrJLOVeeSfywPMt40CLzyCxHP05oAnluI8paly0rgMsCgNhR/e9B9aAH&#10;3DPGWLyvGqDKxoFZzn2NAEDzNIIoxC0wLHeZsxqMDIyuOfoBQBJFLFGrLDIsnlr0QZOV4OBk4oAk&#10;kS5eCRjGkquMMsZ2SHPQZJ/rQBVtYUsINscDRIuQySFpZCPZiWoAdhPKaRoWgll+RCCA7A87jt9e&#10;vtQAssyxNuk2QyKm0XDL5i4YZIH3Tn8aAGpdpcyMIb6OZoR81vGo4PTJ5ODQBLNcEAQzbXklG7aD&#10;tYg8ZHPOM80ANubi1htn+0KWXYzOdhZQoU5zx3+tACyNDbBrhhsaU/vGyzktjoFGT+AoAjBYhow8&#10;saR7Wd41Xc+72YHPHHrQA2O4nRFnnjly+4R2axhnVeoJIJwcdeaAJJp5GMczP5RZAEiuBkAt6gd8&#10;cdaAHfvSNv2iIsVyrBMJ9DyRQBDLcParNdXAQbtqBlO4NjpgYyMntQArrPdRoqlUQ4Z4sOjMw/2l&#10;7Z9qAFbzgMwgQy7SikDzGHPJJbAIoABFIpG6QzPLtMsw3BmwAOVxgADpigCRABGBGC8ZBU+YPmLD&#10;3PXj2oAhW1hTdNLalpzz5cbkkcjG3GB9aAGJcbpGkNrc7kGDkKF9CApfBP0oAsq8W2OGGHa8iFvL&#10;ACuoyBlgeP1oArbYJldJJ2EoYKPMUxPnOQFyF44xwKALDzojC3hG+4bGEJJ29Tls5xmgBsqxxyNd&#10;tH5k5CiPygWfB4HIzwAaAHuy26iWUbWJy7fM5Y+w5JoASZzEJAshRBtZvKRPNdz7Mp649KAIBPOu&#10;27uA5dsiK0CKXUZwM4zgke9AFmSZpMXDuIQyKohcDh2PRlXHP40AO3SFcpIpBHLbCU5HfBP5UAVl&#10;lkhjkubxdoBVA6H5GGeCOB64oAc8c88aJyinDTRDzELbf9sfyxQAkrXWQsIVJfLIRziRlHT+MjPH&#10;saAFjhnjYCR45GkwXnPyncv+z0H4UAPLtgrGwljkyrGUYd8c8ZHPAx0oAijtUVXuHt1VuojjLM45&#10;GMAY9KAGJeJK7SpbXeVG3DD5TjggDdjNAE7TRFYkh8yKSVdxjAw+3gfMDxxn1oAgBtp1MRmcSAhc&#10;yq0bq+cjGQCc/SgC0biNZBaRgyXJ6qSSADzljzjpQAwhbaU3MiK1wQqr5a7nweOOpx70APKQwK0k&#10;oQSSck8sSx9FH9KAIpNipJseRPK2lzGql5D6DcD2GKAIhPNsF3NHIXfPk2ewNInXGTzgkdeaAJ3Z&#10;3VbsqYdyBY0lwQC54LBT2HvQA/dMyqu9X2jJ2odrZ9fmPFADJJ5LNJ7u88uIHai+Wc7mHTAxkZzQ&#10;BHLHcXAQ+YMZDSRjfEWIIGNwxwfQigCWU3RyI9kUrR7RsCu68987c/rQA1UlQ7inmrKR51wSd+QO&#10;u0ZA9gKAHQAsgQMZICSpMgKl8nOckDOBkdKAI47SOMNO9sVfJJSJmYgDBG3oM8UAMa+Mshdbe6Yh&#10;OjjgY+XaAWwT+FAEyyLiKOMeU7puCkBWXnup4780AV5GgmLRG6zKzbcyK0Umc7htBC+mOBQBbFwq&#10;MtpCQJDj5DlsZywLdSM9s0AMaSG3c3TL5lwQEQRoWcjv0zx70ALM0MKmZ3McsuC2AzFjjGMDP6UA&#10;Md1RGEXmx7ArM0aqzsx7YYE8/SgBqTzAefcRSvK4Pl2mxWdQehJBIBx15oAk3OCtzI3kHaEWKXaQ&#10;GfHJAP4daAJApZdm+KQ7SRtQhST3OCR+VAFdn+yxzXt4gVhtRCjZV8dAvAIz0oAbOlxdIm0bc4d4&#10;fnQkr1G/3+lAEksdwAWiiWGQoVjkUiR1ycA5JHABoAFjnQoJF88EgyzjIdivGdvT8qAJ8tGuPMV4&#10;ZMqVI2ys457gZGPagCsLUJuupIFMgPCxsSw5AAUcDtQAv23z5HkFtcEhQGAUKMgkbdu7BP0oAkM6&#10;BYlgjePzF3OmMOo7kg579qAK8SxXQMEl2+7eFLSK0J5bIKhgufTpQBa+0JE62cILSnhl5IAwTuY8&#10;4zjigCOaWOGb7Q4D3LKPLCqWfHTA60AOJjt90k0kaSPgluWy390L/hQAyeQr5gikZQNrOUVWkkPX&#10;7rA9cYxigBkdxcBBczq/zZ8mzEatIO6k7c4P40ASmThLpnaAlQixTDK7m67gp7fWgBSTIAEn3MVz&#10;8iNsYEYweSKAI/PNrFJd3MQiICqpVt6kjpjuMk0AEqzXQSMoSxAeWP548kHs4PT2xQAGO7RvkVIZ&#10;duxWG2R1yevzFcj8DQA+OCQNtdUnL8yTdGLDHzbRwOBxtoAXaFjOP3icqd42s5HYE4yMcdKAIPss&#10;aq101r+96rHG7F1xjgDgc4oAT7QJ2eaOyu8qvDHp128ZfGfpQBY88bIYoYHUldxTGJAM4JIbryea&#10;AIj5Uu+KW8wxYKA6GGXzM5G0MF6+woAne4SOX7NFIHuAQCvULnpu+oHFABI8ccrXLhHnZVUCJP3n&#10;fjjtQAO8dsrXBG0yH9453PlsfwqMn8BQBFlyrJ5kkaxlWd4kXdJu9mBzxx0oASOedFE88cql92y0&#10;EYZ1XqCSM4OB60AOkmd2Sd5TEWQBI5xkAt6qO+OOtAEg8zGDcxMSuVOzCH2PJoAry3L2yzXVyiLn&#10;agZTuDY6bRjIye1ADnWa4jRVKxpw7xASIzMD/eHv7UAKfPH+pAhlKlFIAkYc9SWwCPzoAPKkBGZD&#10;I0u0yzDIdsDHI6AAdMUASJgRhY1LxkFSZM7iw9+/HqKAIRaQJunltC0/3tkbsSvIxtAwO3NADI7n&#10;dI0gtLnKjB3BdvocAvyfoKALIeLZHFFDtd0LeWAFkXkcsp4/WgCqVt5kdJJ2EwO394phfOcgLkLx&#10;xjigCw9wkbLbwDfcNjCZJ2cE5bOcZoAHVInN40QkuCoEZjBaTB46jPAB60AOd0tx5sq4bOXb5nLH&#10;2XkmgBJn8oSDzjGo2swhRTLI/wBGU9aAIRPcDF5c72LZEVoI1LrzgZxnkj3oAsSSySEXLv8AZwyK&#10;ohcDG5j0ZV7/AI0AKWcLuWRWUr8zbDt5HfBP5UAV0kkiSW5vRsA2qrofkYZ4I4BzzigBzpPMkcYy&#10;inDSxL5iFiv+2P5YoAJnvNwSILFKYyFdsSuvOP4sZ4+tABHDcRuBI8crSYLzn5TuX/Z6flQA92YL&#10;tRxLFJlWEgIkcjnjjpjjpQBFHaIiNcPAFbskbFnHIxgCgBq3scjNJHa3hZRtIZflOOCMbsZ/CgCV&#10;poSkSQrJFJIu4xqMOF4HzA8cZ9aAIVNrOphMziUEDMoaN1bORjIBOfpQBb+0RJILSMGS5PVCSQue&#10;csecdKAIyFtpWuZVV7ghVQRrl8Hjjvj3oAeVhgVpZVRZJMknliWOOijPp2oAhkEaK+0yIY9rsYlU&#10;vIewAYHqBigCMXE+wXc0cm98+RZ7FaRBzjccnBI680ATyMz7btlaLcoEayYYAueC2D2HvQA/dKwR&#10;dyyBRnIQ7Wz36mgCN55LRZrq82RKdqL5ZzvYdMDGRnNADZ0uLhU+cY4aSMb4yzAgY3DH6igCSQ3T&#10;ZEYjhkaPaCgVnXnvu25/I0AIqTRkEfvhKR51wd27cB128j6AUALArsgTcZYiSrM4KFuc5yQAeOOn&#10;agCOKySNWmktyH5JjjYswAxjHQZ4oAjN+JZSUt7pnVM/OvygD5doUtgmgCdZFAiji/dSSJuCEBWU&#10;d9ynjqeaAIHeKffF9q3SMwU+YpifdncNoIHpjgUAWRcBGFtEyiU4+QgtjOSC3XGe1ADS0UD/AGor&#10;vuGwiBELMR36Z496ACUwxBp3lZJZCCxXexY4xgL/AIUANdkjRhGZYxGFZiiqzsx7YYMeaAGJcTcT&#10;3MEryOCY7QorOuehJBIBx15oAk3MpW4kb7OSoURS4KhnxyQD+HWgCVQXXbvikJUkbUIU57nBI/Kg&#10;Cu7m1imvLtAjLtRShyr44AXjIz0oASdJ7pIwq4LYd4v3kZJXqN4Pf6UAPliuCMxxLFIUIjkUiR1y&#10;QAxLEZAB5oAESdCu6Pz9xBln5DsV4zt9PTFAE+WRSPMV4XypVl2ys4+oGRj2oArC1RA93JADID9y&#10;NjuHIACjgc4oAUXonZ5Ba3JIUBgAFGQSNu0tgmgCUTKEiEEbp5q7mU/fQd8qc96AK0Qhu/3Et0+8&#10;MBukVoW5bIKghc+nSgC2J44nW0iJ848MgywAwWBY84zjigCKWVYpvtDYknZQECoWkx0wOp6UAOYL&#10;b5llkSKR+S3LZb+6F/woAZPJs3hJWUDa8jIqmSQ9eAynrjGMUAMjuJyi3U6sA+fJs/KVpB1Kk4zg&#10;/jQBKZeEumdoMqEWKYZG5u7BT1H1oAczSOAEnBZlzlUO1gRjBwTQBF5xto5bq4hEZAVVKnepI6Y7&#10;85oAJlmuVSMg5OHkiy8ZYj0cHp+FAB5V2n3FWGXaVVgVkZckDPzkZH4GgB6Quh2Oq3LScyTDhtwx&#10;820DA9ttAAFURH5d6HKnf8rOR2B4yMcdKAIBbRKrXTW2ZjysaOxdcdlHA5xQAouFmZpksrolV4Y9&#10;OuOMvjP0oAn87CwxxQupK7igADgZwSQevJ55oAiPlS74pbzazMFAdTFL5mcjaGC8H2FAEzzxxy/Z&#10;4nElwSAVySB6FvqOlACyOscr3LqrTsqqoiT959MDtQASPHbKbhhgyn94/wA0nzY7LyfwFAEWSQUE&#10;kiLGVZ3jVd0m72YHJxx0oAak86hZ545V37tloI1Z1XqCSCcHA9aAJZZ3YpM8hi3IAkc43AFv7wHf&#10;HHWgBV8wgD7RCSVyp2YQ+x5IoAhluXtlmurgIpbagKncGx02jGRk9qAFdLi5jRQVRThniAdGZgf7&#10;y9vqKAFK3A/1WIZSpRTgSMOepLYBH50AGx1YAyGV5sGSZQwZsDHK4wBjpg0ASIFEYWMF0IKnzAdx&#10;Yc9e/HqKAIltYl3zy2hef7xSNySvIxt6DtzQBGlyzyPIbS5DKMYIXaOxABfBP0oAsq0ZSOKKHa7o&#10;W2YCuvI5ZTx+tAFUrbTh0luX84MF+dWhbOcgLkL6Y4FAFh7iONxbw/NcHHyEltvU/NnOM4oASQRx&#10;yG7MAkmKqI2QFnweByM8AHrQA52jtwJZV2uxy7As5Y+y8k/hQATSeX5mJjGg2swhRTNI/wBGU9aA&#10;IhPcgC7n3MzZEVr5al1GeM4zyR70AOvpXe2luHcQbodoilA2hm/vqv8AjQBFGLdLyRsPJIhDLI7N&#10;Oqk54UD7vFAE8zyl5GRykpwse5CE4GfmI68HigBqOUEcTlppG3MzBtuSPTpgelAEKPbhhcNbzvKm&#10;VjSZZH5J6jOQaAJIcNFIyZeVs/JH2P8AuvwPyoAnVMoC8KKgYeWFIJy3fAxjB5oAbJcTLJthVN2c&#10;O0r7duB2Ayc0ARiKKz3mPcVlzv2/NnOM8tkCgBFe4ukcXUEltECUhVZEfzFxjd8hBHPbNACPOxYR&#10;QS75gArwnbsUD1zyCR0oAXbJ9oDOUFsiZR1c7hxg7hjHSgBBM4ZYoFeeEFS0pKKuCMjBBDH3oAVo&#10;AXWWWEM4yqkyEEknPAyaAC7M4SKMwROC67FkYlwQckjI6ge9ADYVcyskLTPChMnmTbW9RtU4HQ+t&#10;ABDBaZiCiWKcZWNC5yQvoFJGKAGKtvHdyks8kikHdIzy+Xng7R/DjJoAsvLco7+XsUvhYvOQ7QRn&#10;BLDGaAGoJYnSK4UyOwaRmUgEsvp0AHpQBXj+zu3nmOZpIwQsUwdvmyckHlTQBOpRoiwZnlcnCxH5&#10;QBn+BiABQBLtiCjdEYhE2IxkbTnqcdsZoAZJcO21LNVZ2YLI0sm0Dg8KBnnigBiwQWOTHGy+a3zH&#10;/WZGccluKAEgkuLwTCezeCJCyRgSI+8Y+/8AKePTFAEj7mbZGRJgAsmVYLkcZHBGaAEBuPPLTrEl&#10;vEh8lxIQy8clhj0oARbiXcsVuslzAQN1wrRqoBx0Ocn34oAWa1jZxNOCWwUj3Ockk8ADjFAEdxcT&#10;BYtqxM5YKqyZ3ZUgkjI5IHPUUALED52IpZZrcEtI0oU89Aq8Z4PrQALDbq0buGjlBOxJGIcgHPAV&#10;ulAEcaxR3TsMySIQ292eYKT1CjnbjNAFiUzt5mzavmYEYZDgFeck0AIPMhdYW3yNgyCQYyxHr0Ax&#10;2oArR/Z3xIqXTSwgrHDIHbn2zlTQBMDGIi6l3lfI8uM42r3+VsYFAE6ny9okgCBGAjEm0jJ/iHAx&#10;igCOaa68wJbxxgsw8x5XIAx1CgbvSgCNLe3tGO3IMp+cZ3g9iQTxzQA6OW4uvMF1ayQRqxSIRyI6&#10;ugH3iFIxnpjNAD5mjMnlo7tJGAGQlfLUY/iB5BIPFADQZHlBYIluq4iYSHI4OSeMYxQA1JW3olvF&#10;JcREri43IFCnvkEFvegBzW8ckpklhDsoKqWc53Mc8dqACc3GIz5MEisymPed0gOckgY6gc0AJAZF&#10;lKmSSWIFmJlC5HHAU4zwf71ACxxwh0dkZHwwXLEPgEdlYigBgSCO5di7NKMFTIWnCk5GEA+7QA95&#10;7nLtDIizSfu0R4yBle7HNACgGMxpI7zMQzuVO0lgfTj19aAIMwbvPdJ5HiB2QTrIxJJzxnINAEqH&#10;EO+Ml5nyTHESo+m1zgDsaAJ9v7tUeARqrDagIPJ5z7UARSy3AkKWaqCCCZZX47gjAzzxQBDFb2tn&#10;mOBpQ8hwyKd4bAweWBwKAHpJLcCRbm1kt4wxSNVlRt0eOXO0gjnPFAD3mZZPJX52UAFJNmxR0BPc&#10;EigBu25+0lp4oo7ZVJicSEMOzE5GMY6UANSV3dYIEkmiO3dPvjCYPcMCCT+FAD5IIjKJZ4i7LlUJ&#10;kOMk5HFACXckuULJGdrLs8zORggsRkYJC8jmgBIDuISCSSWLcS7TYPY4CHAPB/vUAPihtkeORoXj&#10;mJKx73YvgN1wrYxQBFCluLucoDJKhyXkLTbGP90chcCgCd/tJ8x42jzLhYtyE4I7kjHegBIt1uVi&#10;uC0shDsWBAO4e3HTPHNAEIeIsbgxTytGrARSK5OWPbOVPSgCXG63LrIxlkziNOw5GApIxQAqyjYu&#10;EVGVtqxkDB5647EZoAJZZd6i12kkjzWkcqBjsFGTmgCMQwWRbYThzl0Pzbs+7dB60AEMt1cK4uLN&#10;oI1YqgjlRg64+98pyOeMUASSjLeRHl2ABeLcpVOO+eQSOlADQs5uGZkSK2hQNBNvJbkENu4x0oAj&#10;jmZjHbWgnnjG398HjCYx2bhj78UAPmt4jIJJULOMogeQgjce1ACXMtwhiWSGFxuXy/POWBByWHHJ&#10;A96ACASGYqm+SAMzu0u09M8ISOx/vUAEcNtvjYo0cxyFDu247TyRsbFADUFul5I3zySIwYSOzTqh&#10;OeFA+7xQBPNJKXkdDsk4WPchCAjklj34PFADEIURRuXmkfczHIGSPTpx6c0ARK0IIuPIneVMiNZl&#10;kfBJ6jqDQBJFtaF2XLzNn5I+AOv8LHA/KgCdUJUFoUVAw8sLhjlu+BjGDQAySeZW2xKm7OHaV9oG&#10;B2UZOaAGCGGzLeWTtlz5m35s5xnlsgUANBnvFf7XBJbRKSkSrIj+YuMbvkII57ZoAV58sIoJd8wA&#10;V4W27FA4G7PIJHSgBdspuA7iNbWNP3bq5DDsdwx6UAN8+QMsUQkuIcqfMJRVwRkYYEMfegBXgHmL&#10;JJCrMMqpMhBJJzxn60ALdtOFjVoImBdSiyMWdSMEkZHUCgBsIk85lgaR4UJk8yfa3YjapwOh9aAE&#10;hgtGMQAminGVjQudxC+m0kYoAaFtYrqQ5eSRSCDIzzeXng7R/D3oAsPNco7ldqs+Fi81DtBGcEsM&#10;ZoAagmidIp1MjuGkZ1IBJU9ugA9KAKy+U7+e0czyRghYpg7fMSTkdQfagCdGj8sy7neZycJETtAG&#10;f4GxgUATnysAvEYvKbEY42nPU4xxjNAEb3MjkJaBSxYK7SuVA4PCgZ9KAGJBb2BZo42/fNyfvgjp&#10;1bigBsElxeeclxZPbxKWRNkiPvGPvkqePTFAErKS3lxMJTwWTKttBHGRwRntQAg+0/aS1ysUdtEh&#10;8lg5DLxgluMdKAEWeXcIrVZLmA4L3AZFUA4/izk9PSgBZrVWdZZxkgFI9z8kk8AYxigCO4nlAi2L&#10;C8hZQqS53DBBJGeCQORyKAFiU+b+6mkngBLSNLtOD0CrwDwfWgBI7e1R0dw8coJ2pIzByAc8BW6U&#10;ANjWGK6dlBklQhtzs8wUnqFBzt6/rQBYlNyfMEYWNpMKgZCQCozkkGgBiiSJliYvI4UyCUkfMwPO&#10;egGO1AFaPyJMSCO6eaIFUhkDsMn0yCDQBYBj8pmR3eZz/qkYjavQ/K3QUATBzGFWW3VArARhtpGT&#10;/F26UAMkluPNC28aAs37x5JCAMdQoG70oAiSC3tXYR5HmkeZzvz26t60AOjmnui4urSWCJWKR7JU&#10;dXQD7x2nIz0xmgB8zIZPLjdzJGAGjJTy1GP4s8gkHigBgMskoLhFtlXEbCQggYIJPGOlABHOQyRW&#10;0MtxESv+kbk2BT33Agt78UADQI8hkkhDsoKIWc53Mc8dqAFuPtG2MmKCQMymPeS0gOckgY6gc9aA&#10;EhLrKV3PNEpZmMu3I44CcA8H1oAVIrcskjq6PhgoZiHwCM4CsRigBgjhS4kcOzyDBVpd04UnIwgH&#10;3aAHNPcYdopVWaT92ivGQvy92IPNADgDG0aSSNMSGd2XAJYH04x19aAIAYM/aJUnd4gdsM6SEknn&#10;jOQaAJYyBBviJaV8kpGSox6bXOAO1AEzRhkEckAjRWBVAQeTzuHpQAySScSbLNQCCCZZn47gjAzz&#10;xQBDHb21rmODzAXOGVSGDcerA8UAOWSa4EguraW3iVjHEiyo25McudpBHOeKAHySskghT94yhdyS&#10;lCq8cEngjIoAQLdG53XEUMVqiZicSHcOMMTkYxjpQA1JpGdYbdWniJQtOXQJj1DAgsaAHSwxPMJL&#10;iIsy5WMmQ4yTkcUAF27jyyY0JVl2eYSSCDliMjBIXkcigBsDb2CwySyxbiXMu30OAhwDwf71ADoo&#10;rZWjkaF45iSsW92L4B64VsUARRJCLuYpmWRCDvkLT7GPXaOQuBQBO/2nMkqtGGkwItyE4I7krigB&#10;UZ4WSO5LSyEM27gHcPbjGM8c0AV1eNn+0NFPIYlYCORHPzMc8ZypoAmAUwmQSsZZAQIk6YGRgKxG&#10;KAFWUBFHliNg21UAGDz19iKACSRw4FoVJJHmvI+APYKMnNAEXkQ2THaxCucuhG7d+LdB60ALFLcX&#10;AkE1o0CKxVAkqNvUD7x2nj0xQA+XLEW6ZcjBkiypVeO+eQSOlACbJ/tLMyJFbxJut5d5LdCGLcY6&#10;UARxTFtlvaefOg2/vQ8Yjxj+9wx96AHS2sPm+bMhZ+UQNIQRuPYUAOuZp4vKVoIXwy+X55ywIOdw&#10;45IHvQA2ATedtUO8O5nZpdp6Z4Q47H+9QARQWxeNmDRz8hQ7ncdp5ICNigBqCBLyRsNLKhDK7s86&#10;ITnhRzt4oAnlklLSMj+XKcLHvQhMjklj368UANVygjjkLTSPuYkHBJHPtx6UARIbfcLk29w8qZWN&#10;JlkfBJ6jqpoAkiKtE7R5eZs5VOAP+AtwPyoAmCnYC0KKoYeWFIY/N3wMYxQA1551fbCE3Zw7SvtA&#10;wOgAyc0ARLDHZlvL3bJc+Zt+bIOM8tkCgAR57pXW5gktogSkSLIj70xjd8hBHPbNAA8/Iit5d8wA&#10;WSFguwAf3u4JHSgA2ytOHk8tbZEyjq5DA4wdwx6UAIJnBSGESXMOVJlZkVdpGRg5DH3oAHt0Z1kl&#10;hyy5VcyFSSTnjkigB12ZwsaeREwLLsWQlnUg5JGR1A96AGQLJ5rLE8rwoTJ5swU54I2qcDofWgBI&#10;YLRjEFEsUwysaFzuIX02kjFACKltHdyEl5JAQQZGebyweDtH8NAFh5rhGfZsVnwsXnIdoIzglhjN&#10;ADAssbJDODI7BpGcEBiVPboAPSgClN5Bt5ZzFNJJFG4WGdXfLEE8djQBcmjuSgW3njtVLAyEgsxT&#10;gHac8MfUigB0huVYpDchQCM8BnAPGcehPtQBDbiddifaFuWldyWlZVbHdVC8cYoAfBDIimbyizM7&#10;L8z8qnQbR0oAlLyeXlbhl4IKyDbgN0xkc8570ARGOSMu84iESFQNw7Y55BzuoAis/N8jfa2iQrMx&#10;JMzkF8dDyCTmgBZZiL2G3FyYpDGC1tEgYMe+GZTjH4UAWxvMbfOCEPz8bcuPUjI6UARRyZ3iNYGn&#10;fmYI2GLD7uSBnj1NADIopfKbdHHFcMP3pXD7VzjBb5Sc5oAmUP5RURoGcBN0b/Oo6Z5AwMe9AEUU&#10;Vpbu8ph2BmBSSd97M7ccbiSOlAEiyQvGJHG1hIREVJYsR0xxQBX1DYFiNzcSoisP3EJKNK3GM7Rn&#10;8M49aAHRK0QVY2IZciUEmRxu5wxB6igAmF9NGFhnitkkbEsuPn8vOCBg9T70ASyGRmEcdyuWw2No&#10;Z1XoM49/UUAQwLNEseZ1uXkdvMmk2iTHTaqrxgEUASxwSBxIULSFmDO7AlEPTaoyKAFVlYMyXLQ4&#10;GNrjHB44yM5z0NACMJolkaSVUgUqNzEkke5yDk0AQWcb+QGtLNVSbc2ZHK/QnIJOaABnJuII/PMD&#10;lSBawqp3bcg5ZlOMY9aALu6QRkh1k8v74Y4+YDjOMigCvENzs3kWxlHMiqcfN2DYGePU0ALh2jP7&#10;pI7iQ7WyRICoPIDcHBFAEhV1DKsWW2gERMCcdOCcdKAILeKKASPsa3DuCXnbcWY9cZZscUAWI5oy&#10;FZXBO4iMISxY4IBOBQBWu4/lT7RcyRoMN5cJ2u8g9SvJ5684oAkgBwg3AScqxZmkZS3diOlABdx3&#10;hTZA0ESs3zyYJcg4ztPqfWgBZGfDJ5oSQEMMKGcYOAR07+ooAhgM0axhrrznZ3MpkOHIPZVUY4xQ&#10;A6NJoMuqmRjIfMaRvmVG9BzQA9ZHmUv9paJSCu5gEwpOORjJoAR1OH+0PGIflIZwSSoHQtnO40AQ&#10;2qusCy2tmiJJks7sRwPuk7gSc8UASSS5vbeBrr7PKU+aCNFYH6EqcY+tAFhdjKxVwRHgsCfvMOOS&#10;M46igCJNxLlRCHzmTY5B3Z+UNgZP1oAQQu0WfIRZ5eDyHAXPI3cHkUASRxuIiwgxxsVIGG7Ayv8A&#10;Ftx9c0ARwIkGXEZhUsDm5k3ks3A25ZsfnQBKhR3R9qHDlYwvIPB64FAEF+MhWuJnhjLjZFG21p3G&#10;OMrzj8cetADkG10VcmRVJdNzSkFj3YcZ570AE8d95OyGaO1Vm/ettO/b32nOMnpQBIZJBlILgeY2&#10;MggM/pnj39aAILRJ0VEN2Jmd3eZ5NokHYhQvHWgCSCOYfvNgeWRypklkO6NOzKAMAY9KAHttYMRK&#10;ehAZ12nLfUAnpQBG6ssUrXW2ONWXaxyxO30OQc0AQWhZYFa1tVQOSXEjsuQfuswKkkmgAknkju4o&#10;PtQhbb88EaK2eMnLFWxg0AW0dpVLB1YD7z5xyOMNtzQBGoV8hvs5kb55FQkHI+6GIXNABsfyt/kI&#10;s7/LI3DhY89N3ynGKAJtrAY8vadoX90V3AdOM4xj60AQWqWluZJFjNqrMpBuJPMLk8fKWZiDQBOs&#10;gYq4l+UOVQqxbPXrgUAVr+MMI2uJnWIsDHDE2xpHHYlRnH449aAH28TYRgGDqGUpuaQj2Y5ABoAW&#10;5TUPKVLeaKAM374sCX2n+6c4yeaAFczCXZE8YcYyCqllHQnA9/WgCO2NwiqDcrK0sjF3mK72xwVR&#10;V4GMUAPjilRzJ5bSyMxLbnztUnjYBx/KgB3ztG5Nw0fUEOmzGfTI59uaADLxrIZJEEfyjLZywAx1&#10;zkNQBV09XMGbW1WNH3SO8jEHPQMcgliTigB73BN1b25ulhldcGKNQ2SBjO4ocAexoAtlUIYqEn8v&#10;+LoTJjoetAFdArJIZIoROW3P5TcllPyjgZ49aAECt5QzGsdwfllUEuNhPQtgHkUASASwxsEjHZW2&#10;Ebwp+uOlAENqsSb5Sht45GH764k3E54PVmI4oAsh0l2sGQqWPlbctkAHGTj60AV9QVQsTXUrJHkY&#10;SEhHdh0Bxg4z2zj1oAliQl4gGKOikPnMpXdzgkHANADZludmy3nS1BYGU4LMy8A7Tnhj64oAkka4&#10;DlIbkLyM8AuoPGcDHGfUUAQW6zKEUzrcmV3JeUgPjuFVeBjFAD4IZgPO8tmYsy8vyqdsAjA6UASs&#10;8pjyLhl4IKyALgNwMZHJ69DQBEySIZGmESwqVGW7jHPIOQaAIrMP9nDWtosSSsTmZyN+Oh5BJzQA&#10;ss2L2GD7R5UpTc1tEoYMe+GKnGPqKALS72jYhlYIfm425cdckZHSgBkbg71VYTO/MoRsMzD7uSBn&#10;j1NAEccMhiI2LHcMP3pGHCrnBBb5Sc5oAmVXEZAiQM4Ee+N/nA6Z5AwBQBFFHa25d/I8sOwKSTvv&#10;Z3b0LEkcCgCRXgdBJIoU+YfKKEvuIzjmgCtf+XiJrm4liVWB8iIlGlbjGdo/rj1oAfErxbQjEMuR&#10;KDmRhv5IZgetACTLfSxhYJorVHbEkpBLbM84wep96AJpDKWESXKlnwx+UMyr0H60ARQCeJI8zrcM&#10;7t5ksm0OF6bVVeOMUASRxShw+0tKWYM8jDKIem1RwKAHK+dzfaGhAH3XGODxxkZznpQAxvNjEjyS&#10;okClRuYkkj3Oc5NAEFnHJ5Ae2tFWOYsw8xyufQnIJOaAFMpa5gjM5gcoQLWJFIO3IPzMpAxj1oAu&#10;75PLyGWXZ99WODuxxnGRQBXiGXY+Rbed1kVTj5uwOB29aAFCymI/u0juJTtbcRICoPIDcHBFAEhD&#10;KrKIcnaoKwsC2OnBOOlAENtFHDvkKNbhnBDTtuJY8HblmwccdaAJ0liYKyMCxYhNpLbiAQD/ADoA&#10;q3ka7UFxcPEoIby4TtZ5B6leTz15xQBLbq3yAMFk5VyWaRlJ7sR0oAW6iuiu2B4YQzfPJtJcg4zt&#10;Oepx1NABIXKsvmBZMgjgM4wcAjkdx3oAhtzLGsQa685y7mXzDhyp7KqjHGKAHRpNEWcIZWMh8x5G&#10;wyIeeAOKAHeaZkLG5aNWBXcwCEKTjkYyelACshCv50sYhO0gsGJ2gYwW67jQBBao6wLLbWSBZMln&#10;dipx/CTkEnPFAD5JCb23tzd/ZnKfNBFGrZ+hKkDH1oAtIUIZkYER4JU5+ZgMckZx1oAiXeWcjyQ3&#10;WTY5B3Z4DYGSPegBoimaLKwRiaXg/MGAXPILcdRQBJGjiEkwbSRsCQsN2BkdW24+tAEcCLbguqGF&#10;S4O65k3klhxt3M2PzoAkR4y6vhCQ5WML8wPB9B2oAhv8EIbieSGNmGyNG2vM644+XnH449aAHxrh&#10;kVQS6qd65aUgse7A4z9aAEnjvzCI4J47RWb9620htp67TnGTQBK0sozHDcKZGxkEBn9M8e/qKAK1&#10;os6KqfaxNI7O80j7Q46ghVXjrQBLBFKBv2B3kkZWkkkO5FPRlGMAY9KAJH2nc/mdiFZ12tlvqM9q&#10;AIWBEUr3ISOJWXaxyS233yDmgCG03Lbq1taiMOSz+Y7LkHoxypLE0AEkzxXUNuLrynK5kgjRTngk&#10;5YqcYNAFpSZVLBlYLw0mcHI4IbGaAGLtcMD9nMj/ADSBCc5H3VYhc0AHlt5Qf7PGlw42SMMOFjB4&#10;Bb5eMUAS7c5Aj2NtC5iILBenGcYx65oAitUtoC8iobVSykG4k8wuTx8pZmINAEqspKur4RXIjKsW&#10;BPI54oAr38YIja4mcRswMcMTbDI47EgZx+OPWgB9vG21CoKuoZdgLSMD6M2QM0AOuV1AQrHBPFBu&#10;b96WBL7T/dOcZPPNACubkS7I2iBGMqVUso6ZwPf1oAit2nUKDcrM8kjbnmK72xwVRV4AGKAHpFKj&#10;tJ5bSuzEvuf7qHptA4/DigB253jY/aHjGCMOmwDP4cn05oATc0aSNJIgjyoyxJLYGOuc7qAK+no4&#10;g3WtqsQfc7tIxBz0DHIJYk4oAc07G6ggN2sEki4MKAHJx97cUbAHsaALhEZDMAk2zq3RjJ7kZoAr&#10;IFkVzLFEs27cyxscllPyg4GTj1NABtbygTGsdy3yyqCXAjJ6FsDqKAHHfBGyrEM8K3lkbgpz646U&#10;ARWqRIWl2G3SRh++nk3ls8EDLMRxQBZVopdrGRSCx8vblsgA4ycfWgCDUUXET3MrrHkYSI7Gdh0B&#10;xg4z2zj1oAfDH88SgmN0UhhzKVLc4JBxn8aAEnW5K+Xbzx2qkjzSQWYocZ2nPDe+KAHyvOrFIrkL&#10;yuehdQeM4BGRn1oAhtlnUIBcLcmV3JaUhXx3CqoxxigB8EEwHnmJpGLMBufBVBwNo4A6UASFpvLy&#10;Lhl4IZZRtIDdMZHJzmgBhWSMu0qxLEhUDeDyMc85zmgCK083yA9raLEkrEkzORvx0PIJOaACWdhe&#10;wwLceXIUy1tEoYMe+GKtjH1FAFpS5jclgSh+bjblx6kZHSgCOJsh1RYDO/MoRiCWH3ckDPHqaAGR&#10;xP5ZBRI7pxiUjDhVzyC3yk5zQBMm8RECJQzgR70f5wOmeQMD8aAIoorWBnkFvsVmBWWd/MZnb03F&#10;iOlAEivA8YdxsIkPk+WS24rnHb2oAr3+zbEbq5ljRWH7iIlGlbjAbaM/hnHrQA6IPFsEbfOuRKCT&#10;Iy7+cMQeooASZL6WMLDPHbJI2JpuS+zPOMHqaAJpfMZvLS4QlgGIKhnVeg/X2oAggE0ax/vkuGd2&#10;8yWTaJNvI2qq8YBFACzQzCCZwjNKRIC7NyikcbFHA/CgAjtYoVeSSCLywMCVgSw9mz1oAspNB5K3&#10;JaNFxy/QHHPzZPA570AV0vLG3kVIiuZsiKONdwcpyxDjjv60APi3pbK3zwrMWKF28yQ5ycYbOKAI&#10;7gwPIIrwghSpi3HduZedxUdMUASMFJVwF8gjcHkdsmRgD0PbGetACSA3CNHGyTRFNiJtLIrg9dwJ&#10;FADY7TyYR5EzokfBQMPLDn8AT+dAEck9qqOHZpWAy8kJbYGB4ztJxn3oAlWO7AUrcCCVmDtuVSpD&#10;cbM8dfXNAAGWJFWZQrByQduI2b1yN3/j1AA8ImTyDFHIkikFFdgyD06jrQBAZraJEdFYmNsLBGDK&#10;MjoB1wfxoAnLXMzJC6SorMSjR5TYuM4fJJJzxxQAyNXtiUaSaViNyR3Djdu6Y3H/ABoAWJZpUxKv&#10;kSn5isTKcEZ6sBg5oAalrbIzzfZoVOMNJgvz6kdDQBZga2ED3KyrtPzSXGNowPXP3RQBWN1aQuI0&#10;O5ZSQohTcrMvOd2MZ5HegBLa5kZPIjhkiK9JHJkbOT13ZAzQBJN5eVju4R5KkNGzksxK89B0we9A&#10;E7Sxv5UkiJ9nGdpLnJYjKkg9vrQBF8zq6o8bRlNkcLBmTKnOd2SKACKJIIkkW52Q4I8tWUx7n+oz&#10;1oAga7tVWTzJhMyjEjRZ8vcOm7bkjr3oAmeO5VEdbj7PvKuysqumSRlMnHB9c0AOUhkMc0QOGJO1&#10;fk3eo2k4oAY9ozxC3df3DLhwjEbcHgZyCcigBLh7WG3T5maGMhYUj/efMD8uBg80AOC3TyopB3Nk&#10;rJH+6KqVzhwWOTkYoAiSP7Iu7zZJTjMcc7qSzHPGf8TQBJEks0OTbrBK4yIUfLKR1yVwDn6UAQx2&#10;0SyGUwp5vfALYHfcKALUUiNE7Z8kHJ8xgcbRyeT0HpzQBC95ZQTJAWJ81j5SxqcFlGT84GD17mgB&#10;YmPl7I2aN2LMskh3uSMk7t2etABKIWlHnwbSGUqWJkUsvO/avAxQBMpjZQ7FXtyS5mZipJIGOCMf&#10;hQBE4MgkjjdWhI2BSrNEGHKknkfpQBHbOqERxvhYeGCEGIO3qcetADhcwxRMzgSKAfNeIMFB7KxX&#10;OPxoAnczLHFK0ywEsGKBVdD6ITx1z1zQAkTiOMrPGEIJYR7fkYjuMbsdupoAaYiYljuAv2eZSGWN&#10;iSqk8DJOef6UARTT2sMSsW3RRkJHGgEm5x0wOSD+VAEjrOWiJV9j8ho8x7DjdhwWJPTFAEcUZjRj&#10;ulmyu5YpnVmByRhT/Dn60APht7mS3y0bWhbBMcb8qR/tKOc0ANezt0VmlRCMfu5MFiD6kHrzQBPA&#10;VVHmRow+3LTuNoIPXqRjoaAIDd6fbyRpFIpaQlYhEm5ZGUZb5xwcD1NAEkeWg2wR7JH3FBKxaXI6&#10;ggnjNAED+U8yJPG3nKQyKSWB285Kjpg0ATD98wR4ykOSUeR25JGeMjHtQAOS5NusgeMjbGrKwRWX&#10;kZfkGgBsUccJCw3OTHnIDJ5W8jnJK5Iz70AMNxbIryBN8mP9IeHcYdw6Z2EgZ96AJlEixBxdeWzu&#10;HkO0MmM/cyQMZz60AINyoyTJj5yXwhEZP8J43e3WgCNC0zCykh3RBdshjydvPAJPUEfyoAfJJBbW&#10;yyNGGto22xxoN7bgflA96AJXkkcwGVCEbJXyT5ZUYyPMBYk88UARW6G1VjveRiu5ILh1Zj7Ke3bv&#10;QA6FLh7cS3CfZVl58qJwzDPPUDHNAEIt7ZGd5VhIAwr43fNzywPNAFkGNIzcRlVVly8z5A3dTnPI&#10;HXrQBAbyxDpFF84kyI0hTcCy8sQw47+tADoo5vswWJZYFJJVnYtJkZ65z1oALsW7FLe534BVoGYl&#10;vmXkNtHTBoAegLP/AAMnLCWRiCS4GMAgDjFADHwylIZo3Tb5cQKlo9455bkHFACxxRIubaRCyAjy&#10;d42BiOQehxnpQBXF1bgliTJcAEzeRu8oezbCcde9AFjF0UVRO1qzPu2FRIm3+4Gx3+tAC7ihEN2p&#10;U7y2dhRdw6HIz+tADGh3kWkmJI3VhJsPTHQEnqCKAGyPaQQrOsGERtvlx/vgXHQqBnmgCXMjhGfz&#10;GRzu8yH9zsXGQHDE9+OKAIoo5LdZDulkBGfLncMcnO0d8dqAG20k9wvlzW7WpGCVhfOGGerLwc0A&#10;SR2sUStI0EIiA4kZSWHs2cZoAsrNCIRckxqmOZOxxzzk8D60AQLd2cDqkRXMuRFFGm5XKcsQ447+&#10;tADoiy24b54EmyVZ28xznJwQ2cUARTtbvIIrsqQjKYdx3bmXncVHTFAErjOx9q/Zz8wd3bJkYA9C&#10;OmM9aAEf/SFZI2SWMpsRNrMisD/eGRQA2K28qIGCZkjj4aMMPLDnOe2Tz70ARy3NqsZDu0jgZd4d&#10;3lhh03bc4J96AJVS8UKUuFimZg7FlVkKtgbMnHX1zQAgKRIouMK4ckEIRGzeuRkf99UAK8QmTyPL&#10;jdJFIMYYhlAxx1H3qAIXmtolSQKS0bYWCIeZyOgGM4NAExM8xSOVJY0ZiYzHlNi4z8+4kk5GBigB&#10;kSvbZR3mlJG5I7hxuz0A3H/GgBYVklXEg+zyt8xSN14IyeWAwc+1ADUtIUZ5zbRDIw0mC4yO5HQ9&#10;qALMDWwge5WVdp+aS4xsGB67vuigCqbm0ikWNBuEpIUQruVivOdw4zyO9ABbXDsv2eOGWIrnEjZk&#10;fOSed2QM0ASS7AVjuYQYwwaJpCWYkc5wOmD3oAneRWEbypH9nGSp3nLMRkEg9vrQBECpDpFJGylN&#10;kcThnjypzndkigAijEESSrcBY+R5Sspj3P8AhnrQBC13bKJDJKJXUfvGhB8vcOm7bnH40ASyR3KI&#10;knn+TvKuylRIuSRlM8cH1zQAoZWTZPGM7i2AvybvUFd2PxNADWtHeIW7JmBhhwhIK88DOQTkUAJc&#10;vaw265LtChAhSP8AefMD8u0YPNADgLlpEXaSWyyyJ+62qV/jBY5ORigCONfsihhK8rYykc7qxYnP&#10;Gef1oAfEslxDnyFt5X5ECP8AMpHXlcA5+lAEEdvH5jSGCMSDuAWwB13UAW45ImhdlJizn964OMDk&#10;8t0HpzQBE17ZwzJbiQt5pIjEadWQZb58YPX1oAIWxGIomaN2LMJHO9yRknduyOaACUQNKqzQYYFW&#10;DMd6ll537V4FAEwMTqHfDW+d5mLFSSQMcEYxz0oAiZWkWRIZFeEjYFKs0YYcqSckfpQBHbsEIjjc&#10;hYOGCEGIO3qcdM0AO+0RRRMzDzVAJleMMFB7KxUnH40ATP56xRSvKsBLAmMBZVI/uk++euaAEjYJ&#10;GRPGEIJYIVxGxHcY3Y7dTQAGJ2iWOdV+yzKQyoxJAPQDJzyKAIZ5rSKMO75hiISOOP59zr0wOoNA&#10;EjCdjFhXEb8hkyhQkbsOGYk9MUAMijaNWOZJxsysczhm3EkYU/w/nQA6G3upbb5o2tM4JijflSM/&#10;xKOc0ANeztkVvMRMbfklALEEc5YHrzQBNAUCPNG8Qbblp3G0Ed+pGOhoAha8sbd40ikU+YSIhCm4&#10;SMoy3zgYOB6mgB8Z3QYgj2SPuaMSsXlyOoIJ4zQBDI0Uk6RzxkTKwdFJLA7eckDpg0AT7/NwkkZj&#10;g3Exs7NkkjORkfgKAEkZmLQrIJUYbI1ZW2K69MvyDQAyKKOIgR3XKZ3KpTyt565JXkZ96AG/abZP&#10;MlC7nx/pEkO4xbh0zsJAyPWgCYLIsKyG78ss4kc7VZMZA2ZwMZz60AIMhGW4Tau8s2EIiJ/hPG72&#10;oAjRmmIsng3QbdshjJO3njJPUEfyoAfJJb29ushTNujbY41G9sg4AHvQBK7zP5DSofLYnZ5P7sqN&#10;uR5gLEnnigCK2jNqrtukdiu5ILh1Yn2Unp270ALFHcyW4kuI/syy8iKKQEjPuOOaAIhb2yPI0iQ8&#10;DCvjcc88sDzQBYUxRxG4jYKGXLTPkDcME53Hgde9AERu7NXSJAHEuRGkCbgWXliHUY7+tABFG4tg&#10;sQmgySVMjM75Geu7NAC3QhcpBc7iAVaAsS3zLyG2j0NAD1Ds4yIyvLCWRiCS4GMAjHGO9ADZMEFY&#10;5o3j2+XEpUshcc8typxQAkccKIGt5EygIWEuNgYjkdjjPSgCAXduCWz5lyATP5G7yhjsxXOOvegC&#10;wRdFVUzvbMzhghUSR7c8oGx36daAFDhAIbpCDvLZ2FU3DocjP60AMaPfi1fbKjgh9h6Y7EnqDQA2&#10;SS0hjEyxYRGC7Ix5oLjptAzzQBLmWQJv3mNzuMsP7ooMZAcMT344oAiije3SQ75pcjPlzsGOTnaB&#10;nOM8UAJay3E6+VLAbZhjcsLZww9WAwc0APjtYoVaR4IfLxxIQWcezZ60AWVlgWEXJMajBzJ0Bxzz&#10;k8D60AQLeWUDrGhX97kRRRruD7OWIccd/WgB0W5bYMpeFZSxQuxkkOeeQxOPpQBFcGB5BFeEEIym&#10;Isd25153bR93FAErr91wo8g/MHkc5Ltg9D2xnrQA11M6ukeyWIpsjTDOiuD13AkCgBsVqI4l8iZ4&#10;44+GjVgIg5/AE/nQA2W5t1jZS7SsBl5It3lhgeM7c8n3oAk8u8AUi4WGViHYlVKYbA2Z46465oAR&#10;WjjQLLhSHJB2Hy3b1yN36mgBzQ+cvkeVFIkisCgY7kHHHUfeoAgaW3jVJFVt0bYWCMeYMjoB1waA&#10;JWa4lMcUiTIGY+W0WU2LjPz7mJJzxxQA2IG1JRpJZSRuVLhxv3dMbj/jQAsKzSrhwLeRvmKxMvDD&#10;PVgMHPtQAxLS3QvObWJeMNJguMjuR0NAFmB7YQPcLIu08yXBG0YHbn7ooAga7tIn8tOUlJCiFNys&#10;y853AYzyO9AFdruQWU8cUUsbIjlZGJkfcASM7sgZoAn2PHKYXePylUKsaghgqjuMmgAuWR4WKjyL&#10;cx/M7FQnIweCOOKAFjn82K2MbCYSkYlQAgrgknH1FADh5Mty3lQlkj/1hfhQxPRR9KAHQxxRCSVY&#10;VEZXK4YHr9R+lADpHiO2MRmd1GUjQqoyOp69ADnpQAxpCph8i282QEhgsmFXPGcEAH6GgCL7OQQt&#10;3Kbp5H3xRsFjCFB/CB97HvQBIwYIWmURuSGmK4xhem6gCu7Wz3DiLzpJwMP5RKxYHPO4gE80ASlW&#10;Id5IWEEwDeUSCvAGcktgDIzQBFbLcsz3BtYNzjagilb7o7HjH4igBZ5rK3aO0iIgnTLrtjaUA/xA&#10;lSNuc0AM+zG5+Z5jCwJCNbSkHJGQGGKALyyyLbShS14xAwp2A59d3TFAA0sjFbZvKDshEg5OB0J7&#10;ZoArSPJHKbMGF7XgHZlSI1HTHPP9KALEzefFvEotrZoyd+1VUbh0KnPOKAI1mRobXynWeOU/NMgD&#10;FhgnOOMdKAJIWLu0O0tGgPzsMZYnkFT7UANigjRyyopAThVIJOemc4xwDQAyd0DKsMUczr92MOAo&#10;IwCfyIoAc7zZi2wCWRQfuPtVQeuARgn60ARCDa5kuC11IXDxwyBEVSv9wDqR15oAnEexZJbmFYo2&#10;IcyAgA4554oAicWs1y6xpcyyBMyiJtsbN+JAPWgCQiHynaSByjHJhZxgAYBzyFx360AVYI3mbz3t&#10;0CyDaqxysAF7DGMGgB0txbW2y3gkEcy5LxGNpQAPUqRigAdBcJuluAlwDtRraRlGAMjIPpnpzQBI&#10;vmqC0S/aBIqkBduGbjJJ4A9aAHs8/mGEKhd0JOCTt7c9M5oAikIUi3k2oi42eUCCFUcgjJ60ALIP&#10;MiLPvt7Pbwx2gKGHQqeaAJY7wPbxGF2njmI/eBVY4APPXpkUAPEqSSfZzsKoMTM2fvZzjB68UARY&#10;VZDHDFG8JAYlD2PQHNAEssnmPH5LROwGY0X5QDx1BPoaAGSCRRAFhSV/mD+W+3GeOAeCfrQAyK3l&#10;jQreS/anZt1sjqiH5eowDzjrmgB/2cqzNcosY4YuhGDjn5vwoAqzfZnunW1jkaULmbY5WJj+OBnF&#10;AFplDxu1zGzKRuETEY2jGR1xjjPWgCrBG00jXgs0GcKqLKdu3pwNuM0ASmW0tG8mIrERllQq0i8c&#10;tyvQ0AOaMXY/eyMsw6NayldzYJGQew/GgCQSbYv3UZu34+QMvX1JwAKAGOWkkWFhhpVJcchYx06f&#10;xdfagCNmKfumkjCqApjVSGVEGORk9eB9KAHzPE1uWeRooymA2FCKpHcHnvQBHHOWFs1viSG42kTR&#10;qGVgFJJ9uRQBOjH7Q8SKrhR+8cZ4brtweox3oATy7cDAh2kLuVosZ57HOMCgBj7SyBU8zaf3UQYA&#10;J65GfegCZ5pVRRHEZm5zhtuztx2P40ARrHJGuy7lW5lZgURwqEFOu0DGcepoAR96s0U0KCNmDySo&#10;21So6bqAEkaG4uz9mMgfZmQxZWIk9jlgC1AEjxR+SzTIWWTlo2IJ+n3tuB160AQWkdw6tNJbx/Mu&#10;2HZIRlRnIYY20AD/AGe2mS2gkSOVQSI9jSj1OSpAHFADZojc/NvSKYcb7eZlDHHGRj07c0AWVMnl&#10;HgXcgUbACq59eeBQA12Ek2xYvnZcujHKIOhI9aAEXMRdZDGttwI1GQQqjnjmgCWUxSwt5hkjgMe4&#10;t8oXkYPB6ACgCKO6jeK1NuPOWVhl0IbIweegxnFADw6Sz+SFLRDPmscgKx6AKc5oAFKKu6NADty6&#10;DB45Azz046UAMlljwqjbPMDiONcBVC45OT6NQAjmdZYTDbhg4P3GxGD3PPFACLbywFhcSLdSu2+J&#10;MKhBQZwBxn1zQA+SJAuLmEQnIkM0RGCV7N0/rQBWaOCW6bykuPlHziNsR887SCQCTmgC6WX7PO0y&#10;ytG/Pky4O0AAYzuxjjNAEFussgM0kECs48v5JWOUH4AUAMmngtplsLVo+CWYBGdQOpGV6GgCSRJL&#10;3Dm5SCTkK9q5XJPIDD1oAlPmJBhQLwkDgFQxJ9+BQABpT/o7LlmQnnjAzg7h3oAhMZWUwyyRrCFC&#10;rGoIYIo5yOaAFuSjwkr+4tjH8zMVCcjB4IyOKAFjuPOjtijLMshBEq4YFcEk4+ooAcrRyXLCOItG&#10;n+s352hieij6c0AOhjijEkogVYiuVAIPX8P0oAdI8R2oI/PdRuWNCFGR1PXpg5oAjeYr5Pk2vmvk&#10;gqsm1VzxnkYP40AR+QwwLuY3LSPvjjYLGEKjooH3se9AEjblQtMgjckNKy4AwvTdQBA7Wr3DCPzp&#10;JwMP5RKw4HPO4gE80ASMD87vC/kzAN5RwV4AzklsAd6AIrdLgs9wbaHc42p5UrH5R2Ixt/EUALNJ&#10;ZwNHaxEQzrl12xtIARyQSpGM5oAa1qbv5ppPKZSQjW8pByQSAwxQBcWRlt5djNeMQNqNtBz67umK&#10;ABpHYrbOI/MdCJOpAHQntmgCtIzxymzLRNbcDCZUrGo6Y560AWZ3+0RbhMLa1aMnftVQNwxgqe+K&#10;AI1lRoLTyXWaOU8yoAxYYJzjjHSgCSJmLtBgvGgOXbg7ieQVPt70ANjhRXZkjHCfKqkEnPTOcY6G&#10;gBk8iB1WKKOV1+7GGwuRwT+RFADnebMWLcSyDIyj7UUHrgEYP40ARCBVkMkztdSs4aKGTYiqV/uA&#10;dSOvNAE6xmNZJbqJY42IfzAwCnbzzxQBE4tprl1iS4klC7pRE22Nm/4EQD1oAkby/LdpIHYMcmFm&#10;BAHGcnO3HfrQBWgikmbz3t41Eo2qI5WACjoMYwaAHS3NvbFLaCVY7gZLReW0oAHXJUjFACOouVzL&#10;cBLgErG9rIVHAyMg+menNAEimZQTEPtIkVSqrtCseCSTwB60APZ5/MMASMu6EttJO36jjINAEUm1&#10;CLeQoiKBs8oEMFUcqRk9aAFkAliLP5ltZ7OGbaAoYdCp5oAkS8ElvF5MhnSZh+82hvlAPPX1FAEq&#10;yB3+z/IUQbZmOfvZ5AB9qAIAqJI0cMKNEQGYo2OD25+lAEssgkaMQmOQ9URcLg8dQW9DQA2UOogE&#10;cCyN8wco+3GeOAeCfrQAyKCSJCt1Mbt2bdbo6pHynUYHXHXNAD/sxDl7lFQ8Euh4OOfm/CgCrMLe&#10;S6cWqSNIFzNscrEx/HAzigCy3zRyNcxMykZETEY2jGR1xjjPWgCtAjyu14LJORtVFlO3b04GMUAS&#10;mW1tG8mErGwywQq0ijHLcr0NADnjW8H76Vo5h0a1lKlmxkZHoBQA9X2w4gU3TcfJuTr6k4A96AEd&#10;mkkWBgAZVJcZO2MdOmPm/SgCMySR5iaWMRqApiVSCsaDHIyevA+lADpnje3JdzFEU4bChApHcHnv&#10;QBHHOzC2a3xJDc4ImjAKsApJPtyKAJ1kYzPEiI6KCHcZyH67cHqMd6AECQADbDsYLuVo8E59DnGB&#10;QAxtu5AsfmbT+6jDAbD3yPxoAnaaVVAjiMr85w20J247H8aAI1R41CXcy3UzNlI2Cryn93pnHqaA&#10;GyB0Zo5oUEbMHklRsKQPWgBJPKubwm2aTfs/eGLKxknoDuYAtQBJJCnksbiIuj8tGxGfcfe2479a&#10;AILSGZ1aaS3TDLtiCSEZUZyGGMUADm2tZltopESVQSI9jSgY5OSpAXigBs0IufnMiwyjjdbzMoZs&#10;cZGPTtzQBZVpPKOMXkgUbFBUZ9eeBQA1yHl2JF8zLl0YkoozgkDvQAi5gLrIYxbcBEGVIRRzxzQB&#10;LK8csJ3+ZFb+XuLfIqkkYPB7CgCKO7jeO1MA85JWGZFIbIweegx0oAeHWScwhC0Qz5jZICsecBT1&#10;oARfKUb41AYL8yDB46DOcccUAJLLGAqjbcTg4iiUhVUDGSefRqAGubhZIjBbq28HmNsIOOTzxQAi&#10;wzwki5kS7mdt8SYVCCgzgDjPrmgB7xLt/wBJhELZEhmiwAdvZvr+NAFZkglu28pLgkD5xGxEeT2O&#10;4gEnNAF1nXyJzMkro/Jik2naAAMZ3Yx3oAgt1lcebJDAGYeWBHIxBUfgBQBHNcQWsq2Fs0fUuwCv&#10;IoHU8r0NAE0iPe4c3SQSchXtnKkk8gMO5oAk+ZYMKBdnAzgqCSffgUAAeU/6OwyzISMjoM4O4d6A&#10;IvKaOUxPJGIlUKsaAhgqjuuTQAXHlvEzAfZ7cx5Z2KqnIweCM9KACOcSxWxjYTrKRiZcMGTBJOPq&#10;KAHhopbhhDCzRp/rN/ChieijntzQA6COGLzJViAj25UBvX8P0oAdI8TFE8s3EijckaEKNw4J69AD&#10;npQAx5GUw+RbeY4JDBZMKueCeQAfxoAi8llOLuU3TSPvijYJGEKjooH3se9AEjb1jLzII2JDzFcA&#10;YXpuoAru1tJOwj86S5Aw4iJWHA553EAnmgCVgcO8kLrDMAwjOCvAGcndgDvQBFbx3BLzi3gy42p5&#10;UrHgdjwB+NACzSWdu0dpEVhnTLrtRpACOWBKkbc5oAabd7o75ZfIKkhGtpSOSMgMMUAXRK628oQt&#10;dsQMKwQHPruyBQANK522zCLzHQiQckAZwT70AVZJHjlNmWha0GAdmVIRR0xzzQBZmf7RFvEv2W1a&#10;M/OVVQNwxgqe9AEayo0Np5TrPHMfmmQAlhgnOOMUADnfFPbkF4ljcF2Hc5yCv09DQBWEkMK3BDR2&#10;0gYDdCwkkMZ7sGHU9utAEq+Y0iz8GEEhRLzIADzgrwOlACSXsJV3Zd+zjeiExqQfXsaAJFkk8hZG&#10;LHqXkj4wPbJJ4HWgCKO4spZMQOzwn95IzA4TB+9kigCyoMkqNA48sFizZAYgDAAFAEcxupN0NrIQ&#10;TxIHXGSOQQcHjtQBB+6hmZbwSPJt3tOyg7SR0Ruo/CgB4cRgCLy2tWUvP5nDYH3QTyKAJTJIA8Mb&#10;pI8wBWN87UGOhZQSoNAFZQLmOKa7R4EOQtusvmQ5I/ujGeaAHuryyB1lX7PCrCVEXEgYcYyG7jti&#10;gADJawROjG2giB3I2STjI3EsaAGRtp7m3kVHe4lBdHGSu09SdpoAZeuJbea2N5NCkhwjojx7VwMj&#10;coU9u9AFpEigt0McolCoArOSWIHAySOpBoAg+1QIkoVYraXIVWgPmNye42gZ+uaAJ2+2O6zBI2VN&#10;3EvLIoI7rwM+mKAI1vbNo3dl3SKTvlRGMauD60ATAyyIpcjy3DbpY/lbn0DEnAAoAgiks3dhbASs&#10;DuZi2cIpwSzNzkdhQBP+6MsW3PkZLK3BY4GMAY45oAZdG6JP2aXMY+XbtGQevXFAEWxIH3ypcPPG&#10;DK07BWChgAQrdRx2FAD3lAdBjbpmzzLhn+UqMfKc8g5xQBKpkZ5DHJ5nm8hGJVVXGOSoJGaAISFn&#10;Um9SW3LYQwF98TZ6HAADc+tAD5JJjdBTMrWqDDqE+cSAeu7g4PTFADbcJbQjybhYoUViyTD5mAJ5&#10;JPSgAQ2REIi8t5HUvHNt3DnqTt9aAI7kw3dobZLiaBJc/MgZdny5IU/KRQBIotYrSORZWZEj2gu5&#10;Dnb09OtADXuoraOWQhLaXIy1ufNkP4Fep980ALHJcyMtxHkSOSCk5+ZUzzyuQOOelADftwAcyMJP&#10;LYkTRo/lKQcEFgM8UAToGkjLkxSMQ3mSRZUgA4GM+3WgCGG4srhtlpCrv1DZO1drc5Pt15oAsSCR&#10;pIwiLsUs+4YYgAYxjHHWgCF/OkBNtNkch/kx8459MYz1oATZGs2JkmLKhdrlwrfeABCk8gcdhQAN&#10;hWXbFGLTGZndgGEYHy5JJoAeXTe43tIkuDHG27AGMfeUHaOKAIZQsg+0X6SQxjEaW6vvi56HAAzQ&#10;BM7XImR4pWMEP+sVVUsp6EZ3Zzg9NtADYykSptuGtbCJSzLKvPPG/JxxQAQrYyPFNCQ5ILJMoIyP&#10;Xj17UANvDBcWs1j9ouLfz/lZghQhQM5UgL1+tAEgkht4UUys8exVQysdxIHBz64oAjjmgtorjbLF&#10;DKTljF+9kYZ7gr1oAmU3bYeMw45GJx86jOSMqOMigBkd5FNEpVQwUsTJGC0SsOwPUYz2oAF2yW4k&#10;cr91/NkiJjcYJxgZz9aAGrc2uQ8K+Y33nYZONp6knJ4oAkEu54TGWV3Ys2SCcY6YGaAIpX1AFlt7&#10;kMikn7u0Z9CQOcUAHkwpIxmjMtyil3nK7tucAqpxx+FACtJ5mwR28S2m352Y4CgdMnJFAEkvmDeu&#10;PNaT51iydiLjHJUEqDQBXCwTx/aL5ZIR9zyQ++IsenAAB59aALL/AGiS5Xy5B9jjBDqqgvuxj+9k&#10;cdttAEUUa28Y8uUW0MWQVlxuKcjcxYjFADU/sovBLhpFYFoZVBOf9oY6ZoATUDBPbywG4nijlwgK&#10;KUZFAydpAUigCZXjtLWJ0klZUVdm9skgD17nFAEf2mCPzt0q2ycM7Qje43HrgrjJ/GgCaNbuWT7T&#10;C6bVLK3m/LIEz0BXpx7UAJ9theOSMoxkBIeQITGCp7N+NAB5rFcTMrBwQ0kYKENnIxnJ6e9AEdvN&#10;aHK2rrcMcyOX5+63ckHp6UAWNzZjihMeCS287SRx93pxmgCI/bJxGLOUeUNxZf8AaI6D2Ge1AEHl&#10;WqlnnjladEaSS4YDK9iqt1GfagCWaTyhFJ5KC027p2JOQAPl7nNACiVvmIaSS4uCGELsdioR3K5x&#10;QBXYyuplvmeFAdscIYtCc4ABCgbuR3oAslZnn3JLDJFCCJFRMsGHGCc8HB6YoAjidFiQQlbaCIFQ&#10;r8d/vMSRj15oAP8AQnaGQRLK+GkjlQblx/eIXpmgCO6Nlc2s0H2ieDzvlLqjIVwMnBwuM+9AFrbH&#10;DDFtkdoBGqozt87cdeee1AEAkggFwQ0dvKGA3RMJJDGe7Ar19OtAEi+Y0ouOPKBKqJv9YBnnBXgd&#10;KACS8gKu7rvCHG+NCY1IP97saAHCSXyVkLE9S7xfLge2SScDrQBFHc2UkuyB2eH/AFsjMDhcH724&#10;j1oAtKGeVGgZdgJLPkBiMYAAxQBFM9zJugtZSO0gdMZI5BB5HfFAEREMUzLdLI8uze1w6g7SRyEb&#10;qPwoAcD5YHl+W1oyF5zIcHaPujPIoAlLyAPEjrI8wDLHJnagx0LKCVBoArIpuo45rlXt4xkC3WTz&#10;ISWGPujGeaAHsrSSCRZV+zwqwmVBiQOOMZDenbFABvW1hjeNvs0MQO5WyScZ+YkkUAMhfT28iUK7&#10;3MoLq65KlTySdpoAZeOstvNbG8mhjkOFdEePaoHI3KqntQBaRYYbdGjlWUIgVSzEsQOBkkdSDQBD&#10;9pgVJQqRWsoIVWgPmNyecgrjP1oAlYXzuJ9sRVN3yyDLooI7rwM/SgBiXtm0buw3SKSGmRGMYdT6&#10;44oAm3SyIpYjy3DbpY/lbnpgMc4wKAIIpLJmItwJGB3MxbOEBwSxPOR2FAE48oyxbCfs4JYNwWOB&#10;jAGOOaAI7j7Rlvs8pMY4K7QCD14PNADNqQHdJHcPMgMrzuFYKGABCt1HHYUAOd13IAAmmbPMuGfj&#10;aMfKc8jnFAEw8wtI0cnmNJyEYlVC4wBlQSOKAK5xOhN8s1vnEZgL74m9DgABs+9AEjyTNcgGZWtk&#10;GHUJ84cD1DZBwfSgBsBS1hHk3CwQIrFklGWYAnkk9KACM2LeT5flySOpeOULleeSTj1oAZc+VeWh&#10;to7ia3jmzygK7PlyQpwpFADlW1itI3EjsiR7cs5Eh29OeOtACSXMNrFLIQltKCNzW582Q/gV6n3z&#10;QAsb3cjJcA/OxIZJz8ypnJGUJA456UAJ9vCrIXbzNjEiWNG8pSDjaWAzkUASrvlj3kwyHDeZJEGV&#10;gM4HXPbrzQBFFc2U7BLSFXfqG5KqVbnLe3XmgCzKHMkexU2qWfcMMQAMYwBx1oAgfzZATbTZAyH+&#10;XHz9fTGM8GgBDGqSnzY5SwUyNcOFbG4AEKTyBx2FAAQEK4jjFrjMzO2CIwOMkk0ASF497jc0qy4M&#10;cbFgAMY+8AdooAgl2yj7RfpJDGMRpArh4uenAAz+NAEzvP56PFIxhh5kRUBZT0I3buuD0xQAxSkS&#10;IBcNbWESlnWRcHnjfk4AFACwrp7vFNCfMbBZJVyAQe/Hr2oAbfGC6t57Lz7i3M/ys2woQoGcqQF6&#10;0ASh4beFFMzPFsVUaRjuJA459cUARJNFbR3GyaKGQ8t5WJJWGe+VxmgCVWuzhkaHuMTj50GeRlRx&#10;kUANjvI5YQVQPtLEvGGaJWHUZ6jGe1ACBklgDuy/dfzpIsowweMDPoKAEW5tPla3TzX+87gk42nq&#10;Secg9jQBIHLNC0ZYO7FmywPHpgUARytf7mW3ud0aknlCoz6Egc4oAQQxpK/mIZLhFaSS4K7toOAV&#10;VscfhQAFw5QJbxLa7f3jk42gdMnJFAE0zSZdQPNaT51jOdiLgDkqCVBoAqqsU8f2nUFkhz8nlK++&#10;Ik9OAADz60AWnFxJcr5cgFnGCHVUBfdjB/iyOO22gCKJEgQeXKLaGHIKyEbinI3MWPFACRjSS8Mg&#10;UyKwLwyqCc/7Qx09qAGaiYZ4JYDcTQxS/ICiFGRQMnaQFIzQBOrxWlrE8csrKiqEMjZJGPXucUAR&#10;G6gi87Mq20fDM0PzyYbvgqBz+NAE8QupH+1RsmxSysJjiQJnoCvt7UAIL2CSOSPaS4OJJAhMYKnj&#10;DfjQACQkYnZSHBDSx5QgjptySelAEdtNZ4ZbNhcO2ZHL8n5W7kg9PSgCwNwMcUJjAJLbm2senTGD&#10;jNAEZ+2TKgs5R5Y3My443Y6DrwM9qAK3lW6lmuFlM0aNJLOQMrngqp6jPtQBNLL5YjkECi127p2J&#10;OQAPl7nNAC+c3zEGR57ghhC7HYqkdym7AoAr7pJAZr93hQHEcKsWhIOBhtoG7kd6ALTLPJcbopYX&#10;hhBEiomXDDjBOeDg9MUARRMiRIsRFrDCCoV/qfmYkjHXPNACkWLGGQRLK+1pI5UUsMf3jt6ZoAiu&#10;vst1aSwm5ngEx2lkRkK4GTg4XGfegC0ojggiKSObfywsZdsuwx1557UAV/MhhWfa0VtKGALRMJJC&#10;h7sGHX060ATLvaRbjgwgkKJgfMAB5wV4HSgBJLyDa8jr5gT5d6KTGpB9eoNADxJJ5KyFmPUvJF8u&#10;0Z7ZJJwOvNAEUdzZySbbdmeE/vJGYHC4PLZIoAsIGaVHhkXYCSz5AYjGAAKAGSvcyboLWUjtIrJj&#10;JHIIOCMc4NAEB8mKZkulkkk272uHAO0kchG6j8KAHhhGF8sRtashknMnB2r90E8igCVmkCyQq6yP&#10;P8yxyZ2oMdCyglc0AVkUXMUUt0kkEfIW3WXzIcn2GM80APdWmlDiRfs8CsJlQYkDLxjIb9MUALuW&#10;1hjdH+zQxA7lbJJxn5iSaAI43sGMEqB3uJQXRxkgqepO04oAjvZBJbzWrXs0KSnCuiNHsXAyNyhT&#10;+dAFtFhgt1aORZgiBVLMSxAwBkkdSDQBD9qgVZVRYbWYEKrQHzG5PORtAz9aAJWF47LPsjYIW4lG&#10;WRQR3Xpn0xQAxLu0eJ5HG91J3yohMYcH1xxQAtyZJbSQucRPHJvmi+VsEdgxJ4AoATzxLAPPV0Py&#10;qMYD/NjsOKAEmW4lhjjtD5K7i0ssoAKKhycAE9aAHy3EsuUg4SMjM7c57nHABFADrjLbD5Hnp94H&#10;hVyepOc0ARzmO4jdwrOUIJVgUX5f4QQMEUABuRCryykGZi32dpmSNRtGdpYcfjQBHulnhVVaNYiu&#10;9/s8h8z5mz8rrsA9aAG2/kwNlrsedcElo7hzLINuAQPmPSgCaWaQ3IWCBJdq487coSMAZHyg5NAC&#10;IJAw+0ToZZdgRSnlh8E5UdzmgCbDwzsY1aOMsFijHzRn8QMjigCOHzGkw0UccvzAv1JJPHzYGeOu&#10;RQAs2wg+eNyIf9UhDghiOSWXjFAE4YnciAIgAKKTy2eMhscUAQyN5ksa/akdU+ZLV/lds9+DyBj0&#10;oAc1zDbqLkhEKZSGLOS7EYPygnk0ARrNdLCn7plkk/gTAb5/Tk+tADZoLpkjS1V7fLFpJpMZCDqO&#10;O5oAnImKqI2MUYOGkddxIXkgdjuoAWdGcxsLfzlUZBBA2gk9Qc5NAFSR4LiJxIHeRMDbzGOP4cgc&#10;igCSW8NvFvlZSzFmjWUpEFCDIG7J4oAaGaaHakK+Uw3k20x3fNzlWUIMfjQA2Nre2yBcP5srbmW4&#10;cyvwPmUc9BQBLNKZZlW3hzGuA9wWUomOQNucnr6UAELJuInuQ8kjKkTunlglT0xxuyOKACSeUy5M&#10;7R7PlCFQYyMk43AZBoAIw5mE0ggVnDB2Xk7s8dufxoAS4lJb98I5FQbhCMEEHHJyO3XrQBOVnbB2&#10;RBsKU+fCkZPHTigCIxIszRo6zAjdDblyrcck5HUAe1AA88UIBuEMbKSkCuAd5I7YoAdvJh3Mrrkq&#10;NoZScP6YHWgCOQTsgitAbVC2+RpVBYoOpBBzk0ASvNcvt+zTrFBEwDPKu4uTjOOgI4xmgBTuYLKk&#10;EM55IUHYATwSQScmgCCQuUcrGXmJOIVDRg47Bucj86ACSaS1HmzbzM+8xLKyRKqgA7GYZFADooy0&#10;CbovLgkXe620h8zB5G1hsHJ96AGw+TD9yVxLIc7LmTzpAo4KgZPSgBjyCWZYlgyUwjXIZdqdwCuc&#10;nrQBKshACzXSv5hUKHj8rlTnAHU5FACvMwl+bzFCsFRV2tER9QuQfxoAVd7P5hRFPJeVTn5j74H4&#10;5oAbcOJRiQgohBaMfMDkjruHQUATqu8N93C4EMu7jIPsBzQBVlbzZFjN2kzxqXWF/kYDOc5B5x7i&#10;gB81zBC6z3LqgGUij4JY4HIAoAU3UjRh2TJKjauQpAIx2+tAEc0F5KkaW6rA7NvkkkxjYCSQACeT&#10;60ATMJgzpYgJACAJHyckcnHQEY70ANIkbbHJbiViSRuAUc98k4NADZfLkSV9jMyN/q8lRgdtwHPN&#10;ACtei2DtJw77miim8tMgDj588UACs80SbBHFakb2S3cmRjJzlWXZxx1zQAy1aG3UtBMn2iZsmK5k&#10;Mkg2/KwxuzQAO1wJ1jt7cO/KtIpXavcfKWJ7+lADlDxMBNOxeXCrvj8vOD908fNmgCcDy3VpTJCC&#10;dojADRlR6nHBOKAE2yvIJBGkbAENKh3MMk4H3eT65oAqzPFIuy65EePkXndkj724dBQBbZ5CgChS&#10;gxtIO3bg8dqAIJCJJBE7LcMo3xxb9rY/vcdfxFAElxcQwBZZtyKhxCuQd7EZOMfiKABppJoA+GjU&#10;7c/d3fN6Y479KAInhmmjCWxMJ35NxLt4VTk4C9S3rQAs093INlvcIiRYDzSqSxwckA8CgB0qs7pJ&#10;IkdwrAkDhQDx8xBJoAZPKknmPsEsiAMIzmNQAMY3AfMKACS4e3HmzhBPJloklZI12qM7d2Tj60AE&#10;aZjZbeFVtpQHC20zFyW5+VlCce+aAIrUxQZh810uZ3yUu2Mr4HBUHPagCaQjzwIbcsFOxpw6MijG&#10;R8vXNACxSlSUluMeYV2xvFsMmOOD1ORQBK07iZH80xRowVYioaNw30GR0oASBpGbz0jt1lIIZlJz&#10;uzjnuT65oAhlMigLKiyE5P2eMZ3biOSXzgCgCwY5BjahGF+QlsAdsE460AM8pN6LPKHJBdLfO1sL&#10;3OOufpQA+eWGHbNIrIsfywKCCTnPAA79aAIBP50AFwrIflHBAf5scccUAEyXEkMcdo3kpvLSyyhQ&#10;UVDnjBPWgBZZrmXKwH93GVBmbv644AIoAfOCShaEXCg7wRhVBPU85zQBHPILmN2RGIQglXBRTj+E&#10;EdRQAG4WBWlnOZmLfZ2lZI1AQZ2lgcdutAEe+aeEKjRrEV3v5DnzPmOflddoHrQA2HyoGy15+9uC&#10;S0dw3muNuAQMk9KAJZZ3a6UQQJLtXHnbkEcYAyPlByTzQAq+aH23Fwhmm2BEKeWHwTlfU5FAEvMM&#10;7+WGSMttjjHzRt36gZHGaAI4TI0mHhjjlbIZ8Zyc8fNgZ98igAmaLkT/ADKh/wBUh3ggnqdy9jQB&#10;Ork7lRQsYAKrnls8Z3Y4oAhdlkljVrhJFT5o7V/lds9+DyBjuKAHtdQQKs+1EKZSGPPLMRz8oPU0&#10;ARrLdLCpKEPJ0jTAb5/TkjvQA2aC6ZY0tFe3yS0k0uCQg6jju1AE5ExUBGMUYI3SOuSQvJA7HdQA&#10;6eMu0bC2EyqMgggYBJ6g5yaAKcrw3ET70ZnTA2nMecfw5A5FAEk135EW6ZwZHLNGspSIKEGQu7J4&#10;oAaGeaHakK+Sw3k20p3/ADHOVZQox+NADYjb2wIFw/nTNuZbiQytkD5lHPQUASzySSzKttFlVwr3&#10;JKFExyBtzz+VACQ8Ei4ut0khVIpHTZkqemOA2RxQAslxKJc+ayFDtCbQYyMk43Y4NAAnnPMJpvIV&#10;mDB3Xruzx2549aAEnlBb96ElCDcsI5Ug4GTuHbr1oAnKztztjB2gph8AjnjpxQBC0SLM0SSLOCN0&#10;NsX2t6k5HJGPagBWuI4FHnoYmUlIFcA7yfTFAC+YWh8yRXUZUBVZScN6YGM0AMkEzosNoDbKW3yt&#10;KoJKDqVIPU0ASyXFxJtNvMsNvEyhnlXJkJxnA4BHGM0ABbcFljghnPUAHbgngkgk5NAEEpco2yIv&#10;Nk/uVDRg47Bucj86AFkm+yfvplbzn3mISlIwAAMKzcigB0cTSW65iEUEq+Yy20hL46jDAKOTQA2E&#10;QQfcmfzpDkpcSebIFHBQDJ6UAMeQSzLEsG7YAjXIZdqY5AK5yaAJVkIASa6WTzCoUPF5X3T0A6kE&#10;UAOaYiTlXG1gqKuDCR9QuQfxoAB5pfzHSNDgl5UOfmPvgZ980ANncS5LkNGmCYx8wOSOu4dBQBOq&#10;GQHO3C4EUpbAyD7Ac0AVZWMkixm7SVo1LrA52OBnOdwPb3FAD5p44nWe5cIg3JDHxlmwOQBQApuZ&#10;Sgd1ySq7EyFIDcZ469aAI5or2VY47WMW7M2+SWXbjYCcgAEnJ9aAJnE4LpZ4SEMAJGySSOTjoMY7&#10;0AIQ7bUa3EpJyu4BRz3yTg0AMm8uRJH2uzIf9WCQuB23Ac80AK14LYM0hIdtzRRTeXHkAcfODQAC&#10;R5ok2eXFakBykEhMjmTurLs4465oAZaNBbKTDOv2mdstHcSGWQbRtZcbiaAB3nE6x21sHdsqZEK7&#10;V7j5SxPf0oAcpMTqJ7hjJJhVDx+Xnn7p/vZFAE4/dyK0pliBOBGqhoyo7E44JxQAgSSSQSGJFIB3&#10;OhywyTgfd5PrmgCrK8Lr5VyM7MfIvOckfe3DoKALbGRlwGQxgAoc7duOnOKAIJGWSQRM4uGUb44i&#10;204/vcfe/EUASXFxDbgSzZRUOIRkHexGTgD8RQAGZ5oVchkX5cn5d3zemOO/SgCN4Z5o1S1HkHfl&#10;rmbGQqnJwF4Jb1oAJprqQbILlY1iwHmkXJPOSFPAoAdIru8byJHOpBOMBQDx82CTmgBk0qyb5Ngl&#10;kQZWM5iUKvGNwHzCgAkuJbcGWYJ9oky0KSNHGu1edu7Jx9aABInMTLBEq28o3AW0zb8tz8rLsGPe&#10;gCK0aG2BiMj/AGmds7LpjK5A4Kg57UATSMzTARW+Qp2tMHRlQYyPl65oAWKUIzRy3B/ebdsbxbDJ&#10;g9j1ORQBM1xIJkfzTDGjBViKhkcN9BkdKAGQtIW89Ft1lIIYqed2cc9yfXNAEUhlQbXVXY5PkIM7&#10;txHJLZwBQBYKSEjCkKB8rbsD0wTigBnlRl0WeTzGYF0tidrBV7nHXPuKAHzzQQ7J5EaNYhshXIJb&#10;OeAAOvWgCuLlZYAJ1dD8oBGA/wA2OOKACdbiWCOKzPkqX3yTSgAoqnJwAT196AHSyzSZWEfJGRm4&#10;fnOOuOACKAHzhm2nyRMg+YHhVyep5zQAyZ1uI3dQzFCCytlF4/hBAwRQAhuBArSzkGZmb7OZWSNR&#10;tGdpYHHbrQBHulmhCo0axFd7iBz5nzHPyuu0D1oAbb+Rbtlrr99cElorhzK424BA5PSgCWaaU3Ki&#10;G3STauPO3KEjUDI+XOTQAJ5nmDz7hGll2hEZPLD4JyuOpyKAJiGhnbywyRlgscY+aM9+oGRxQAyH&#10;zWchoo45TuDP1yc8YbAz75FACT7TnziWjQ8woQ4YEjkll4waAJwzHcqgLGFBRCeWzxndjIoAieTf&#10;LGnnpIqfMlu+FZs9+DkgY9KAHNcwwKLkiNCmUhjB+ZmIwTtB6mgBiy3KwqfLKvJx5aYDZb05I70A&#10;MngumSJLQPb5ZmlmlCnag6jju1AE2JmVQjmONSN8jLkkLzgcAHdQA3UELwFvswuEWNiACBw2exzk&#10;0ANWSJQVdWjwxJlI2jcc5wAc5/CgCCESXDgwbo4snLylyzHODlW6Dj1oAdJBJJLBPJct51vny4gR&#10;5eSMZAI5IzQAoRp0VGkmCp/qwrbSzE8kgYAA96AJA0rYR7jYDlvszR8Y4HzEZHb1oASUMzF1lxCi&#10;/cKKUZievTdQAS4VkuXt45pQoG9AodUXJ6scng0ANefyw0osX5LFVyFY5HXB9aAEaG1l8qRrCSVs&#10;gqyttC84BK7gePYGgBM/PNKrphhiGKddiq0ZIJGeeT3oAlRJvmj+zgSDJf5vkDenIz1oAY8P7pZp&#10;Ucy5ANtDI8YJbgnIKjvQBLHG0YIeQws5/jbegUj39aAGFo2dP3O6NxwQpCjaMAnPFADp4ZJVkiMq&#10;SRSKI2G0p+7BzgNznk0ALFBbQmOQW4klTP2eXqzDBGBkk9PWgA83J8uS3kjgyHLMduSfTBznNAFd&#10;UilwIxNGiEkhmclic5BBI/nQBKYSJUka5kjeM7lU4MTMOnynv6UAOlilZRN9omyP9Zs+RnLewwMc&#10;d6AESQpIYmuSshLYjMecL3yw7/jQAyPfPKGDKsYyMOgZS3TPIz29aAFaP96lz5CXFzCNq7QAyp3w&#10;WoAYlw0kbsto6LltkbbRIT64z0oAJY7eaOOR4mZQ29kUbdrdMsu4E4x6GgBrXG1p54L1RGwAihdT&#10;HgoSDwTnkmgCyHmVUJRQ+Mthht9euM9D6UAQyW4jAZ4CsxYsEglkCEvxuONo6UATQxGIEvCWkc4U&#10;vJvRV+rdvagCJ7e1eRQlgZDICwkZT5YPZuePpQAkkPmedbXEQkDgLIACoUDJxuJ559KAJBHbRbZv&#10;LfMYCJEfvHPHynJ9aAF/dtjzFa3BIIkI8tckegOSaAGJ57sPLDpbR5AV2fLnoflJ6cUALPbSPJHI&#10;L3YwDBUGBEe3CkdRmgBxWaQQs7SXDAfupUIRn+oGAAPegAElwZ/JdnCn5hAy5+Xv8wyAc980ANKo&#10;7LvZ4xH1i2q0e48AjjORQBJhYZDOIBJIMYk2gNtXnjJoAja4YRveRW7guSHjICuxI4wM98UAROto&#10;dmYJXYMTlARtOTnK7lJx9KAGw3Ds8s0V1EqyELHHMpTaYyQcg880AWYhPgPtBmiyQm/K89dvFAEC&#10;W6SRDfGYZdxaOKKV1BduCxxtoAniRkhbzXxGzEuruWUZGO/0oAhlFsXDQI7rIN5dVIHXgnJHf0oA&#10;fMDIhS4Kyo6qsmBtIQEnlycng0AL5NpaMHFvgpkxHluvHGfUUAPQRtgyWjLyNrkhUyenQ56+1AEP&#10;2UyP+6tpNi7iDMWIZieTtY9PxoAbLaySTIJpCsiZOxdvkhsYAww5IzxQBNMZXVGeWeRECoY4z5bO&#10;T7AgACgBRuaRUe48iR+VjKYGz/aK5GT65oAcXmZ1LEC3jG1YyqlCw43DjdxQAk0TBvOjSOaQrsDq&#10;oVxGOcDd9aAGrPIVE4smmc58tiFWRgBjkE5x9aAI5VilKeZZzSRAh8A4IOcfd3A9fQGgBgniBeRL&#10;zy84Eds42hNmQepzyT1oAuQvLEH2DYwO45OUYj04J5+lAEDWuIzcgGO4Zi0kUEkiKzPxnjaOlAD4&#10;QbZXRnbczEFnYuFGDnBbBoAroYJpU8qEHzjkyFWwMd2zgCgB7x+duWYifaAhXBGE5zhj1oAIILQD&#10;KwmLys+Ru+YljkHHJPSgCUkSRfvB5UIbe5ICAsQAOhz1FAELIXYtbNKsCgk7i+ZCTzlSeB+NACzR&#10;M8lvNLckOgJ2qVMeeeSDyTg0AOnRgyK5lbbypjbG7d328AD60ASIGMqo+fNf/VwlcqE6ckZH60AJ&#10;JAzy5aHhVIVZEVojIcDcMjPFADJIgJCz2KTTjrIiqpQLk4+YjOD6UAK91J5ZuPs0rqfkMBCpI3GP&#10;X1oAZLFbSiJ3hdWyGDKNgXt8ybgT+RoAVLuVWln+1RCHAjgt5R5YUxZB4680AWQLnbiMoCQcjdhG&#10;HoOCRyfSgCBbcbI5ZIA9yzFo/IldA2eMnG3oPWgB8Rnj3xyRyeSxyRJKZAPXBb1oArsthI8YWKXc&#10;/wAx2Kdq+hOSBQBOVwJopGLxvtDbkIBVTn72TnNAAttawZuol8qRM9ckksMcdeooAarooKtuVdxP&#10;mldoyfTBzn8KAIIVe4ceSCkWTlpWfcxzg5Vug49aAHyW0kk0M73LCa3yUiBBjyRjIBHJGaAF2vOi&#10;o7zBE+5htpZieSQMAAe9AEm53+V7kICSxtmTjHA5IyO3XNACTbmbckhESr9zYpRmJxnkbqAFmXYY&#10;7h7eOWYKAXRVDqgyerHJ4NADHnaPdKLJzuLFU+UEjHUD3oAR4bOTypJLF5GJGzadoXBwCV3A8fQ0&#10;AAOHmmV0YMMQxTrsVGjJBPPPXvQBKizYaM2yiTlmw37sH05GaAGPF+6WWRX80sAbaCWSMEtwSSCo&#10;70ASRI0akSMYy5xl2LKBj1PXNADC8TyIRCTG4+X5SFG0YDHOBQA+eJ5RJE0qyxSqEYbSn7sHONxz&#10;3NABFBbxGOUQK8iA+RJ1YjBGASSenrQAeaS3lvbyJbghmcnblj6YOc5oArrHFLtEazRKpJYMz5Yn&#10;qCCf60AStHtlSQ3UivGSVU4aJmHT5T39KAHSxyMom8+YMB8+w7Wct3wMDHFADUZlfyWumEhJxG0Z&#10;Py98kd/xoAanmTyg5VYxkYkRWTd0zyM9vWgAeLDpc+Us1zENqbQoZU7430ANjuHkidxauq5by0YK&#10;rs3rjPTtQAkkdtNHHI0LMgbeyp8u1vugsu5SenoaAA3BRpriC9Xy2AEUEimPBQkHPOeSaALAkmVE&#10;LIqvjLAOCO564z09qAIZLdI8M8GJyxYRwTSBMvxuONo5oAngiKAl4CWc4UvIXRVx6t29qAIZLe3e&#10;VfLsjIZAWDsh8sHs3PH0oAJIfMEttcRCVW2rJgFQoGeCxPPPpQA/y7WICVVbMYCLH/Ec8YBJNADi&#10;Y2CiRDbZIIkI2Kcj0ByTQAxfOdgUDpbJwquz5c9D8pPTj1oAW4t5ZJYpPt20qGCpwIz2GFI6jNAD&#10;mWWTyTJ5k7gfu5UOxnA9RwAAPWgBBJOZvId5AjfN5LDOV7/MCcc+9ACMEkK7i8YTrHtVo9x4yO+R&#10;QA7CQubjyhLKuMPsAbavPG40ANM8nlveR27hnJ8yMgK7ZHHfvigCF0s/kLRSMwYnKZUqcnOV3KTj&#10;6UANguneSWaK5jCOQkUc6lNhjJByDzzQBYjE52sBiWHJ8vflTng4OM0AQJbK8RLRmKXcSkUUrqC7&#10;cFjjb2PegCxEjJExlbajNl1dyyg4x1PbigCCUW7SBrYO6SDcWCEDrwTnH6UASTqXUx3O2VHVVkwN&#10;pCgk8uSSeDQAv2e0tXDrb7SmTEQSw544z6igB6+W2DJaMORtkJCJz06HPX2oAh+zeY58q3fYoY5m&#10;ZsMxPPyselADZbZpJU81mWVM/KpHkhsYHysOSM0ATTCV0R3luHChUMaHYzE+wIAAoAVQ5kVJLkwy&#10;MPkiMeBtx/EVyMn60APZ5S4aVlS3jGxY2VShbpuHG7igBJYiH89EjnkK7FZVCsIxzgFueM0ANW5k&#10;ZfPWxMzNu8okKsjADHTOcfWgCKQRSMm60mkjBDEK2CDnH3dwPX0BoAak8YMki3QXJCpbyKUCFMg9&#10;wSST1oAuQvJEG2AxEHcdzZRiPTg9aAIGtcRm5wY7hmJeKCSRVLPxk42jpQA6ENbh0Z2BZiCXYuFG&#10;DnBbmgCuhgmlQQQg+cctKVOBju2cCgCR4jLuWbE20BCpBXCc5wx60AJBBZoMpEYzFnyATuJY5Bxk&#10;k9KAJdyPFmVPJiDb2JGwFmAA4Bz2oArtGzkm2eUQgFjvZ8yFjzlSeB+NAD54XaSCWa4IdFPyKV8v&#10;PPJB5JwaAHToy7Axm4+6Y2wGJ77eBj60APjWQyqshzK3+riKDaE6csuQPzoAHty8uWgBCKQBIqtF&#10;vOBuXIzxQAx4cSF3skmnHBdFVSgGTj5iM4oAV7yXy2uPs0rKfkMB2pI3GOOfWgCOWO0k8p3hcNkM&#10;Cvy7eoyybgT+RoAel3KHlnFzGIMCOC3lBjCmLKk468mgCfF1tIhZFJU/Ln5GHtwSOvpQBCtv8iSS&#10;QCS5JLRmCV0DZGMtjb0HrQA+MzRl43WTy2OWEkpkA9cFqAIGFg5iVYZN7ncSqnaPQnJAoAnZQBNH&#10;KxeN9qsWUgFVOcbsnOaAAW9rB/pMQMciZ6gsSWH8PJ6igBokjUFXRk+Y/vcbBlsnpnOfwoAghV7h&#10;8wbkiyctKzlmOcHKt0HHrQA6S3kkmgme5bzrfOyPIMeTxkBhyRnigBQjzoqySTBE/wBXghSzE8kg&#10;YAA96AJFaWT5JLgICS32Zk4xwOWGR29aAEmBZy6ybYUX7u0FGYkDI43UAE2FaO4e3SeUKAZECq6o&#10;MnqxyeDQA2S4ZA0i2T4JYhBtDNxwcH1oAR4LWXy5WsZJXyChU4C4OASu4Hj2BoAQH95LMCjbl2wx&#10;XC7FVoyQSM88mgCVVn+aIQqsgyXUMDGG9ORnrQAySE+UssqsZdwDW0ErxgluCSQVHegCWKNo1w7G&#10;EueruWUDHv1zQAwvG0ibYC0bfdIUhRtGAxzgUAPnjaVZInlSWORQjDBT92DnG457mgAihtYikq2y&#10;ySoD9nl6swwRgZyenrQAeYWOyS3kjgBDF2IGWb0wc5zQBXWJJNoTzo0QksrM2WJPIIJ6fjQBM0e2&#10;VJGupI2j5UHBiZhwPlPegCO9ieS2kl8+Y/uyHEZ2u5YdQBgY470ARpFamRWuC0kwO9g7FwrN2GTj&#10;j2oAlna4mUxRxLDC+NxBIk68EnPegCNFNrCn71TtH+sYc4yBk4BOTnrQA5Lh7h2iMTiEA7pWKohz&#10;zkENn+VADxc2zsYLWSMnIRmTDBWYZw2cjNAEFtvsh5Dt5k6ErJJPLz7dAcD8KAJpZbzKmGOMAtuc&#10;IVkQDpyThvegB0xdZIklKF8NuBYeaduMbQuT0JNAFcGzlnZ2fc8A8pfOUgp0b5ScHngZoAnEkZj8&#10;t5CbYDLgr8hJ/uk+9AEbX1qJfss1wXuY13+XESW2+rben40ALEJShubWZmDDcHnbKqxyOmOMD2oA&#10;lWbKqEdZGUZVVAkUAkbjgYNACFrwyGW6MK2xyV2tkgL6rtH40ARLdWN0W8l1mkUgDaJNin6Zx+NA&#10;EpkNuHEQX7RwFSLJ3McDByT1zQBCsK7g05kublDueMFnSNm7LzjI9BQA6Yyzr5ELeXG7YBUbJRj3&#10;OMZoAeUWxtl893BiKhmkAJGeMnAOTQA2G7EjMYopjHsI3S4VWGeSMNn6dKAFW6s3dra3mVHGA+35&#10;mViMnJOeaAIg626m3gjE0jZ8xp5jk5PGSM4H0AoAY8t00iJE6oW+ZzERIgAIB64buMUATSTlJo4f&#10;3Tl1ZZnbAdTwRgjPagBhe0luVKCORov9HDzDdyeT8zfzzQBJbjyoxHcqiRwHDu4Gxj225J4z60AL&#10;PeWiz+UZIvNQebJCpOQp4BbHIGaABYGli85J9wxvj3SEgkcZ45wAfSgBq3EYBTzSNu0/IpdACc8Y&#10;weaAHCWdmZ7ifEXJCI7bdoB7bRQBDFeWtxkLI00iY2ldxH4r0/OgC15hgV5FcbmwGGASGPAGD3NA&#10;EaWwkKz3BN1OpZ0RmDJGWxkBTxxjtQA+6F/ICAY47WUcuBiVcfyzj0oASJBaWyq/lyMnyiZg2cH6&#10;ZyeaAI1unkZooLWaJtp2SZwj84yMMSP0oAeLiBi1taylp0wsohG7y2b355oAgDRQKbeCRriZmIZp&#10;ZNrZHqQDjr2xQA+aW5G0fPEwKllXbMgPQnkBj60AOa7Ec0XllJGZGVzIMyfLjkBQT0NAEfmWE1yC&#10;rpvh/dBpwWbdwTh2559c0ATExmPyjFELdSM7hlHJPBBJ6ZoAglvLQ3IthdKsyKZGiizkKMDJ284o&#10;AfEGeNpIpROrDId2IUMQSck8jH0oActwi+XHHs2jaDtAmjOTzkigAtluUfdf7IhExAKyZUhQf4So&#10;zQAhu7S4ZpLbZJsIJXDbRngEjjvQBYcGNG86RSw6RR43MeMDHXnNAFRYI2YvdvLJIDvKliVjJ5AV&#10;eOntQBLNJcygxrOywuOQMq6ge/vQA2ENZ2yLO5lZMKsxxvK+rYB5oAWK5eRm8uKeJCPmlm2BeT/C&#10;ASe3pQBKssU2+OCVZZEyFVApMZOCSQeM0AQM0lqvlhlmMmdzTy/vBg99oIUfgKAFaW5LKiIgdjy0&#10;R8xAO+M4PcUALJM8c8UUKoJyCCxyXJGBxjPUEmgCNvIluBsYSzWw8kiRWYqTgnax5z+NAEmYGi8r&#10;KmFWwSUADN7E8jmgBLi+sBP5E07pNCod7dckrkgZbA6DrQAQsGjNzaTGcFcoJmbaeuT0yMZx0oAV&#10;bu3UrDHIEI2kgAygk9ec5oAXfOWJmSJIgSVVZGORyOcgA+9AFYXdndSE21wGdecAOUBBAHA9c9aA&#10;LhkaFZFMkUjHCsqAKQzDIBJoAgSCLzEknBnk3ZO5t8YZv4cE44x2oAeFvSqxOBAinaz52uMd+fXG&#10;KAJNn2O3U+XHIqHmSQAHB4BYjnNACBzPlJI5o0AJBLKocA/w7WLfyoAYlxbN50UUxDKQD5Y5jJGR&#10;xjrQBGs4tlMCXElxIwO/zpCMfiAQBz2oABNffKjbmkOMNEVkGB1zkA579KAJHneOaIo6q8ikTPNt&#10;aRSMABVUHtzQAmILiZZVaOeS33Qx+eASvQkjcMntzQBI/wDq/wB8IfsfBZmUEE57c8c+ooAbJe2J&#10;nNsZo2uEG4xxl+F9TtPSgBkYdk32WWkK7o5GdzGT0P0wPagB/nqAsMDl3j2+YsSmVASecEcg5oAR&#10;Wd2PmuqoHOxUYjIXPBBVeaAGtdWM250lkMkRX92QzIrdMkAc+tAEyzfZ1d1kWZioXygOSfx+tAFd&#10;EtRIrXBZ5Qd5DMXCsewycce1AE07XUqeVHGkUUnUgkSdeCST3oAiRBaxIDKrFRzMeuOBnIzk89aA&#10;HpcvOzRLG/l7TulcqiHPPBDZoAUXNszG3t2QtkIzRgMFZhnnORmgCG23Wa+Qzb7hCVkknl59ugOP&#10;yoAmmkvSymOOMITuYIVkQDpyTtb3oAdMSkkMcjJuIbcCwMp2kY2hMnoSaAK4NpLO0jvvMH7pTMpy&#10;nRvlyAeeOaAJg8Ri8uSQ/Zh94MvyEn0JPHNAEbX1p5v2Wa4L3CLu8uIndt9WC9PxoAWLcyG4tZWI&#10;Zd3mztlVY5BwMdh7UASrOXVFikWQoMqAokUAkbjgc0ADm8LmS6MKWzZK7HycL6rtHXvQBEl1Y3Bb&#10;yJElkQgLjzCgP0zigCUu8AcR7fP4CpCD8zHAxyT1zQBCIIw4aUyz3SndJHuLojN2XnGR6CgB85mn&#10;HkxNtic4yo2SjHuemaAHBUsbVTcl1MRAzIASM8ZJAOTQA2K88xmMcUxj2EBpcKrDOSRg5/lQA5bq&#10;xd3treZUcYDlPmZWIzyTmgCLebdTbwBZpDneZ5iWOTxkjIA+gFADGlvGkQRsqFvmYxESoAMA4yA3&#10;cYoAmkuGE8cAaFyysJnbAkUjBABGfWgBm60luVZRHIYf9HDTDdyeThm6/XNAD7dUijWO5VI4oDtZ&#10;nA2MT025J70AOuL22E/k74i8Y8ySFM5CngFtpyAPegBFh8yIzLKW43x75DtJHBPHOBn0oAatwApR&#10;ZiNoBARS6AE54xzQA5XmLs93OfL5IRHbbgA9toFAEMd5bXG7ZM00qYCbdxH4rjH50AWfMaAO4I8w&#10;4DjAJDHgDB7mgCNLZXKzzk3M6ksqMwZYy2MgKeOMdqAH3QvXB4jjtZRy4GJlwf0zj0oASIJaWyh9&#10;jsnyiVg2cHvxnnnmgBiXEsrmOC2mjbadrk7Y35xkYYn+VADvPgdnt7aYmePCSLCNwjZvfnmgCAPH&#10;CptreVriUsQzTSYfj1IBx17YoAkmkuRjzN8TKVLIu2VAeh6gMfWgB7XXlyxeS6SMyMriTmT5TnIC&#10;g9iaAIRJYSXI2lDJD+53zgswbAJwzc/iDQBOWiMXkiKLyFI37hlXJPBBLHjNAEEt5Zm6+zfakEyK&#10;ZHiiJyFBAydvOKAJIw0iNJBMsysuQ7sQgYgk5PXigBVuApjijKMPlBKDzYzk8gkUAFsLmF91+EhE&#10;TEArJkEAHsVGaAA3drcFpbfZLtbO0htozwCRx39aAJ3URIxnkUuOkUZG5jxgdc85oAqJDES0lzJL&#10;LKp37WYlIyeQFX29qAJZ5LqVTGZWWGQchQVZR9T0zQAkObS2RZnMrphVmbG8j1bAPNABHcSysfLj&#10;niiI+eabYF5OBtAJPagCVJYZQ8dtKskq5ACBT5ZbBJIPGaAIC0tsDGGWcPne80nzjB4ztB2/kKAF&#10;MlyxCpGgZjgtGfMQDvjOD3oAJZnjniigRBOVKk87iRgcbc9iTQAxjayXCiP97NbfuT5is2xjgnax&#10;5z+NAEm63eLyVYGFWwSUwGb2J5HNACXN7ZJN9nnnZJ4QHe3XJK5wNx2jp3oASBh5ZuLOczgplPOZ&#10;ipPOSeMjGcdKAFW7hBWGOVUI2khQZgcnnnqM+tAD98u4+ckUaZJCiQkFeQM8AfWgCsLq0upCbe4D&#10;svOFDlAQQBx+PWgC35nlCQO8TdFZUABDEZAJJoAgWGLzElnXz33ZO5t8YZv4cE44x2oAkC3mBFIB&#10;bqvys4O1x7jPrigCTY1nbKwWJ0Q8ySD5tp4BYjnNADVd58pLFKiAEgllAcA9VCsWoAYt1bSGaCGc&#10;q6kBvLH+rzgjjHXFADFm+zq0C3Elw7A+Z50pBH4gEDr2oATzbz5VO7ecfNEyyKR3zkA56HpQBI9x&#10;LHNEI2QM4ImeYBpFIxgKFB5I5oAQfZriYSgpPJb7oYzOMlTwSRu5PbmgCV93l/vPJ+xcFiyAgn25&#10;OBn1FAEb3dl55tpJY2uUG4xxF8hfU7T0oAagdkMliSZCu6JmZzGSeCeegA9qAHeeFCwxMXlQL5ix&#10;KZYxk4OCOQc0AALMxMrqqhzsVGI4XPByo5oAY1zYTFnEkheEr+7O5kVzxkjGD60ATrcJbq8quJGI&#10;2+SFO4n6fjQBXSO3MgadmebdvKuxcKzdhk449qAJbg3My+UkaQwt1IJD8ngkk96AI0X7LCgEyMVB&#10;zM3JxkDJwDk89aAHx3Dzu8XlP5O07pXKovPOQQ2aAHLc2rsbe1kjJyEZowGCswzhs5GaAILYvYr5&#10;D/vblGKySTyjPt0BwPwoAmmlvMr5MUYy26TYRIgB45Jw3vQA6YlZYo5GjD4bcCw807cY2hMnoSaA&#10;IAbSWZnL7mg/cqZlOU6N8pIB545oAl8xTGUkl3WwxuUr8hP+yT05oAja+tVl+zTzl7hF37IiS231&#10;bb/WgBYvMdGubWZirDcJJ2yqscg8YyMD2oAmWXcqBHWVlGUVQJEAJG44HNACMbsOZbpoUt2JZdr5&#10;IC+q4HXvQBEl3ZXJby2SaRSAoUSFB+GcUASmQwB1iCi4wAqRA/MxwMck9c0AQ/ZwXUytLcXKHdIm&#10;4ukbN/CvOMj0FAD5/NmXyYWKRu2MqNkox7npmgB2xbG3U3DP+62gmQAkZ4ycA5NAFeS8EtvcNHDM&#10;YvJcbpcKrKM5Iwcj26UAWTG8KCNpPKLKVjJO3rycYHPAoArM0ssqrLM6LByWiZWBXrlw3zHPtmgC&#10;RYJZFSRGyBysrhu/PI4xj6UANlie6ZESHz4+r/MUjB9ST1+lAEo+WfYbdQFTe/UIR0zkA5NABtl2&#10;+awidEf5sAggkHOAPrQAz7TFIv2q0CzI/wAsZcNEDjjDMw4GfagCGJLlFaR7WEykbWeJiXWU98lc&#10;kYz2oAkea7ghfa3nSAkRfaMQ8dFG5VOfrtFACx3j/ZsXELQMBjGVkXr6ggkc0AIFeRARapNasimW&#10;4J2fP7KVOfzoAimt7eVDFOHLluS5aNGJ+5jBG4D0oAnEyQo65iABAwq4+bpj5c85oAmkF2ELQW8U&#10;28Es5bawTGQoB65P0oAbArRxZlm8mRRvWNiu1SeMbsA4/GgBkYnaVsoYtnMKqy+W2edzEjIPtQA6&#10;RfJjR/OC+YCBGpwwY8nJoAjmjMskZkuXjRFJVoWVz8vJ3hvm+mM0AIkLGMSpMXiY70aQMQSx9DjG&#10;M0AOnllmKQwsTFu+d87U9RuPcc0ATBTbzfZy+JFTeJMfJycduvSgCOF7hc+ZLGUjJBOzGc89iBQA&#10;0XLGP7TbAO21lTerRqzdsuRnH/AaAIVi1Bzva3tx8mHeIkkSnqclcnH0oAlK3SQyOkEV0BkKt03k&#10;blH+0qMOv+zQANNNJCJZrbyZEcDy1ZZEBOVOMYJABz2oAVjmRcW63EJ2752Gwk5xjaQemM0AMezs&#10;rnctzCz5YBi7PHluqgYI3DrxQA83sMAeNZDAV/dgonfoMAZzQA6W5nWPAh88AHLkiM7ffOc5NADY&#10;4n8kTysEtmXMg3jy0Yj1KgnFADT58anzTh1OEAIETZ+62DznPvQBKRNsUSbEUjOzdtIzy3I6mgBs&#10;kLyNhSYokXzC8ciuQg5G5W5OaAEgt2mgDRyfMMSW7SFg2Sc8rxgUAMbdNKsMFvI4yWRBJtjx1JZi&#10;Of8AdoAnbbBKp3AsV3lUU8M2VAY/WgASOQBZJLiPyvmAITBDcE4GQO9AES3YWFrq2fzA4OxZFMas&#10;xOMbiMjH0oAYk2oDPEELcK00XJ8w+pIyQPpQBKyXNpBIodLqQZEBucQ56cZVT6YHy0ANgurlow1y&#10;ggkTA2/LIhye2CCR+VADsXO4BoldVUeZMy7QzZxgDB6YzQBHNYQX52XC5i43Fy8als8YwVyB6UAP&#10;8yCPzBHHGsY+R8cBvptBJOaAHXD3BHnR2q3RRucNswMYwARQAJlNs08gCMfnU4EaDAG0sRnigBY4&#10;3GXnQHHyjaQBvPQ8gmgAeRxtRpXt8gqB0IHXj+9QBDNIH/du8yRQjdvjZT8o7uGBY/hmgBIrZrmB&#10;biMB7VwGWV2ZdpPOSpHbpQAk7PtSFInndmJI3bYf9knPX6UAWA8olETImQvnEBSBz8uCwJyaAHxx&#10;TorFTD5ZBZ2ZDvAxkADIBzQBFBcI1u09rhpQpNuJd0ZLZPUsOBx6UAV4je72ZbSKObGYzC2SGP3i&#10;zlcnjtigCWRbi1tmmjeO7dmPlxzEQtuPZmCnv/s0ASRvO8Uctzi3kwVRV2yLuBGcYK8UAN3Sp1QS&#10;xsA0kjjCs5bGFU+nWgBJoYbsNDPIY496hpG3xhj1VeCuQPSgB++3s1khSVUI/do4UYLH0xyfSgBG&#10;uLwfMEScocFvucdR19aAHotxEFlnlEW0HerBfKUkcDdweKAG+RPM2ZNgiVcfLgIXP8XIz1oAVo5C&#10;FARIo2UhlLlflHJIIU5NAENzH5rhmaTEDbj5MitgDIyysN3Q8daAHCATbJY286J2BjlfcCAezKfS&#10;gBHRW2gWz3GWO4b9qqeo553A0AStcOk62/zwuqlywT5RklVGf4jQALK6RlHZTCudzlNp55PQ880A&#10;RJMs1sby0RZIHXarOWiG/wByVzjPHSgCuGvYIstbwm5YY3RHI3HAByVyaALBa+it3bZFdNu3RpcY&#10;gPuCyqw/8doAmie5aDL26WzsASMrKAOwGCM/pQA2MuV8vyVYqFcSP8rF844XB44oAhe2t72Ro5Yp&#10;FG7KBnaNWzzyRtyB/doAe0lraxs0cyAH5NsSkHzDkYO3qM0ASytcYSRVSbIYKwOwjGOOfWgBke+3&#10;XzZ7gpGQWeNtphBPGA3B4oAkD3bFg06wxqQA6gbWJHGc8jmgBTC8CiJpfK3KVQlsdeTj14FAFV98&#10;soWSZ0S353RMrAr1y4b5ufbNAD1tpZFWRHLAfMkjhsc88jj+VACTQvcsiJD50XVvm2Rg+pPfntQB&#10;MMi48sQKAqb5OoQjpnIByaAEZHC+bIInRH+YBSCCQc4APvQAwXMUi/arXE6v8sZdWhHHGGLDgZ9q&#10;AIYo7pAZZbeHzD8paE/Osh75K5IxntQBI813DAwVjNICRF9oxD7KMqpB+u0UAKl5K1vtngaBgMdU&#10;devPIIJFACKGkQEWqy2hVTLcElPn9lKnOMUARTQQTRsl0js5YffZo0b+5jBG4D0oAsC4jiRx+6UA&#10;gYRcHPTHy5yc0ASyfawC0FvFMGG5mJ2uExkLg9SfwoAbAGjj3SyCKRRvWNiuxWPvtBx+NADIzcSS&#10;sSnlBOYFVl2HIzuYkZz7UAPdDCiOZlUSAjy1JDBjzycUARTJ5siF7l41RSVaFlf7vPzhvm57YzQA&#10;1YH8sTCYvG3zo0m4glj/AHSRjGaAHyySSlIo2LIW+ZySsfqNx7jnoKAJsfZ5vs5bEgTcsm35eTjr&#10;36cUARQtOv8ArJYgqE7iUx157EA0AAndo/tVsVcgMqGRTEpbtljzj8KAIFhv3+d7e3DbcM8JJIkP&#10;U5IycfSgCUpdRwSMkMV11Crct5G4D/aVG78fdoAPMmeETTWvlSo4HlqyyoCcqcYwSADQArHLqBAs&#10;8J275mGwk5xjaQemM0ANazs7oMLuJnBYKxdmj+bqoGCNwoAc15bwh40lNuw/d7o4x16ADGc0AOlu&#10;bhYsJD54AIMjERnb75z3oAbDEyxCeaQLbsuZBvURxtjpkqCcfWgBM3EanzPvjhAMeUxP3WwRnP40&#10;ASYn2L5u2NWGRHuKsM8nkd6AGyxySHbGTEgHmM6OHIjHI3Kwyc9sUAEMBlhBjb51xJbvIWDZJ7rx&#10;gelAEblppBFBbyNyWRBJtix1JZiOf92gCZtsEi/MrMV3kIvG9iVAY/WgBVV1VZHmjEfzAER4O7g9&#10;ARQBEt1iFrq2cSK4OxZVZFZicY3HkYPtQA1ZdQAJIt4WOFaaHlt59SVyRz6UASMl3awSKrpcuMiF&#10;rkiHPTjKqc9MD5aAGQ3Fy8Y+0ILeRDjaNsiHJ7FSCRz7UASfvwVXyFkVVHmTMu0M3sDn0oAimsIL&#10;8lLmPdFxvZi8Sl88YwV3AelADxJBH5giWJIwBGQBgHHcbQcnJoAdcG5wJktkumR/mw+wgYxwCDQA&#10;KoRllllAQn51OBGgwBtLEZ4oAEifJeZAQPlAUgLvPQ8gmgBXd1CI8j22QVA4BHfj+8aAIZpQ/wC6&#10;aSZIohnfG6N8o7yBssc+2aABLQ3ECzqA9qwDLKzMNpPOSpA+lADJmO1Io43ndmzgtshx/CTnr9KA&#10;LIacSiOQIAoEpCrgc5XBYE80ASRxzIjbTCImyzuyncBjIAAIBzQBDFcrJbtNZgNKFJtxJmIls9yw&#10;4HHpQBWiN6JDi1jjmxlDC27DH7xZiuTx2xQBM/2m2t3mRo7wkkRRzHyW3HszBSOv+zQBJHLNJEkt&#10;wotmwVRU2yruyM4wV4oAYXlTgoJYiA0juuAzlsYVTnp1oAJooLvdDO5SPeoaRt0YY9VBwVyBQA/z&#10;YLUSwxyqm3EaOEGCx9AvJ9KAEM96MMI0nKcFs7Djr39aAHoJocSzSiMqDvU7TEpIGBuwDxQA37Pc&#10;zNumCCJV4xjZuP8AFzznNAC+U/ylkWONlKlDIU4HJIwDk/hQBDdJ5zhzv2wNuPkyK+AMjLKw3dOn&#10;WgBRbrNsmRvMR2BjlcsCAezKcDigAeMPtUQNcKW+Yb9ihuxzzuB9KAJWnZJhAxeJ1UvuVflGcqoz&#10;3NAAsjRxFXdfJXO5ym0889jzzQBDHIs1sby1RZYHTCs5aIbx6llzjPHSgCANe28RLwRfam/iiORv&#10;PAOSuTQBZ3X8ds7bYbsg7o0uSID7gsqsP/HaAJY3naHLQJbSMMkZWUAdgMEZ/SgBsZcp5awq7Kqu&#10;ssnysXJxwpB44oAga1t7yR450kHzZQM7Rq3fkjbkD+7QBM0trao7xzJyfL2RLz5h4AOO2aAHym5w&#10;kwVJhhgrAhDkY4wfWgBiNLbRmaa4KBss8T7TCC3GNxAPHWgCQSXRJDzLEikKHAGwkjgnPPBoAUxP&#10;AoiaXyiykIS2OvJxjk8CgCoxklkAkndFg53RsrAqOcuG+bn2zQBKsMjqsqHIHKSuG788jj+VADZo&#10;pblo0SHzour/ADFIwfUnvz2oAmAIn8vyEAVN79QhXpnIByaAEKybfMIjdI3+bAIIJB6AdetAEX2i&#10;KRftNptmWT5UZw0OccYZiMgA+1AEcKXESmSS1hMrDazxMS6ynvkrkjGe1AEkk11DCwU+dICRH9ox&#10;Bx0UblUg/XaKAHJeStb7Zomtyoxj5JF6+oIJFADQkjoGFsk1qVUyzklPn9lKnOCKAIp7e2mRorlX&#10;aRmGd5aONv7mMFdwHpQBP50cSOoMaqCBtRcfMeMfLnJBoAmkF2q7oLeKUMNzOTtcIBkLg9SfwoAb&#10;b7o490koikUb0jYrsUnjrgHH40ANQTvK25fKC5MKqy+Wc87mJGQfagBXj8pEk84KsgIESnawY8nJ&#10;xQBHPG00iFrp4oo1JVoGV+n98N83PbGaAESJvKEqTNJG3zo8m4glj/dyMYzQA3UJJZrZ7eEGRCGD&#10;HOxDkZG4ntzQAxoCP9JNv9pvowQglkKlWY5Iy3GPYUASMbyQiKVfssY/i+VixHRc/j1oAZJ5yyiO&#10;4kkZLYCSIWoYFnbIJcA4bigCd/tMzJJBNJGvTDRrktjP8f8ASgBdphZ0SJkBXcbhSChf0IJzn8KA&#10;K8spgRJWeJUlJkubmQbJQMEgIuOv40AO86I+UMF5JlDi3chZVQjnIz7UATO6Rwyn99bOeWfYzIGz&#10;hen40AQLhbcJf3q3ABynmLj5xnjBPrQAxLy7w3mxMsEIYJkBwT2IGCccnrQBO09mVSKaXbKyh0CF&#10;twDdSEXn9KAIz51y6lMSRx5/cXEePM9GDnkc+1ADIVSKPyha/Zi5yFgbeD1yRge/pQBItutw0sk1&#10;xJNGCFijVwgQpg4O0jdkjmgBGDXEq4khkibIeJirsVXnBPJPXpQA1oIwnmtbLE7MJAkLEg7V4HIX&#10;nHOBQA+eA4e4gtBJchcIXkYNhsZ+9wD6UALukJS3RGhQD/WEhmZzjgZJOPegBk/mySeRcy+ZHbgS&#10;KLYMpLEEEOVyOlAEqR3FyS0NyEUDy2QqoYsfun5hz+FADbeOOKTD27+eBmSXKhd592IP5CgBHaWM&#10;I98LcQ/M0kzZR8YJCgAYJ980AOjuU3QxEAttEiRk/vVRh1Zc89KAJpplX5onePofMKFhub0B/KgC&#10;vIsiRFby5jljX5hI6g/PngFc8Y7UANN5OJMBDBGwLTSEZ3nI4UY44z1oAfJLapt8yRzJINwiWQq5&#10;Hf5VIJoAAbq43yRpIkHIaGRDhmH3Pmzx37UAJFKsVssEoe2c7mTycuoJJyF+Xuf9mgCOCOWcSzSz&#10;tcJGQkKfdEeOeduM5PrQA8sl5+6W4ilgxlowBIvPUkYJHWgBVt4I4czQR787kT7+/aMqV3Ac8dBQ&#10;A1rZxm5isxPORiJXlYNnkscHIHXtQA9hJMvljzLeNQPmJVyWXooyTkepoAhmjk+0Ibok+WFdBBuD&#10;85BDcncPQUASyQ3lyVkglkgwclAgUEAc7s+3NAEiQojSLFbNG7gb5lON2B7nqfpQBF5i2yRG48p7&#10;c7meZiRLkjI2qAenrmgB4u4pmigdYi5USCFwBKqEZO4D6UASmVNsjCRYzja7YJ5c/Ljjn8KAKaRI&#10;EUahOlxJEScyhVO8nIByw49KAJDcXLTlbyAQwKrY4yHPboPxoAe09tGUimdzIBvjSN23nPcqpGaA&#10;Bpbm5lWS3ybYHmGRAC7YzwzHIx9KAEZ3ihMLxmyUZZTARIuWPTAHXP8As0ANEZd5JRcs/mMCc/u9&#10;mMZHGOT70AJIn2k/JcCe1bPmW4ZSrY6gnr0oAckUEMEsk1qbcudwCEuC6jKYyBzjOMUAIylYBOqG&#10;5utp8lZXcYJ6gBsjk/pQAK948OxN8KxDCuwV+fQZycHPU+lACSK7uEuZWKwqskZtUYfM+QSwGaAJ&#10;WS4nVfLmdSmQI5Yx82OjZYdPpQAkECQMQloytLjc6twWAOTjP9KAGMQsaSXDI0ABLzMcSArkqFXv&#10;0GeaAHLOpkt90SCeVQwikx9oSIjuMknmgB9wTt3qXgcEOxVWKAHjn14NAETQr5bLdSRSbWHzuNrH&#10;HTjIAPpQAiXRWURvBiAK+GzvaRjjBGMnAGaAJZbi1Yrb3Ei+ZjcI0Yq3TnhKAGo11dymSF43twPL&#10;eGRQrMx+7hicjH0oAhhZI0WKeBoJ4yT+62soLHoGIB/SgCVYZJpZGu5BJHnEcakIExzhimMknnNA&#10;CM32hxCJkntoySYVIdWP+1jrQA8Rwxp5phWNXIZRGQ5ZgNwChgOeOgoAbcwyKrXEUPmyKp8ovIxI&#10;ZuSCDkZoAGknICW++z34ee4cKWJH8Khun1NADJopPM3TSzSIgEirb7k3E5DBsHngUATiO4lV3jkn&#10;t+CCCnG5funJ7Yz0oAITHCmzEnmSDPm8hS4GCMHnk+2KAKyyTQ26zXLRyRJu3TSAh1GCRsXBz+dA&#10;E8dzbyiGE7PMdBIqFcyRo4+8U5IoAkkZFQruYOhzukRmU54DDI/lQBAsBVMXbRzoWGA/BLDPJG7A&#10;xkYoADcuzkSxPHAitjkNuZSNuMc4oAV5YBLF54AuHAIG8+cE7jAOSKAGSfa7yVZYAViQ5NsybQ2B&#10;jls5Hr0oAePkiaH7MbNs5zb/ADZB9DjqfcUALDFvlcySNcRZxEobaVbjrtxmgBJX+2P9n8+3ntlJ&#10;MkHysrYGSCQDQARw2yRySSx26B+NsbgsWxlMZC5PHAFAEZt+Bcrbi5vY1ITzXwVZuSMtxj2FAEzf&#10;a5CIZI/siDq52ksey5/XNAEcnnJKEuZZGjtgJIxaBgWdsg7wCQ3FAE5+03DJLBNJFH0w0a7mbr/G&#10;P5UAGDCzqsTRAruNwpBUv7jOc/hQBWeUQIkpkjVZiZLm6kykvQ/Ki46/jQBIZIGMPJd5VEggc7ZF&#10;QjkkZ68UATMyRRTNieBjy0mx2QNn5cfmaAIRtW2WO/u1n5JTzFx8wzxtJ9aAI0u7rDebGyQRKypk&#10;bwx7EDBOOe9AE5nsyEimk2ysoZFjZtwDdTsXn9KAGH7Tdspi+eGMn/R54/8AWejB25HPtQA2MCGI&#10;RtaG13HIEJ3g9ckYHv6UAOSBLgyyyzvPGCFijVwgQpjg7SN2T1oARt9xKvzwyRNkPCxVyVXnBOCT&#10;1oAR7ZFQTSWywszCRY4WJB2rkDkLzjnAoAdNC217i3tVkuAMJvkYPhuv3uAaAFVpcJAsTW8X/PQk&#10;O7PxgDJJx70AMm815fJuZfMS3AkVbdWUs5ByH28dKAJ1W6uSXiuAg2+Wysqhix+7y3UfSgCOCJI5&#10;MPbv9oAzJLlQu/3LEH8hQA12kQI1+LfyTuZ5m+R+hIUADBPvmgB0dzBvgi4aQASRxZzKqsOrLnnp&#10;QBPNMFG9HeMZB37Cw3N6bvyoAglWRYyt5cxyRJysjgffzwGXPUdqAI2vpll2hWhVwWlkYA7zx90Y&#10;44J60ASSyWiBfMkdpZQGEKSFGI7/ACqQTQAm6e43uiyJBzugdDhmH3PnzwOvagBIpUitRBLvtmJZ&#10;kEOXUE5BC/L3P+zQAyCGSVZppbhrhYzshjztEeME524zk+tAEm5Lz90s0UtvjLIAJF574wSOtAAs&#10;FukWZbeMNndGn39+0fKV3KOeOgoAa1qy5uYbQXE5GIleVgcnJY4JIHXtQBIxklURqJLdFx85ZWJZ&#10;eijJOR6mgCGWO5FwrXbMxjAZBACJOcghjk7h6CgCSWK7uWWSCWSAg5MYTb0H8RPtQBKkSxu6Q2rR&#10;uwBknU43YHuc5P0oAiD+QsRnWJ7c7medyVlJxxtUA9PXNADzdwymK3YRM5AcQuAJVUjJyB9KAHtI&#10;Dv2yIGxtd8E4Zz8uMjn8KAKqxLtVdRnjuJYmyTIqrhyeAcsMD0oAkNzdtMY7uBYrdVboAQ54xyPr&#10;mgB7XECMkMztvA3xpG7B+e5VSM0AI0l1cypLAT9mB5hkjGXbGeGY5GPpQA1n8mExSRmxQZYNARIu&#10;5j0wB1/4DQA1Iw7ySx3JcSMCf+WezGMjjHJ96ACRBOcJOLi3bPmQblKtjqDjnpQA5IbeC3lkmtjb&#10;F/mAjJfLIMpjIHOM4xQAhH7n7Qqm5uNpEIldxgnqAGGOT+lAAr3jxbFDwJFhVkYK/PoM5OOep9KA&#10;GON77bmViIlWRDbKw+d8glgMigCZoZ7hVCTuNmcJNGPmx0bLDp9KACC3SByEtHzKBudW+VmUHJxn&#10;+lADGZEiSS4KGHkvKzbZAVyVVV79s80AOWZDJb7kQTyqGEcpH2hI8Z5GSTQA+46b1LwuCHJVWKAH&#10;jn86AIniJjZLiWJgrDLsMMcdMgkAH0oAFu5EkEUsBS2VWwx+YyNxgjHOAM0ASS3VqxWCeRC+NwjR&#10;irHjJ4SgBqPd3chkiaN7cDy2gdQGdj93Dk5AH0oAji2xxrHcQNbToSf3W1wGY9AxGefpQA9YpJpZ&#10;WupVkiBxHGDsC45wxTGSTzmgBNxnbyxLHLaxkkxKQ6sf9rA5oAeI4Y185oVjV2DKI8OWYDcAocDn&#10;joKAEuY51VrmOESyqh8pnkOQzckEHIFAA8lwQI7ffZmTDzTuFLEj+FQc4+poAinik35uJZpUQB1S&#10;3zHuZshg2DzwOKAJvLklV2SWa3OCCpT+JfunJz2J6UAOgCQpsIk3uN3mjhS4GMYJB5+mKAK4kmjt&#10;1muDG8Sbi00mQ68EjauDn86AJVu7ZxDCxXzZEEiRlcyRo/8AEV5IoAllZFjIywkQ5zIjMpzwGGRz&#10;9BQBW8lUj23rxzIWGAwwSwzyRuwMZFADvtDPIVljeK3RW6EMHZSNvvj1oAV3t1ljNwdt1IAQokPn&#10;BPTAOSKAGSC7vJUkgRhEpy1uybQwwerZyPXpQA8YWJoRbGybPWA78g+nHU+4oAIoQ8jGSVriLO2J&#10;A20q3HXbjJ4oAWWT7W3kedbz2yE+ZD8rKxAzglQaAEihiVZJZo4AH4CRsGYtjKbchcnjtQBG0PS5&#10;+z/ab+NSEErkMrNyRluMfSgCZmvJCIHjFqg6udpJPZe/50AMcTiUR3DyvHbASRfZAylnbIJfBw3F&#10;AE7/AGmZlkgnkiQcbWjXcWxn+P8ALigBCGhZ1WFlDLuM6kFS/oQTnP4UAV5JTBHG7PGizEyXNzIC&#10;koGCdqLjGfxoAf5sR8oAl3mUOIHIWVYz1yM+1AE7uscUpxNAx+9JtZkDZwp4+poArjC2wS/vFnAJ&#10;KGRcfOM8bSfWgCNLu4wxmjKQQqwUkbgx7EDrjnvQBN59gQkTyASsodRGWLAN1Oxef0oAQ/abpl8s&#10;eZEhP+jzx4EmPusGPI59qAGxKIY/La1NpvOQsDbweuSOPf0oAckUd00sklw88YIWOMPsCFMcHaRu&#10;yRzQAj7riZRuhlhOQ8bFXJVecE8k9aAGNbwhfOkt1hcsHEcLEghRkDkLzgZwKAHz27FHuILYS3AG&#10;E3yMGwev3uAaAHDzcJAkbwRD/loSHdn4wACScD1oAZMZHl8q6feluA6rbqyFnIIO/bkHigAuFup7&#10;a4khuhEBE6MCqhyxB2nLcnHtQA2SGJIlfUZZZhG/mRqp+YyDkDCAZA7UASRTPPbLcTrLE7ks0cvz&#10;MF7DapI6UAFvLAxLNIES4fK+X8jsQuMY5z0zQA25iXcrXEjyQRtuSNtp+ZuhyMHocUAJdtBbxmYs&#10;YnThJHY+UpABG7IxnmgB8at5aPJZ/bBIu6Vx91MjO7kjPPSgBYfKEjyb1iDkfO4w4Ho2SBj8KAFe&#10;ZFCXIkmk3n5Ej+VM+rjuKAKn2eTzPMFpbtMzMvnuSrBSOoypOfxoAtJKsaHygQGfaI2+UZ9iQP5U&#10;AEbfvmmeN45+VMgCMMZwQfunvQA57oS20YtL1VTcERiAhznkAnrkdKAB/OEgjhtVACcSZxJuz04w&#10;ORzQBTmjupGe2FiWjQDeHYKGJAIAHT680ATWoCO0O2NERFKxRYGwtnIb24oART5ipP5XlgANCI5M&#10;qqNwG29NwzQAs0EUMKtevPPFbMZlJ+8ZASyjCBfwzQBLauHjE7RtCZOUWVsyICe4BI79KAE326sd&#10;8yZuHBj2jYxIABBAPqOpoAc9iTJE0gE8CAnypMD5zn+IY5APFADJZ4o0f7QVjZQVjLsdqv1XccYO&#10;KAInbzIYpruM3Jcs7tGvyhQPlAXcM57GgCa3lglV7kf6Oj4LyYKvkdMhu1ADZ50URt88uGDIyHaM&#10;noWAx64oAqy2tzv+1tYQ+eXJN2H5CkDsUJJ/GgDRikVIzHbWwlVuJBKSgDHqcmgBqKftH7+IEk+W&#10;siFSVQepJHBz6UAQzXNs0XmQ3hghdhGuOBk9Rk8HjpigAeJoZdlpGrIqbVlkwH3DjgcdRzQBHcG7&#10;kZoGtg1n/GjMqlm4IAAGOvJzQBPalYmMabbfYuTFHGvBc4IIGB60ADkyRwvDvd48C3VSERTnGcHj&#10;jtQA2WKBo0+2vNK0b+aiBtrF+oHygZGegoALVJDCZZIJYLkkbUlO8qpAxlVJHegCKJ4BMwlm+eZt&#10;0QA2EkjBB78YzQBIIGmdXmlZoOWESkFgGyMnvnDYoAfNNBbROrgqlupCvOW2K2dybmGOTxQBGpCi&#10;KR7ZbjzMsJIv4BjOcM3OaAJfNhIkkWRYXkwWd0wwxjhgcY6UAOZGXynjjFwMcFSUUt6sQccUAVBb&#10;3Rk866sbZpmY/wCkb8OM/wDACTgDHWgCc3EQhURIWyxMisCgOOMLnGenagCSCRZmM0lsQG+QzRFe&#10;AucZzzg+goArXN1E0IEVwkMAdVSTO372DweByDQAXEM0D+bb242qMi5yCxYEcbcDOQfWgB0huJd9&#10;qunLPZbAbjzW2FnPOR2xnrk0ATWqCFvICwrCAAkUWAU3dmxxg/SgCGTy8LdDzUC4EMSsPKUnuQRg&#10;4oAbLb2saI09zLN5TFo1YbSWAyANuM88qKAJrdpWi+1XBlgMp+WKRg7qOMZC5H4dqAIoHgSVmNw0&#10;UkzkquzaXYgKVxxnHWgCy1u8phP2h7hIyfLhdVBD5I6/Q8UAEtxbqjJIPLlRSF8xiqKcZXc/T+tA&#10;FUIVRZJ7Vprhud8QyiqVBHBPOc8UAJBLBI8suWgcgHfINpH+8G6AYoAmSUsI5Vy+/wCZTCx+6eNz&#10;Ln3oAgMFwh3zadC7ISWumY7hk8ZwmckY70AWkmgjAW0jUhm+XO5CD3ILHkfQUAOY5kLyx5lbCiVd&#10;hAVf73QjP40ARvtMa/ZngEHCeaWKZY8kBs4zg8YoAaRcxSH/AEZPLC4WbIaTeCOMADPy559aAILm&#10;S5ugYXthLZAFpw+ELkHhVUcY4yTmgC5ZMmwoqRxQKqkxwAKVJ6AjkY60AVrkRbVkaIhYSrQBXxGp&#10;Y8NjgZAOKAGXVrDHDHdXks7+VL5sZUjlhyBtUDOD92gC7aNJJAZWtpEMgy63DbnQH+IhSQPp2oAh&#10;iWGOXbNMu24k/chfkc8AEHnkfhQAssCNIk81xM9uCStuQuN5BHJxzwaAEmls4QUSUI8YMaGfckan&#10;GRljxk9aAG/vFCTXMZnEpJzFtIUAAj0zntQAsMse6SdJWtZTy7SR8knAIIOMYoAsmZ2jg+zyvcSZ&#10;/dhRs5Bxk+ooApmGaSTMunwG5Y5M28qwU/7WwnOB0oAljCRRlLeBjcAhQGyq8jsW/pQA2P5py88D&#10;eZgIsilSFXn7xODigAF0ksIMM8cEEhCh0b5trcd/4sGgB0pktTsitN8EMf8Ar35k37uAQu3qOck0&#10;AQzNJKxtkskeyAy29tjs2c8DJGPWgC3FtjBgUQRoFU+XEoG0nswHAzg0ARPb8pLHbo4iQeUN5WNS&#10;T14OMqOlAEckCiNZNSmllWN/MjVDhjIOQMKBkL2oAfBJJPbi4n82MuSxjm+ZwueBtUntQAtvLAcs&#10;zBUuHBQx/u3ZgMYxk56UANuYQXU3ErvDG25Im2nDN0ORjscUANu2igjMrOYnjyElZj5QIAI3ZGCe&#10;aAJUDeWjy2Yu/MXfJIOiZGd3JGeaAEi8pXaTcsXmEfO42uo/2txAx+FADpJ412XCyTSFz8qx8Jn1&#10;cdxQBTNtKZQ62lu87My+e5KkKRjIJUnPHrQBcV1hU+Vk7mwEPyjPsSBQAkb4maaRHjuOVLhUYYzg&#10;g9D3oAc10JbVBZ3irGGEcbEBGznkAnjkdKAB/OEnlxWijCDEhYCTdnpwB1HNAFWZLmQvbGwDxIBv&#10;3HYGY4IAHTH40ASWnlhmiwkaIgKxRADYWzkN7cUAIoEoWcR7AAGhWKT5VRuAxU8bhmgBZoIIYUa9&#10;aeaK1YzLu6mQEsowgX8M0ATWrbkExjaEycokjbpEHqQCw79KAE8y3Vj5kyA3Dgx7RsYkAAggH270&#10;ADWJaaMsPtFvGCfLk+Ubzn+IY5APFADZZoo1f7QwjZBhGdzsV+q7jjBwPxoAiZy8Mc11H9oL7ndo&#10;14CgcAAkZz2NAE1vNDKklwmIFfBeUqVfI6bgx6UANuJQqxuWeUhw0ZQ7VyejMBjigCpLZ3W4Xb2M&#10;LTlyTdh+QpA7FCc/jQBpRShIzHa2nmKceZ5pKAMerZPv2oAbGrfaN80QbcfLSRSp2oPUnHBz6UAR&#10;SXMDReZDeNDC7CMY+VcnqMng8dMUAI8Zhl2WkSMiptWWQAPu6cDjqOetAEc7XUjPA9sDY/xozKpd&#10;uCAABjGeTmgCa1YRM0cZW32KCYUQcFzgggYHrQApVpYonh3MYsfZ1BCKpyecdOO1ADZYYDGn2x5p&#10;DG3mogO1iwGQPlAyM9BQAWwcw+bJDNBdEjYkh3FVYDGQpI70ARRPAJmEkh3TtmLHyEkjBB78YoAl&#10;WFpZEeaQvBy4hyGYBgRk984bFADp57a1iZJAUECna8xbYr53IGYY5PHWgBgMarHJJAtx5uWEkX8A&#10;xnPLc5oAkDwkPKHWJn2s0jrhhjHDA4x070APaMr5TxRrcADIKkoC3q2CBxQBTEF3vM1zYWzzMx/0&#10;gPhxn/gGTgDHWgCc3MIgARS3zEujAoDjjC5x2HagCSB1mPnS2xAf5TLGV4Vc4znnHsKAK9zcwmAC&#10;O4SGAOoSTOPveh4HIOKAC4ingcSQQDaq/LcZBbcCONuOcg5zmgB0n2uffappyzWIQG480+WWc85H&#10;bGetAElpF5T/AGceSsCgYjiwGTdzhscY/CgCKXywBdBZQFwII0cCJSe5BGDigBk1vbIkZnuZpfLY&#10;vGrDaS4GRgL155ANAE9uZzEbi4MsBkPyxOVdwOMZC5H4dqAI4ZIUkJa4MUk7llBQKzsQFIxxnHWg&#10;Cw0DyeSRO9yqE+XC6qDvyR1+h4oASa5tlVo5P3cyLhRIxVFOMrufpQBW8tgiPName5bnfEMoqlQR&#10;wTznPFACQtA8kkxJhkYA75Bgr7MG6AYoAnSXcElBL+Z8y+SxztPG5lz15oAr+TMpMkunQuUJLXTM&#10;QwyeM4TOSMd6ALUc0EagWkS4Y/KGJTB74LdR9KAHs25980QMjYUSrsICr/e6EZ/GgCJzG8Y+yyQL&#10;bghPNLFPmPUBs4zg8YoAay3EcuFt08tUwsuQZPMBHGABn5c8+tAENzJcXS+Q9qJLNctOHwhcg8Kq&#10;jjHGSc0AW7IoVKJHFFbhVJjgAUqT0BHIx1oArXJj2rK0TKISrW+18RruPDY4GQDigBl3bQpHHcXU&#10;txIYpPNRlPBYDIG1QM4PSgC7aeZJD5rW0iGQZdZ23OgPO4hSQPp2oAih8qOYiWdNtxJ+52/JISQA&#10;QeefyoAJIUaRZ5biaSAE4t2CkbzkcnGTwaAGzvawqyifY6Axp52UjU4yMse/egBMSqiTXS+f5pJ/&#10;dYIUAAj0ByelACwyx75J0drSU8u0sfJJwCCDjGKALBmkeOBreZ7lw37sKAnOcZPqKAKvk3Esm6XT&#10;4GuXJJm3lGVSP72wnOB0oAlTy4kKQQE3AYLtOVXkdt39KAGRkNOzTwMHwFWRSpCqM/eJwcUAILuO&#10;WHMFxHBBIQA6t821uOM8bsHigB7rLbsUitA1vDHn7Q/Mm8NwMLt6jnJNAEMpklY20dlG9kBltzeW&#10;zN14GSMetAFqNo4lMC+SiBVIjiUDafRgOBnB5oAje35jkitVcRIPL/ebI1J79cZHagCOSFVjWTUZ&#10;ZJVjfzI1UjcZByBhQMgdqAJIpmmthcXAkidyWZJfmcLnAG1Se1ABby2xy7vtS5fKGP5HLBcYxznp&#10;QAyeAFka4keW3jbekTY4ZuhyMHoccmgAu2ggjaUsYpEzskZj5QIAI3ZGCeaAJEDiNXkshd+Yu6V1&#10;6ICM7uSM80AJCYVd5SyxBz99xiQDj72TgCgBWmjAS5Ek8m9vkRPlTPq47igCp9ll8zetpbtOzMvn&#10;uSpCkYyMqTn8aALiyrCn7vozY8s/KM+xIH8qAEjZjMZXR4p+VMgVGGM4IycHuaAFa4823RbK+UJv&#10;EaOwCNnPIUnjkdKAFfzll2Q2inEfEhYCTdnpwB1HNAFSZbqTdbGwzEgG8MQoZiAQAOmPxoAltAFd&#10;ocIiIilYogBsLZyGxxjigBFAlVZvL2KADCEk+VUbjcVPG4ZoAWeCCGFXvWnnitmMq56mQEsq4QL/&#10;AMBzQBLauGjWZ42haTlEkbdIg9wCw79KAEMkCkh5k3XLho9o2MSABggeuOtADLzT9yFph9pto43J&#10;ibA+cg/xAjkA8UAVf7RsPOtoJpi1yxOWAI5xgsSRgZ9jQBPM0TrLJLbxq4wiTO252x93hen50AO/&#10;tG1jSLE33nEUfljhccDpkjOetADJr0pCiW92VQEqCIwyk87gSRigCbyQFVpLovGxPBw2Xbv79KAI&#10;ZIvLdZ1tXm3qCbiNgHUcHGM+vWgBsl3NPKbKQ3EdooLNMYz5Jz0GSNxx6AUAPNw8kzFLlpIxgDzA&#10;FGcDkY5oAddKszo8xMrwco05kVcDgEjJDHI6UAReXceaCl/HI46wiLaiFuuT1+nzUALcoZSsckIk&#10;iRlZ2V8qB3YLxzyaAJXWe8j8u1MDIvRJYmU7B6Z4NADILa0t5Ha7Kxs7KhMeYifL5H8XA4oAsO+8&#10;hAsskCF5JJeH2nptUZ3E45oApTMHtzb2iGPd82MbNxQg5bjFAE6RTu5u148xBiMEbEz1PGMn60AQ&#10;jUrOC5iia8ke5GWZ9hRGwNuGzwT+NAE08kUyma6t0jOALd5dpyAcc7c4/OgBDe2KIhCBWZvKRYyN&#10;m7kAnbkgUARySq8UUKyGAu2JJUUSK2PTjA5oAlWOB/LM0m8PkqjneS553AkcHt14oAfLHDExdoXM&#10;xUKDbt+9x1AIJAoAhk1BJJo7ZEnSBAWeQxYi46Ak85PtQA5rphunFwZIs4ihYCMZGNxzgHpmgBtx&#10;bJIySSEyMjblO6UKpbHJUHD4xQBC39p+ejJOtwu0O2Y8JHnrluW/WgBLiGe6jaC8txNaNIrCVZDs&#10;C55IHB49KALBlnmbyIWRrZQFZZ4mU47FcnBxQANFBGWluJVidtoMrAxM/l8LnDH06UASKlsrABvP&#10;VdzvIMMUbj5QvXmgCOWaJYfKtS1vkhyVTaSwwQ2Bx+tAEphlumkm+0CSbYDCjDaqqeG4A5J7ZoAg&#10;i1O0imitLid5pFbyzsXagxxk7sDH0NAEtwxuUaU24iRWws8+3L84yNpzx9aAEa9RVVPPU5IjCJyM&#10;++B70ARu++KP7A4gjkOJJI1Ein15I2g5oAsJDHFJua6aTALYlwQ7ehHduOO1ACypCjLJNFIJXUCJ&#10;YSAwX3+YDigCvJewSzC1is50RFcyOYwIWI6BicsenYUAJ5iyndIzZkbHl5AHAHI4Bxg96AGTQWk8&#10;sTSx+ZOpLpvaXC5Gd3oee1AD3N8spU3iyShRmFIztGemW65/4FQBHcAzJGktqJ4i4IdX4UL3xwcn&#10;JoAna4udgEbI1uoK/Z5omTAHXBJwcdaAGC1t4gZ55lhaZ13Sx7omLL06NyOKAHbysgAhe8gCmWS7&#10;LBzGePkA5Y5oAhlYyWslsitBDKwZHUFMkEEHgZwMYoAsD7Q9wzvcPJ8gVRIuEUnOSAOp+tAEb6tb&#10;q8ME128syfKZHTaDt+XLZ4/CgAdLWRGnMUKMDsSWYqDn6DoPxoAsnUbaHYRd7MEJiIbgC3GQBnHX&#10;HWgCGZvtMKxWd0EbPyzCMMrDnI5G0HPvQBNDEsZ8u4maaIEoIjhgW6556Y7c0ALcRqcSLDMpJ+9E&#10;QHx6gbscUAVpb0y3As0EwijRmlZ4/wB0xH8JLDJP0oAUN5ubm2+WKUjEYIAHQ5BGDQATW8IuRIMy&#10;zQjzFaQyKnToVBIc5FACu18Zl868BfaCluIcRqD1y4JII+tAEFzDHOgSTTFlQv8AeWQbPl/iI4P6&#10;UASkSyqkXloiMcSxOjZwOFK5ODigCNbewVxLc7IJpyDvUskhKdCCDx+dAFppokd0lDzBVLNIjeYy&#10;kfdQDGcmgCtLPAbVYrWNoVdgyMqbDlMEE49aAJi9wrG5luGkATEVuw2Ip5Dk4xk9TzQBCdRt1aCK&#10;S9d5Nx3SRqVXJGMtnAIoAbK7S5nNkjx8YvJ2UtwemBk4oAm+2r5XlzXO2KSRY4zHkqNxwPugkDsa&#10;AGy3JfbBbXRRMhWuPLDqx56ZGM5oAskfKpmuTLGowvngHcw7n39BQAx7SzjImRCZm4BhIV16HlSQ&#10;MUAJLfq10trG1xFFCpeeQxfuiT255J+lAAxF2HkhnEhz+5UgICMDPYHnnvQAwwQGULPGZzAcIu6R&#10;UXvnGdpwRQAso1OSVQl2SF+ZovJxGM8EhslsjtzQBBcwTXAEMtstxHuDMfM+XCnnIOOeaAJlE0yh&#10;rSKJLZ+HhZCMKDwVJIBxQAi21nbTvPJMIpnwzSgGEv5fAXhjnpQBYaeAOFnDyoFMilcPs6fLxz0o&#10;AqTPaG2MVpZGEucjA2BmQ5DNjtxQBKIpnk8y6LCWRR+6/gXtkAYyfrQBX/tGwMttbyzl7lickAjB&#10;xgsSRgZ+tAE07RSJLJPbxq4wiSyMGdsfd4Xp+dAD/wC0raNIts2AziKPyxwuOB0yRnNADZr1khRb&#10;e7KpkqCIwVPXdkkYoAkES7VaS7Z4yx4OD+8bBzg4z0oAikj8uRZktZJy6gm4jYB1HBxjPTPWgBsl&#10;5JNK1lIbiO1GWaYxnyTnoMkbuPQCgB5uXklcrcNJHkKvmKFGeORgZPegBblVldHmzM8HKNMZFXA6&#10;EgEhjkdKAGeVdeaDHfRyOP8Alj5WxELdcnr9OaAC5RpSscsIkiVlZ2V8qB3IXjnk0ASskt5GY7Uw&#10;si9EliZW2D0zwaAGQ21pbu5u8IXZUJjzEx8vp/FwOKAJ5HVmChZZIELSPLw5U9NqgHJPegCpO6tA&#10;be2j8rd82CuzcUIOW4AoAmSGaSQ3aHHmIP3YI2JnqeMZP1oAiGoWsNxFF9skkuASzPs2o2Btw2eD&#10;QBJO8UytLdQpExwsDy7TkA4/hJIH40AKb6xjjXagDM3koIz8pbnBO3JAoAilkRoooBIYGkOJJUUS&#10;I304wOaAJFjt38vzZd2/JCOd5LnksCRwe3XigCSWOKFi7QsZyoXNu58zHVQQSBQBC+oJJNHbIs6Q&#10;oCzymLEXHRSTzn6UAOa7kG6cXJliziKFgIxxjcc4B6ZoAZcW0cjJK7GRkbcrbpAilsclQcN0oAjb&#10;+1fPQpOLldodyY8JHnrluW/M0ANuY57pGhvbcS2jSKyyrISgXPJA4PHpigCx5s8zeTA6tbKArieJ&#10;gcdiuTg4oAGit03TXMiws20GZgYXfyuBnDH06UASAWobajeei7neQYYxtx8oXrzQBHNPEIfJtN1v&#10;kh2KptJYYIbA49utAEphmumeUT+ZNsHkow2qAeG4A5J7ZoAhj1K1imitLid5nVvLOxdqccZO7AA+&#10;hoAfcEXUbStbCJFbCzzbctg4yNpJ4+tAA17EiqgnBJIjCLyuffGfWgCN2DxR/YG+zpIfnliVZEPr&#10;yRgc0AWI4YoZN32lpcAtiUAh29CO7ccdqACVbeNhJLE4ldR5awkBgvv8wHFAFeW7t5ZVtY7SdEVX&#10;LuUAhYjOAxOW7dhQApbzCWlZgZW+5kAcAcrgBsc96AI54bWeaJ5U8yZctGHaXCkjO7j5Sc0ASOb8&#10;TENeK8gUZgSMhRnpluuf+BUARXGJ1jSS1E0O8EOr8KE744OTk0AWGuLgoPKeN7Zcr9nmiZCAOuCT&#10;g460AR/ZYIszzyrAZnG6WLdExZenRuRxQA4yESALE95AFMsl0WDmM8fIAMsc0AQzOZLWS2UNBDKw&#10;aN1BTJBBB4GcDGKALA+0Pcs7XDyfIoUSLhFJyCQB1P1oAY+rwq8MM128syfLvZNoIX5ctnj8KAEd&#10;bSVGlMUSODtSWUqDn6DoPxoAsNqNtDsxdbSGVAsY3AFu4AzjrjOaAIpnW5hEdndBJM/LMsYZWHOV&#10;5G0HPvQBNAiRnZcytNCCUWI4ILdc89PpQATxglZVgmBJ+9EQHx6gbgOKAK8t401wLONZvKjRmlZ4&#10;8RMR/CxYZJ+lAChjLm5g4ilIAjBUAdOQeDQAS21uLkSfNLNCDIrSGRUxjoVBIc5FACub4zL5t4Gb&#10;YClsIcRqD1y4JII+tAFe5hinQJJpayoX6iQbPl7kdfwxQBMRJKiRNEiRt/rIpEYcDgFc4zigCNbf&#10;Tw4luDHBNOQd6lo5CU5yDnj060AWWeNWkjYPOqqWaRD5jKR91AMZyaAK8s8H2YRWqNAHIKMq7CCm&#10;CCcetAE/mXCM1xJctLhMRQMNqKTw5PqevWgCA6jbRtBFLeu8hc7pI1KrkjGWzgEfSgBsrmXM5s0d&#10;OMXk7KW4PT5cnFAE320CLy5rnETyLHGY8lRuOB90EgdjQA2S5Z9sFvdsiZCtc+WHRuvTIxnNAFkg&#10;7Q01yZUUYXzwDubpk5754AoAje1s4yJkQmZhgGEhXXoeVJAoAWS/BuVtY3uIooVLzyGL90Se3POf&#10;pQAjt9rDyRTh+f3IICAjAz0APPNADTDC02JkacwnCLukVF75xnacEdKACUanLIAl2dq8tH5O2MZ4&#10;JDZLZHUc0AQXUMtwBA9slxGGDN+8+UBTzkHHPNAEw86ZVNnDElu2BJCyEELnggkgHFACJa2drM87&#10;yiGZ8M0uDEX2cBeGOelAFlpYg4SYPKmwyKww+zoNvHNAFKZ7NrUxWtkYS5+XA2BmQ5DNjtxQBMIZ&#10;Gk8y6LebIoxHn5F7ZAGMn60AV/7RsDNbQTTl7licsFI5xgsSRgZ9jQBNM0LrLJNbxq4wiTSHc7YP&#10;y9On50AP/tO0iSPbMBucRp5Y4XHA6ZIzmgBk94UgRbe7KpkqGWMFWPO4EkYoAlEBCK0t2XiJPBw3&#10;zt396AIpI/LkSZbaSfcoJnjYB1HBwRn160AJLeSXEpspDcR2i5ZpjGRCc9BkjccegFADjcmWVyty&#10;0keQqmQBRnjkcZoAW5RZnSSYmZ4PuNOZFXA4BKgkMcjpQAwxXfmgx30TsOsIi2ohbqSev05oAW6R&#10;pSscsQkjVlZ2V8qB3IXjnk0ASMst5H5ds0JRRwksTKSg9M8GgBkFtaQO5uiI97KhMeYi3l9P4uBx&#10;+NAFiSTc20LLJAhaR5eHIPTaozknHNAFKeRGtzbWyGIv82MbNxQggtxigCZIpnk+1rkeYgxECNiZ&#10;6txjJ+tAEY1Czt7qKM3kj3K5Zn2bUOBtw2eCaAJJpYplaa6gSLOFgeXacgHHO3JH50ABvrFI1Ijw&#10;WbykWMgqW5wTtyQKAK186vZGBZDbtIrCSZFEing9OMCgC1A0NxErLEPlPLHBOT057UAE2GMimPyW&#10;UgAr0ZsA8FTk0AIt0DLJGjpDEwBkYr+g49aAJD56EJdxq8cmSFiKsSAeOGA649aAK5tLVpI2lQmd&#10;yzBYmCkA8AMucZwaAAShJPNgtjC7bYkbdnaoPAK9OtABHPcO/kQwjBZg8zy5CtnJG0AkevSgC2sh&#10;G6OZkDxcI8eGYluf4s9MUAQyiN2Jlf7ZK+AI5ACCc4yAuAB70ARpc7ZGt1tkNyQXlVgeAOPvY4xQ&#10;AQ7YNoLLJeP/AAxbd2CMnOMD9KAJZ5bl2AsRGpjODDKMKR1PzAMec+lACKCrBSkYmRVWWSP5yODg&#10;bSe30oAjDCVY44pkhtAy7pVJBZyR8vyAYz9aAH5mDFBMgdm2hceaoAxyeh5zQBJIILcZ3FUJXLx7&#10;vLbPGB1wetADVlIUIkZyAT5coXftAJBBIB6UAPjaOIXDzDZGSAq8E4xnjHXtQBAZzDIHtpYhaSIA&#10;ZMEue2Av144oAkhEgYmSHMu87BE5ZiOpyHwM/jQBUijs7opI1u63GWlIQ7MZO3nBx0oAspC5kZhD&#10;9nYgRR4YncByMHOec4oAjS7u5bmS3ghVVJLTTSMAqnPIHBIJJoAtl3UhL/aXkGFMYVuB0HI9qAI2&#10;tFTdNJvuDJhFXcuMjkDaOB164oAhlvW3EWyEXEuC6k4CYwCGOAD+VAD4hBH1O24b5X8s5Knv8ueB&#10;36UAOklu23RxmIpF8iJJ1bdzncNx/SgBAFlZU3QfaNoRjt3/ADE4wuMcfWgCJXBf7NHFbpGWzNIj&#10;FZCQe+3GPzoAeks0apF9pSWR2wiKqyAKe7kbTQBPPJb4UxuImjYBiB154A4J5ORQAwyhfLj8pXYF&#10;SxHzNtw2Nw655oAb50bDG54Vi2gSsuVZ25IG360AIZFjdh5kSKx4blmJGOw45zQA5Y2gI2QgxZ3n&#10;yWJR888B8DP40AVf3LSKDbyLdfPL5DYQhORk9Ox/woAtWkYhEk0sflxOFjiTdvIjXPTv1xQBX868&#10;FxtsY0aF1Ied37nqoXBIOfagC1Ecs3mr/pm7ahjJbjGSCWzyKAIEWKSN5jHJO56gsoXdngDGABQA&#10;+RpXLIEC3DjJh3YUkKMjzKAEiZPNkAAjuHA8/YANvsAeOaAHzvebtkvlusoKrDKBtKr7qGIyPagB&#10;y2pwr5iV9oiaSIhsHqFCnp+VAFeW43HFmIooZHHmSRybHBBHDBQASe9AEiSkoIhJy7bMD96E56sO&#10;CKAJ5JY0QpLMqrEQqyJ8zMW6epHQ0AN8xJ/LQtFI+QAsi7icnGRjHb1oAiFxGkssBtkWVOWkKcnP&#10;fAPagBBP5OyMywyKxypUAsQecHYMUATEuSvkxqojcsyRkEnnd0YDqfegCoUtzPH5sObnJlZI2IIX&#10;DKPMUHng9qAJYNvyEb4FQJFG75cHPYdMDJoAYJLkTtDDFGCWbdLJJld3BIwASM59KAJ0Ijb7m08Y&#10;eIHy2yOg3ZGR70ARtui8z93NNIVJ8qbYOByCOBjjvQA+Jwgl3/M0o3GBjwqgcjfigCFUS3k86B1Z&#10;5ECyGP72D2Cnv26UAP3XTufLVfPzsSGQnBXGSS3zYP4UAJAsU6b1jVJUXbJMmGAY4+Vc4wKACSN5&#10;Pkj8mCBmAYwybHZhg4yuOT060AKlxLI8kSyCLdgMpXeqD152nP40ATzyImFvZBslwoZQDwOFHAJG&#10;aAFES7I2wjISEDAgt6gY7UAQTXaBpDDGYnyF3jgAnnlV4P5UAKlxCuI1dEjY4L8swI/2R0FAD1aZ&#10;QY5FRo4iSvlMGdixzkhwPSgCsy2lzPEJQrXTEyCHBHBOzJ2kDpQA62YJcMn2NIpABGGbcx2Docdu&#10;aAGpcXyyJbxJFMxLN5rOp5bkg7Rn9KALjSZKiMiOaNhkoAffHzD1oAgdfKLF0e6kO0su4HoGxuUc&#10;cZ7CgBBPuCxo7pJgFvMGU3EAFQ4HTmgAWGOF2JKC7c7W2HPTH8JOOfpQAsguEf8A0YRmPp5b5ELg&#10;jnDfNg4PTFACIW5VIws6RkPuCkgDnC5AOKAFTakbndEtnKwyInw/HOMrj+dADN8ykNbzq0cihMbT&#10;JhTxyDg57UAT5hUFpyyT7gilSxJHpznFAEcDQXEKOsWCDkscE89ADQA6UBmlBj8llIAK/wATEZ4K&#10;9fSgBq3amSSNWSGJsGRivPsFGMcmgCT96pCXcSvHJkhYypJAPHDAdcetAEBtLZpI3kjzOxJCxNtw&#10;DwNy5x0NACLMEfzIIDCzhYkO7O1QehXp1oAIrm4d/IhhUAswaV5dwVs8jaASPXpQBbWVxujmZA8X&#10;CSR4ZiX5/iz0xQBFIsbMWlf7VK+AscnILZxwFwAPegCJLlvMa2W3Q3TAtKrg8ADGS2OMUALEFtyg&#10;LpNeP1EW3dg8nOMD9KAJLiW4dgLLywyNtMEowpHUnIyec+lADVBQqgWMTqqiZ4/nI4OF2k9B9KAG&#10;hvMWNIpkgtQy7plYgs5Iyo2AY/OgBxMqsymdBI7bVTHmqAMcnoec0ASSrBAASSqHHzx58t88YHXB&#10;5NADElYqqJEQVBPlzBd+wZIIOAelAEiGKIXDSjbHkBV4PGM8beT2oAgacQPvt5ovssiAF8Euc9gv&#10;rnjigB9urAkvBmXcdqxOSxGcnIfAz+NAFSL7FdssjW0i3GWlIU7AMnbzzjpQBZWBw5YQeQxAhj2s&#10;TuA5HPUZzigBi3d3LcyW8ECoGyZppHGxT3A4yCT7UAWi7A+XfFS0nC+WFbgdByPagBr2gjBmbdc7&#10;8IoDrjI6DaOB164oAgmvfnIt4yLiXG9CcKmMAhjgA/lQA6EW8fT5bh/lkMbZKnv8vYd+lAD5Jrti&#10;0aNDsi+VEk6tu5zkbj+lAACszKm+A3G0Izbd/wAxOMJjHH1oAhWTL/ZoordYy2ZpIyVkJB4ztxg/&#10;jQA9JJ0VIjcpLI7AJGoWQBT3crg0AWJ5IAF8uTymjYBioz34HQnk5FAEe/HloUViCpb+J9u1sbhn&#10;NACebGwxveBIdoErLlWduoG2gBpkVJSPMijUnhz8xOAOw45zQA5Y5ISCsIaHO4+SxKPnngOAM/jQ&#10;BV/dtIqmCRbn55fIYBCE5GT0/hP+FAFq0jWHzZXTZG4EcS7txEa+nfrQBW8+8S4xYxI0TqQ9w79y&#10;eVC4JBz7UAW4eSxnGL3dtjMZJ4IyQS2RkUAQpHC8bTFJJnP95l27s8AYwAKAFlLyM0YQCd+WizhS&#10;Qo/5aUAJG8SSSAL5dw4HneWB8vsAcDmgB80l4zeXL5TLICqwygbSq/7ShiMj2oAetrwH/dhwoiaW&#10;IhsHqFCnp+VAFaW4DcWgjhhkcB5I32OCCDhguASaAJY5CUEYl5dtgXHmhOerDgigCeSWNFZJpVRY&#10;iFWRfmdi3T1I6GgBnmRT+UhaKRyQFWRck5OMjGO3rQBGLhElltzbIsqcs+0knPfA9KAES48jy4/O&#10;hcMdylQCzZ5wdoAoAl3SfL5MSqI3LMsZBJ53dHA6n3oAqEQGeMSwZuSTKyRMQQuGUeYobnr2oAmt&#10;wMowL26IEijkfLg57DjgZNADPNuzO0MEUYJZszSSZXdwTwASM59KALKjym+6N3GHiz5bZHQbsjI5&#10;60AQtui8wmOaeQqT5E2wcDkEcDH1oAfE+xZd3zNN8xtyeFUDBG/H0oAiVBbyedAyl5ECyNH97B7B&#10;TxnPtQA7ddO7FQpmz5ccMucFcZJLfMc/hQAkCx3Ee9YlWVV2ySpg4Y4+Vc4wKAEkikl/dxCK3gZg&#10;G8qTY7MMHGVxyfrQA9ZpJHeJZBGWwHXaHVB684OfxoAmneOMbb6UbZQACoB4Bwo4BIzigAWFCkb7&#10;UZSQgYEbsYyBjsaAIJ76MPJ5ETRNkL5gAABPOCF4b8qAFS4hUBFdFjc438swOf7o6CgCQPKoMcqI&#10;Y4iSvlMGdixzkhwPSgCqy2lzPGsu03TEuIcEdTsydpA6UAPtmEczILNI5MBAxyx2DocdsGgBqXF6&#10;siW8aRTMST5hdSMtyQdoz+lAFwyBioixHNG3JQA++OR60AQSDymJkRrlztLLuz0BxuUccZ6gUAIL&#10;guEjjdhJgFhJkpuIAKhwOnNAAsaQuxJQXbHDbDnGAO2cc/SgBX+0q/8Aoyp5fTy3ysTgjnDfNg4P&#10;TFAAhdcoiBJ0Qq4IUkAc/LkA46daAFjXajnfEllKwJEb4fjnGVxz+NADN0yHdbzqY5FCcKZMKeOQ&#10;cHPagCUmAZaZmSfcEV1LEkenOcc0AMgeK5iV0i+6fvHHf0NADpQWaUeX5LAgKV/iYjPVTzQA1btT&#10;K8SPHFGwBkYryCOgAxjk0APPmoQt5CrxyZIERVjgHjhgOuPWgCD7HbPJHJKh85yzKsTbMDoNy5x0&#10;NACrKEcyQQGFn2xI27O1QehXgdaAES5ndxbQwqQWYPM8m4K2eflAJHr0oAtrNsDRzFA8Pyo8WHYl&#10;uf4s9Md6AIXEcjEyv9qmfAEUoyCc44C4AHvQBGt0wla1W2Q3J+aVWBAAAxndjjFABEEt9oLJJdv1&#10;8rbuweucYH6UASzyXEjAWRiBjbaYJRhSOpO4BjyT6UAINysqbIhMiqJpIzvI4OBt9B9KAIwyyrHH&#10;FMsFoGXdMpILOSMqCgHX60APzKrFPOQSO21Ux5qgDHJzg85oAkk8i3AYtsQlcvHu8ts8YGc4PWgB&#10;qzMQESIgrk7Jgu8qASCCQD0oAejRxC4aUbYiQFAwe2eMcntQBAZvJcSW80X2WRRmTB3n2C/XjigB&#10;CreTM0kG6QbtqxMWZhjcciTAz+NABPcxgRiCd4kbdlo0Dk7eq7eo4z2NAFNLuzhgP2CKVdrgW8Vw&#10;rxxsZOm0nJJ3deKALcM9788l0sO0cxxrkvgDknOPX0oAX90ksEbSLLcy/OVcFsJ0wDxg/hQAwtHC&#10;rQwI9vJKWMbGMsoKgZHzZ5OaAHbXCKPtjDIDbdq/P78DAwKAIY5d8jCzIeQoxDuSyhgcZc8EcjsK&#10;AH2lrZ2UQEGMt877ZGkLnHOQ2TQBJAltKqxWtkEhRhI7MWTHOcnPJGeaAFlafzJ7mWbcFGFEargd&#10;eM8E/jQA2FoYAVnRFlufny0gV/lAIICjpgUATRSRT4NkrecjfM3J+mGI70AUrx4tPBe7U20bFsAE&#10;uJMYGeB79KAJYPKlURxOTaxkuoZFVck8rjr3PNABJcXLwPBbosEwwm+Vd2RknC8jnmgCysZVFGxk&#10;VjyIv3mc9ST2oAhuZkaOJVne2ilY9YxI7JGcMFGc8/SgCGFtOto32JLGihWt0dHSLcx7biTnnmgC&#10;1bzTxzPLcNGwHzQRxqcYI4LEnsfagBJW8vylkZZncsZAVLMc9cHIwOgoAaPKRSLMXEQIb5449yZA&#10;5UhunGfWgCJmlaGGNLxjKOAJI1U9uSRwOc9qAEiZEjIhZZJGDEl2YksONzdx1oAltbOysNvlSKZC&#10;oZgrvKCD/vEkmgBii0G2OG18vc25HYsiqykHp1J5oAlby90srXDPFu3JACmw5HbgHj3oAhWRBcqU&#10;aMPKvmFmYeYdnAzjHAx2oAek0U+Eidjk5YsCGYc8biMDpQAPcWkERintxZwgszKctuA/iJUHOeuK&#10;AG+Wz5IhVLZFGxkQc9TjB579aAFklu0gMEUSwtJgI0g3Ad8rgjHA70AWIwEVJLeH96rgN5Z3licE&#10;NnH86AKV9JNEVfz/ACRIxY7U8xm2HGAOv6UAMgurONJHt2mZYyGhjnR44y8hwQu7Jzk88UAWrW6u&#10;5UuGuIY0ZMKi55wOeT68+lAARGxigZCZpf3jf8tNq9Dj7uPagAbyxGI4DPbxyMeTH5mVXghd3rQA&#10;oh2qkUt6UcRhh+5A24I5POBxQA2E20LsILjz5WVmVsN5ZY8Kz85GDzxQBJDaw2EOYpVKc+YI2aQu&#10;zcsTuJPIxQAyIWQ2fY4JDEDkuhKLuzn5geeBk0AI8mQWWZpMORHC4RVUMOBkYJ59aABPKhZTIYd8&#10;3ztl8TNtGAcDHGPegCRGhd18u4w2OQyt908YDH6UAQXE9hYqY7qMWZlL+WOSrBcc/KDknNAEipbO&#10;vlxrtslO9EBAR+4AUjPANAEU9zfM4jsVWM7RseRdwGO2cjGMUATDciIcY3NlgvztIe+W7UANlnMq&#10;rFGVtoyS7/JvfCHn3wT7UAV1uI4PPuIo3QKqCFWjkVGZicYLc/WgCza3F4sc73kCKG5hQNyoA3E5&#10;/A9qAFBiLxLDAJbwtvfJ3kDttyFx1oArSxvbhmgSSHcSSwUyAleONwoAkVpmCg6i7SKCx3xKMEnn&#10;OOB3FACW8sUkE6W+Tc7WDSyMcEgnknqOtAE1pZWlrFsg3JkB38uRpQT/ABEhsmgBFjs2SJIYJFgL&#10;g7myuQGydvIJzQBKIokZ2nnZlUbo4wFCJ7dQfzoAbELK0uFLTxM8373KkKzYA2EgdhxnFADjKHQk&#10;T/uxuVvkbcSevzHjBoAikuNPsVzIJLeMhwPLBKydvmxnt70ARr5MsMcVshWBW/dB1Cg5wQMdeSSc&#10;4FADriW8WMRxeWmcBS6lm/AZGMepoAnUeUyNvGTgbVBfeD/tdf0oAgurhUCRCRbd5mYofL3n93jI&#10;A5POfSgCFJrCFJXt0lSEFTBC+9IpGfONu4Z470ATQXN/JO8jrFtVQYVXLFQBzuJx39qAGl4wYYyo&#10;kmlPmNv+ZiOQRnjHtQA9CrxtDawNbqCXclC+Me59TzQA2Q35+eS52uIwC6wjdwepwcCgBkEirBKk&#10;YJllVsNIx2g9dxxyOhoAnsrS0s491imZ0IaRklaXJIzuw2Sc5oArPCibGhgOzeGL7mTLA5BwcHj0&#10;oAnEpaSSRrt7gRkssTBFRdx5XPB9RzQA2BrbDK6ItxJgyNJIFkYJyCMD0NAE6eTcjy4jImeWKgnA&#10;zg8np0oAinmsLWEJdeZaQSMwCkF/MRTglSv96gB8NraFVhKmO1Vd8QCgKDnptPPfOaAFmeaBljt5&#10;kDHHlkxkqc/d7jp1NAEjiWGMOzDyQSrLGpdpHbBJLZ4HSgCGe4jURiCd4kYNlo4w+dnBUryRxnnB&#10;oAprdWUUGbJJV2uot4rhXjjYv0wTkn5uvFAFuGe7G+W7WEjrHEuS+AOSTxjk0ABaJJYI3ZZbiUby&#10;HBb5OmFPGPyoAYTHCrQ2yPbSyFjGxQuoKAZHzZ5OaAHMGCBTeMDjO0IPn/2uBgYFAEMcu+RvsThp&#10;CjN5jksAwJGXPBHIoAktba1so8QYOfnbEjSFzjJJDZNADoI7eZVjtrMJDGwkd2ZkxznJzyRnmgB0&#10;pn8ye6ll37QAixqvA546jPtmgBkLQ24ZZ0RJbkb8vIFfCgEEYHTAoAmgkhm5sUYzI3zsM9P4cMw7&#10;0AUr2SLT1L3am1VmbCqS4kxgbsqPfpQBLAEmxGjs1tHl0DKFXJPK469zzQA57i6eF4LdFhlGE3zD&#10;dkDn5TxgjPegCdIyFGEaNWPPlHzAfUk9hQBFdTK8cKCZ7eGZz1jEjskZwwUZzz9KAIYP7MtY5PLj&#10;kiRQrW6SI6RFmPbcc555oAtW8ksMzzXLxsBhoI4lJGCOCxJ7H2oAbM+3y0kZZXfcXBUs3PUA5GB0&#10;oAEMMakWP2iIEN+8SPchIH3SG6cZ9aAIXeYwwol23ndB5kar6ckjgc57UAJEyqh8p1lkYMSXZidw&#10;43N3XrQBNa2dnYAeTKnmMu5grtIGB6/eJJNAEarZjbHDbBCz7kclkUFSDyDyTzQBMTErSymdpI92&#10;5IVKhDxxjgHj3oAgjkjFypUxh5VEhdmAc7eBnGOBjtQBIkqTACJ2Knk7gQzdRjcRgdKAGvc2cMTR&#10;TwCzhBZmBydwHclQc564oAAkj7iI1W3RRsMaDnqcYPPfrQASzXqQGCOJYWkACGUbgO/y4xjgd6AL&#10;ESeWqPbxfvVcbhG3mFieQ2cZ/OgClfyTRbGWXyVdiSVXzGbYcEAde/pQBFBdWSLI8DSlUIaGKdXS&#10;MvIcEDOTnJ54oAt2t1dypO09uismFRc87Rz19efSgBT5btHAVYyy/vG/j2r0OM7ce1ABiMQiO3Nx&#10;BHIxO5o/Myq8MF3etACiEpHHFLeFHCbgfKC7cHqecDigBITb27EQXHnysrMp+YoWPCs/cYPPFACx&#10;WkFjCWVlZMHzAjtIXY8sTuJPIxQAQx2OU+xwSGNeS6ExrnOcMCc8DNADXmXBZJ3kIciOJwiqoOMD&#10;cME8560AJH5MLK0rRb5vnYF8TNtGAcDHAHvQBMjwyMqxz/MRyGVvudMBj9KAK9xcWFipiuYxZGVn&#10;8sEEqwXHPyg5JzQBIkVu6eXGu2zB3xoMbX7jClc8A0AR3FzfM6x2WyL5RseRS4GD06jGMUATD92q&#10;HszchfnaQ98ntQAya5MqJFFttoiS7/JvfCHkeuCfagCus8UAnuIImjCqghVkkVWZicY3HNAFm2ub&#10;1I5mvbdF3DMKA5IGNxOfw9KAFVoy0IghEl4zB3LEuQO23IXHWgCCZJbcFrdZIdxJLhDICV443D3o&#10;AVTPIEDak7SINx3xKMHPOcHA7igAt5YZIZkgG+62srSSscEgnknqOtAEtrZWlrFshDRkje/lStKP&#10;9okNk0AIkVkyRCCCQQlwdxJGQG528gnNAEoSJDI08zFV+aKMBAie3UH86AGxLaWtyhkuI3km/e5B&#10;Cs3HyEgY4HGcUASNJvX5ZiYhlWGxtxJ6/MegNAEMlxp9mD5iyW0WHA8vlH7fNjPb3oAjXypYY4ba&#10;Mi3Vv3YcBQc4wAOvUnnAoAWZ7tEVIVijJ4BkBZj9BkYxnqaALAQQGNi4BOBtXL7wf9rn+VAFe6uU&#10;XZEsgtnmZih8veR5eMjHJ5z6UARxTafbxytbLKkQKmGGTekUjNnG0sM8d6AJYbq+kuHldI9qqDCF&#10;yxAA53E47+1ACeYm6GMgSTSnzGEnzMRzkdse1AD4yrRtFaQNbKCXdihfGPdvU80ANk+3HLyXYEgj&#10;ALJCC/B6nnAoAZbyIkMqRjdNKrYaRjtDddxI5HQ0ATWVpZ2se6yizOhDyMkrS5J5DYbJOc0AV3hV&#10;CjwwHygwYsGK5YHIODgnHpQBMsweSSRruScIxZYmVFRSx5XPGeuOaAEt3t8Orqi3EmC7PIFkYJyD&#10;x14oAmQpcL5cRkjB5YgE4HQ4YjjpQBFPJYWkIW68yzgldsIRv8xF4JUr6+lAD4ba0KrCE8u1Ub48&#10;KAufTaeeh60AJPJLCyR28yKT/qyYyVOfu8ZHTqaAJn82CNWbBhBKssY3NIzckls8DpQBDPcoPLFv&#10;O8KMGy0UYfO3gqVOSOM84NAFKO5soYCbJJQVcC3juFeOMs/TBOSfm68UAXIZ7wCSa7SEqDmKNcl8&#10;Ack9O59KAAmNJII3dZLiXDlXBf5OmAeMH8KAGMYo1aGCJ7eSQsUYoXUFAMj5s8nNADih2Kv2wg4z&#10;tCr83+1wMDAoAhimBlYWT75SjHzHLMoYHGXPBHI7UAPtLa0s4x5J6/O+JGkMhIySQ2T9KAJIEt5k&#10;WK1swkCMJHZiyY5zk55IzzQAsr3AlnuZJN20YRUVcAc8ZyCfbNADYTFArLcIiyXXz5aQB/lAIOFH&#10;TAoAmheGYZsgfORvnPP4YZh3oApXskOnKXux9lRmbAXLiTGBn5R79KAJYDHMBFGzNaxkuoZAq5J5&#10;UL17nmgBXuLl4Wht41gmGE3TDOQMnjkYPNAE6xlEXKtGrHJ8o+YCe5J6gUARXM6vHCizvbRTMesY&#10;kdkjOGCgHPP0oAigOm20b+UkkaKFaBJEeOIux7bjnPPNAFmCSeOZ5bp42A+aCOJTjBHBYk9j7UAQ&#10;37BbcpMVuC6uXTaWY5HzAHIwOQKAGyS/Z23TeVDdBeWVSxVW5IAAX0z6UAQ/2hFdXHlWF6l35IAe&#10;JUzsbOOTk4Y0ATXkpwqSW8ck8pyY0OH2D0559xmgCZ5IIJF+2R5d1MocKQIkA7leB9KAKkMj3cMr&#10;W7NJJnEVunysq/3sPx0xzQA+5dIUP2lJEj3ERiMM7HsOUBIHJ4NADvtEsiyJZMrLIwTfIv3SQA2M&#10;flQA8qUcPvWWY/K7+WewHOFHP1oAhlWOO6BmnkvQiYFpEuyPJHBY9ck9s0ASvdPC8cAjcXEmNybj&#10;IoXqNwPAH1oAW6aOPl/3ZCg7Y9pY+5DZ49qAFCvOIitsWy28vK3k5Kjj5eMj2xigCGGKFS7Wx3SR&#10;rnKHLMvfaCeMECgCSVJxE3nRq6EliqgI7ZJGCeBn3zQBHClva2oWJAkCk5VszTAjrhix68UAJGI4&#10;03x2728suVjGQG2kZJJU96AJ5JLZZFZ18m8wBHcYaRFXqQDwQT6UAR+fLc3Lqb+B1i+Ro4hucZ5+&#10;YEnrigB098jqEaRHZ2B2Y2MFGACBwTQA8XlopVpwNjKz/MrMuFHzEkA4yMUAVElMsbSQTMJHyq29&#10;sNsgQ/7DjHTkt096AFu7m1kWOHEhQEoSqvIQT6lASD9aAJJnubiNxYRRyncEL9SFHXkd/wDZNAFn&#10;aIpyJUU3Egz5q/KEG3gkLgUAU2jneZ4ZXa8MYBNoqbVUHq5I6npjmgCWS6hhk8iRd0hO9LdRuxjj&#10;njgc96AHTXARnG8orYbYirvBOBxkdO3FAELhpBEwQXQ3EyvKjRhT7rsy34CgCUNaWz7rbFwY0+SK&#10;JiRuGR0J4JOOKAHSC+iBYQs5cbZSrkNtPY5bHegCvDFbWiIqwGHjGJC0zkEdiWPXHSgCeJAFWY23&#10;2aaT5YgrIkjlR1wDxxQBC4wxnkVbe4VfluG+bMbckDoQQRQAiXBlleNL6KXySWMCIuc7j945PNAE&#10;t3LD5SpMYpI5Pm8tSomXbjd1PPUUAKJLWAI3kyjdlwWUlVTHOWGe3SgCOOWC8XzLWWZZ3O2BYc/K&#10;gPo/Az3NAD7wyMgGoEwRFjErxiSWTaQCM7QTjjmgAN5Lcwv9guI2RWVPMZSNoGBkYAPT170ATRSx&#10;LJuwu5gQWIJDFRyxA/CgCpIsqTmKa5achR5lnbpswG5+bHXpnrQA641CyaSK1hBnl4zFt37CPU4w&#10;v40APu9+CyoNy4Jjhwzlc+4PHHSgBz4d0Sa380nMjSOTCIhjjKgDP0AxQA2DYiTR26JPIgDCFSWZ&#10;SOGZR0546UAOkEsYkZ4vNjPO1flcnpweOx9aAIbQxWa+XFC0UbtgrKrSOCQBhWJJoAaFZF84qiyy&#10;ZjGEw+PU7R1Pr2oAnnmgtpFuJlQTqhWJ+WjGRn/ZOT6UARw3M7TkWt2sjoAJI1O7HP8AECxx+VAD&#10;7ua2TYk8KtNKM7dwDYxycZ5+lAEwMSeXLNGyFh5gOOuwfpx2oAz4z9tR7i1llWQ5ESxkIzRE9dr9&#10;MYHNAE1ziOHbe74k3NtEamRiD6soJFAD5ZDNbMti0MkGQvmEguhX7344PegCRFiifckbrM/8Zztx&#10;jknaeRQBG8ayXKxtNLM4C7YYkIjUdckjnJPbNAD7icGRYLx18xjtEaAuyrwfmBHTjrQAs10SjMl0&#10;EjjwdkaKG4OAcFelADVuUlKbYRLGSWdptyLkdyu3nt2oAbGyW29IHR3ABeG3yXHqAvQUAFxKsuEg&#10;j+1KBiTAKsCeMZ4AP40ARQwi2iVYLTYQxDK2+ZyvYB9x9OmaAJgFRyZ7cRTyqRHsIRkUjhm2HA9/&#10;SgAdygfz4o1uVA2u4LhQRliCMc8UARR3QNxJ5N5HOIsEQIuWBzjk5JGc0ASz3cKv5MqB3uWB2EBX&#10;XgA47nFACSSRwmOSVvOzuLMYWIQADOcKaAIxPFKpureSSSQqyW8EJ2cc7crJ0oAknaeGNBNFNDvP&#10;ltIrPL8pGRnbnA69aAEkkMqEWqxsxwgkY5IGOTjP6GgC2kaq6yGPZO2PnBA3sg67QRx0oAznt3lu&#10;Dvnlm2LkwoojDRt3JznIIHegCea4jj22s2PNJMggVVbjP8RxgfXNAD7p0WE5mX7Oih/Li2NMCOp+&#10;Ye9AEWY5FjENtK4LFmeZjEqjryB972wKAJofsaELa7mlGNvlFnxtPOBkgE9+9AC3CXsnmG5WMxNl&#10;GKEibaeeQcZ6daAILR4oIQLYmJEbBWRWkfHAGGJJ54/GgB0UygGQxJbmUFEX+JsDljtzjPFABJL9&#10;mOZvKhutoy6KW2qwyQANvpn0oAi+3wXVz5VjfJd+QAHiVMlWzjk5OG/KgCW9lJCxtbo80h5RTh9g&#10;9PX3GaAJ2eCGRftibmdTIHCkCJAO5Xj8KAKUMrXkEr25eSQk+VAnysF/vYfjpjmgCS4dYEP2pJI4&#10;yxCBA0jnsOVBIBz0PFADvtMkokSy2usjKnmSL90kANjH5UAKUCSCUussxO138tscAc7VH60ARzBE&#10;ugZpnvBGmFtIl2R8jgseuSe2aAJmuTC8cQjcXEmAYw28BevzA8AfWgBLl40GX+QhQQse1nPuQc8e&#10;1ADgrT+SwtS43b2eRhDllHHynGR7AYoAhhjjUu1r8zIufkOWZe+ATxg4oAklScRP50auhJYqoCO2&#10;SRyeB+OaAIoI7W2tgsSBLdSSVYmaYEdcMzE88UALGIY13x2r280uVjGQG2kZJJU96AJneBXR3UW9&#10;3gCO4wZUVepAPGCeeKAIhcS3Vy6tqEMgj+RkiXc47/MCT1xQA+e9RgFaVGZyDsA2MFGACBwcdKAH&#10;i8toyGlUFHDN8ysygKPmJIBxxigCokxmjaSGdhK+QtvbDa4Q+qOMdOc/rQA67uLd0jiAkMYOzKq8&#10;hBPqUBK/jQA6VrmeNxZRxStuCFhkkKOvI7/7JoAt7FjnInUGdxnzVyoQBeCQuBigCmUleWSGSRr1&#10;owCbRE2qoP8AGSOp6YwaAJJbqKGTyZBulJDpbqu7GOOeOBz3oAdPcLGWUuVVsN5aKpcNwO46dqAI&#10;XDSeUwT7V8xMryo0YU+67fm/AUASq9pbMXt8XLRodkMRJXcOOhPBJxxQA5xexoT9nY+YNkrByGwe&#10;3JxxmgCtbxWtlGipbmIjjEpaZyMdizHqe1AE8aKFWU232aeX5YgrIsjlR1wDxxQBHIAjecyrBcIP&#10;luW+bdG3JxyCMEUANS582V0S9ilMJLGBEXdkk/eJPWgCa7mh8pY5BFIsnzbFZRKu3Gcc89RQACS2&#10;g2MYpAWy4LBiqpjnLDPagCJJbe8USW0syTSHbAsORhAfR+BnuaAJLveyY1EmCEsYg8YeWTaRkZ2g&#10;nHHNAAbuW5hf+zp42VWVN7DBUDAyMAdux70ATRzRpJklNzggkgkMVHLEDt0oApyLIJzHNctOQB5l&#10;nbps2q3POOvTPWgB89/Zl4rSDM8oxmHbvCH3OML+NAEl202DtjC7MHy4cM5XP0PHtQArYeREkt/O&#10;LZkaRyYREMcZUAZ/AYoAbD8kcsVuqTyRgN5S5YqR94qM454oAdIJYhIzReajc7Uysh/h68Y4PrQB&#10;DamGzXy44miV25WVWlcEgDCsSTzQAm0qvnbFSWTMYwmHx6kKOp/SgCaaWG2kW4mCeeiFYn5ZBkf8&#10;BOSe1AEcV1M87C1uhLImFlRTuxz/ABAscenSgB11LboUSeJTNKMhdwD7ccnGefpQBOGhTy5ZomBY&#10;GQNjrsH6cdqAM9At8r3NtLMspysSxnYzRE9dr8DHHNAE1yQkGy9Dwx7m2+WpdiD6soOKAHySefbO&#10;LJ4ZIFwvmEgupX73pzz3oAkQRQtlI5BK5++c7cY5PynkUARtHHJcpE000zADEMKYjVc5yT1yT2zQ&#10;BJcTkyCC7KB2O0RoDIyqOfmBGMcdaACa7JRmS5CRxYOyNRu4IAOCvSgBq3CTFNsQljJLO0xaNcju&#10;Vxz27UAJG0dsGSBkeQAF4bfJYeoC9BQAk8nnYS3T7Sg4kxlWyeMZ4AP40ARQxC2iCw2uwhsMp3TO&#10;V7APk9cdM0ATBFRy08AhuJlIiKEI6LjhjsOAf5UADyPGJDLFH9qQDa7jeFBGWIPHpQBHHdBriTy7&#10;2OYRfMII1BYNnHJySM5oAlmu41YROgd7lslCArDgA49aAGyOkRSSdhNkMzEwsQgHXOF70ARieGZf&#10;tNvLJI21kt4IcoMc7crJ3oAkmeWGNfOimhLny2dGeX5SMjO3OB1oASR2kQ/ZRGWICb2OSBjk9f8A&#10;x00AWkjVGV3TbM5HzqQC7IP7oI46UAZ72zS3J3zSzFFBMMaiMGNu5Oc5BHrQBPNcRx7babHmkmRb&#10;dVVuM/xHGBQA+6eNYGPmqLdFD7ItjTBh1+8KAIVETCPyLWWQFi7NOzRqo68j+L2wKAJ4jZIQttky&#10;gDaIi0gG084BJAJ70ALcR3jhzcrGY2+RjGSJdp5wQcZ6daAILSSKCECA+UiNgrIrSPjou1iSecD8&#10;aAHxTIAZPJSB5gyIvdsDlm25wTxQAkkptjun8mG528siliqsMkADb6Z9KAIf7QgurgRWN8l35IAe&#10;JUyVbOOTk4b8qAJruTIWNrdJJpDyinD7B6c8+4zQBM8kEEi/a49zOpkDhSBEgHcrwPpQBTjkkuoJ&#10;nt3Z5ScRW6cMF/vYfjpjmgCS4dIkIuVljj3ERhAzsew5QEgHJ4PFADvtEkiyJZFXWRlTfIv3TgBs&#10;EflQA4qySB9yyyn5Xk8s9QB/Co/WgCKYRrdAyzSXvlpgWkS+XGCRwWPByT2zQBM9zJCyQCNhcyY3&#10;R7jIFXqNwPA/GgBLlo4xlzsYICFj2s598HPHtQA7aZhC32Yv828vIwhyyjj5TjI9gMUAQxRxLvNp&#10;kui5yhyWTvgE4GDigCSVLgRuJUV0yWZUAR2ySME8D8c0ARQx2ttbbYkCwKTlWzNKCOuGZj14oAIl&#10;iiXzI7V7aWXKxDIB2kZJJU96AJ5JLdXR3UQ3fAjuMGRFXOSB0IJ54oAhM73dw4fUIXEXyNHEN0gz&#10;z8wJPpQBJNexsoQyIxcg7cbHCjABA4JoASW8s0id5wpjMcjsWQuuFX5icA9RigCR2ggR7pSscjHe&#10;SMyc4x2549qAKrvJFueK4MDqFlbyVXdJu4Aw4bJOKAAXd0vk3V6ZPLnLrFaKimUEdyV6H8aAHTMS&#10;waR3t9ybUWYA4L8kuB19OtAEoE62gWVhLJgmPy0Kqc+pBPFAEHmNaJNLejypFVFZchtxBwMcAjJN&#10;ACSRmdEjE21H5aMB1LDuA4PqaAJBHciM20RRGKbY5VKu/wAp5OTj196AESKRR5RRJhJtL3CsVfzA&#10;AdxHTp/doAljlRwYow8uRjLn5nbnjkcjFAFdYIIl+03EGydlLmOMncvIxszxQAyK5guGaUWd5MqD&#10;aSflCt2ABbBOfSgCx5sCultDBJbs67ghBDqo68E46n1oAjBgmdoJLpklY4UTqY3yeQE3AcdhxQA5&#10;rqKOdIkkiGR+8UqwC45y5LHr2oAWVo7eTzZFRpmCjMALsUPI9eCcUATPvs4PNmXyxI3mLjJYt7KO&#10;fyoAY8jFGCvL+7Cs5TYZZC3bDKfSgCN7iS28q5uA6NNkQ2ZiU4XHG5h0bj1oAnMly7iWURRxSJhI&#10;5cfxY4IU4OKAHblaMyQSxlwN/wAqFo8H+8wPagCmbiazWW+nMUEpC7RFjY+cgcHPJNAD5jdzLbmV&#10;9sMpJeJd0TsydfnXHtxigBs0VwrNEq+RK0ZVJBiR13clmLEZHPSgBY4bqGBTcK1zI5BEyZViemcc&#10;jGB2oAlTKI0RdmG3EqzKA7kEdyBkY9qAK6WdqiNNIvLEhRESzhTjhRxyDQARXEcodEgun2rgSHAH&#10;yZBAG7G7mgCYSxbI7eCEIzqGwpCyhuDlgeD1oAjR7S63wG4k+0ggKXzG5bOcAMBxx2oAka5gidLf&#10;JF0yksmDhQeQSWzjNADV+zxObuWM3EhComwHzAT0x1yMmgB58mB381DbtIc5bc/Tso6nPtQAPMkT&#10;PEJJIPusQEVpJcjgDcD6Yx1oAqrctvW+usLEwbbaNCA6gdNzBjyRQBZllYCN3cWyFApQncvzcjcA&#10;evAA5oAlxdRwKN6mP/WRhUwCT64NAEJuJkhlurpBkBUBVwd57ADGRQAtykoEAyI/NwWh2tGG244L&#10;jHegB7LqDOY0jgjDoQrKQ8mMjuSAR+FAAqbAZYyJXYh5JuSQRxk4wOOnBoAjR5Y18yOWPLgnay7S&#10;/OB9773Q0ANEJTZd3UWFlLDZC/7wEY+6BgZ6UARmZJJJB9lvMhCNzAYGevBbBNAE4kdLWGPyZBMw&#10;LRog2SAHAywP4Z5oAhAilD20106zDaJFmUxybtwI25C8fSgCZpbaJhZxTnzXOABl8KeTknOO+KAE&#10;XyoAxZhPMwVY3jXMhC5B6D3oAe7RQI3mKis5BLqWZjIQD05z+FACebDiSNGmjdFViYgrPKTn5cMp&#10;9PrQBXW6ZVS5u1kSSVWKWXlLvUHpz82Dj3oAmUowW5l3bNoRI5eArvjBIB5596AH5y5gDBcj5fkb&#10;y8emd3egBhn+y+bNcr5BYKsYzuDjHAXPIz0xQBDKXuTEd8SW5G+ePbJDkp1y4bnr6UASzfaUAhQR&#10;QMU2loyJWC9QSXI9qAHiO6hjAcGVZGEhlHyvuGBnb2/A0APDO0QVMzoQVbzMLI5PbkcjGaAIntIb&#10;XbdTxbJZMbYlOQAMYHbkEUAC3Us8rn7HK8ZU9gMgcFVG7BP0FAE3nQFEa0jMcjL5hQAFkHT5s46Z&#10;55oApBlk3E3ix3BIIDIYSST8uA2M8jtQBbe6aKSGFpcmYkFFPIOM5Y9vagCGbyoJXeRC1w6gIyqW&#10;kAYck+o5oAkJa0tRLdITO5yjJuyWPHTknp0oAax8oSwmSWJo1V5wqo0sjZHADLQBEsxVBNO0g80s&#10;sNqIleQIfcE4b8aAJkZhEN03lgqFiEuMbu5IXvz60APy7p5WYX+UYaMEAuRuyxBI/LFAEIuFiE1x&#10;cq6SKqrHsfcrkZGAMZHNACSM86RhyY2ZfMlhCvESRj7rntz0IoAURynJWP5tuxWBDOjHGDliMjJ9&#10;KAFWLZN5DRljJgtM27I2dcDp+RoAlVlU+Wr/ACSZG2ZcO/HABPbHHSgCokNsjG9mijVOS6ruDDaR&#10;wOQD+GKAHNdpKxAtrjCriQpyuOwALkZJHagC0ZHhghRI3iVx5qRgBZB05Kn0780AQb0vEMbXDNKC&#10;FJl/dS7icgAFR6dqALE9xDZSRwLIFuJcKIyMoFxn5z1B44oAQlknaeWKGUyKPL2LmQr0IGO3vQA5&#10;2t4Ee5QrHK53swzIMkYA454oArM7w7pIp/IcBZWEKJulLcAYcNknFACC7vB5V3e+Z5U5dYrNUXzR&#10;juSvQ0AOl3A75C8BZNqLMAcGQZJcA8+nWgCQfahaqsjCWXBMZjQqpz6kE8UARea9mk8t8DHIqoGG&#10;QwcggDHAIyaAEkRrhEjWXZG5BaNQ6Mw7gOD6mgB6pciNreIojldscqlXf5TycnHr70ACRyD900cc&#10;4faXuFYq/mAA7iOn/fNAEkbpIDGm+TjA3fecjPGSORigCuIYY1+0TwFZmUsY4ydy8jGzPFADYp4J&#10;WaX7JeTBRt5O0K3QBQWwTn0oAnEkCslrFDLA8i7gjA71UYzwfc+tAEZe3mZrd7t4pWICidTG5J5A&#10;TcBx26UAPNzbxzpGkkYBB8xWUgDHOXOT17UAJK0MDeY4QyOFBMALsVPI9eCcYoAmcGzg8yb5BI3m&#10;LjJJb2Uc/lQA2SVjGwR5B5YVnMYQyyFui4ZT6UARvLJbeXdXIdHnysNn5Skhe25hnDcetAE5kuGY&#10;SS+WkciYSKXH8WOCFOOKAHbw0bSQTRl8buFJjwf7zA9qAKRuZbQTXs7RQz4XYIsbHzwOueSaAJJv&#10;tUwtzM+2GUkyRJuidnTr8647kcYoAbNFcBmhC+RI0ZVH4kdQeSzFiMjnpQA6OK8ht1E6G5kcgiZM&#10;o5I4zjpjHpQA9A6oYWZnG3Eqygb3YEdyBkYoAhS0to1eaSPbuJCiIlnCnHCjjnNACQziVZEWK6cK&#10;MB+APkyCAN2N1AE/nx+XHbw2+1nUMAp2yq3BywPB684oAhWS1ut8DXEn2gEKu/Mbls5AAYDj6UAT&#10;G6hhZLcEi5dSWTHCg8gktnGaAGD7PCxu5IvtEpCqhQHzAT0x1yMntigB7eRbSP5qmB5DnLbm6dlG&#10;cnPtQAPKEZ4g8kA4YgKrSSZHAG4HrjGMZoAqrcvvS9uSVhIbFoYgHGOm5gx5xQBZkmICO7i3Uoql&#10;G+Zfm5BYA9cgY5oAlP2lYQDIGQ/PGFTCkn1waAInuHjhkubqP5gFQFWB3HsAMZFACXUcn7kGQReb&#10;tLQbWjDbexkHPWgCRlvi7IscCb0IRwQ8mM9iSAR+FACKhGZI9szNh5JuSQRxk4wOBxwaAGIZIgJI&#10;5o/mByrLt3noPvdehoAb5RTbd3MOElJASF/nBGPugYHpQBE08bySZtrsEIRuYDjPXgtgn6UAWFkZ&#10;bWCMQSCVgWjVBscDplgevbPNAEIEUgktpbqRZxgSCZTHJu3DG3IXj6CgCYyW0LC1hmzK529N/wAp&#10;GTknJHfFACLthDsSssrBVieMZc7cg4x9aAHt5cCMZI0DOQS6sxYyEA9Oc/hQA0zRnzI0aeORArEx&#10;bWkkJzxhlPp9aAIVunQJc3iyiWRWKWYiUuo/h5+bBx70ASq6sFupAwTaESOXgK74wSAeefegB4OX&#10;aAEKSuVJRtmPTO7vQA03BtjLLdp5JYKsYJ3BxjgDIyM9MUAQS77po23xR22N80WySElk6gyBuRz6&#10;UASzfaUAhiEcLlNpeJhKQvUEliOvFADxDdwRr5oMiSMJPNHyuWHfb/hQA9WdogFZp1IKsJMCRj6c&#10;jkYzQBFJbQ2gFzNF5ckuAsacgAYwO3IIoAEunnmdjZyvGVJyQBkDgqo3YJ+goAm8628tWsozFIy+&#10;YVwNyjpls46Z9aAKIKOG/wBOWO4JBClDCSSflwGxnkdqALj3fkyRQmTJlJGxTyCBnLHt7UAQypFB&#10;K8sqFrh1AR0UmTDDkn1FAEh3Wdp5t0pNw5yhTduJPHTk0ANZjEssRklhaJUecKqNJI2Rx8y0ARLO&#10;EUTTvJ+83CG1WJXkCH3BOG/GgCZC3lZeXywVCxiXH3u5IXuM460AOy8ieTuicbRhkBALkbssckfl&#10;QBGLlYVmnuIykqhFj2PuDkZGAMcc0AMl82dIlkyjMvmSwhXiJI7B/TnpigBwjmHKRYbbsVwQzoxx&#10;g5YjIyeaAFSJlmaFlJ8zBaZtwPy+g6c9sUATK4X90CdkgKhZl+d+OAC3UY46UAU1igRjeTRRrHgl&#10;kTcrDGOB8wB/DFADjdo7HFtOAq4kKHK7ewALEZJHagC0ZHighSOF4hIPNRMBZByBkqfQ+9AEG5Lt&#10;Cj3LPKCFJlHlSbicgKCBx9KALE80dpJHbo4WeXCiMjKAYz856g8cUANbek7TSJFK0ijZ5YJkK9Co&#10;x2oAez20CPdIQkjHezcyDOMdsHgelAFV5WiLSR3HkOoWRlhRN0pbgcOGyTigAN1cqIbu+8zy5y6x&#10;WaIhlBHqV6H8aAFm5YPK7W+6PbGkwBwX5JcDr6daAJV+0LaqJXE0uD5RRCqnPqQTxQBEZXtUnkvR&#10;5bqiBlyG3kEAY4BGTQA2SIzokay+XG53NGodSw7gOD6n0oAkCXIRraEojbNscylXf5TycnHrz1oA&#10;ESRf3TpHOH2l7hWIfzAAdxHTp/doAfHJHKpij3yAjHz8NIRnjkcjFAECwwRKbme3KzspYxxk5XkY&#10;254oAbFPBK7TGzvJwg2ktwFbsAN2Cc+lAE/mxb0tYYJLdnXdsYYZVHXgnnkjvQBHmCZmt5Lh45GO&#10;FWdTG5J5AXcBx2HFADmuoY51iR41yPnVlYBcc5c5PXtQAsrR27iVwjSsFGYAXbYeR68E4xQBM+6z&#10;h82YeWHbzARkkvx0Uc/lQAySV2RlRpB5YVnKBPNkLdFwyn0+tADHmlthHc3IdGnysNkYlJC9txHR&#10;uPWgBbuS5eGWWTyYoZIWCRzAHlh0IU44oASDyIrmZ3k3XKESBzvlALZyq4BC4z60ANuZJ3uN9oIS&#10;3AVDEeTnlifWgCRPtjPHb3TK8hDOZEwNzDuvAxweBQBUHkB2mWK4mmtRhY5ldmJds8E5U8H1oAf+&#10;7e3fHnPJIdzwIcBT3+UtwMDmgCyVXAtzCFG7EJIBVgSOfbHXFAEUj3K7ba3ELKxxK8z/ACr1BCqA&#10;ecCgCFUNi6hPlZ/vA/MW24DEkg4zmgB++a93tc2MtukbkRqkqMJAeQTgjAOcYoAlKO8hto/M+QBg&#10;Aysidj7rxQA1DLds0jPFHYxJvj+Y+YFJAJYYwTg+tACxlFPlWv2q4jcLm5BRUC4ypyCGzn2oAZ5U&#10;bBftcjSPkpCTIw2vnOADj1oAJowpGVjmnd14lOXBBBBHUHA560AJHvM/lqxubdCWkMoHHUbBkA8H&#10;1oAdIkMaQtNG6vkhInc7lA9Arfd74oAjjTypXlilZnJBaadmm8tsnhB/AMe9AE8kztJIPkZ5VBjZ&#10;oyEBT7pJHXOTigBYUnykDrJIHDHzWKjLjjAGR0JoApqlsTLO1vOHt+Y4ZVc5Pfb1U0AXoGURSO0v&#10;+lMS+yEEA9fl2ngAUAJLsMsXl28WImBEYUZYseW5AwR1oAUy3txII1EO8th3Z9q5xztABOTQBWEF&#10;vZySCANI6kF84YsGI4BbjGDzzQAnmS3izLcWdxbwhiBEskb7sjlvlbIHGMUATTLmQWkbGR9vCuF8&#10;sDPAPcZHSgBnlXnmrFJ9nW0RTtcvkrng/LjHSgBourtHht4EMy/L++ZkAIAG45HzHPFAD7i3ilkW&#10;aW2YyRltmZPvOzbgByBg5xQAs32j5YjAuwMrQMxLMrA5bb24HPWgBsDPdBxFO8loG81xMAWCk4AX&#10;gZIJ7mgB8VpYxsHH2iOZgQjFmDbU5BwjHHJoAghNssrCW5lllDAxs7STLG4zkKD04NAE3l4kleOX&#10;NzLhVSRMDIPyliDyO9AAd8cscMxFwQrO5GFJIP3SCB+GKAIpXiCLNNBPK0eVSCUMwQnsMkjHpjpQ&#10;BJGCtr5sErF5uGG4jaQTwFbgDHFAE26Jj5csA7NHgDbnIAPH1NADd13K3lWi7VY7TLO4Cg4IKqMk&#10;kg0AV1tIbPzsIUUkMVA3bwOCATkDJ680AWbaaa4E4u4TbFWPlLE6sJBjqSh4HtmgCK6cPdRx2ojm&#10;aIAyRYUjnqTkAg4oAkUX1xP/AKUsEcEaHynRiOcYLcgYyKAIRK2/yrZJbsRFN0xaMDa5BGGyCeDz&#10;QAlxDDIzGSCQnONjSDIdjngA9KAJLvzVEdv5cTlmHlNNknhgTjI5wOQOOlAEcKTgi3jfzrbLNI8+&#10;1sZyMRjGePegAUGN4Mr5NwMiMSMfMbYRuPyEgA5oARkg+1O6pJJPE3mF3ZpwHYk4Ufw9cUAWALwv&#10;MqZjDAfZztJRWHXJB7UANidpV2ySmRMGVgPvkBgB6DPPTNAEcaWYZ7gLevIqsqCRHIz1U9SOvTHS&#10;gBYGja1+a5kkmdjsSMsFQrnICvjigCWK3gBJdP3u4YRtvOSMHHYDrQA2eaYzCKBYpAD+8MjbQPVc&#10;YPPFADJYoLGMDazCRvmjBDhexHzdB7UAET3c8TtJDJbwMTGrNKjkgdG+U8A9AM0APeSN5Tbr+/co&#10;HZDt8tdvC54yMgnFACxxXUsp8yJYrRUKwSlxwcYbI74oAgUkB4oYZZIlKMJQ0aqVxztIIJ9TQBa8&#10;pfMaS42+eufLO4jczHOOOMc0AQX0k7TQeTFazbWUhZFJkJzlmGRjcBz1oAfALuaXypH81FZmeRwu&#10;Cen7vIBHPrQBGsNusgZVczw8KJHIkYbgfl2sRjBoAiItjczAJO0ikO4kJn2M3BCgE7RigC1P9oDy&#10;RRFVeQbYXljOw4OeT/IGgBipLAIrSYifcGeRyR94H+Fe2B05oAgWZhIkrRyNLCCI4pldmLD7xyMj&#10;nNAE7+XJF5iLI1wWLeXGflJJJA2sQAO1AE8cbn909u0UUbboNpDKGPUj0xQBG0892rG2dBDuDSLM&#10;2CFzjAABy340ANS0tLIyCF51877zKNwIHTJJ45NADIZprmB475ZYowxjtwsqsDtH3uCOvTFADzDB&#10;5rRRSNNdHBlicptHZcjORxQAj+e1yPOWA2sSHyyGIIzwQwIoAJbiSOKKGOKW5hJX598YRAR2OQxA&#10;64xQAPbFQsxH3soHllO5XLZGB2BHSgAuZssqSQxTbtrRmTOQVIwRwcnBJH0oAW1jmlcxxGdrbLEy&#10;ThGG7BG1M4PDetAEa2lqpLvC9vKhJjUsQ7Beu0KSKAJoPIjup2aTdcoRIJDvmAJzlVwMLjPrQA25&#10;eV7ndZiEtwFRoiMnqWJ9aAJE+1F44LsiSXDMXTC72HdeBjg8CgCoPKMjThLiea2GFjmV2Yl2zgEk&#10;qeD60APOySB9pmZ3O57dOxPX5S3AwOaALJRRi3MQTDYhyAVbJH5Y64oAike6TbbQCFlZv3rzPlV6&#10;ghUAPOBQBEqmxKhFCs/JB+YvtwGJJBxnPrQA4vNeh2ubGW3SNyI0SRHEmeQTtIwCeMUASEO0jW0W&#10;87AGA3KyIcc+68UAInn3ZaSRoo7GNQ8fzneFJAJYYwTgjvQARMqt5Vp9qnicDNyCioFxlTkENnPt&#10;QA3ykZQbt2d8lISZGG1854Bx60AEsWwjiOe4dl4mPz5BBBHUcDnrQAkfmtcbFc3Num5n8wLx1GwZ&#10;APB9aAHSJbxrCZonWQEhI2k+ZQDyAFY4XvigBkapFM8sMjMxILTTu0xjbJ4QfwDBoAmeVnllChWe&#10;VQYi0ZCAp90sR1zk4oAWFJyywSLK4YORKxUAuOMAZHQmgCmI7f8AezyW8++Afu4pFcknvt6qaAL0&#10;DRiGRjNuu2O8JDkL/u7TwAKAElCtNEI7eLETAiMKMsWPLdBgjrQANLezSCJBCHJw7u+1SR12jBIJ&#10;oAgFvBZtIYgzspG8cOWDEcAtxjB55oAaHkvEmW4s7iCEMQsSyRtu45b5WyBx0oAmnGX+xwOXfHRw&#10;pjA7A55HHQUAM8q9Egjl+zrZqh2OXzt7E7celADBd3iNFBCpmUbf3xZFBAxk7gdxzxQBJc28csiz&#10;SW5aSMnbmTq7tuAHIGOcUALKbj5YTbrsDBoGZixVgctt7cDnrQA2BpLrf5UzvaKTK4mALBScALwM&#10;kE55NAD4rXT42D5uY5mDBGJIJC8g4Vjjk0AQQGDzXEtxJLIGBR3aSYRuM5Cgjjg0ATmPbJM0cmbq&#10;YhVSRMDI+6WIPTvQAjNJHLFBORckBnfbhSSD0Ocfhg0ARTNFsWaaGeQxZVbeUMwQnsM5GPp0oAkT&#10;etr5tvK2+bhvmPykE8BGIAGKAJg0R+SeAEDDR8DbnIAPH1NACB7iQ+VaxbQ52mSdwEDYwQoySSDQ&#10;BVFpb2azfuzGCQxVfm3DoQCcge/NAFq3mmmSc3cLW+GPlCN1YSDHUlOg9s0ARXJD3McdoI5njAMs&#10;JC4yepORkHFADwt5Pcf6WIIoI0PlyI5XJxgtyBjIoAiErb/KtFlu1i2Fp90YBViCMNkE8HmgBLi3&#10;hlYtNBISONjSfMHY54APSgCS6Mo8u2WOGQsR5TTZJ4YE4yOw5HTpQBHFHMrC2RzNb5ZpXn2sB1GI&#10;xjPHvQAKoikg3KYZ1yIxI58xthG4/ISMHNACMkJunkCyPPE2/c5acB2JOF/u9cUAWMXpeVYyYwQD&#10;AShKhh1yQaAGxu0q7ZZi6YMrD+MjcMccDPPTNAESJaK7XG28eRVZUDo5weqnqR16Y6UAOgeN7T57&#10;iSSWRjsSMsAjLnICvjigCWO3gBO9MS7hiM7eSTwcA8AdaAGz3E3nLFbrFJj/AFhkbYB/s4weeKAG&#10;yQxWEQ3oSJG+aMEMqjpj5ugoASKS7nidmhkt4CxjDNKrkgfxfKeAegGaAHvLG8zW65nfYHZTt8tc&#10;cLnjIyCcUALFDdyTHzI1jtVQrBKzjg4IbI9qAIFMnzRQxSSQoUbzVMaqVxztIIJ9TQBa8qPzGe6C&#10;m4GShDEZZjnHHHegCC+kkaeDyILaXYykLICZCc5ZhkYyBz1oAfALm4m8pnMiKWZncLgn/pmSARz6&#10;0ARiC2EqkJJ58P3RIx8wjcDxtYjGD0oAiK2xuJvkmd1YO4kJm2M2c7Rn5RigC1N5od4omAklG2Ey&#10;xnbhTnkj9AaAGBJ4PKtJmE+8M8jEjqD2HbA96AK4lKSJK0cplhBEcUyuWLD7x/iHOaALDBJYvNVX&#10;afcW8uI8EkkgbWIAHagCeKNj+7e3aKKNg0G0gruPUj0xQBG1xNdK32R0WPcGkEzHIXOMBQCC340A&#10;MjtLWyMnlSTjzuGZVyCB0JJJxyaAGwTT3UDx36yxRByluElVgdo5bgg89MUAO8qHzTFDKZ7o4MsL&#10;lNoHRc8kjigAcztcjz44DaxJ+7KsQR2IcEUALLPKkcUEcUlzCSuX3xiOMEdjkMQOuMUAI1tt2zsO&#10;WynmSyncHLZAA6AEdKAC5nZ2WNoIZw21kMmSQVIwRwcnBJH0oAdbRyu5jjMz2+W+e42EbsEbUzg8&#10;N/eoAhW2tlDPJC8EqHMSljvYL12hSRjvQBPD5SXM7NLm5QiTzDvmAJzlVwCFxn1oAS5kna5DWYhL&#10;cBVaI8t1LE8c0APQXRdILxlkk+Zy6YUMw7rwMcHgUAVAbcyNcCK4nmthhY5ldiS7ZwCcqeD60APP&#10;lPbuVEzPIdzwIeh7/KW4GBzQBZ8tVAgMQQA/usgFWBP6Y9KAIna6Xbb24hYO37553+Ve2FUBucUA&#10;RBDYuqqAjP8AeH3i+3AYkkEDOaAHl5L3cZ7KW3SN2EYSVHEmeQTgjAPTFAEhR3kNtGJCEAYDKsiH&#10;ofdeKAGoZ7pmd3ijsY13xjefMCkgEsMYJwfWgBYyiN5Nr9qnRwublSioFxlTkENnNADPJiZVN47O&#10;+SsJMjDa+c4AOPWgAljKkYEc07uuFm5cYOQR1BwOetACJ5xnEaSfaYEy0hlVeOo2LkA8H1oAdKlv&#10;GsJnjdJMkIjScqAeQArHC98UARooileaJ2ckjdNO7TGNsnhBztGPegCdpnklmCqrPIoMZeMhAU+6&#10;SR1zk4oAWFJ8pBIsrBw5EjFeXHHHI6GgDOuFt1t7q5a2mMlujGKCVXbJwcgdVNAF+ePUGiYW01tZ&#10;25w0m0HeYxjIUE8EnqaAEmkuY5VjhnR5ZcMAoVpAG4Bx0/MUAV1SbELNP588jM3LfOF7gIvA5oAk&#10;hUQu5jjMkkjHaXl3MDtzwo6Y6UALjYzs3miWQBWRdwKhs5I38nH1oAlYSQxSxM6SQllaN5GEgZeh&#10;YMDnJBwPrQBUsykcO+GwiiJYspkdgx9CR1OfegBt3PIt7b2ssqWqsufJhw4IHXLsGPUjjNAF1Vil&#10;RkH76VP9ZhyMn+HIBOMZWgBIVVZZYEjw4yZRG5Zcn+9hTxwOaAIYVlEaxrDHFdyDbKzAOsce4HAI&#10;C9vxoAsPMIA0oaQI2FH2Yrg4+XnIA7UAVI47C23PhkQOPLNwdxLtwSpYnk49aAJXjSTyfKmjeRGL&#10;ImQ0jAg4BIAoAjmhZyI7jzAiMMKjbWeQcgcYOPqcUAWIbZ0KLNC+CpR4yWkbLEE7n6BhQAySPUTi&#10;KLyYrNnCMWG5jGMdTn7x6Z/KgCZzdLtAbbHwG+XLg9AQOM/yoAqxC4jKRvN5zyyNsMrbZt5+8qou&#10;FHPtQBIqSrKRPC7MWYMZJGYoD1IVT6Y6UAS5mkR5EuFht1X/AFZXadvHQNz170AQv5kLnzDEyttZ&#10;SeWIPHXPBoAghh3QpLBZKpmy6q0jjC9mYHJJPFADjcRx3cdtHc+S8ifLbxYk3Ptyckg4waALKKY3&#10;dmiaWT5Q6xM2d3OSSS3tQAqBwskSLDPLI3mfLIHBOeDlRk5HHPrQBCvlpExktYYrrdg8mQhc8gkF&#10;TyKACbch2PbxxIQADDJkhBx1Y57jvQA22htBv/dtG7MCWlmLli3C7QWJBxigC3CYFk8uMzYVmCbC&#10;ZUywwSeDgECgCncE/uUnleLp+7XCknIIA2gccd/xoAnEyQsJluZARkFI8yKW9HPIoAhu45FiCRXM&#10;cShgGJQ79p6lSf4jQA6dJyUigvI3lTbIY2CGbaegONueaAI9OS4J8tv9IlMjGSWZhvBx0VV4Htmg&#10;CzDaTxnfPbSSrIzK3mPhgpPJHYEUACmZicvm1z5aRyAD5P8AaJwSewwaADZcIjS3SrHajCljuySO&#10;mDnOfSgCtbpIkYEFnsWYkxCSRlff6kN13GgB0szC9gtppXt32HNsg8z5h97JwcY45FAF0ea8buph&#10;MEQDMi8ElccEZJHOM0AVQ0iy7US2knl+dlib5ySflBIB6UAMkhLokjwBbyUfcRi4SPPIJ4IzQBKm&#10;yFZI0hyzgBBFIGbdt+oIxQBFbQQ2kskjWckTTMmd0rO2Wzkr5jMelAFsMgULERMXkLW77xKrD+8C&#10;PUZ4oAqXrQoAbt/K8twYoo2KySPxwQpBx+lADGEivFEypEACWIdpSAeu5txOTnpmgCWaGd4fs8Eq&#10;QuzDz3DMXKH7u0buD07cUATnMUr20M0ysOvAkC7hgkj0OBQBUsnuIxDCk6SzSM3myThQyrnOEVAF&#10;4x3oAsA/Z2a782Ry8hGVbgAccLgrjjoKAI5GgVC32tyqZVFkTYRu7jcASTigBk1u6oN88JWPa2JO&#10;ZWUjhSykc80AM0uKZomW200AMSWlmdhz2PIJOeOtAE7iSO7hgnd4hJHtNrGoO/8AvHeynBH1oAmT&#10;zc48tLi1Rgm0kYO0f8tDkn24oAbGHILNBEuSfN8ssCZB93oOf88UARvFKBseAJcSkKi7izA55BJ2&#10;4zz2oAkYOmYpLZl+XaQjlmXseARjjHNACW8QjEkoRLW2yrASvvZjxkKHZiOlAC+aPNiKbZGdiYfL&#10;IZjnIGfTigCvqcav5Ml1JImSGit4GKsx4645HPvQA6AxxtshB8wg4HmGZvMI3YYqeCOnNACzQ36Z&#10;RFWFpionMRcuFPUqWY80AWHaeJTbW0/ms7B0LbJTjON6kdj70AVbZ/K2iR45Z/NZi8pxL7qqIQOM&#10;UAI8cySDzYFw7sS5lJ2R+3J656ZoAlURyRsqzusnIYFtuA33CFODkcc0APVPs7Sxu8iwx4GSTIvI&#10;wxJ7E0AVNO84RILWzSMyZLPOSoVTyp+78x470ATT3qRXcZbUXhLDBtraNWRyowckowAGO1ADm+yI&#10;pYSidYDgKylTvxzz78UARGEy7VRrV51/eSRA4lbP3FYqBnrQA61gkdXj+xj7UflkkJ3hQD93d8p5&#10;B4zQBaW3ljUie0Yo6iPYjAORnBO5sYI+tAFe2jWGRibYJaNIqp9ocSbuO5Zic9uD9KALCEuscrpt&#10;iDMibNzZYdCP19qAKuoJhkS7llSMsPs8EblJZJs8ggYwCevagB0YPmJHLHJGUBDKzvOyseTu2H6U&#10;ASzR6i8LC3mt7S2+UyBVO8oMZC5PBJ6mgBsslzHMscMyPJJhwqhWkAbgf5IoArok/wC6eSYTzysz&#10;gFvnVO4CLwORQBJCogZzHG0ssjHaWl3MCVzwoyBjpQA5VZS7uJhK4ClFyCu7PI35Jx9aAJCskEMq&#10;MySRM6vG8jCQMvQsGBzkg4H1oAq2bLHDvgsIYssWUyuwY+hI5JJ96AI7ueQXltbzSpa7lz5MOGBA&#10;6/M249SOM0AXVWKVGXPnSJjzMOeT/DkAnGPl6UAECRrJJCkeJBkyCNiy7j/ewp44HNAEMKybFRbe&#10;OO7kGyVmAdY49wOAQFzx7ZoAsvMIA83muFbChbYjBx8vOQBjigCnGljahnBZFDjyzcEsS7cEqWJw&#10;Tj1oAkaNZFh8uaN5EYsi53SMCDgEgCgBk0QciO6MoCMCAjFS8gwccYOPqcUATwwNGUWSJ8FSroSz&#10;sSxBbc/Yj60ANki1DAijMEVo8gR+NzGMYzls/ePT+VAEzNdAKFfahwG+XLg9AQOM/ligCtEJ4ykT&#10;zec0kjeWZW2zbz94Ki4A59qAHrHKko8yB2YswZpJGYoO5Cr7elAE37543kW4WGBVH7vbtOOOgbnr&#10;3oAgkM0DEuY3V9pTnLkHjrng0AQQRM0STQ2QRpgXVWdhhexIOSSeKAHNPHFdx2yXBilkT5beLEm5&#10;wuTkkHGDQBYVGjZz5DTS/KJBEzZDc5JJLe1ADkDLG8KJDLJI3mkrIHBOeDlRzkHH40AQqUSNt1pF&#10;Hdbsdd+FyMjIKnkUAE4lT93JbRxowGDFJkhBx1Yg85HegBttDaLvxE0TswJeaYuWLcLtBYkHGKAL&#10;cRiWQRoZtqswTyyZU+YYJPBwCBQBSuMjyo5ZXi6ZjXCljkED5QP1/GgCwsscTLMLmQHkFI8yru9H&#10;PIoAhu43SIJDcxxoGw2UO7B67SSPmNACzxzApFb3cRlTEhRgrTbW6A4xnmgBmnx3GREWFzKZGMk8&#10;pG/OPuoq8D2zQBZitLhG3z20kqyMVYSPhtpPJHYEUAC+czHc+bXPlrG4AAT/AGs4JPYYNAAVkRDJ&#10;cKsdqpCliHJJHTBz19KAK1skmwCGzCJK2YhLIyPvPcg9dx9qAHTTFb6C1lme3fYQbeMeYMj72Tg4&#10;xxzQBdBmdJJA0XkQgMY14JK4yCMkjtmgCtuZZdqx28k8vzssTfOST8oOB2oAZJC7orvAqXco+4jG&#10;QJHnoTwRmgCRPLhEkccOWdQEEUgZy236jGKAIbaKK1mkdrKWIysmWaUyEs2QSu93PQetAF1WXZ5c&#10;REwaQtA24Shuo3Aj1GeKAKd6YFx9rYxCNwY4Y3KySOMcHaQcZ98UANYSiSKN40iUAk4kaUgHrubc&#10;Tk56ZxQBJNDO8XkwypDIzDz3ViXKHG3aN3B6DOOKAJx5kcr20MswI68CTaGGCSPQ4HWgCpZNcx+V&#10;EJUlmkZvNknCh1XOcIqALxjvQBZDtA7XfmyOWkIOG4AHHC4K447UAQym32Fmu3ITKxo6FMbuMjIB&#10;JOOKAGS28gT554SkW1tsnMrKRwpYEHPNACaVDI8TC200DcSWlmdhz2PzAk5460ASyB0uoIJ2eMOm&#10;02sag7z/ABEuynBH1oAsRiUsQyxz2iME2HGDgfxnk+3FADE8wgs0MS7s+aIywJkH3egyf88UARmK&#10;UKVeAJcSkKg3FmU5wQT8uM89qAJGGz91Nbsvy7cI5ZlxwehHbHNADbdFiEsyIltbkqwEjl2Y8cKH&#10;ZiOlADt4EkbKUkeRiYhGdzHdkD6cUAV9SjVvKkuZJUzhoreBirMQR1xyOffFAD4DFE3lxA+YVPHm&#10;NM3mMN3zFTwR70AJNDfR5SFBC8zKJzGXLhT1KlmPNAFlzcRqbeCcSs7CRGbZKcZxuBHY+9AFS3kM&#10;Cje8c04lZt0jAS57qqIQOMUAIyTpIpmt1G92Yu0u7ZH7cnrnpmgCbbHLGw8+QS42tklcK33MKcHI&#10;45oAeqGAzRuZFiTAyxLrgj5snsTQBU04TCFFtbNIjICZHnOAq5yp+78x46mgCa4vUhu4/wDiYyRF&#10;l5treNTG7AYOSyMABjtQA9xbKpPmeesJwFKlfnxzz78UAQmEybUjNs9wv72SMMBI2fuKxUDPWgB9&#10;tBO6PH9jX7UTtkkJ3hVB6bjg8g8ZoAsC3kjBWW0crIojKIw3EZwTlsYIoAgtolgkJe3CWjSKqC4c&#10;SbvqWYnPbrQBZUhhHKybYdxRdm5ssBwR+vtQBT1CMK6JdSyxRll8iGNyksk2eQQMYBP4UAPQEPHE&#10;6ujKrB1LvMVY8ncUP0oAluE1KSFlt57e0tTgyhFPmFBjIXJyCTwTQA2WS5imWOGZHkkw4VQrSANw&#10;Djp+YoArIrfuWebz55WZ8MfnC9wEXgcigCWFRG7+XGZJJGOGeXcwOM8KOmOlADtpjZ2bzfNcBSib&#10;gV3dSN+ScfWgCVhLDFLG7JJCWV43kYSBh3YMDnJBwPrQBUs2RId8OnxREsXXzXYMT2JHJOfegBl3&#10;PKL23tpZUtFZc+TDhwVHXLMGI5I43UAXFSKRGUHzZUx5m1yMn+DIBOP4elACQhVlkt0iIcZMvlvu&#10;UMR/FhScHA5oAigWXYsaQJFdyDbKzAOsce4HAYBc8fjQBZeVYA8okcKcKFtyMHHy87gBjigCmkdl&#10;bbnwyRBxs+0NuLO3BKlicEgetAErxpIISk0bujFkQHdIwIO0EqBQBHJEZD5dz5oVWGAjbWeQYOOO&#10;cfU4oAnht3RkWWF9u0o6El2JYjO5+zCgBJI9SwIojBDaNIEfI3MYxjqc/ePTP5UASu11wN+yPgNh&#10;csD0BA4z/KgCrCLhCkbzmYySN5ZlbbNvPUKg4HPtQAk8cixzb4JGkxJlpJGZoxjkhVPpjpQAr2EU&#10;CNM8UQmVWMcjLv8Alz/Fz16UAOtwjWzuQokYFzdN8oLAe/QfjQAG406CWNbUYmdTjyV3bjH6OBjo&#10;eeaAGxXDPbKg3xPy8fmZZ2PUgls4z2oAJ/IE+y4PlrlTFk+YQQMkkDGOaAEuZw3luvzWp5PmZBLE&#10;ZB+lABLareLi3MbDZ5ax/MVEuM5zgjGMUAESQwRR+VMV2KBsJURbm7dCevvQAqTxMryoN7RAtPJE&#10;CELDkK23OAR+lAEki3Rhj2X7QM5EvzIpQqTjy/8A6+aAFZ5EZkvA6szs6lk+Qls7T8p4455NAETF&#10;gEt51SSORTG0K5wF4xkkg5OaAHyXcUNukkk4eC3/AHcI2ByxXoAATyKAHlbm4hVi26NyWzD+5aPI&#10;3APliTz6CgCtBFLZrKWaa4Upu8meQByB155x1FADlja5iea4ha2zhikcgyTnJOQOc9cUAN8uFHkZ&#10;VTykj2i4K7+ozgqcZIz60AWWeKS1+1rMGwNzyEbYwFx68jrQBDFqCrILcSqxmBMXlpw5x94N04zz&#10;QA62lAgEagxyBuSSXYnJ6humfrQAl3Co2JMm2dPngaX5wVU9cL0I45oAFQyx+XNGG3ZkFw7FdzlQ&#10;RgYxgdOtADnjjb5bZkz5ZHIZkBT7vzDI7+lADInjWNVjn4i5EfAiLMORkjJGelADTc2kLSsZMnHz&#10;tBlkU+jFemfegAuZrpI4njnaFHZWkjeNWTn+HI9T3oAd9mimjCvEokUncoyE83GcjAPBBHU0AIY1&#10;MMcEiAxum3GSMDPAzknkUASb4RCJ44fkgbhUAcsy8qo69qAFkN1MIlEsoRx5iSIPK2rg/KwLEnkY&#10;oAaqy27OZ5p2dwWhjuirsS2cY5GOPegBkL3DRqJ0WJ3+X7PGRjjuSO5oAeioil5XhkSJSqTOmScc&#10;ncM844oAnjPnWclyjxbCMtJ/qyP4h15A70AVFuba1cxrmVZQQscYxu2DLneAQSM0AL8kkDOVljGd&#10;+93LsxJySQc9eoFACXE0DzeVKx8uMKY5X+bccbshBjBGetAE87LNFHOxMkYy252IXOBggY7ZoAjj&#10;lu5t9us0cqMhWIlW8vcfusW5HH0oALfy4kVUuFBhYK8aEGLc2c9QDyfegBsphhiZy2+6VWJdFPlb&#10;c8BthODz3oAcIrk26q8vlzuwlaQqrIWxwgP5DrQBIEijAzF5c67ndwCEJXAUgrnGc96AIiZJ4xBI&#10;FaIqfkXI49NxwSCKACWSzth5u/ZEpCRRxgTEEdhxQA25nmZoW/eeS3JCL5RUbcjf8xJ5FADY7NWQ&#10;um+R9vEM0oMnmkduOAQR3oAfErvbrvha2kZQRGrAYPpkZ60AOgtUYPcfZol8rlpCMsSOcN6jGKAJ&#10;QwaAyQ3OwMu/z3G0FQeRjPAzQAx7u3in8tpWLTFvJVYw4Y4JJBGBnB/vUAMjuHjhRApRn3KiyZdj&#10;jnkEnBPXGaAHy3Acol5KJFix5Mkq53FOSSqk4x2oAkIe5g8wPE9uSW3EmNwzfMvUHigCAq6rKius&#10;8Rj2LG2QoC8klhuBI+lACeXAsZmDsUj5ZQ6+UXfqfugkZ5AoAY19bI0hV2cRx4lnjB8sk87SFzg8&#10;96ALE5na2iuPtZR8iRkKq0QGQNoOAc880ANtprghobnG4lpA5QrGxbhWyM+o60AIgR1FtLskU4WU&#10;RE4AJPrg/MOPwoALlILa3SUDDwkiBNokyAcKBjOGoAFS4lVI5Y3Mj5kWeP8AdbTtyNwLHuAOKAEj&#10;gW1y0TyNN5e8rNIGf5eFAOOM5oAWF57m3AkT7M2NyxKQMkdRuHXNADBbW0MkkjLHGpAVWA8wrnru&#10;zjP4UAOluEWLz4HCxkfvHkXaPr14GeaAGP8AYXaNIdpaQFEjhGd0oG5iGC4xgjqaAHRlY7VEjSSF&#10;mHyNLyx6nBB3Y/P8qAHt5crL5kHzRMHVn53MvzAkDoPSgB7lpVQCU+QR5iyudu7PYL6D3oASZpna&#10;RDLuVwVhWRNyAnJBJBxwKAI4nW3CBZ1bbmP7OMeTkjqe+c89aAF/tBFjZpblZ/KUh5lQhCR2baWx&#10;QBM0d5LaCUXSJvYOyBVwuTkJuPY560AQR74EdLmIsCSzqR5akDqcru56daAElijmjYXMZaBh85Rz&#10;3PqcE5HagBJbi2hG5HY28I2R7VEgJ6gKv97n1oAmneSdIZWaRxy48r90qKBkbgSTnPpQBDaSXkfm&#10;I7vMSheMTuMktkKQecdRmgB9q0ksIWZBBLld8ULcA885AGd39KAEk06KFGdo41mVWMbsu75c/wAX&#10;PXpQA6ARtbOxKiRgXN03ygsBnv0H40AIZ9Ot5YxbHErqxHlDcGMfowGOh9aACGZntwib4zy8fmZL&#10;MepBLZxntQAlwIBNsnby1BUxEnzSCBkkgYxzQAlxNny3HzW3fzMqSzDIP0oAJbRb1NkDRuNnliPL&#10;FVl65zgjGMUAEUcNvFH5UpURqAFJURbm7dCevvQAsdwjq8qIHaIFp3iBCFhyA23OAR+lAD5Fu2hj&#10;K3zQs5EvzIrIVJwYx/jmgBxZ1Zlvt6Ozsybo8oSwO0/KeOOeTQBCXJCW0qJJE6mNolB6cY7g855o&#10;AkkvIordHeYSw2/yRDYHLFegABPIoAe32u5hDvzE5LAw/uWjyNyhwWYnnHSgCtDHLZJKSZbgFN3k&#10;3EgDkd+ecdqAHqj3ELy3ETQZwzJHIOSTycgc564oAjEcCSSMqJ5SJtFwV3HnnBU4yRn1oAtPLFJa&#10;i8WXJA3M5G1AFx68jrQBBFqCrJ9nWZWMoJiMacOxH3g/TjNAD7aVVgEYLJIG5ZiXYnJ6hv731oAS&#10;7hjAVZ0/fod9uZfmBVT1IXoR60ACIZUCSxA7syC5dipaQqCMDGMDp1oAe8aMcWrpkR453MilPu/N&#10;yO/pQBHC0YRTHcYEYysfAiLEcjJGSM9KAGm5tYWkbzstjDtBlkU+jFemaAC6kuEjidLlolZg0kbx&#10;qynP8O73PegB/wBljnjAeIK4JLKMhfNxncMA8EEdTQA1ogYo7eRQY3TBHIwM8DqTyKAJA8KwieOL&#10;Edu33VAcsy8qB1xxQAsn2mYRKJZQrjzEdB5WEwTtcFiTyMUANVZrZpDLJO7uC0Ud0yuxLZx9OPeg&#10;BkMl0YkFwiws+V+zxn07kjuc0AORURGeVoHSNSqzumScddwzzigCdCkllJdRyxFWGWkwYyP4hyck&#10;DvQBVW5trVvLUGVZQQI41xu2DLneAQSM0ALuDW7uIpo8ndvdy7MSckkNk89QKAEnmgacRSltkaqU&#10;lf59xxuzsGMEZ60ATzuJ445id8S5fczELnAwQMds0ARpNdz+ZbiaOZGTERZW8vcfusW5HHfigAtv&#10;KhRVWcbomCvGhBh3PnPBAPJ9+1ADZmhhidy2+5RWJkRT5WM8BihODz3oAVYbowqrz+XPIwlLlVKE&#10;4GFHT2Gc0ASKsMYAKeVOC0jsAdmV4XBXOM570ARkmdBbSIHiKn5VyvHXG4nODzQASSWlsvmbykKk&#10;JFDGBMQR2HFADbqaZjDgyeU/URr5RUFc/P8AMT1FADUsk2ZRnkcL/qZpQX80+hxwCCO9AD4Uke3T&#10;fE1sxUYjVgOR7jOc0AOt7RG3zrbRDy/maTGWJHOG9R0oAlBDQGSG62Bl8zz3G0FQeRjPAz70ARvd&#10;QRTiN5XLTFvJVIw4c4JJDDA6HpuoAbHO8cKxgFWfcqpJl2OPUEnBPXrQBJLOrbEu5VkSHHkyyrnc&#10;U5JKqTjHagCQiW5h8wGJ7bJbcWKPub5l6gjFAFYrKFljDLPGU2iNshRt5JLDcMj6UAAitwjTGRgk&#10;eCVDgxM79T90EjPIFADGv7ZXkEchkWOPEs8any8nnbhc8896ALFwZ2top/tLI+4SMhVWiC5Hyg8H&#10;vzzQA23uLpg8F2oHLOHKlY2LcK2Ru9R1oARNrxrbShJE4WURlsAE8dcH5hx+FAC3Kw2tssvR4twg&#10;j2iQEAjaBjOGoAaEuJVSKWJy75kFxH+62nbkbgSc8gDigAjiW1y8TSGYJvKzSBn+XhQDjjOaAFik&#10;nuYAJF+zPjesKEDkDn5h1zQAxbW1heSR/LjUgBXH7xl4yd2cZ/CgB0lzEsP2iGQeUR+8LrtB9854&#10;GeaAGN9gkaNIVG+TKqkIzmUDcxDBcYwR3oAfGwS2RIlkhYj5HmOWPfBB3Y/P8qAHFY55A0kODCwc&#10;M5zuZfmHyjoPQ0AOctMqBZiYT+8WSRtpbPYL7e9ABN5sjPG825XBWFZELoCckEkHHAoAjiZbdUCz&#10;qwXMfkDHk5I79+pz1oAX+0FVGaS5WfylIeVUIQkdm2Fsde9AExjvJLTzVu0j3sHdQq4XJyEz6Hjm&#10;gCBA0COtzEWGSzAjy1IHVsru56daACWJJY2FxFvhZfn2Oe59TgnI7UANluYIlDqx+zwgIhVRJk9Q&#10;qr/eGfWgCWdpZ0hmYyOMlwYv3SooGRuBJOc0ARWklzEJFeV5mKb0E7Akl8hcHnHUZoAfatJLCBNG&#10;LeTcu+KFsgHnnOBndQAj2EcEbSmGMTqrGKR13fLn+LnqOKAHQCNrZmbaJmBc3TfKCwGe/QfjQAGf&#10;T4Jo0tiFldScxLuyY/RgMdD60AJFOz24RN6Hl4/MyXYjkgk5xntQAk/2dZ9txmMAqYcnzCCBkkgY&#10;wM0AJcT52MObXq3mZUlmGQfpQAS2i3qhYHjZdnlrH8xUSjnO7BBGMUAEccFvEnlTFdgACEqItzdu&#10;hPX3oAclxEweRI/MeIFriWIEIWHIVtucAj17UAPkF2YY9l80DORLhkVkK5wYx/jmgBxZ0LLfF43Z&#10;2dN0fyEsDtPynjj1NAEBJCpazCOSN1aNolzgLxjJJByc80ASPdxx26O84lgt/ki+QPuK9AACeRQA&#10;9lurqJXJ3RyEsDCPIaPjcofLEnn0oArQxS2SykmW4BTd5VxIA5A688+ooAcsclxA81zE1vnDMscg&#10;5Ock5A5z1xQA0RwJJIyqnlJHgTldx5GSCpxkjPrQBZZ4ZLQXaShsDc8jfLGAv15HWgCGLUcSi2WR&#10;W83JiaNMhz6hgMcZ56UARvMRp0qLlJQG5OXJPPJDf3vrQA6WYowCuPsp2xvwxZVVcn5Ru6kflQAi&#10;LJeQeXcSSQWQ4afaI4RGx+8RjnAOORQA62mJggELO0UjbXZF3hkAJD+3IoAWS7eW68qNhL5aZLzh&#10;jjIxtCkcnFACIqb/AJZYFcopXpjOT8hB6UANvJTu2QtHOWbG0YwoU5yF57e1ADxJclIzEiNj5dq/&#10;wkn723Bz170ARogjPmyztcTCTEEMiBQdgycADBx1BNAC3IWX5pZWikk2tK0Qb94oGNr+gHT6UARF&#10;bR5CltBcl0X968ZPlKQejc8k5oAs4DrM1xFLKzDLQSkFQOBnO7bgdaAK1rBciZruS3hQ/wCrjVZe&#10;NjDHAIx+IoAlkNijLaQGDzgGOzy3kG7ILE7MBSaAI5bTz42kmlEc0bbFktHKKQPujp6dRQA/MjW7&#10;ywobuQqu2MlQwI6nnA5oAfLHJM+5bfL7MxksW2ox2gkj2PagCOWaQeVBIFaCEhSsatvZFHPy8554&#10;zQBZudwhkMtwltZOm3KKqkN3ypXP1oAhWeR0guI7hLlWdV3qFOR0zjjr9KALDXH2i5lAZCiKBJgb&#10;MMc/JtwM0ARlox++tl/dMAJWyXOWBzxyQOOlAEUavcbIGzKkbgAp+7jCFvvkcA4DenagCVDNGI1i&#10;idipZJEjY7VX+9yMZ+tAEMrTiUCe4+2Tn57eO4UDaEGMKMckD1oAeUfdi5kgidtrGUEBSVJO1x2o&#10;Ar3bJJcyJbM8xbicpxGQDuHB4ycelAFpAzW8sk67YDjFu4DHjuQMjGaAK1sPNJvFiVTnyo0DvtZQ&#10;DnI27fxoAW7nskZILW9MdycFo1ikl3DGCrFcBeOKADyluYhndA6fKstvI21SMkBgMk9e+aALCM+y&#10;RQj39xtGY2K7ckj5geg9aAGKkqz7JAgk242Ngqqv8pIBHOaABlRm+zMbcxhdgRAQQAOcqMjn2oAS&#10;eJGtneZmhhVcCQBUTZ0A556cGgCMXPnQQTQfv/NKhWA3EAAknB9fWgCcx+fM8kMG9Ix8srEn75wv&#10;5A9QaAAsCsW238xIgN4T5mfJ9+cfWgCS4Z4zsaWF0Y7UghUKVdcZJGOhB7elAEcjXClJ02XEiNsI&#10;VgqqSQuQCPm49aAFdJHkdrmdbmUlTHDtSIgp/CFAGT35oAWUso81o9kTsDPNksM4ycgZPbpQBVji&#10;F5OYN1w4QgTSw5it/LLZBIOAxANAFqNVWGTzkmEROHt25G0AfMSTgdKAKgkuJ5vPMcTuUxCrOxAj&#10;A2hQCuCcUAOklggljto723iuMZClDIgIJJU7cBc5oAS7Etzu/wBJQMzbTJbuRkDLD5ce3Q0AWYXu&#10;DbuyFZ1woWMqpYnOdxwOPyoAb5oZxsJWTBXY4Yrt6MSAMH2oAiuHDkRfa9oIVCkavvaMLjYRzgds&#10;+lAEjmGS2ACS21uI/wDWkApH1Bz1PfvQAsU6ypFs3XTykbn4ZSD/ABDsPegAiDrdMNqkQ/IS2MAv&#10;xwD1+o6UAPSG2fhYoXOz7qcksx/i7Dp0FAEU6JtGUEskRxGsfyKApwOc/wB3GaAGytIVSWC286XG&#10;0KHK+X1BwG4JNAA1nLg3Ev8ApMu7dah9oIHQEY9Ac5oAllaXZH9ogwqMrTSJk+YAc89yKAEnCG5k&#10;VZW2kbZFt1KLvHruABzntQA5kfZLc3DeauQPKcqBxhcHJwR35oAannXUst0YYFLqqBYn2ZUZ+UgK&#10;BmgBs9za27JHaybMnEm5JJwDjLfcPH0oAjjtptQUJcXDRiOQKZ7R2jj2McgkYGcA980AWbcSJAwj&#10;Ek5xtaMY5A53Z6CgBlxdTyTrCGV5THuAmDMFTG3ABHJxQBGWdZRDLe2yIFUIoG3ATOUK8jnNAC3s&#10;plicJMsVrIuHlZVwF6524JHTGMUALb3Dy28DQyI0MjKA4QOzdSG2gEjn2oAfHNE0xMLMwiJjO8Nt&#10;Ynk8Yx+NADZTBJhoJHEjqNyxglnUjbtb0A6UADNFsjjhgMjpwgHKxFTyTgkng+lADy0hZQts11cA&#10;NvXfiNd3G4fwnFAEMVrPbyGS8kWeYP8AuYnEagcYyo4z9e1AE5gjkUrNFCCfmd14BbIOXA4HTtQB&#10;Vmgtmlk2LO8sYxIYspCQp4XJIGccGgB7jfDLcPC7hgNsEh+7t6g5OKAGR200+/UFsUyQFgZJmI8s&#10;8LzjHAPUUALPcwQmC2jI3xEl08t5t2DluVP86AJp4ppNxmu4oAT5amyYo28c8rt569OaAFH2kJJM&#10;J0v2XaoQbFychcnp1HPSgCWaeW4mdCYw7RjcijbgcjBAAzQBBLKyMAsii2O2OThywUKSRtG7qR+V&#10;AAkcl5B5dxJJDZLgNMFEcQic/eK4GcA45oAW2mzBAIWdopG2sY13hkAJ3+3IoAWS6aW7MUbCXy0z&#10;vnViBkYChSOTigBqKm8YlhVigIIIxnJ+Qg9KAEvJW3COExXG5sbRj5Qpzu2/T2oAkD3Plo0aR4Hy&#10;7R2JP3tuDnr3oAhVUjPmS3DXE3mYghlVVU7Bk4AGDjqCaAHXQWUbpZWjdyrSNEG/eKABtfjgAcfS&#10;gCIi1kkKW0NxvRf3jRk+UuD0bnknNAFr5WSZriCaeRhkwykFBnAzndtwOtAFW1guPNa8e2hQj93E&#10;qy/LsYY4BGPxFAEkhsUZbSEwecAx2eW0g3ZBYnZgKTQAya18+NpJpPLmjbYslrIUUgfdHT06igB5&#10;aRoGliU3kpVQkZIyCOp545oAfNHJM5dIPn2ZRtxYKjHaCSOuAe1AEcs8o8qCTa8EO1SqK29kUc8c&#10;5GeM0AWbksYn864S1sXTHyIqlW75Urn60AQCd5EhmjuFuUd1XzFCncOgJHHXHpQBaab7RcyhdjKi&#10;gSYXZ8xJ+XbgZoAiLRqPPtlxEwAlYkucsCTx1AyOlAEcYluQkDEzrG4AKfu4lQt98jgHAb07UASL&#10;5yLGkULEgskiITsVf73Ixn60AQymcSgT3AvJ/wDWW8dwoG0IuAFGOSB60APaN93+kyQRSNtYzAgK&#10;SpJ2sKAK920clzIls8krNxOyZEZAO7oeMnHpQBaUM1vLJMpSBsYgdQx47kDIxmgCtajzWN8sIRs+&#10;VEm99rKAc5G3b+NABdz2askFreGO5PLRrHJLvGMFWK4C8cUAOMa3MYBJgkT5RLbu2FIyQGAyT175&#10;oAnjZmSQKrX9ztGUYrtySPmz0A70AMCzpcbXWMTbcEMRtVW+UkA9fwoACsZP2Z2t3jC7QiAhsDGc&#10;qMjn2oAS4jja2Z5Q8ECrjzMKqbegAzz04NAEX2jzbeCW3/fmYqFOAxAAJJwfX1oAsGIzTPJDBvWI&#10;fLKWJxvOB+QPUUAG/wD1RW33JEBv2ZZ3yffnHXrQBJOzIShlhdCdqQwqEZXU8kjHQg9vSgCOU3KM&#10;kyFLh0OwhWCquSFzgj5uPWgBziVpHa5mS5lJUxxbY4sFB90KAMnvzQASkqDMybEdh58wJYZxk5Az&#10;3HSgCpFCt7O0WbmQIQJpIQY7fyy2QTnAYgH0oAtxoEhk82KZYjw0B5G0D7xJOBQBUWW5mm8/ZEzM&#10;n7lWdz8gG3aAVwTigB0ksFvLHapeW8U+MqChkUEEkqduAuc0AJdrLclj9qjV2baZYHI4HzD5ce3Q&#10;0AWoTcG3YoyTrhQsW1SzHOdxAHAoAjMqlx5ZKvgr5bBipHckAYPtQBHcujsIvtm0EIhSNH3tGFxs&#10;I5A9M+lAD5PKe2AEcttbiP8A1pAKRjpyOT370ALFOsiQiMNdvKRuY4ZSD/EOwoAdErrdPlUxD8rF&#10;sYBfjgHr9e1ADkitXGFjhclDwp5LMf4uw6UARTpHsGUEzxnCJHhUCrxwfpjNADZXmKxywW4klxgI&#10;HI8s8gnDcEmgBWtJPmuJQbubdutQxUYA4UjHXAOc0APkeUrH9ot8KjBppE5L4Oee5FACThDcyqsr&#10;bSNsgtxsXeD3BwCTnnFADnR9k1zOTMmQPKcqBxhecnBHfmgBqma6eS6eKBS6qipC5X5RnCkBQKAE&#10;nuLW3eOO1l2En95uSSYA4y33Dx9KAI4refUQEuLlkCPtM9qzRx7CSQSMDdgHvmgCzb+akDKm+f8A&#10;haIbTkDnfnoKAI7m7nknW3Vg0rRbgJgzBUxtwARycUAMO5ZBBLd2wUKoQY24CA5QryOaAFvZWkic&#10;LMIbWRcPIyrtC9fuYJHT0oAdb3Dy20DQyo8UhUB1QOW6kNtAJHNADo5YnmJhLEREo29WKsTyRjGP&#10;xoAbJ5EhDQSsHZV3LGGLOpGNrZHAHT6UADtFsjSK3Mjx8IBysRU8k4JJ4PpQA8u+5QLdrq5AO9d+&#10;I13EDcP4TigCGK0mgkL3cizzB/3MTiNMcYyo4z9e1AExgikUrPDECfmd1OAWyDl8cDp2oArTQW7y&#10;ybEmeWP5ZGiJSEqDwuSQM460ASSANDJPJE7BwNtvIeV29epxQBHHby3Be/Syj3Y227JMx+Q/KOcY&#10;4B7UALPcwwm3tosGWEkuvlvLuwct90/zoAnniml3me9igDHYv2Jij7xzyu3nPpzQAu64EbzLKL51&#10;2qF+QZOQMnp1HPSgCSeeW4ldD5YkaMb0UbcDJGCABmgCCWRkI2yKLY7UcYYsqhST8o3dx+VACIkl&#10;5CI53kgsVwHnCiOIRufvFcc4BxzQA+2mzDAsDu8UjbXZF3hkAJ3+3IoAJLppLryo38zYhO6cMQMj&#10;G0KRycUANQLvGJYAxQEEEYzk/IwPSgBLyY52RNFcFmwFAGAFOc457e1AD1e4ZUaNEOPlCL2JP3to&#10;Bz170ARpGsR82SZriXzMQRSIFBKDJwAMHHUE0ALcgSANJMYpJCrStEGzIoAG1/QAcfSgCMi1eTZb&#10;Q3BZF/evGT5SkHoeeSc0AWcKyzNcQSzuwyYZSNgzgZzu24HWgCraW9z5rXklvAjf6uNUk+UowxwC&#10;MfiKAJJPsMbLZwmATAMSgjaQbsgsTswFJoAZLaieMvNJ5c0Z2LJauUUgfdHT06igBxaQ27Swo15I&#10;VUJESAQR1POBzQBJLHJKxeO3zJsyhLFtqMdoJI64B7UAMkmlBihkCNbw7VKorF2RRzxzkds0AWLl&#10;m8qTz7pLWxdduURVKt3ypGee9AEAnd44J4blLlHdV8xQpDDpnHHX6UAS3Mv2k3KKU8tYiJCF2ncQ&#10;fl2gDNAEf2q3hMrP5dvKDgPbES8erKVHJ96AGySySv8Aaw5iaIlG8/5QF4LDgYHykGgAS/snjUq4&#10;kmLFXkAbyht7bvpQA+OdgqMYUYysyi5TPA38EZPYd6AEtZ7Sd5Ftokd8MXdhu2kHlixzyO1ADtry&#10;COSLyjEzbi4IaU5HCgLjHJzQAm+7jk2i4TcgYNlQpGBkZ4OcUAMDOszGQNIVR3lutq/LvxwrHOOn&#10;pQBJODtiYlI7V4yX3AZChdq4wc8nnvQBXN9J5ZNvc5upvka3kBRNuOhIzigBDHDI0dxdzNGMANEr&#10;bo+wAKjrz60ASyPcG5H+kRNbQ/fjKfMW6qoIbI6+lACwt9njh8lktY41bercEjoWJYnvQBE4sJEh&#10;2w5Z8vuTOMkbiwx0z0FADbpIXSe2iuZ7YsA0c5U5C4+YEgLjpQA63aEW8Nvb3EpEaKkfz5D7Rxzj&#10;uKAHtPa2qygstrKxCjymEkioeGYgr1zmgB32u8RlmKx7VOzN5gMoPTDKBjOPegBkd0DITLDGHyWa&#10;ZQTGCh7HnH1xQA6J5p8CRocvnzJkO3kEkFDnrigB8d1YySjyl8yTJbevzRqF/ibjOT2zQATSJI6S&#10;K7w+WTuf5QrAjJGMY6GgBrSSSiNbK5DMxKyBuOgyORkYoAahSCQebbO8xJb7Y4DhQWx8rcEcelAD&#10;4m3khYIlttjGZ3xlfQknINAATI6O6tHN9oIIjySQGHTKdAaAIkYZE2pgwFVKLCX3R+xKgfNz60AW&#10;GmvZLkFJopLOJWEpiQBgxxxnccH/AIDQAnliGCIi5FnAqMFjkUEkYKZz8pHPPNAFJb6wZLea2kDX&#10;bhlB2bVYdyQO5zxQBJeLayxmFdRlQSjEjIjIUC4yOxB7daAJQ6wRR/vw8MYAQTHl88qAcj15oARb&#10;hLZHK+RbTH7zW53uQepIZTz2oAWT7VMoYIioSRIkp+dRwxwR0z9KAEW5hRpPL/1kI8xLraZI8gkE&#10;McDGOKAGWzm4iSFJCXGV3wHapx0AznjA/OgB6y6du2W4ZpG5bcT+7UHDMSeeuTzQBK11JFJEioqo&#10;Dy8+3PIIGMAfnQBGy35nCwtGCcu5xjleeDyMfhQBEir9oKzj9/jfJcyYYAn/AJ5uMckdvagCw8yC&#10;SMmFfs+0tJICNqoF+Un1zQAk8ysZHEkolOB5bkpCFK5YEgHGVxigCAPBcRxzXJeJmPl+SZd0RHbg&#10;DnPvQBP5tz9ojMKxtboxUuF3EHOOobrg+lABahVUiMpbxRK4YSKCc/3yW6flQBEi2ciQzoI5TJ86&#10;yxjcx3DsEx1zQAty8Jjkt57uSB5AUDBTGyKoz2AP60ATpKYYkZZxJbCPb5hOGOcEcnIycelADJZo&#10;YYpHaWO0lcbU8kCZyCNvTaMEn1zQBAL68cJc280az/NDJHOu1toIyMrwDj2oAkFxaghxKsrrkyyx&#10;o3lqykDae+eeaAHebKVHnSRFMkswBQnJyoXJzgd+aACC4tiUFmiPIctI+eAFPJJbJ4NADpt0gjjj&#10;QJGWJk+YFs4zgccZoAY6XYlaOwnKGMeYssi7snnIYgYGMUAVoUgZxb/v2uY1JMw2snTlUbGQMCgC&#10;zI0UZjygS3Zf3gdsNHHjGT685oAWS9mhLIVDNLgKlzkIoI4O5RxnFAEHltJKsmoxfZw3IjEm+I49&#10;AOCCR3FAEqm5nvFCyw+QgxJgAkOM/dYMOcHptoAkjeKMRnzPs0MQbGcFcAEBmzjrQBC8mlyGK4Xe&#10;sqAlZQNsTAjLEgDGSDxQA25lsbm1NvHeTRtOdjEBkKqBnhhjrigCeGSO2hiaOMvGcJDPI5YlQeDn&#10;jJxQA2GeJBdDZDbSj5S8OJZOT947lxn8KAFUXkwF2vkNGTjEnzTAMeg2YA9elACxXqRlmuijSRhh&#10;5qqdiFfU9eKAJFnuZF3M8TwlX82eAbCMkEYyT6UAN32jhfKk3O4JGV3YC/IeeDnPPNAEP21mWE2k&#10;6rKSySKwALY/hx+PWgB0olEqC0vRJgZlAXB3DHBHP40ARErFMy3AZ5I8yPLMo5L4IVGyCB9KAJhI&#10;6CHZDCtuVLTtnaQoHGcls0AEzSNG8SrnzyC0JZgqjbn7wB256UAQBAzmW48y1MYDQhn86Jt3GGAA&#10;B6d6AFjM1xNHBbXB8qAbDHEARuUdN2fTtigCVfs9uiASm1iQEeVJ95U6M7E4xzk0AMFzZxtA/lq7&#10;sP3csw+XkfeBUDrzQAy5VJQ9s8rWxuMkyKGRlVBk7TxgHHBNAEsLJGiKsqsm1VDyPksRnBVuMkig&#10;B32u3jMrv5dvKDhXtiJTj1ZSo5NACSO8rm7VjC0WUfzvlG3gsCQMD5TmgBI7+zeNSpEk2SryAN5Q&#10;x23UASxyybEYxI3mMyi5TPyjfwRz2HU0ANtZ7SZpFt40kkwS8jDO0g8sS2eR2FADiHcRyReU0btu&#10;LKVaQ7hwoC4x1zQAha8STCTqWVWBDAAggZGeDnFADdzJMxlUyFUZ5bravyl8cIxzjp6UAPnDBImy&#10;kds8ZLbwMhQu0dDnrzQBXN9J5ZMFxuu5vka3cFE246EjOKAEMcbtHPdzNGMANCr7ozyAAVHX8aAJ&#10;ZHuWuVBnia1gzvjKDcWPIGQ2e/pQAsJ+zRRGJ0tYo1bercEjoWJYmgCKRrCRIisO4vlt6ZI5G4kY&#10;6Z6CgBt0sUiTW0NzNasQGScqchcfMCQFx0oAdbmFbeKC3nlYxqscfz5D7RxzjuKAHvcWtqsu5ltZ&#10;WIUCE+ZIqHhmIKjnrQA77Veo6y7Y8Kdmb3AZQfRlAxx9aAGJdASHzY4jJks0yhjGCh7N2+tADomk&#10;nwHeIb8+ZOh2/MCSChz6UAPjubCWUCNfNkyW8xfmjUL/ABNxnntmgBZ5IpHSRHeDyiQzHCq2RkjG&#10;PQ0ARtM8qxrZXO52JVw3A45HIyMUAIgjgkHm2ryTHLG8cBwoJx8rcHp6UAOjO9jst4hbbGMzvjK8&#10;cEkkjNACnznjd1aOX7QQwTJJAYdMoOAaAI04YTaoTAVUosO/dH7EqB83PrQBO015JcgpNE9lErCX&#10;ykAYMccZ3HB/4DQAmxY4YyLn7HAqMESRQSeCmc5UjnnmgCkl7ZMkEttIGumDLnZtVh3Jxxk5oAfe&#10;LaSxmFb+WMSj940aMjKFxxxgj86AJQ3kRoDcB7dFUIJj8z91AOR680AKlwltG5QQW038TW5DuVPU&#10;kMp5oAHN3KokCoEJIkSU/Oo4Y4I6Z+lACJcxK0nl8SwjzFuipkjznBDNgYxQA2CTzokgSU7wCpaA&#10;7VOOgXOeMD86AHrcadvCW4Z5G5O4/wCrQHDMSeeDk80APa6ljeJQiKgb70+3PIONuAPzoAYy3/nh&#10;YGjUnLOSMcrzweRj8KAIo1X7QyzgmcDfJcvhgGPaNxjkjt7UAWGlHmRs0SC1ALSPkbQoX5SfXNAC&#10;XE0beY/mSrKePLbKRbSuSCQDjK9KAIA8FxHFNcu8TMfL8gy74iD06cNn3oAsCScXCNEkbQIxTeF3&#10;EHOOobrg+lADbXy0UiJkt4olcMJACcn+Mlj/AEoAjRbOZYp0WOXzPnSVBuY7x2CYHNABcGBo5IJ7&#10;qSB5AUDBTGyKoz1AB/WgCeOVoIUKS+bbiPb5mfmOcY5ORk49KAElkiiikd5o7SRxtTyQJZCCNvTa&#10;OSfXNAFdb67dUuYJ4xP80Mkc67W2gjjI4BxzQBJ9qtFIk81ZnUEySxo3lqykDae+eeaAHeZMygyy&#10;RlAWLnBUkk5ULk5wO/NABBcW2Yxaxo8hy8jZ4AU8klsng0ALNvkVI4kCIzEyfMCc4zheOM0ANZLw&#10;TMllPtaMCRZHUNknOQxAxxigCvCkRcW2ZzcxqT5w2snTlVbGQMCgCxK0UflgxhLYrmUO2GSPGMnn&#10;nnNADnu5YSyMAzSYwlydqKCODuUcZAoArhWklSXUIvs4IyIxJvjOPQDggkdxQBKrXM92oSWEQJxI&#10;QASHGejBhyQem2gCSN4owhL/AGeKINjPK4GfnbOOtAEMkmlOYrhd6SIDtlA2xsGGWJAGMkHigBtz&#10;LZXVqbeK8miec7GbDJtQDPysMdfegCxFIlpDEUTzEOEimkYsSAeDnjJx3oAZDPCgusLDbzfdZ4cS&#10;vkn7x3LjP4UAKq3kyi6UwOhOD5nzTAN2GzAHr0oAWO9hiJNyUaSIMPMVTsQr6nrxQA9bi4dN7PG8&#10;JVxLcQDYRkgjGSfSgBu60dVMT7nkUkZXdgD5Dzwc555oAh+2ErCbOZVlJZJFYBd2P4cfj1oAfKJv&#10;MX7JeBwBmXC4+YY4I5+hoAjYLFMRcEu8YMjzTKDndghUbggfSgCUO8fk+XDCtuULztnaQoHGcls8&#10;0AJO7urwqhbziC8JYhV+XP3gDtz0oAhEZL+ZceZbeWA0W9/OibdxhgAAenegBY2luJo7e2nPlQDY&#10;UiCkFgOm7PHHbFAEo8q3SMLKbWFAV8uT7yp0ZyTjvk0AMFzZxmBhEruRmOaYYXkfeBUDrQAy5VZQ&#10;9u8zW/n5JdQyFVQZO08YBxwTQBLCURUCzKV2qu+V8liM4KsMZJFADzd20JlaQpbzZwJLYiX5fVl2&#10;jk+9ADZJnlcXYZomiyjed8o2nBYZAwPlINACR6haSRqVYPLuKvIAxjG3nG6gCWKVwiP5KN5jMv2l&#10;M8DdwRk9h1NADLWezmeRLeNZJMMXkIztIPLFmzyO1AD9skojkiMXlM24upVpTkcKFXGOTmgALXSS&#10;bRcLuUMCCoUggZGcA5xQBGCyzMZQ0mxGeW6Kr8u/HCtzjp6UASTL8sTny47V4yW3gZChdq9MdTzQ&#10;BXN+wQm3ud93P8jW7gom3A4JGcUANKRSNHNdyvGMANCH3RnoACo68+tAEsjXDXK/v4jawfeQp8xY&#10;8gAhsjr6UAOgP2aKLyWS2jjVtwbgkdCxLE0ARP8AYZUh2xZL5bcuccjcSMdM9BQAlykLxzW0V1Nb&#10;EgNHOVOQuPmBIC46UAFu0C20UFvPK3lqqR/PkPtHGDjuKAJGntbdZdxFpMxC4iYSSKh4ZiCvU80A&#10;L9qvUZZWjjwCU/03AZQemGUDGQPegBqXQEpMkUXmZLNMgYxgoezf1oAY7TT28vnSQjej+bPGSuCM&#10;kFDkZOKALEU2E8xN9ugVf3bMHZ9xA4I6EE0AQzpeeVm1kNqnmAyTucELnuASTk0ALIl9MMwGPyHI&#10;xJJwT3OOxB9aABYJWhWZbNJlyVVIyEAC5HIbHp1oAfPJOYS6BnKcSQzErgfwgEcEZznk0ARNObU+&#10;fcQReeGbykfy4lGBnBKkjg/rQAA3E0G7y44Le4IYiOX95KTj7jDAx+NAEcSxWrMsT77ibDzRSyea&#10;3y8bUOT0oAnL3JcrBEQi/JJO20KnfgA54HpQAkdysSusl2GuZmUANH5bSEdOnJ/GgBIkuQ2ZJfIG&#10;MyBVUpk8ZJHOSTzQA6385/nMdqskpKS3QY7lYcKw+XOMYz70APuFhLuXhSdFHyj7zOzEE5LDIAxm&#10;gBrBXtpHuYxC6urRNG2SSp+XBA9QBQBBJlzEJbgOyglrUlo2Ktj5mwDuNABLMumqXwvyOVYYUsdw&#10;zgAEkmgB0dzcXUKysWhilARpGYB9jHBBC549jQAtxBJPAkUDLCJG82SWRRkRjopIycnmgB05vCiv&#10;GkawjastyyDOOwGcAjpQA94JHkjPkpJj/WOFQKoPTaCSM80AIWgYSyx7o/LAJgkLbXAIGAwHY0AM&#10;mvJLZHuHkKksfKLOsQA7KxBPFADEguJ4gywx/Zp13qsM21/m5+VhtGPfNAEdlEsMJdCfNmYgwyP5&#10;jgR/LtG4j0oAuSy3nmIttFvVAElkmdSsY6rhc+uelAEMW+KXNwYTIWVUUwiIE85GBnNAErTXJkMr&#10;n7OruERHClJcYyAQDjjjrQA1UkEzMsETS7d05jOctnA2tjkjvnFABI0vluJjtRfvxbepLAkkkYwB&#10;6GgCYS4jbaV804wQ2GY9AcgdR2zQBVjgdiEkuY2YIZWiJCSA9NxIOWyTzxQBKZkiiEsoijLN5SOW&#10;+fcBgMAASAR/WgB7uHQyrAHUhQrtjzSzkccDp9aAKs8bSWhzCbSXzt5nIBOEbIC4Pc8ZNADpZblk&#10;Xy5fJRCBOzhgXDYOSAMHNACSRz2y/uoY7hQ+6d8KhUNk9CSSaAGmZ7xHmBYKflLOSnyA4KnZnK+u&#10;aAJJp0SPfdSIZJd0kYk2R4RR8qM4zQA1kleCOQW8S20igyPbPiQKxyuGG0Yz70AFvHBFIAs+y4kP&#10;73z2EzKF42oNx/nQBMHAuSbSIoiAB5HkWRcdsLnOQT+VAEe+VCzSXpTc6KpKmMsd3QjqwNADyty0&#10;gkbhJDiKM7RGR9QDj86AG20UzKbgW0SMd6HyTzlCQBkhfTvQBLPLchFDneiD57eQ7uGI2n5hjAOe&#10;hoAAkqPuNtAvl424woyc5zgHoelAEbmWVsyyxkyHMcErBXkxjJBBORjigBZpI7djKYxlAMRKQwds&#10;YGzHfnvQA9Zrs2rO2+FWwGUgK/zHnG3I6HHWgBjmU24S0Jgld90ssmNzBe42k8+5oAaiXjxlYZkh&#10;iUbri4ZfmLcZP+1knBoAeFldUIggnMjbXmLbCh6b8EHjHpQAtwtvJ5siW4nKj5d+VZmyPl3AZK8c&#10;5oAgluoobWSa/hMdyZS8HKKMpgqAwPTjqaAGFnaCNnxFGw3TRQSOrssmCDlQBz9aAIoM6ajrDOrS&#10;yyZuVuD5koUdUHJJwRQBOJ5rqZfIiCwkeXJeM64RBnhkUkke1AD/AJH+W5vEYz7SoMJQkA8IeMkm&#10;gB8vnxukzhUQ4Q7VXZtP3R04/OgBY4pJJlfZDFIARNOgU4OflC+/rmgAZoFZmLbFjAP2ckyiQEgZ&#10;yRxtJz9KAHuZwryLL5cSFQsgcjlj3wM4zQBA1tJKygvHcCUF4bd38pv97IzkY9qAHBlhg+0yW/lh&#10;S0UEUZBLFQQMA464oAlM98LdHUuFwoeKUrvAf7pGMjrkdaAIJIbnCCC3it2WQmSR1QALyW4XPOfW&#10;gCSSa9lQtC6QRM6qZZgCZioGdvbB6UAJLE/mApapdkASSKpAXPTK9QTzQAjtLLDK211IOHjdTEOD&#10;yAy8EY9zQArX62sLSOw+1SkmNZGSPdtHGWBPT1NAENvBcyQbf3UUDx+dO1s+JQzHqHXbnJPNABab&#10;IUws0X2i6fbI9zKZJU2/L8vBIXHpmgCzPsN1/o9mk6qNv2pmU4Y4YDH3qAK4eMQSNqDlJ3lQxbY9&#10;pdkbgL3b0oAc8sitHJM7wlDteDB8tkb+9hT8x+tADEFzal3RIMhz9plAG4ZJIHqSOOtACmaS6BeU&#10;hISMMcgkoW53jn5R1oAsOBMmDJFtIDq3IO3oqkhc5oAhmjbMbSmGc7chDhHC9jnuBQBLI0MTrLIo&#10;gZMopARuSOAig9etADopAY/MQvbqAv7t2DMwYgcEdCCaAILhLvyh9llNtGJAXncjOM+gJJ3GgBzx&#10;3sy/uSggc4Ekvy57nHYg+tACLBI8SypZLMnIVYsKAEyM/Pj060ASTyTPEWQNI0f+shnJXA/hAIGC&#10;M5zyaAImuGtGM9xbxecGby0fy4lAAztJXI4Pc96ADNxPBu8tLeC4IY+XL+8lJx9xlwAPxoAjhWO1&#10;Z1ik8y5lIeaKZ/Nb5fl2ocnpQBOz3BfbDGVUfJJM20KnfhQc8A9qACO5WNGEl1meYqFBj8tpCOnT&#10;k/jQA2JblGBaTyB1kwqlMnjJI5ySeaAHW4nf94Y7VZZSY5LkMd6sOAwwucYxmgB9yIWdy8Uc6IPl&#10;BG5nZiCclhkAYoARsPayPdQiF0dWieNuSVPGCB2OBQBXfLGMTXAd1BZrUlo2Ktj5mwDuNABJKNPQ&#10;yYQBH2sCF3HIJwAMkmgB8VzcXUSyndDFIArSlgH2E4IIXPHsaACeGS4hSOF1hEjGWSaRRuEY6KcZ&#10;O40AOnN0VVohEIhtWW5ZBux2AzgEUAPkhLyxsYUcgfO4VAq56bQSRn8aAG7on82WHcgjAPkSFsOA&#10;QMBgOxPegBs13JaI88km0lz5e51i46hWIJ4JoAasE9xCpWKIW1wpcLBLtf5ueGG0Y980ARWUKQQm&#10;SNiJpmYeRJJ5j4j+XaNxHpQBbllvPMRbaPeqDZNJK6kRjquFz656UARJmKXdcmIyllVEMQiBPORg&#10;ZzQBI01wXMzk26yOERJApjlxjOCAcenWgBFjlErOkETSkbpzGcgtnA2tjkjvnFAA7zeW4myqL96I&#10;L1y2SSSMYA9DQBKJSsTeW6iQ424bBc9AeB296AK0dvK5EclzE5CGV4zhJAem4kHLZJ54oAl8+OKM&#10;SuIVZmMSOW+fcBgMABwCP60APcq6mTyA4wArNt80s5HHA6fWgCrOsktmf3DWcnn7zPgMcIcjbg9S&#10;eMmgB0styUTZL5KRkLOzhgXDYOSMYJNADXjuLYZjhiuVDZnYqqlQ2T0JJJoADM94jSgMqnhmclPk&#10;BwVOzOV9c0APmuI0j33UiGSYtJEJAkeEUfKjOM0AI0crW8cht4RbyqDI9s+JArH5cMNoxn3oAS3j&#10;hhYBZtlxKf3vnkSsoXjag3H+dAE29ftB+yR+XGgAaR3V0x2wM5yCfTpQAwSSoWeS9KhmRVYoYyxL&#10;dCBywNAClZ2kD9EkOIo2wIz+IBx+dACW0Nw6faDbRKfmQmE85QkKMkD070ASzy3AQb8OiD54JDu4&#10;YjB+YYwDnoaAARyBtzW8AMZAXGFAznOcA9D0oAik8yRv3s8bbzlIJWCvJjGSCCcjHHIoAfM8duxk&#10;aMZQfLEpDB2xgbMd+e9ACrNcG2JPmRK2FcFQrfMecbcjocdaAGSGQ26x2jGCWR90ssmNzBe42k8+&#10;5oARY75kKQypFGg3XFw6gNu7n/ayTg0AP2yyIh+zwTGRtrTlthQ9N+CDxj0oALhYZDLIsAuCg+Xe&#10;CrM2R8u4DJXjvQBDLdxQ2sk+oxGK5Mpe35RPuYKgMD04xk0AMzI9vGzARQkbpo7eR1dlkwQcqFHP&#10;1oAig/4liSCCYPNNJm5Fw3mShR1UcknGKAJxPcXcwaGPbCR5b3jOmEQZ4KKSSPagB+Vf5bm9RjMV&#10;ZQ0JQkA/KhOMnNAD5GnjdJpEVU4jJVV2bT90Zxx+dACxRSSTCQxwxSAETToFO05+ULjv60ALuh3M&#10;d2xIwD5DHzBICQM5I4wTn6UAOfzwGkSQRxIVCSK5HU98DOM0AQNA8zgM8VwJQWht3fy2+uRnPFAD&#10;lKQwi5eDYFLRQQxkEtsBAwDjrigCZri8FvG/zKuAHjlYbwH+7jGR1z3oArPDdHYLa3ityshMkjqo&#10;wvJbhc859aAJZZbyRWMTJBE7qrSzjLTEAZ29sHpQASxNvGy1S6IAkkVCAuemVzkE80AJIZZIZX+d&#10;Cpw6OpiBweQGXgjHuaAEOoLawvJI4N3KSUVyke7aOMsCenqaAIoLed7cA+XFC6edObaTEu5u4Zdu&#10;ck80AJZ+XEnyzILi6fbI1zIZJU2fLx1IXHpmgCzMEa6JtbNLhVG37UzIcMcNjH3qAIA6C3kbUSUm&#10;eVPJ2R7S7I3AHQt2FACvLKrpLJLJAVO14MHy3Vum7Cn5jj1oAbGLu1LPGkBO4/apgBuGSSB6kjA6&#10;0AKZ3ufmlYLEeGOQSVLc7xzwOtAFh0EybZJI8MA6nkHb0VSQM59qAIZkfdGZPJnG3hOEcLng5zyB&#10;x1oAlkaKJlllAgMeUUgI3JHGxQevWgB0UvyeahaBQF/duwdnDELwRnBBNAENwt4Yh9kkNrH5gMlw&#10;5wQueeASTk0ALIl5KuYSggcgCSTjJ6nHYg+tAAlvI8KzCzWZeVVIyEACZHRsenWgB80k7QlkDPs4&#10;khmJXA/hAIGCM5zyaAImnNqTNcQRCYM3lI/lxIMDO0lSRwf1oAFa4nh3COOC3nIY+XL+8lJx9xl2&#10;jH40ARwiG1Z0hk8y6mIeaGZzK3y/LtQ5PSgCdmumYrHFtUfLLMdoVOd33QSeh7UAEVykasJLoNPM&#10;VCgx+WZCCcdOT+NACRJcq2Xl8jjMgCqUyeMkjJySeaAFgWdvn22qySkpLchjvRhwGHy5xjGfegB9&#10;wsLOxeJJ0QfKDhmdmIJyWGQBjNADX2NbSNcw+U6urRPEc5Ib5cEDsQBQBBJhjEs9wHZQSbRi0bFW&#10;x8zYB3GgBZZTpqGQKmEcqQQu45GcADJJoAdHdXN3EsrBoYpAEaVmUPsJwQQuePrQAk8Ms8KRxSLC&#10;JGMsksqAsIx0UkZOTQBJObvYroIlhXaklyyDdjsBnAI6UANvIWkjJ+zpKAjeYwVAoBHG1SSM0AKo&#10;ZYx5lmY7M8vI/wC7YA9B1B64oAkJSQQyCIpCgZUTzGbe+cjeGY8euaAI2t3DRGa58naGKW+VaI7e&#10;Mruz6jHNACvBIIIppZZfIl6NE43Pv6YXOAB9KAIS5ecwy3XJAAtyOOO7EE4J9iKAJpomVkZQYoxH&#10;8quA6GdiPX5sAZoASeHzdsj20dyNoUGNV3RjnO05yBmgCJobgWzvBaTLGWy7DCPkD60AJd29nNHH&#10;G0N1Ipwy7GK+WQflYoWBPPseKAFt3ljmnaG4h85k2wpOpTH8PQkc5FAEh3wJGQ8ceG45DJIxBJ55&#10;/WgBj2cboXgtYWvXYsscU8iMCRhshWUc+4oAht1l87AilF05/fReYzxogGOSeRn2oAkAt52FqlpP&#10;C0hYxEqzIAMnlm7+mDQBLdI4Y2N8zSQSFVJKmMoF9ZG69fWgCJbayguNsWDcIWYTjYcsAcglsg59&#10;qAHARM5lj09oVfH2iUn93u7MArdTx2oAdDFFJGWRpfL5ZpCzLuJOMMrdP0oAjuLWdpF824dIlYh0&#10;X5odxHyEqc88igCGO4nmmFr5M7GDAe4g6lj0yPuYx7UAW4zNGArAiBgcxSJhljHG0sD3PfNAFmSQ&#10;OIJJ0WOKNSiQrtdGf+EtnJoAi8vycSvbxM23CR4XOxOSVLHPfoDQBH5jxW/2t4GWK5ZgAjJ5jBhx&#10;hSTigCvMtnM6+ZE8qjaCqnbhgTyyFg35CgCQsYWe4huAiyoFhgnyAkqnnIJz65oAn2TSx7PLQx45&#10;VG3KrHrtIyQCaAK7aTIltmOKSNy4ZjbzOi7jkHONueDQBJLCViNu5uCkhBBeVmVMdD83Jye1ADY4&#10;F88RwW6tcyLkTMpC4cAAncQMjb9aAC4iRFCTzRvG22MHbgN1Jy5JzQA77NYrl7O2ie5GTFucmQHb&#10;ggAN/F7igCujiWZP9FljuCQ0yjKoF98NkHJoAlRZLljapDc2yhn8lZGdg2SSRl8/hzQA66gmFzBB&#10;eXUihWJRTgIrgYGSw569zQBHLCGmWL7RLLMCWaeIou9hydwPy7aAHIhactFC0Tyj9/GVLRhRxuyh&#10;K8igCwixMjMzHy1BJfYvl7iQB94ZB9uKAIpoWjJmkgWVSdjMij5V6ofmP06UAVYNTmeR4ItMkPln&#10;95MgG7d26kjBoAmMMPlxu9jI9t95jko6YOAGXcpPPsaALJuwqi5aWERkeXb2x4AaMnG7JJ5J5JoA&#10;dCZoIyrKkQILCBmDRsB1Kk5IzxQBA1qIoI7iVNjXDE7bWZufM9sgDr6UANUbXkSaQsrEKVeTcoIB&#10;5+bkZ9qACaGBXiMFuyidAwchiBIcH5tx6daAH3EP2lHgnAuLZlWNlUH5OTnawJPJ7g5oAYNKjghz&#10;bwyRBDxKp5BwRgcnPBoAdcxxSRC3dJ1iOGEpO0Bs5U4zknOO1ADYLW4eUx2ybZFUkPKzAv5nHKsQ&#10;ONtADbm3Eb2zyX2xkJEarhonkIPXPUgetAEksHnjNugmmIyuH2SZwM5QMFAJHcUAVommmu0jUyLe&#10;PkyWgViqxDj5mBOCc9jQBbG+dvsrpNahdywxsokjJJPIZgWz2HNABcKYZ40uY/NJICvsCOgUZ5ds&#10;ZHPTNAEDT4kk8mFnmZmZpcRqzEDuCcYPtQA1oLSV1uI9LlBbBuCrEorA4DFAw7exoAngmiVJ51vF&#10;ZHwFUr5QUxkjBDcjOfagBRHcKrjZsjJPmgHdFk8oe+M8HigCnC5Z/s/2JhcRMC8lpI+3e2eW6LyD&#10;6UAXII57eI74CLWTh/NclkUcY3MR1oAmlksz9nY2q7WBCiPLLuHKl9x9cUARtGRHJFdFPJdQvkMO&#10;CinnDkk85HQ0AIlrbWsaXO3y0kJ2OrCRjvBwFBLY6/hQBEzxyOyzqVjBUFjhQX7HG7cD2oAVoG3K&#10;1skkcRTI813JaZiCwZWP3eD3oAS4t2ujF5srbFBCxoQ0aueCVHbr60ALLp1wYFSI3IjUjdLG3lkt&#10;9AQMYoAWdC4FtJcTgOMpFg4UA8EkZ5J569KAHxQz+eUTYJUQhTIoKEyYAIzg5G2gBk8Udu0Nw3lS&#10;OpCRsiqM8EnJY849DQAM4dZJrTT45Z5CxVGYJMMKARtDjhjnqKAKYSC4nicWU7XRO6WKJiFjUcfM&#10;u4GgCzHcM5miWV7bcSlpbzKdqeWWz8xyST0oAsMbqJ1tZ8qpbI3HChgO7kZwc0AVWtY1k253Xhcu&#10;z28m1WfByWzgEH6UASxRbGeVLR0MpAuS8hkiXHG4c45HagByDTym5I2l8352nRCqjGNu7dgD6Dmg&#10;Bk8MzrNFcnfaSFY5QFIVV6qSxJznI6UAQW0sCz/Z47Ih7bj7Qnz/ADHOOTkHIoAtKCsI82zaOzJy&#10;8j/uyAei/eB64oAlO11hZYPLgQEKnmM29ycjeGY8euaAImhZHiMs/lbQxjtyQ0LY4yu7J78c0AOa&#10;F1hjuJppPJl43QuNz7+Rhc4AH0oAhMjPMYZLrlsDyCvp3YgnB57GgCWWFkdXXMaeXgK4Dp5zEevz&#10;YAzQAk8Rk2ytbR3I2hVMajdH1ztOcjmgCNobhLZ3gs5ljLfMRhHyB9enWgBl7DZyxxRNBdSg4ZTG&#10;xBjIPDFNwY8+x4oAfbtMk87w3EXnMm2FJwUA/h6EjnIoAlIeBYyHjjwcLghkdyCTzz+tAEb2cLoX&#10;gtonvmJdYop5EYMRg5VWUc+4oAht1l87AilW6c/vovMZ0RAMck8jNAEu2CdhZrbTxNIW8olWZAOu&#10;Szd/TFAElzHJv+w3zl4JCq5ZTGU2+sjdQc+tAEQt7K3n2RfNcIWYXC7WywByMtkEGgBwWN2Mqae8&#10;IfH2iRjiPd2YBW6njtQA+CKOSMmIyeVyzS5YbiTjDKx+UflQBFPayl1M1w8cQJDKvzQhj9wlWzzy&#10;KAIY7mWaZbQRTt5G0PcQd2PQkfcx+FAFpDcKAhBWFwf3ciEMsY42lgfXvmgC3I4IgkmREiiUokS7&#10;XRpP4S2cmgCHy/IxK8ETNtwkYCk+WnJKljnv0BoAj8xo4TeG3YRXBYAKV8xgw4wpY4oArzLZyyAz&#10;RPIBtG1Dtw4JwWTcG/IdqAHlzEzXEM6xJKgWGGcEbZVPIOTnHXNAFkiWSMR+WjR45RHDKrHOdpXJ&#10;AJoArPpMotspFJE2/c32eZ413HIJONueDQBJLBthNuzTlZMYLSl1jx0PzcnJ7UANjgHniOC3Vrh0&#10;yJmUgYfABO4gZ+X60AFxGiKI550eMlY/u4DdSQXJOfzoAUW9iNz2VpE1yNxi3OTIDtwQAG/i9xQB&#10;BGwlmQC1ljuCQ0yjKoF98NkHNAEsaSXBNqkVzaIpfylkZ3DZJJ5b9OaAFuYZBcQQXd1IAGJQNhY1&#10;cDAJLDnr3NADZId04jW5lklU7mniKLvYcncD8uKAFRGacvHE0Ukv+viKlowBxuyhK8igCxGkRVnd&#10;yY1B3MFXy9xIA4YZH04oAhmhdWMz24kQnYzIgwq9UJ3H6dKAK0GpTPI8UemOxjOHmQDeW7ZySMGg&#10;CYww+VHJJYSPbdW6o6AHAUruUnn2NAFo3aKouGmhWPb5dvan5QGQnBbJJ5J5oAWFpYIyCqRjBIgZ&#10;g6MF6lTyRnIoAgNoY7dLqZfL89iQltM3zGT2yAOvpQA1QVaRJpMqxClXk3KCB1O7kZ9qACaG3Voz&#10;DbuBMgZW+YqJCQfm3Hp1oAdPAbmNoJkW4tnVUZVB+Tk52tknk+nNADP7Mht4v9Ggkj8s/wCtB5DY&#10;IwOeeDQA+4SJ4hBIk6xHDCTOxVOcqcZyTnFADYLe5aVktUxIFJEkrNl/M45ViBxt/WgBtxbLHJbP&#10;Lf7GjJWNRhoncg9QepHvQA+WEzgG2UTTYyuJNkhOBnKhlUAn1FAFeJppbpEBkS8fLSWgViixDg7m&#10;BOM59aALRLzH7M6TWwXcsEbKJI8k9QzAtnsOaAFuEaKeJLmLzSSAr7QjoFHdnIJHPSgCBpsSOYoT&#10;JMzMzS/u1ZiB3zkYNADXt7OV1nTTZdz4NxsYlFYHAYoGHb2NAE8E0KpPcLdqyPgIGXygpQkYIbkZ&#10;zQA7y7pEdCNsTMfNGd0WTyh6HGeOlAFGFmZ/s32NhPEwLyWsjhd7Z5bovI9qAL0MU1tCd8B+zSHD&#10;mWQkoo425bHWgCSR7Q/ZmNqNrAhBHkrnqpcsfcUANMbLHJDcGMxOoXyWHBRTztcknnPY0AIlta2s&#10;a3JXy0fOx0YSMd4OAoJb1/CgCJ5IXcrOCsfygsfkDP1BI3bge3pQAPA25DaxyRRlMgys7bpmIJBD&#10;HO3g96AC4tnuGh86YsqggIhDRrIeCVHUdfWgAl065MCrE1wEUgtLG2wlvoCBjFAC3EfmFbR55/mG&#10;UiIOFA6EkZ5J560ASRQT+eVARZEQhS6qUYyYAIzg5G2gCOdIoGiuCsTupCI6ouTwSeWPOPQ0ADyK&#10;6SS2dhHLPIWKozBJuFAPyhxwxB6igCnsguZ4m+xTm5zuliiLKsajj5l3A/lQBYjuCxmjWV7fcSlp&#10;bzA7V2Fs/M2SSelAFljdxOlrPlVLbssdoDAd2IzjmgCq1tGsmzdm9LmR3t5SiF8HO7oDmgB8Mex5&#10;Hjs3jMpAuWeQyxLjjcOccjtQBJGlgUykby+b87zou1R027t3A69BzQAye3mdZobk7rSQhJsKQqr1&#10;XLEnOeOlAFe1ltknMENk2+34+0oC/wA3OOSSDkUAW1VliHmWjRWZ5eRv3ZGei/ez1xQBK2JFgcQ+&#10;XDGGCJ5jNvcnI3hmPHrQBG1uyvG01x5WwMY7YsrRHHGVDZOeeOaAFeGQQxzySy+TL0aFxuffyMLn&#10;AA9MUAQl2ecwy3XUACAr6d2IJwT7GgCaaJlZHAMUYj+VXAdPOYj1+bAGR6UAJPEJNsj20dwNoUeW&#10;q7k652nORzQBE0Uy27tb2cyoWyxGEfIHbmgBt3BaTxxRtBcyR8MNjEFCD8pKbgTz7HigB1u06TTP&#10;DPCJmTbCk48vH8PQkc5FAEh3QLGfMjj2nC7WDI7kEnJ5/WgBjWUTxl7e1ie9di6xxzyIwYjByFZR&#10;zz1FAEMAkEuBDKLuQ/vofMZ40jAxyScjPtQBKBBO4tVtZ4DIWMXysyAcnJZu/pg0ASXKybzZXrmW&#10;3kKrkqUKbfWRuoOfWgCEW1lBcbYzuuULMJxsOWAOR82Qc0AOCxs5lj094VbH2mQn93u7MArd+O1A&#10;D4IkkiZozJ5fLPLlhuJOMFW+7+lAEdxbSllaad0iBIZFw0IYj5CVbPPIoAqSXEtwj2nk3DiBMST2&#10;/VmOSMj7mMe1AFldLRbgT3YkmuAMqnmbkBIz0PAwB2oAS68+QhbWOOKFh8+XIYsOCRxwSBjFAEsS&#10;C2hX7QiuyALHK552nrnA5P5UAQJJFPcNPBY3KxLy3nMEi69YwrEg9xQBZi+yp9oZU8sMflZHGFOM&#10;kk7TyPpQAsckMSeSvm3kpBaTzJvmZ/UYBwvJ7UAQm5k3osNsyZb5gsglVc8HOVU980ANmdTcQRnp&#10;Lu81mOxkK427VG7JIJ9KAGym2dllB3XUQMLiUZ2hcAHJ5I6UASh7byB5sivtbavy5jwMHKknjk0A&#10;QSXUK6h5CssayRiTy4csM9SWIPAzzQA6FbhS89sUlYjesu9uHA6HPbFAD5DbhYoPLeOdAHSe3xJH&#10;nPIOORmgBkMU0kwnuQYrRXYxospYqMHjbtHU0AWEv7OaO58qeWY8bUkVm2HoOhwRQBL5wt49kzQe&#10;ZxHIEHzM3HvxQBnyW+2cQvD9qDv5jush8pAQMKBg8gDtQBozPeXrxm3uIreCQE71UrICee5+8cUA&#10;RCGOyt41dUdQCrXD8yEsfbvzQAy0kmdGQw3AQKTHM+2MOMnOQHJz0xQAohh89kRx5qrsAiYNhiM5&#10;bjjigCszpB+7tFWWQg+c1xcNyw4yNqnHGKAJTLdSuqumHIGxkYSJt7jkAnt6UAMkkiF5HLBbFm/5&#10;aiYgbSMcxqu45xk0ASJBZ+bJdywgrGTHDJM3AIAJIYrmgC2ptpI1SRGlgUbn6bZJPVMk4XqaAKsl&#10;/py3C24Q+cvzNCkhJUHjLYA4oAhWNZts0Lu0cmX3O7JHG2Ow5J9OcUASvdbIVEZYTgDzUQeZHtB2&#10;5OOaAFWUj97dzK0m4iJY3JVUQZzggevSgCqtxBNds1rxFKqlCoZot/UkjjHPOaALYMtq8jKIXlOP&#10;9Rw/mAZCkE9D60AQyWNr8j3cM32wHzUljfcit/cwTwMegoAGhu5yhCvDaMflw37xM89PUmgC5HKt&#10;nZyrI7uBgCSdQZFzwMsM5/SgBkd2ZFWF4TGCNskr4UNg8lcNkdKAIJpU899PtQjo7AySwPhUBAOD&#10;wfmxQBYErhkW1uUkZw26SVyGy3QHGQD9KAIpvOHlRbFG/wD1joRLyT0wcHIoAVGmhaOJsMSpAkcB&#10;ZTg8gqpPY0ARmztWvPNcCSWFTBEJDk5ABzk4PTvQAshiwqwxRC3XHm+YxKO/QlDg4oAc95avc/Z5&#10;3UzxoHWNGJIUnnIHXpQBAkcUsjX1nFJIAQ+JnIhVuhKAZIIHqKALUeyBXlaMpG2GjKt5kXX5jwuQ&#10;c0ATxkyvuu9zoMvsjkzvIByQCo4xk0AU1vtOmf8A0WNmZWACb2ZVJ7kAAUAOYRRvljnzD8yR/IEf&#10;HygAk5Jz7UARGEbFnmEsl4CWliLbkQDheM44wOBQBJLJI8YBkw7nYhTIZFXBzk9M56UARxq9iV2x&#10;gQSquyYjcCepJPY570AOinuDM4jtmVSMmbITJHOAN2cGgB8psXH2dFeG5XlZ7bB2tj7rZ6ZBoArQ&#10;p5OAokkXcwHnTEupPb5QcZJoAum6uTHMg8wbyOoWXZ268E+vQUAD3DRPb27tb+YQUuHbmU7COVC5&#10;7ZoApziJ737PHFHcRIdhmdiABgHgkZJoA0d4uPLMdxClscksY+GZuwyx54oAgnmsFlS1eRDIFLSL&#10;GWMnJ7gEYxQAyzhl8hpY5ZJV27oJJCVDHkNvGTjAxigBwhEcoBzuVAEWM+ajepOORxmgBh3mUy7Y&#10;UjGSV85irEDBIGwc4oARLm1unY5EsqBRFyxQZ/2cAHpQApNvHPJdQwM5Urui+6gc9NgycHvQA6Gy&#10;jjMl7ewSOWYvHulzGpxzjg8r6AUAWpDJcIIyr+Uw3NsO2QsOpGeg60AQQvBZwoFty21tu+R8sAeM&#10;nC9aAIFlW5lC+TcJBJktIWESKR02gMxP44oAka4hMbJbOwux8syptIQAYUt+lAESzQ28XlmY3d4W&#10;ZQZJDhVXBzkA45bpQBGz3ouV8iDyobkKwaLEsROMt97BHr0oAmaS5trlFVIHlcHfID+9DJggYGeC&#10;KAGTw6dLJGWhKXEGUin64YYJGW5waAFijRwpdCtijcbvmG5uy56ZY0AWn1KzVp7aS4dptofySCXj&#10;HQElT0oAbES0StHLG7EYaSRm25H3j6gADHSgCCaZklWxgjSWFirySRMWi2nHoM5oAvK9zczpcG6g&#10;ghO4rsJ9OhUgAtxzQBUMllKAEZZT0JG9juJ4+Xgce/egCWFXtonEj7248vYoVmbuHG44PIxQBCul&#10;oJ/tF2JJpwCUTzN6gn26DAHagBLoTykC1SOGFx853sGLDgkccEgYxQBLEptYVFwokZAFjmkPO0nn&#10;OByfyoAgEkE9y08NjcrGvLecQkPXrGFYkHuKALMX2aMXDIuxSflZHGFOMkn5TzQAqSQRIYf3t3KQ&#10;Wk8yX53f1GAcLz6UAQm6lDIsFqyMzDcFkEqrng5yqn3oAbK6/aYEwMS7vNZjtZCuNu1V3ZJBPpQA&#10;yVrd2Eo+a6hBhcSjO0LgA5PJ7UATebbCAebIsm1tq/LmPAwcqSeBk0AV5Lq3W/8AJVhGJYxII4dx&#10;XPUlsEYGeaAHxLcqXnttkhYb1l3tgOB0Oe2KAHy/ZQsURieKdQHjmt/3iE55BwcjNADIYp5JhNcA&#10;xWquxjQSltowcjbtHJPvQBOuoWcyXPlyyStkbVkVm2N0HQ4IoAm84W0flyvAZeI5AgO5mGPegDPk&#10;gb7QIJITcq7+ZI4lPlICBhQMHkD0oA0ZnvL1ozbXEdvbyA/OqlZATz3P3jigCIQRWNrEsqo6gFWn&#10;bmUlj3xxmgBlo8kishhuFjC5jmfbGH5O7IDkg9MUAKLeITtHFIPNC7AIiGwSActxx8tAFZmS3PlW&#10;irM5B85ri4J3N0yNqnHGO1AEplupHAZB5hxsKMJE29+oBPb0oAZK8IvY5ILfcw/1omONpGOYwuTn&#10;GTQBIlvaCaS7ki+SPMcLTNkAjBJDFc0AXENtJGI5UaSBRvfpiST1TJOF6nmgCo1/pguFgRSJl+Zo&#10;Fdiyg8ZbaBxQBEsQmxNE7vHJl9zOyRo3Tpzn05xQBI1yEiRYmYXAA85EAkiCqdoJxzzQAqyuf3t3&#10;MrOGKwrG5KhEGScED16UAVhcQzXTNagCOUKUKhmi39SSOAOeaALStLZvIyiF5Dj/AFHDbwMhSCeh&#10;9aAIZLK1Jja7gn+1qTKksb7kVv7nJ4GPQUABhuZipVJIbQk7Ru/eoSM9D3JoAuRSizs5UlZ5OgD3&#10;CgyJngZZSc/pQAyO53qIWhKjG2SViFVsHkrhs9qAIJpV857C1WOWNmBklgfCoCAcHg/NigCdZW3I&#10;trdIzPuLPKx35bscZGfpQBHKZ1EUYRcPxJJGRKck9MHBzQAsbyxGNHwzFSFdwFlbB5BVS3ODxQBG&#10;bK3e9Er4kkgUwxCQ55wDnJwelACyGDAWGKEQKMy+YSUd+mUODigBzXNo9x5E7r9ojQMkaM2Qp6kh&#10;evSgCCOKOWRr+zjklVcMBM5EKt0JTqQQPUUAWo9kKPK8ZSNsNGVbzIuvzHhcg5oAnjJlbdd7mjXL&#10;hY5M7yAckDaOMZNAFNb3TpmzaxszKwATezBSeMkYAoAcQkbZZiwkPzLH8mx8fKACTknPtQBE0KBF&#10;muPNkvSS0sZbfGgAwvGccYHAoAlleV4gBINznamwEFFXB3c9M5xigCKNGsSp8oCCVV2zkbgxPJJI&#10;6GgB0VxceY/lWrKCCfOyFyRyMAMTg/1oAfIbJx5EaNFdLys9tg7WwCVb0yDQBWiXymAVZJBlsedO&#10;S6k84woOMk0AXTeXPlTIPM+cg4IWXZ268E+vQUAD3Bja3gcweaQUndv9ZlCOVC57ZoApT+U16LeK&#10;GOeJDsad2ICjAPBIySaANLetz5TRzwR22CSxj4Zm7DLHnigCCeaxSZLV3QyBS0gQkycnuFPGPegB&#10;lpDJ5DSo7yjbuglkJUMckNvGTjAxigBwhEcqgtlgg2LGfNQ+pOOnGaAGM0pl8zZFHGMkr5zFWKgg&#10;kDYOcDpQAiXVpdO2G8ySML5ZyxQZPpgA0AOxbxTSXUcLOVZd0WcIHP8AcGTg96AFhsYY/Mvb2CRi&#10;zF490uY1J9Bg8j0AoAtSCWdBGA/luNzbDiRm7kZ6DrQBBE8NlDGoty2G2l5GywDcZOF60AQCRJ5g&#10;PJuEhfJZywiRSOm0BmJ/HFAEjXEJjaO3kIvMYmWMAiMAYBb9KAIllito9gna6vCWXMkhIVVwc5AO&#10;OW9KAGM98LpRDB5UNyFYPFiWInGW64I9elAErSTW90iokDSsG3yf8tQyYIAAzwRQAyeGwllQvCVn&#10;gBSK464YYJGW5wc0ALHHG+wtGy2aNwD8wBb0z0y1AFqTU7QNcWr3DmULvMJBLp2BJU9KAGxFjCrJ&#10;JE7EYaR2baSOGb2AAx0oAglnaOVbGCNJYWKu8kLF4tpx6DOTQBdEt1dTpObmCCE7mXYW7joVIALc&#10;c0AVTJYS4EbCU9GI3sdxP93gfnQBLAJLaN/Obc2AIgihXY85DjceemKAIV0mNZxNdiSa4AJWMSbl&#10;BI9OgwB2oAS6E8mBaxxxQMP3mXYMWHBI44JAxigCWFRbwgTorMgAjmc87Sec4ByfyoAgWWGe4ae3&#10;sbny1wW81gkPXrGAxOe4oAsxfZkFw4Xy1J+RkcYVsZJPynn8KAFR4Y08j97dykFpBJN8zP6jAOF5&#10;9KAIWuXDokFsyszfMFkEqqDwc5VT6GgBspU3NunH73d5rMdrIy427VG7PBPpQA2UwSOJQd9zCDC6&#10;yjO0KAAcnnsO9AEvm2/2cebIr7W2r8uY8DBypJ9WoAge6t1v/IRhGskYk2xZZc9SWx0GeaAHQpcK&#10;WnttkhI3rLvYYcDoc9sUAPk+zhIoijpMoDxzW+JEznkHHIzQA2KOZ5RPdAxWoc+UiylioweNu0ck&#10;0ATpqFnNHciKaSVuNqyKzbD0HQ4IoAlEot49kzwGXhJdg5LD8eOlAFB4CJxC8BulZ/MdxL+7UED5&#10;QMHkCgDQme9vWjNtcRW8EoJLqpWQE/U/eOKAIvJjsbaJJUR1AKtO3MpJPoO9AFYSSPZ3CPDcCIRO&#10;Y5n2x7+u7IDkjtigB0cQXkExHJXb5m1jE2ckk98UANkFs06iSS4jtU+aEo4ckLxkhgSORxigAnWG&#10;VWuMSPa/KsH3gRk5LbTjHp+NABcyFYka1iuJNj+Y67htVeM/Mc7uOcUAP89PtWx5JY7JV8+UCMhQ&#10;z/KGB6HOOaALFsswLyxTIkSFgzuDG2D0AweaAIjf209vMtrHKWlATbKpi3kdHDMOmeD9KAKz3E0R&#10;f7TFFvdVBaMHzBL6hiueP1oAfbPNbW0z27pfOSWEd1+6Z8H7u4Kw/SgCaO4uhbCGSGO2mYfu0fZM&#10;qknkEjnFADIJBcwRJbWu+3ZfMZwxAMhBB2Ic8D0oArz2mlXlu0lykg2A+cCzxSEgnaPlK5HHQUAS&#10;yX1taxGdEMTIVRhCrHc+CBtAznmgBRdXQRJo4ZZLudssskm3CHnnBagBi3E0CyNcXbJEp3oqgpCM&#10;gZVmChjtx3oAsGNiJJsQSSRg7tgJ4yBzlevNAEay/aFRY4Bbn/VwrGzKAx5bkDHHXNABeJO8irIj&#10;xpbhpV8p1kCoMcyKQWHtigBkSWFzbG4TzGD4KyYYHf1J2nAAzxzQBLdjz3RIYZWt2+ZuQMhsZJ3c&#10;4GOBQAxERLhlCYkj5OD1ibK5Yk4z6e1AEsYiRx5pIs8kxllIbP8As4PGDQBFcX9oUku4I3lh2iOC&#10;MKY+cnncwyORjpQBG0t5bwC5S3KTrhnMWHdScBvmYZbANACmeRUkkWR57QHeI7hTBhm43BgpXHGO&#10;lAFm1kuWjM+DbOvy7SyspGcYGCCce1AA06zJLZ/ZZCJAgnd12lyDwyAg5H40AQXS2MzvFfh3R9oJ&#10;k3xsXHQAjGcUALbXFrbRTfZrhGJ+9GEJLtn7vAIoAnaW9hi8m3ihd2GVeTAK55KnIPWgBtrIslvC&#10;ylo4SrSGFXBiVyvIBbBAGe1AEDxxSW7XMi+WYlbzAp2vkZAPryR2oAfM6wxRTtG8R/iWJnyWwT8v&#10;qaAIjM7sjb7qCdzuKCUSDy+uZBknjqOtADN8ux2855IQ++3l2yIuD13AAH5cd/WgCeeNJv8AURx3&#10;MiktIqlgAoIHzFhg5z0FACpcJNMIo7VY5EA8vygfLDHjkjjjrzQBLIt0n+sSLZGWcDZkIOOSB060&#10;AV47zTpraS8t0Zi4KrlWiBlHU5YcDPB4oAdJ9s+/9njjVl5eLDS7mwGPzDdgY9KAI0WSGOaSNVup&#10;VcrGlw4hYxHjLMARnsOKAJo5lIVrmCS3i48hMiUEg4+XGOAfpQAlzNH87NatNb7UXcBtO7PVVI46&#10;evegBtxDbPFvdLnKMHcMSox6A5BbA7UAAvLNJJCJ5IbBeXVYiMO/G5cDBGRzQBZRrskz2qiUDILs&#10;/kts7Dnk0AAmiMcsEzTQNIAJonC7OOjKxA47de1AEU0xWRxdECPaAOACZOxBIyCPrQAlvmGI+TcA&#10;lwWaNiQzc5IBxjoKAFfzsLbJMIdo3I25JAB1PmBgW5oAbbKl7bQtaqxt2zLGd7Y3MCWwhIwBnjig&#10;CC4SzuIA6RPJsDGdQ5jI28DJ7g4zgUAWJbkQPHK0Lq8ah3EIYqWIKjHqaAEgnmVEf94k0zEsknTa&#10;3PO1j060AQf2i3lzTRyGSHJ+zfJJAhPQhmCg8EenegB6xTKkk8dvZvdhTvaDc0inIU5LJzwaAESe&#10;WSBjDaxzyIwjt1kPkjceoLKpXjPUrQBPJLeNGGnshbPHlkT5Zo1GQMkLz39qAI0ks5YnbyGkVgvm&#10;zbdmZe5VSMYyO5oAfd21reErMkiW7YyzFkZ93YDIJUY6dKAI45LSHzvJ2qyOIxt6mNsjJ56/SgCZ&#10;nKuH8hprf/lizHY+BxwCDjke1ACSyRRhprhnWDAUQrt2J7hiARigBXeaGL7QomUwkNtXaVwcAnLc&#10;kgUANLqzqXnmt7AqXkTBXaX6spxg9OaAHCKSWUyRTyRxw5O5ZBnYOm4N8x46YzQAv7q5geBFnHnF&#10;fmlDAsOocKceuKAIryeHeLd1edHxuBJXDDkfMRzQA+2cQF1ilDvtMsilSdxzjbnBHSgCaJriGEwJ&#10;JbqDkgyxjKk8kHGetAEFteRXVqlxYxlomV2jTc0amQg5xu5CgnsKAKhUtbG5aCKOZEPnGBmE4ccd&#10;cAkHHagCea4ntLb7X5P2qRW+VXJiJbBwAQpB/wC+aAFhvp2hSSSGe0vZmH7hnWWPaT32nJwOaAI2&#10;up4/NRlMsAIcThGjUk8EEBcnaRnn1oAlls7G6WQyJHNKvMmfMRj8wAU/dB69KAGpe2siulvbJC6M&#10;sMQiU7d56/cyDjrQBNd/bQAfsSTsm5wQcBVGPvDBxk0AMgay8hp5XeMEHzEGBGsmOxIHGeOTQBNM&#10;JWbcytHBt4KhSW3gDOG+YYxx2oAgSILyG8k5KhPMw5iOckk8bsUAJItuZ18x7iO1jG6Eo4diF4yQ&#10;wJHI4xQATiCRGn/eSW52iDqCMnJbacbfT8aAFuZCsSNbw3MhR/MZdw2heM5Y5LcHOKAHecn2rY8k&#10;sdkq+fKoQhQz/KGB6HOKALFsswLTRzosSlgSw8tsHsMHmgCP7fbzwTraxS7pl2bZFMW8jkMGYdM8&#10;H6UAVZJ5oi32iKESOoUtHkyiX1DFc8frQA+2aa1tpngkjvnJLiO5/dM+D93cFYfpQBYiuboW4iaO&#10;O1lI+RZNkqAk8gkc4oAjgmF3DElvamS3K+Yzq2B5hBB2Ic8D0FAFa4tNJvIGkuVdTGD54ZnikJBI&#10;UfKVyOOgoAllvba1j86NDGyEK/kKx3PggBQOvNAC/a7tVSWKGWS8mOWSSTbhDzzgtQAxLie3WRri&#10;7ZYlJdVVSsIyACrMFDHbj9aALHllhJNtgeWMHOwE8ZC85XrzQBGsq3CoscAgP+riVGZQCeTyBjjr&#10;mgBLtJpJFV0eNLcGRfKZZFVF7yKQWHtigBkaWFzbGdBI6uQRLhl/edSdpwAM8c0ATXgM7IkcMjWz&#10;fM3zAZDYBJ3c4GOAKAGRJFHcsETbJHycHrE2VyxJxn09qAJYxHG2ZmxZgkxkod5P+zg9jQBFPf2r&#10;Ry3cEUkkO0RwIVMXOeoZuRzx0oAjMt5bwfaUgxOmGcw4ZlJ4b5mGWwD70AKZ5FV38xp7MHfsuAYM&#10;M3GQwUrjjHSgC1bSXLxtOqm3ZflCllKkZxgEEE4FACPcLMktmLSQiQIJ5HXYXIPDIpByM+9AEF0t&#10;jO7w325kfaGMm+Ni4zgAjGcUALbXFraxTi1nRjn5k2El2zjaCARQBYaW+ihEMEUMjsDtaTClc8lT&#10;kN1oAZasJbeFlYxW5DSGFXBiVyvIUnBwM0AQOkD27XEimMxK3mBDtYkZAP4kdqAJJ5vs8UVwyPE3&#10;8SxM+Sxyfl45NAEJmeQo5e7guHO4oJQ48vrmQZJ46igBoaTy3b7Q8kAYPbybZEXB6hgAD8uO/rQB&#10;NLGk2WhhjuZFLNIoLABQQPmJGDnPQUACXC3EyxRWqxvGB5flBvL3E45I4OOvNAE0q3SD97HEY4yz&#10;j5M7BxyQCfWgCCO802e2kvLZHJdSq5Vot0o5Jyw4XdweKACT7WMSC3jjDLzJFh5dz4BPzDdgY9KA&#10;GIrwxTSIq3UiyFY1uHELtEePmbBGew4oAmjnUhXuLeW3i48hCVlBIOPlwegP0oAbdTQne0lo08G1&#10;F3qNp3Z6qCOMY/WgBLiG2aHcyXH7tw7hyV4PYEEbsDtQAfbLNHfE0kViMF1SIgB343LgYIyOaALS&#10;G8y09qA4GQWdvJbZ2HPU/SgBFljMUkEzTQmQATROFCcDIZWIHHbr2oAimm2u4u2wpVQBj+PsQSMg&#10;j60AFvmCImK4HzqWaNiQzHOSM4I6UAD+dgW6SiHaNysGWQAdT5gZS3P40ANt1S9tYXtg32dsyRYd&#10;iNxBJwhIwBngAUAQ3CWk8CukMj7AzTqHMbDbwMnuDjOBQBPLcC3dJTA6yIA7+SGILEFRj1NACQTT&#10;IiyEuk8zEsj5+63PO1j060AQ/wBokRzTQymSIE/ZzskgQnoQzbQTgj070AOCzhZJkt7OS6VTvaAM&#10;0gOQpyWTng+lACJPJJCxito55EbZbrKTCNx6gsqlePUrQBPLLeNGpmsxBImWRBtmjUAgZIXnv6Cg&#10;CNJLKSJm+ztIGA82XBQmUdSqkYxkd6AH3VrbXbETLIkDYJL7lZ93YAlSVGOnSgCOOSzgM3lYRkfy&#10;/l6tG2Rk89fpQBM77XD+S01v/wAsix2NgccA5xyPagBsssMatNcNIkAAUQLt2J7hiARigB0kk0MX&#10;2hVmDREMQuwqAeCctySBQAwyBnXzJprfTypeRMMpUv1ZTjB6c0AOWEyzGWGeWFIcncsgBKDpuDfM&#10;eOmM0AOxFcwSQqsw80r80gYFh1DhTj1xQBDd3ERfyGjkmR8Z3ZQBhzncetAEls4gd0imWR9pmkQr&#10;nec7QC2MdKAJo2uYIfIWS2UHJDSx8qTyQcZ60AQW97Dd2qT6fGXhZXaNNzRqZCDnBbkKCewoAqFS&#10;1qbhreKOZIz55gYicOOOuASDjtQBPLcT2tsbsQ/aZFPyq5MRLYOACFIP/fNACw3s5iSR4Z7W+mIz&#10;CzrLHtJ77TzjrQBG11cJ5sbqZoAQyzBGiUk8EEBcnbjPPrQBLNY2V2JS6xyyLzJnzVYjcAFP3Qev&#10;SgBsd7aOrpb26QshWGLyVO3eev3eDjOaAJ7tr5Bu+xpMU3OvIGxRjqMHGTQBHA1iYGuJnkjyP3iA&#10;ARiTGTgkDjPHNAE0okdtzAxQbeCApLbwBnDfMMY47UAQRwgEsD5XJUJ5mG8og5Yk/wAXpQAkgged&#10;Q73EdnH80LI4ckLxkhgSORxigAnEEkbT4klt/lEHUEZOd2Djbjp+NAC3Mu2JGtoblyj+Y65G1V4z&#10;ljndxzigBfPj+1BXkljslXz5AIyFVn+XcD905xzQBZtlmBeaOdFiUsCzjy2wegGDz+FAERv7eeCd&#10;bWGbdKuzbKpi3kdGDHtng/SgCrLPLEW+1Qw+Y6gFogTIsvqHK54/WgCS2M1paTPbSxXzklxFdfum&#10;fn7u4Kw/SgCeO5ulthC0UdvKw+RXCTICTyCRzigBkM32uCJYLXNsV8xm3YBkIIOxGzwOwFAFaez0&#10;q8t2luFcbATPuZ4ZCQSFHylcjjoKAJZb61tY/PVDGyEIwgVjufBA2gdeaAFF3dqqSxwSvdTElleT&#10;bhDzzgt9aAGpcTwLK9xdMkSkuiqCkIyACrMFDHbj9aAJzEWEkxEDyRKciME8ZC87l680ARrL9oVF&#10;jtxAf9XEqMygE8tyBjjrQAXkc7yBXRkWAGRTE6yKqDvIpBYe2KAI4orG5tzcr5jB8FZcMDv6k7Tg&#10;AZ45oAdqi/aImihgle3ZGZgWC7lYDJO7nHFAFaQRzR7jH51zGoVWdipAbnBzkfyoAuF7qRI4IZPL&#10;hQZaRwuVMfRRkk49zQBBPMZZCkyyTG1w6tak4JbIO7aMHHHFAE07XMxEiTSxRIMjcgG5urEkjp1F&#10;AC8NhbdGSPh55yB5ZPoMnn6YoAbGpwJbh4njBYi9lOGG3naqqACTjr+lAEb36TtCiXEYuEXc0ci/&#10;vY4ySxGQ3BB+tAEss4Mn2ie5CllI3FCQCSPm/wD1UAQyOykfabi2uvLXeokUIoGMDIB5x1FAD9+o&#10;Pcr50aIoTeFzujlAPQYyRwetAEuNPgldIEO+QjyYElYtkgk4C44AB5oAgimvLqXZsIUEhILmLG/n&#10;jEmRj8VNADgFijEUiPahXJK2xWZNj56Hb97PtQBJABcXEx893gUAxW7jbuAAGdy4570AOe6F5JH5&#10;N3C1pC5ElqyrIJdwGRx2GKAGwmBITdpBaxysCY4kYliwHdTjnvQBWaG/gCy21tHcXjh9sILg/vDz&#10;gsWA/KgCx5N55kccST24CnMjFWBxgeWSe5z19qAHfZsOhvGmHl4fy7VTnAByr44JbHT3oAllS4uG&#10;SeKSaKOJNqAqNwUk9QV/WgCgn2Zv3LRyJKAu+4XCqT6Hnn8qAJmeURRGWeGW2+Z5J3Gx4wgJVUXB&#10;9u9AC/bbaXyolhMlwMOAWBZIyOSQB2IoAlup0X94ZJIwgDCXaSm5uWOcY68UAQS7pYUE13FJBG4Z&#10;2kUAZzwMZwcelADoZZZZ28xSEjDCGd8MjMpHGFAySM0ARz30MhVXvAt1GMlAW8xVySVG0jp15FAA&#10;Z7y7uVuHmjaAqw+zyxgFiMc7iePyoARrloikRijhdVMipCAY1QjHBA5PfpQBIlpdXNy0ssyTNhTF&#10;CG2R7V6qdvOT6k0AKYoXmnisgk1qzFRbCTzFJAyRkdsZoAihWNEZbi2WCViTEpBfdjkYb5Rn8KAH&#10;ywBVNxFGZ5UOFUyFgFfk4JBG7+lAEyPM7m3thJawqociRVkaU4wNrHkUANmmlknjZrnbFaMrCKGM&#10;7pGkGDuAOCBtoAfHLcTL9qs5USQAosbJtbPRiwJoArwx3Noyw21v/pM25pBCuFZm7gsx/lQA4xyw&#10;tDJMN0ZV2knkypC44TGMEn69qAJ4TakQeYpWaUbzbkAyRwqM4YerFaAJLhk+WVfMiESfJJgttR2P&#10;GNvJzQBlnyJYVh1G5jk8ojLsoBJzwGGe1AFk3Vy7LGSBaIrEkrx8h+XGMnGOeaACW9sWxG6vJcrg&#10;r5chyF74VAM4OKACaa5uZVkjLfZEHEUiYDseSd56AHPagBHffFHEFNpGjb5DEBJGMnopxg+v3aAJ&#10;La1+1zTSyXLThGCWrswVEKYyG8vaGY4oArzTyXrCOLUIZVh3edEwDDAYsV3DpjOeQaAFCxq/2m9+&#10;zoJFJRE+YkrggjOOeOMUAJcPMGFxbwQ3dwse6JJHKBEYc+oPqMYoAmMeoyyJGirbvtV8sQyuBn5B&#10;kkjP96gBHgMVxKsSM8SbTClsW5dgdwbaeQAOOlADYjdT5TdJbuMqizQgbuepfgfpQBKkUUJKpHKO&#10;cyPEytGQR69d3HpQAiTCNhvK/ZgpkkMoPmOMHbswOvToaAJRqEM0lq0c0abCG+yyoGmKyDnK56Db&#10;igBy3MWxrq3aJJQCBlXwCflJK55J+tAFHyruCNIppYZpGZmMSx4yzH3ZsflQBLuvFuU3xTRwqjnL&#10;DcjcjCnA75/SgCdf7OUR/a/Mjmf5vJjY7wiAnG1f7xHpQASPc3kyXECv9lhTakTqNxQk4GT059RQ&#10;Bnia3aBbO4jaykQ5LwAMMMfu8Dn8qALSxy3LFmvBcwKfkU/uxF5fODt656nNADZLhb1jFGEuUiY7&#10;0V1dCB16Lz2oAWVYI0M00SxJw6bDuDNjceoA7EUAJco8yC4tkErIM/vWOBu5IGcqfpigCSKOWdik&#10;ZeEx8RXUhVgWX+HjAJPrigCrcy3MsoWW+LPZgORAjBgSTlSwOOOoBHegCbFzPMtzJe+WGRlCvGAS&#10;QQdxz/SgBd7RTgRRI77PMLjCRgbcZODlj3oARku1Mctx9lIZfNeRmKlkG47FXB598/hQBJG1rHLs&#10;s4FLTYMVuzZkRSMngHoADzQA1bjG9JQ8E3RHliZlIJ6hhgH8qAGtGqx4urlJUR+R8rDB5H/AgaAH&#10;pfTG4aLymhtUjL+U6B/PPADKw5HrigCV7+0eSFvtIiMZBFvyXfeOflUjgbaAGR3Vxdt9rsxCUVSo&#10;t5FKsx6En5sj16UAVYzdWkUdrHD9lnkLsYbRd6neT90nd/6DQBOllK85laeeYYIjUnYiAY+RyoGW&#10;PXmgCVIIJtu+QNESxltxtkXbGM7ScdWx3oAHghVRcNbCJVX90I23tt5IGCo+bigChL5ckW94vPuo&#10;1CqzMVI3c4Ocj+VAFtmuJEjghkMUSjLSMFypj6KuSTjvk0ARTymWQpMks5tcOjWuQMsCDu28HHHF&#10;AEsxuJmEqXEsUaDgMgALHliSR06igBcbsLboUTh55uBGW/E8/TbQA2JOBLO8ToCcXspww287VVQA&#10;Scdf0oAje+WdoUjuY/tEa72ikX99HGSWIyDwQfagCSSdRJ9ouLpVLKwDGMnBJHze/wCFAEMjupUT&#10;3Ftc+WN6iRQigYwMgHnHUUAPLahJcqJokjUJvCZzHKATwMZI4PWgCf8A0CCV47dDukI8mFJWLcgk&#10;4CkcAd6AK8U15cybNhCglUhuYseZzxiTIx+KmgB2UijELo9qFclhbMsybXz0IX72fagCSHM0822Z&#10;5YQAY7dsLkAAZ3Lg570AOa6F5JH5N3C1rC+JLVwsglLAZBx2GKAGwNCkTXiW9qkhB8uNGJYsB3Uk&#10;c96AKzRXkCrJa2yXF64fbCN4OZDzgsWA/KgCx5N5vjjhW4gAU5kfawOMDyyT3OevtQAv2ZQ8bXpn&#10;HlgSeXaqeNoOVfHBLY6e9AE0kdxcuk8Ms8MUSbUBUbgpJ4ORQBRT7M2IJI3RwF8y4XCqT6Hnn8qA&#10;JmdxFEZJoZLb5nkmcbHQICVVFwfbvQAG+gm8uMQ+ZMuGCkgukZHJIA5wRQBJdTxAlmeSNUAbzSjF&#10;NzcsemPagCGUGaJBLdxSQRsGdpFG3OeBjOOPpQA6KSSWZvMUpHGGENw+GRmUjjCgZyM9qAI572KQ&#10;ojXqi5iG5ky3mKuSSo2kYx15FAAZru8uluJJomtyrKIJYwCxGDncTx+VACNctEViMccLopkVIQDG&#10;qEY4IHJ79KAHpaXdzctLNOkzYUxRB9ke1c5U7ecn1JoAd5ULzSxWIjmtixAtg+9CwGSMjsBmgCKB&#10;VRGW6tVgkckxKQWLY5GG+UZ/CgB0luFU3McRnmUkKpkLAK4zxkEbuO3agCdZZ3c21uJLaFVDlZFV&#10;2lOMDax5FADZp5ZJ43e52w2ZVlhhQ5kaQYO7BwQNtADopbidftdnNHG4UqsTLtYt0JYE0AQRJd2r&#10;rFBbETzBmkEAwrM3GQSx/lQA4xzQGGWXJiKuzzyZDBccJjGCT9e1AFiFrTFv58bJNIN5tyAZI4lG&#10;cMPVitAElw8ZKzJ5sIiTCSYLbUdjxjHJzQBlMYJoUg1G5STyiMyFQpznIDAGgCz9quHZYycWqBmy&#10;V4yhyuBycY55oAWW9smxHIryXK4K+XIchT1wqAZwcUAJLLPcyiVCxtkGRFImA7Hlju7DOe1ACNIX&#10;iSJFNmiNvcxASRgEnhTjB9fu0APt7X7TLNNNctcbCEtZGYKiFMZU+XtDMcUAV5rg3rBI7+GQQ7vO&#10;hYBuASxXcOhHoQaAHhI1b7TfeQokUlET5mJXBBwcc8cYoASdpRILmCKG7uEj3RRyOUVEYfkfUYxQ&#10;BKYtSlkSNUS3cqr5LBlkAz8gySR1+9QAjW/lXEqxo7xptMKWpbl2B3A7TjAA4oASL7XOfL3yW8nK&#10;os8IG7nrv4H6UAPSKKFiFjkHzZlkjZWjII9eu7j0oAEmMeMlBbFTLI0qnzJBjjZx9OhoAk+3xTva&#10;mOWNNhDfZZEDSlJAM5XI4G2gB63UYQ3Ns0UcwBAyrcE/KSVzyT9aAKPl3lvGscssE8jMxMQjxlmJ&#10;9WbH5UASl7xblN0UscSxuct8yN0AU4HfP6UAWF+wRrEbnzEuH+byY2O8IgJxtX+8R6UANd7m7ljn&#10;hRzbwphYnUbipJwMnpz7UAUBPC0K2dxG1o8ZyXgAYYY/d4HP5UAWlRrhmZrv7TCp+Vf9WIfL5x8v&#10;XPU5oAa9wl4xij23McTHegdXQgdei89qACRbeNDNcQ+Whw8YRtwZgNx6gDsaAC4R50FxaKJSg/5a&#10;scLu5IGcqfpigCWOKWdvLQvDs+WO6kKuCy4+TjAJPrigCrdSTyyhXvSWswHxAjBsknKlg2OOoB9a&#10;AJSLy4mW4kvRGhRlCPEAxIwdxz/SgA8wxTqsUKSP5fmM4wkQG3GTg5Y96AApchopJvsxBXzHkZiC&#10;yDcdirzz77vwoAlRrSOXZZwKWlwYoGbMiKQSeAegweaAGLMQGik3QzZO15omZSCezDANADGiVYwL&#10;u5SZI5OR8rDB6cf3gaAJUvJjctCI3htEjL+U6B/P6AMrDkeuKAJJL61d4WNyIzGwIgyS77+vyqR8&#10;o20ARxXVxdsLqzEDIoKi2kUqWPQk/NketAFeM3trGlukH2aaQuxhtF3qd5P3WO7r/u0ASx2UslyZ&#10;nmnnXBEakhUQDHyOVAyxPPNAEyRRThQ8gaIlvNtl2yLtj52njq2O/rQArQwqq3D2wiVFzEI33vt5&#10;IGCoG7igDOk8qaIM0XnXMShVZ2II3c4Ocj+VAFxnu5Vjt4XMUC/M0jBSVKdFGSTjuSaAIp5mkkKy&#10;pLMbXDo1sSBlsg7sDBxxxQBLO1xMRKJpYokGRuQAM3ViSRjHUdKAFwrbVt0aNOHmnwPLz+J5+mKA&#10;GooIEk7xyIC2L2U4YbedqqoAJOMZ/SgCJ76OYxIlyn2lF3tHKv76NCSxGc8YPrmgCZ5h5v2i4ugp&#10;ZWG5oyQCSPmoAhkZgV+03Ftd+WN6LIoRQMYGQDzjqKAH79Qkul8yKOMBN6rnMcoBPAxkjg9aAJf9&#10;Bt5ZFiQl5CDFDHIxYcEnAUjgDPNAFeGe6upMGMooJVIbmLHmc8YkyMfipoAePLii8p43tQrklbYr&#10;Mm189CF+9n2oAkhHn3EwFw7wqA0dswC7gABncuDnvQA57n7ZLGYru3a0hfD2rBZBLuAyDjsMUAJA&#10;YUia8W3tElIPlxIxLEgd1OOe9AFZob6BVktbdJ71w+2AFgcyHnBYsBQBOYbzzI441ngAUkyPtccY&#10;HlkkdTnr7UAL9nAZWuzODH84S1U8BQch8cHdjp70AF/HdXNvJPDLNAkUDqmVG8Kd3Byv60AVwlva&#10;xgXN9LJLHK7phSCXOTgAAZx2BoASwmurkecCIBM5OZzulABxlgMgfnQAReXvEjTq1wjFo4wdrHI2&#10;nbnqRjrQAqW/2xVjnnkW1hLG3tpcHMjZBYkc8Akc0ATSSRpanfdQwCJmJjl3LGHIAUsen8NAFe4Z&#10;kXzkc3EUgMpa3HUcEEgnuTQBL56kCd3jidlDTOQA6gc/Nk56YFADp3SF4zhpSSWiWJj5ZB6MV4FA&#10;DIbO5MizPpVtJeO5EdwXIAU9D90npgYzQBI0CISlvYCUksymUbYzJ3Klh27UAM8pnkmiuNPBuMnz&#10;Joym1NoOAS20nn0oAW4uxJaq635FuNlubXmMkN6N078YoAcY5oWQQiO2baBHM4wT+C8HI75oAZNd&#10;anIxga2hbSoxjy2IjLuv90cjGRnk0AWFjkCvDaz2qRGPBjjGz5TzgAZA5zQBGAJRb3DwrcSIo+wu&#10;rYUqOhIx/COmaAI2EibUu3uJIIpPPEZbl3zkBNuOh6UAJA0DwK0vn2sjPv8AJ3BnAPTIUkd6AJre&#10;aG2ebbc+WZpA6llI8woBxgdScZoAWW0Z8XjXzsi5821YZyzggEED096AIvtNvZI8QuljuUZ1R5A4&#10;RScnqe9AFa3lnlKSFIpVmcsZlGSNvchuOccc0ASxbXb7Usqx3EGWPmfeAIwcbvSgAikW4hRVlkCK&#10;T9mTOAXJ5dgO1ACLbXbxieWKzDeYzyOxKnLAKD90novrQA+adIVYadKWhzuKqDGXJPXJ9/SgCV5Z&#10;PkmuIUMhXEk0ZQlUUlss2Qx4PpQBFczQKoVJkhhLbYyGOwhu4yAMkUATRwzwyqYLCN5NoEM7sDnk&#10;YwPpQBXu7e5lke3/ALJjmtQrOWm2ory5Byo5HHqTQA6GIgzWX2W3QoA0qQgKsbYPynoDg+lADrhz&#10;JFHcyPK6RqkUdkrbEAPGR24zQAPaQxxQvd3jxOr+bEMbAxwSBhBz7UASwXN6UFxP/o9vn91DIwLj&#10;HGcLuA+hoAa/LOIr6I/ashNo8pnXA4A9QaAHCCSaS3e4cX4UE2wYDcwAIGTjOADxmgBHu5IS8Dgx&#10;xx8jznOwsTkYbsaAKubYRxefG7uzGRvs/IAxx/FzyetAFu2uIIDcSQzfZmLCSSWZDltmOMdulACy&#10;52JfQ3TGRz+8jUMqsW6EgdRQBTihuIHY+Tbm7Mjg3R3BgGznGVznAx1oAW2uWYhbMxeW8hy0gKsW&#10;HBOWGB07UASoskkguHjD3VvkKwZWwvIJBODQBAk0N5amKK8Fpaq2y3DkjLMeTn6HigCwVuUj/dGB&#10;IU+Zt4AYyHCjgYHIXOSaAKt9Jcu0kFuA+nKu+RRiN5WLA9OeCeTzQBaSQokaEWyKkYaSOEKGTkt8&#10;xB5446c0AMuEiiKO8JXYM20aSHyAG6PtIAzQA9bSJEilukknlR/MgG4BWPVcBR0HYUALHbSOplks&#10;GV33PGLjDYbI+bA3Dj3oArhY/Mmt5Y082aQufLAjwwXG3BxuII60AWbhJJRDLdXc1xbxhY/7OYAE&#10;luM7h0xn1oAWR4IUAa5jsbheI3kDJEMgkbiMgk/nQA37Rdr5ctykc1sc7BHj+FeoGfXpQA9syCWS&#10;2u4ovNQhndSjFOOAD0xQA4Ozi2lYfb5m5tpU+XcqjjeB2HXmgCqiakJyH0+Jtz73leQ7yGPO1ipI&#10;Pbg0ACzWSRLFAJEYSZaJcgE9OCeuM0AW4JTC80hQq+RmcgMrCPkcnnnFAEUzI9ubq21FbZWISVTl&#10;dxf+6ehyKAGIXsnMVt5e5dwFwQTIWJ+YAcdvXFAFMTXl5IbaK3gNiWJlaT5HdgfQjA6Z+9QBbtkO&#10;VEfkh7Rdwgj6ru4OO38qAIY0W6hGd1vFB/x5Ql/3e4nlyPbNAErW6C0SS8vi0cUpnMGNu6UgBeFG&#10;CBt4zQAhll8p7iOaSGN/nEZ5lILDBIUkDOfwoAUzRpsaaaPdPhjswj8dcnqTj2oAdc2wSaP7QzSQ&#10;qS0UBO5PnGA3Qdj60ASA28KhjEoul+WB5XIhHdST0HbigCFrRsq82nLdtIHkWXaDGGwCGAJ59qAG&#10;qI3aeMwJFMTvmkK7dhA+6Q2OhoAsT3MjRQztcTXA+WL7ImY8+5IOMAnNAEC2lxuWWSC1t7uRuLpi&#10;U+Rh14QkkgY60AWUvZ4gBDsNqp2pGcoCyjBKkj26UAPkWeQvIrxEyKY/NXaoMY54PUdTQBELhZ4Y&#10;WSeGTJCW1x90soHTJ9ByKAAvfwTmCC1BtlAO92DSO27kJ0xn1oApTsJsWf2dltUO6aNWCl39ABwe&#10;TknNAGhZslsZYoWS3jj2yMoXgleQCBkc4oAhmi3RjUElaN1AAiUlUy/RsdOBQBEEhtUVZ76WSSOV&#10;3T5WDM5ycAADOOwNACWM1zcYl+WASuTunO6UAHGWAyB+dABF5e8SGdWuFctFGCVY5GDt9SMdaAFj&#10;t1u1WOed1toSxt7aXBzI2QWJHsSOaAJXkiS0Je6igEbEmOXcse8gBSx6fw0AQXBdFEyN9oicGQtb&#10;jqDggkE9ye1AEpnTaJ3eKJ2UPNIQA6gc/Nk56YFADp3WAxHDSEktCqMfKIPRiuAKAI4LO4MizPpV&#10;tLeO+EuS5UBTwD90npgYzQBKYkjJS308TZLFTMNsZk7spYdqAGeUzyTRXFivn5PmSxFNqbQeCWwT&#10;g+lAC3F4JrZHS/Zbf5Lf7NyhYH0bp34xQBIYpYGRYhFattASdhtLE+w4OR3zQBFNdajKxga3ibSo&#10;xjy2YRmR1/ugZGMjPJoAshJdrw21xapEY8GKMbPlPO3jIGDmgCIDzRbzvEtxIij7C6sApUdCRj+E&#10;dM0AMYTR7EunuJIIpPPEbNlpHznC7cd+lADYXgaFWmM1rIz7zDuDuAfUKSO9AE9vPBbPNtufLM0g&#10;kVmUqZCgHAA6k4zQAT2Zk23jXrlFyZLVhnLOCAQQB2oAi8+3skeIXQjuUZ0V5AwRScnqe9AFa3kn&#10;kaOQpFKJ3LNMBkgL3IPHOOOaAJISsjfaUkEdxb5Y+ZncARg43elADon+0QIvmOEUn7NHyAXJ5ZwO&#10;1ADVtruSITyw2av5jPIzEqcuAoJ+UnovrQA+WeOFW/s+XdBncVAMZck8nJ9/TNAEjysSk1xChkKg&#10;PLGUJVFJbLNwx4OOlADLiWBVCxzJDCW2xkMdhDd1yAMkUASxwTwyp5FhEzhQIpmYHPIxgcdqAK11&#10;bXMsr239kpPbBWcmXaqvLkHKjkYHqTQA+KLBmsTa28ZQbpY4AFEbYPynoDg+lAC3DmSKK5keVkjV&#10;IorJWKKAeM+nGaAFe1ijihe7vHhkR/Ni42BjgkcIOaAJbe6vCgnmPkwZxFDIwLjbxnC5A+hoARgW&#10;ZxFfwkXWdgA8pnXA+VQO4OaAHeQ0z273Li+25NsGC7mABAycZwAeNxoAa93JAXgYNHGnIE7nYWJy&#10;MN0BoAq/6N5cRnR3dmLv9nwQoxx/FzyetAFu2nhhM8sMxt2LCSSWZD82zHBB6dKAFl3+Wt9HdsZG&#10;P7yNQVVi3QkDqKAKcMc8LsfKt2u2kcG6+YMA2d2MpnOBjrQA61umYhbPytjyHLSAqSy8E5YYHTsa&#10;AHokkkguHj3XVvkBlZWwvIJBbBoAhSSG9tfJjuxZ2qtstw5xlmPzHP0NAE5W4jiHlmBYE+ZsgBmk&#10;OFHAwDkLnJNAFa+kunaSG1UPpoG+QcRtKxIPQcYzyeaALSu0axxstsqrGGlSDaCgyW+Yg88cdKAI&#10;7hIoikjQFQnNsiSEwAN0faQBmgB62kEaRS3SPPMr74PmwrHquAoHAPagBY7Z3VppLBg77mjFxh8N&#10;kfMANwGPegCFUjLzW8sUfmyyFzsHl4YLjbg43EEdaAJ7lJJRFLdXk1xAm2M6cwCklsjO4dMZ9aAH&#10;O0EMYDXKWNwvETyhkiGQSNxGQSfzoAYLi6Xy5bhI57fnYIug2jqOfyoAkOZBLJbXcUfmqQzyKY2K&#10;ccAHpg0AOEhcW0rYvZW/49ZY/lLqo43D0HvQBURdS84q2nxEF9zzO53sGPO07SQeMdaAHrLZRxLF&#10;CHRhJl41+UE9OCetAFqCURSTSbGV9wzOQrKwj5HPXnFAEMzq9ubu21FbZGISVTkbi/oehyKAGKZL&#10;FzFbFAy7gJyCZCxPzADjt64oApie+vJDbQwQmxLEyvLhXdwfTGB0z96gC3boQVCGASWi7hbx9V3d&#10;cdvx4oAhjVLuFc7oIof+PKJn+QMTy5Htk0ASvbp9jSS8vcxQymcwY27pSAF4UAEDbxmgBN8vlvcx&#10;zSxRv84jJBkILDkhScZz74oADNGmx5po9853HZhH45OSDknHtQA65t1SdBcGR4VJaODO+P5hw3Qd&#10;RQBKphiXc0KC5X5YHlYrCB1Uk9B24oAhe1bIebTFumkDyLKADGGGCGAJ59qAGoschnja3jhmJ3zy&#10;FduwgfdIbHQ0AWJ7lmihnNxNcL8sQs48x5z3ODjAJzQBAtpcbkkeC1t7p24umJT5GHspJJAx1oAs&#10;reTxACER/ZVbakZym5lGCVJz6dKAHSJPI7urxs0imMSJtAMQ569e9AEf2hZoYSk8LgnZbTn5WdQO&#10;mfYdM96AE8y/gmMEFr/oygN5jtukdt3IT0z60AU5384Cz+zlbZDvmQMFLvnoADjvkkmgDQs5EtDN&#10;FDJHCke12RVGCV5wQMjnFAEMsO+P+0EmaJlAHkgkR5bowGMHAoAjCW9pGouL2R5Y5ndMKQS5ycAA&#10;DOOwNADbCa6uB5wxAJnJzOd0oAOMsBkD86ACLYZBIZ1a4Ry0UYO1jkbTt9SMdaABLcXarHPcSC2h&#10;LG3tpMHMjZBYkexI5oAneRFtW33cMAiLExy7ljDkAKWPT+GgCtOzIPOR/tETgyFrcdRwQSCe5NAE&#10;3nptE7vFFIyhppCAHUDn5snPTAoAdcMkLRthpCSWiWNj5ZB6MVwBQBHDZXBkWZ9Kt5Lx3wlyZNoC&#10;twD90npgYzQBK0KRho4LBZuWK+aNqGTjJUt6dqAI/Ld5Jo57Aefn95ImzYgTPyktgnn0oAfc3nm2&#10;yOt8Rb/JbfZuYyQfRjx3yMUAOMUsDoIRFbNtGydhtLE+w4OR3zQBHNdahI5ga3hOlxjHlsRGXdf7&#10;oGRjIzyaALCpJh4ba4tVi8vBiiXZ8p5wAMjrmgCML5y287QrcSoo+wurYUoBwSP9kdM0AMYTRhUu&#10;nnkgjk85Y2bJd85ATbjv0oAbbtA0CvKZ7aRn3mLcHYA+oUkd6AJreeC2km23OxppBIpZSvmFAOMD&#10;OScZoAZfWnmQPdyXsjRhXMtow+8zgjIIA7e9AFT+1tIW4hs3uMzAguSpwXIwSXY+/Y0ASXEiSRyg&#10;afbRAkYkuGB3gthSSDkD8aAITeQeYix3Me5ztUQ4KcEDjGSASeuaAJpJTsWygvU2HKzTrGpQEgtj&#10;cRgYPvQBKfJDxjMc8H3P3m143kfPBJyM8UAMtrc2RH2238i4iOwyIyrlQOOCcUASXV55k4htrQG2&#10;XdJMWjUREHgbmb5uoPtQASwllxPdnGSYoFKDIXb93b82OaAK0qW0skjTl5BAdyK/mxRxg8jCjhjQ&#10;Arz6g0jI2qNIpUF7XySkKA99/Xp2zQBC6yzKkF3bG8+ZfLkikVsqvJJU9DQBaDXPypayhI2GJhdw&#10;g+X2AXIwSMZoAeLW2JNzO0bS5/dn/Vn5SO2ecY4oAfO8yM7TLHLZOpleVgrMhXGF2ryM49KAK0kl&#10;q0Jtre3iV5WAR41ZQSuGyOfpQA4rcCbbAzi8Mf7iNVbycn5WPGfWgBkmo2qSw2guJbi8hKidUVvL&#10;Vm+U/N65PQGgBk7206SqsSAmTZFLKFRm2/Qbh+dAFma7s4VUzyyRMjRxiBQrqrHC5+6TjPNADDeR&#10;xxothfFlKlSTEJFYAkk9MDk0APEmnlxG042D+GX590rdTuP496AFnWKMFUslV3AyEfBKk/KTlgMZ&#10;6kUAUpbxbi9Szt2dYlRpJXEY8ltpAwC2W78GgCz5jO7RC6SaJvlbIWNUJAb72Ae/rQA24S2kuIj5&#10;Mc4jICly/lZbs3JViCKAG2keq28oS7uI45rchXRolWEA99xyenTJ5oAlvYpZcZ022ubcyB2w67dv&#10;TcckEc59qAJZLe4mRIJZEWNMkWzLyVUjGzB5Az0oAqrFYI08t3MYCxU5CtBjacrtAOT6D1oAma5Q&#10;s6STz3MO0vJkErHjoo4zyO1AFXz1Nt9mSNzI+PJeMKGfbzlxjAPHfmgC2q3aymZbqTzHjAb7QqGO&#10;EnK8Lt5bvzQAn262d4Fef7ZcxFvLBUKiZIDEhuDjtigBLtp3Es9xb2qW0uNs04Tf8pwMhPug0APW&#10;9sxhFMMkjusERh3FRkdhk4HPWgCGWV0VLPTZTDcnIWWGMyROc4IycgdaAJ2SMERCaS4ki2iWHBdF&#10;kc9j/ez0GeKAIZVs8skSyPM77V8kCN8Dsc47+lADrm7gMwt5EvIY4ADKrRKYd/A5LLk888UAC3IV&#10;mmtrtrlWXakEigDC8luAGx83FAEcx02S5VWUF4vmUSmXbuPUk5IbmgBZW1DcYY3gOQGaBo8RYY4B&#10;L5J/WgCncJ9pmWIxQzKzby0TgoFQgEgHnknigC/meU/ZIpYJbfbtmWSLYI+Nww7dcGgBhisIpg8q&#10;woJWVDKPkDsOApO4jtQA+yV7U+Vex/NbkmWZyrKMdFUcnkUALdSDyStjZQJHK/mHChM4wQzHgjke&#10;tAEsljO7D7ddszhMxW4ZduBwcBeT14oApjUrFZBDPdzMyHPEZjRB24IGc5xQA6a5EqTPKSVbADTf&#10;KuBwPu8j6ZoAWLUI440SeVpZWZYoDAVYkY/iGDj3JoAc07qiR2N48HmcTXEkaSop5GACuAaALSwq&#10;6rK0q3fl7vIil2MAzEEnB6kY4oAju45omaeWGIQzqDujCrKoXHVQQAMjnigCJ7uKa4FlHASqghpR&#10;G3lHjOAWOfyoAY8koYpZMyzn/UqgPlseAeeuME0ALdRwPKqBHurq2274x5xijZz2xkMc9qAI5GuZ&#10;HMEN8JG3YEHkCJB65cjcDzxzQAt7CjgLe2khSN4yUDhkUggFsEAnnJoAlW4IVfscyTQbCptp4TnY&#10;p+8M9cZoAiH9jpMRM8dszlCXO5Hd1/2txOPoaALEkqgPAlsjpgySMzbwMnCjrnn+VAGfNJHIBBZb&#10;IjJ8+YlCg+WVwfXk9DmgC6EuGlZHu1mzHtYMoSOIsNx+buc+tAEbanYJPb27SpM2QjPtAiJbK4ct&#10;wfwoAS2BjRze20NvLbsIxcXBTD46YA5x/OgC5LeRRqrxJbujyBQiBduG4BJ6gZ9TigCO5i3Qx2pv&#10;TFgkkxhJFcKegx7mgBqrARJ59xI0KfdjcYVWJ3DAwOewoAJWRS7PJcMZFGUi+Tavb0FAEAvfMlSz&#10;dbmTYp/fKilXwM4bcDzx6UATedKGMkN06iQgMZ1jIjPAwvy5zigB80K3TpM8S3ktvua3WVmCR5IJ&#10;O3o2CPSgBt02riUtLd2xgkUMYmgVVT3JHIoAimgW5PkyWFvdguoWSN2KBRgnaCR69qAHM1z8trp6&#10;IjhSFj8p9pGQvBJIIGaAEeC0ikbex+1Axibyg6AMDj5WVic57A0AK0lsxe3iMlwA7MXwAQV6J03Z&#10;NADbt7ZIDH5c1sQyN5W0AbwR8x+XkZGaAJo5GWU3EV29yxh2pBIvyADO5sAZPXjNAFc6vpK3ENo1&#10;yTMCNxKnBbGCS7H37GgCS4kjeOQCwtoskYe4YHeC2FJKnIH40AQm+thKiRXUZkc7QIAGUYIHHUgE&#10;nrmgCV5tyrZW96hQ/LPOka7FJBbBYjAIPvQBMVhEkYZo5oD8gEm143kfPBJyM8UAR21ubIj7bbGG&#10;5hIQyIyrkY44JAxQBLc3bSTiK3tQbZd0kxaJREQem5m+bqPpQATRBxi4vCQDmOAMoyF2/d2jdj5q&#10;AK8yWssjtMZJPI+dA/mxxxg4Iwo4Y0AK8+oGRlbVWlBUF7bySkKA993X8M0AQMkkyrDeWpvSWXyp&#10;IpFOUXqSpHBoAth7rhbWQJEwxMLqIHy+wCgjBI4NAC/ZLdibidonlJ/d5/dnKkds84xxQBJO06M/&#10;mLHLZOpleVgrtGVxhdq8jOPSgCs8sDwtbWttF5kjAI8YZR8uGz1oAdsuhKRAWF35f7lEDeTkna3T&#10;OeDQAyTUrNJobQXEtxewlRMsat5aM3yn5vXJ6A0AMma1mSULEgJk2RSzKqMxX6DcPzoAszXlpAqm&#10;eWSJkaOMQoFdA5wuehOM80ARm7RI0XT71mUqVLGMOrAElj045NAEgax3iJpgEGDtl+ctKeSdx79e&#10;9ABcCGIMqWKq7gZCNglScKT82MZ6kUAU5LwT3iWls7pGEZ5XWMeSduBgFstyTwaALHmNI7xC6SaI&#10;/K2QsaoSA338A9/WgBLhbR54mMMUyxkBWcv5OW7NyVY5FADLUanbuEu7iOOW3IVleJVgAPcMcnp0&#10;yeaAJr2CWbpplrcW7SB2IcbAnTceQRzn2oAlltZ5I0t5Jk8pMn7My8lUIxsweQM9BQBVWGxRriW6&#10;laAsyndtaDG05UKAc+1AE5uVDSRyXM1xBsMknB2pjoowM8jtQBUFxGbf7MqOZXx5TxBQ77ecsMYB&#10;4780AW1W6EpnW7kDug3faFQpCTleF28t35oARr+3d4I3uPtlzGW8oFVVEyQGJDcHHbFABdmZllnm&#10;trRLaTG2ecJv+U45CfdBoAeLy1AEamF5HdYYjDuKjIHTk4HPJoAryyOipaabIYbk5CzQxmSJznBG&#10;TkDrQBYdI1Ii86S4eLaJIcF0EjnnDc/NnoM8UAQzLa5KRRSNI77UMQEbkDsc470AOuruDzhbzJeQ&#10;JAA0qNGrQ7+ByWXJ554oAFuU3Ga3umuUK7UhkUAYHJboDj5uKAI5m017hUZV3xYYCUy43Hqc5Ibm&#10;gBZn1AsYY3gY4DNbtHtiwxwCXyT+tAFOeFrmVYvJimRm3lopAUCoQCQDg8k8UAXibiQ/ZI5YJbfb&#10;tmSSLZ5fG4YduuDQA0xWEcwaRYEEhVDKPkDsMgKTuI7UAPsg9qfKvY/mtifMmYqygjoqjryKAFun&#10;XyStlZQJHK3mEbQmcYIZjwQMj1oAlks5WYfbbxmlCZitlZdoAwPlC8nrxQBS/tOwEvkz3czyRkdI&#10;zEiDtwQM5zigCSacSrM8zkIcAGfgEDgfd6D2zQAR6hFGiRzytNMzLFAbcqSw/wBoYOPcmgBzTSIq&#10;JZXjQb+JriSJJUVuRgArgGgC0IlkVJJJlvBGH8iKXYyhmIJOCOSMcUAR3cckbNNJDGIp1B3R7VkU&#10;LjqoIA5HPFAEbXcU1wLOOEsqghpBG3kngHALHP5UARtJJvK2bMJukCKD5bH5QeeuME0ALdRwvMqi&#10;N7m6tdpeMGYxRsx7bSQxz2oAila6kcwRXwlYtgQeQIkHrlyN4PpzQA69gQjbeWkhRHjJQOrIpBAL&#10;YIGecnigCZLh8AWUq3EQQqbaeEg7FP3hnrjNAEQGkpM3nGO1dypZzvR3df8Ab3Hj6GgCeWaMbrdL&#10;ZJI8GSRmbfjJwo65wf5UAZ8rxPiGyCRGX590ahc7COfXk9DmgC6FuHmZJLtJ8x7WBUJHEWG4/N3O&#10;fU0ARPqVitxbW5kSZtwRpNoETMcrhi3B/CgAtkeKNzfWsNtLA3li5uSmHx0wBzj+dAFuW9iiUSRp&#10;bOjyBdiAbcNwCccgZ98UAMni3QRWxvTFgk/ugrq4U9BgepoAaqwESefcyvChyqOMKrE7hgYHPYUA&#10;EjRoXZ5J28xRlIsptXt1wKAIBqAkkWzZbmQIp/fKiFHwOjbgeePSgCYSy7jLBdOFkwCZ1QrGeBwN&#10;uelAD5oEuXSZ1W+lt9zQJIWCR5IJO3o+CPSgBlydYErM91bm3kUM0bQKqp25I5WgCOSAXBEEljb3&#10;QZ1CyRO2wKME4BYevagBxeclbXT0RZACFi8qTaRkLwxJBGOaAEaC0jkYsxW5BQTeWHTDA4wrAk5z&#10;2BoAc8ls2+2iL3I3M2/aAQwxhem7JoAZdtax25iEM1swKN5e0AbwR8x+XkZGaAJo5JFkM8V29wxh&#10;2pBIvyKBnc2AMnrxmgCudV0gXENo9x++UjcSpwWxgkux9+xoAkuJEeKUCwtogSAJLhgd4LYUkqcg&#10;fjQBCb6HzEWG4j3OQg8nBTggcdSASeuaAJnlO1bKG9TYcrNOsalFJBbG8jAwfegCUrb74wzRzQE7&#10;AJNrxvI+eCTkZ4/CgCO2tzYkfbLbyLmIhDIjKuVxxwTigCW6u2knENvaA2y7pJi0SiIg8DczfN1B&#10;9qACWAyD/SLokAkxW6sgB27em35sfNQBWmS2kld5zI4g+ZFfzY44wcMCFHDGgBZLi/aQo2qNKCoZ&#10;7YwlIUU8Z39c+2aAIWWSZVhvLY3uWXy5IpVOVXqSpHWgC2GueBbSBImGJlu4gfL7AKCMEgAGgBfs&#10;1oT9oneJ5if3X/LM5UjtnnGOKAJLiSZXfzVjls3UyvKwVnjK4AXavIzj0oArO9u8JtrW3iVpGAR0&#10;DLkrhs9aAHFLlZisDOLwx4gRA3k8/K3TOetAEcmo2iTQ2guJbi8h2iZURvLRm+U/N65PQGgBJ3tZ&#10;o5VEaAmXZHLMqozFe3A3D86ALE17ZQopnlljZXjjWFAHRXOFz90nGeaAILm6jWzZLG/Yo0TozGIS&#10;KQMlj045NAFxYpLRRbeYqtgLFNKA3ykg/XoMCgCtHcM0kxndR9mYKH2FlYtz0BGc5xQBIPtMDKU8&#10;mNEBBkCZDE9MEHn6YoAjFnfXEi+dbxvaqp3LGcAPnJYBsZ55oAYtrHJNGTYoGKs8kLSNGvlA43HA&#10;Izz0oAf5asz3n2RWaGRYlCuzgLyvCkcAZzQAmZzdIlrbRyws5BnZ9qgHGVYDJ4PPSgCSGIozNc2o&#10;klJ8sNGcFXIyMZByMA9cUAEk0kR2SPcq+Cq79pVQDhcAcHtzQAw38fkSROrO2Du39MAc7mx0oAZD&#10;ZxCIXEdqhhdR5kkUm3y2IznBHPPHSgCGafU4kEYRZJmby44ZvlhIP3WGMkn1FAFyJbgBY5FtldVB&#10;fjJX1XPbtQBIIHkjk+zJaR2sh3zTK5Mu0cqgA2gk9OtADbZZFh8tGWK5TDWkZ/ebSTjLdCBxQBEC&#10;zXDL5cluQc2wR/lw3JLMBkf7uPxoAlaMW8UUqzJIHO0RD5nDHpuPGBmgBWWJ2M0kqxhAyxSou/Lj&#10;BIwCKAIhI1kpYTItu+XO5d6uXbGBgjoTmgB63N8WERkSO3WQDzI+rN94ZDY45oAj+yLbyrbyHZck&#10;FoiThQpOPmAPPHFADbN5DM0kgRDBiFHIaRWXqMAkdScUAPH9pLMsdvbRrs3h53IKFmwcZHP4baAF&#10;+zXlzMBPHHtVdu5B8qv3Iz159aAFNtIpZjbLOhTa8c8m1Cin7w2qQOTQAy4Jl3Tm3SeeOUM8YYlF&#10;+UoQCR0AOaAAW8MVwkiIsrSEKzx/LtU4G1hnHXnpQAmy6ySYElBJiEUp2YY8ggruzkZ7UASCeVCk&#10;Ika0mjTymmChwgH3VUdx054oAiNxG9u8XyfZFb55lbazYOfmwO/fmgAiglkt1liiQ2bgLlTuSMkf&#10;eYkBjzxQAyaR7WEJcFjcMwVT/wAsiDwhA6/XmgC0jzlEjkihdFKvscfMBzkEjODQBJsG24MMEMQI&#10;3PKwLttxkKACAc4xQBHbFY4jGnlQPGPMtiSS+45xwBwOPegCC3NzJclUtGRVZntoopRtIPzMzFlH&#10;1x+tADZLeCFopiwaeYs32eIkMjMSv7zkDHPNAFiGFGcXLusS7TDA6gycqRwASNuSaAIFkvrdysCg&#10;xsWZmkbdGWkbBAx8wIznpQBaFxelzDJOsO1lQTqvcjIUk9hn0oAVrWSwDwvK0shQJC0pUp1B6Dtx&#10;jNAFWK6lkkYSujSxH5lYFkPA/iOPXFAEqQS27h40VblAVkaMDbzjHOf/AGWgCOW31S7lA8qFoAmz&#10;ypRtQN3YEZP6UASRW0hbCWtsqrF5cxZjt2LzlflPftQBFcRicNOkMDwxzr5jQyEHPK4AAHQHPWgB&#10;+D5qFGSSKRwi4UsqpwPnyQeDQA4RRx5kuY9+WEe5Thlc/d24B4PzelADjdyKIrcvLbFflDsqsVTn&#10;bj14xQAw3kHkzxyIwSL5RMV+93JOOooAjjjUwrNHHB/ZzqMyq5BViM9NvPPGBQBFm8tY1jlgMkhc&#10;lURh5ZyflYK2M+/NAD1jdnjE9vH5pJn8nJQqpyp34OM4NAFy3tnAlkgtoYUdQPNctIwiXlVCnHU4&#10;HagCG2a6wYLa3SOaLMkEksvIdjyMAEgHHpQA2Fp5LtozbPDOpJtVjcbMMNxLMR+mKAHzQG0T7SZv&#10;tZl+UQZ5Vz03YwAue9AAxSUrJJOnmuGCqFLLuXbkbjjH60AMRBYhpQ+XcbnVcMhLtggcjpnPSgB8&#10;l3qsshhSeKGBWES+cuAeMjJXJ7+lAEiWslnm2E0cc6xiJbk4dRyDhR1xxgUAVI2lmYq00C28LgSS&#10;Rk5c5BA4x1zjrQBYCXkZXy9isuU+55kYBxglsg0ANltppnBuAnkBQpYZADk9RjnrQA+NCdiraQ+U&#10;BtkWVz80a87shTzz0oAZc7JDNctbK5t5gMoSwyQQcADsDmgAYwpPGY/Ka3dgFlwQdvACkDPQ5oAS&#10;GCRCXuLITqWKkRvhg5OQQGGCDz3FAETyr50UL+fa3HzsoAACJkquQDhuMc5oAkiuI1jkDRsqIoiS&#10;ZstlB6j0ye1AEcUV5MitbWMTWDAmS587Co7cn+Esee2KAEMlzboI5lZ7wttj248rn7hAPXHfOKAL&#10;Hl3UaEzqs4OGEUhwB2IO3gY4oAkVJHWVbeGAvKPMlMhLlUA4UEgA54oAZaW6RRMqIqX6APCqthgz&#10;eo6BTj0oAgEmoz3ZjgtvLKki1t3YCMqRuZmcAnp/DtoAma3NsiyrNCZHXy2WP52WQ/wnOMLmgBGj&#10;SfY5uYEtiWAkgzuLqVOONuM/WgBitPaIWSfCyH/VsnnRHe23k5VuM5oAsPc3GTHNdi2iDpH9oVc5&#10;J+6DjJAyTQA5I/soFqsqBgAkUsuD8uQfr0GBQBXjuGaSYzMubZgokC7lctz2Iz1xQA/97AyhPKjV&#10;Ad0mzIYnpyP5UARizvriRfNt43tVXkRtjD5yWAbGeeaAI1tI3mQtYruIZnhaQxr5QJG44BGeelAE&#10;hiBLXn2NSYZFjXa7OAuCvCkcAZzQA0tMbpEtraOWFnINwz4UA4yrDk8HnpQBLDHtcm4txLNkRhkO&#10;CjkZG3IORjd1xQASTSwnZK9yr4KLv2lVAOFwBwe3NADPtyNFJCylyB8+/pgDnc2OmaAGw2aiIXEd&#10;shhdAJJIZNvlsRnoRzz7UAQzTalEoiCiSUtsjhmG2FgfusCMkn2oAtxJelVVltQVUF+5X1Xrxjig&#10;B/kSOkgtltI7aQ75plYmXavKpgbQScY60ANtUlEBijZY7lMNaxn58FjjLdCBxQBHuZrkqySQFT/o&#10;qI/y4bklmA4+mPxoAlZBbRRSpLG/mnb5Y+ZwxzjceMDNACsIpGaeWVUCBlikRd+XGCQACKAIlkaz&#10;UssqLbv853LuVy7YwMHsTmgCRbi/3eWzrFbK4Hmp1J+8MhscZNAEP2WGCRYJMpdEFomb5VCE4+YA&#10;88cUAJaSTGV5H2KINsKMQzhl6jGSOpOKAH51BJlSC2Rdm8PO5zGWbBxkc/htoAX7Nd3MoE0cZRV2&#10;hk+6r9yM9cH1oAX7M6lna1E8ZTa8c0mEKL/ENqkDk0AR3BExacWyTzxygvHuJReChAJUcAHNAC/Z&#10;oY50dEEjSEKzxfKVU4G1hk9+elACCO53FvsqTDPkiKY7MOeQQV3ZyM9qAJBPMjJB5jWkyJ5TShQ4&#10;QD7qqO46cnFAERuomgkiJQWqn95MrbXbHPzY9T6GgAignkt1lijjNlIAMq25Yyf4myAx54oAZPI9&#10;rDsuCxuGYKp6RHPCEDr+tAFqM3XlxpJFAyAhtr/eC85BIzg0AS+X8twYoYY0xuaYgu23GQoAIDZ4&#10;FAEVsRHF5cbRQyIPMtixO/cc44A4Xj3oAggF89yVFmyKrM9tHDICpB+ZmYso+uP1oAbJbwQmKcuG&#10;nlLsLaMkMjMSv7zkDHPNAFiKEFhdPIsK7TDA6gycqRwASNuSaAK6SXtuxS3RWjYs7vK+6JmkbBA/&#10;iBGc9KALYur1nMMk6wBWWNZ0XuRkA57DJoAGtXsN8MkjSyFAkTylSnUHoO3GM0AVormaSRhI6PLE&#10;fmVgWQjA/iOOOcUASiB7Z1IjC3KgrIY1yvOMc5/9loAilg1K7lG2KEwKmwRzDagbqWBGT+lAEsVv&#10;KWwtrbqFi8udi5KlF5yvynv2oAiuFjn3TJFA8UU6+YYZCG3crgAAdAc9aAJCreYhjKSxyOETA3Kq&#10;cD5ycHg0AKIoYsyXcRckiPcCQyufu4wDwfm9KAHfanURW+6S22/KrMoYqvO3Hr2oAY13b+VOsqyF&#10;IvlEzDhs8knHWgBkUQ8hZYoYF011BaVXIKsRnpt554wKAId93bRKk0BkkLkqqMPLOT8rBWxn35oA&#10;eqM7RrLBH5pJnEAJTahyp34OM4NAFy3tpAJZIbaGFHUDzGLSsIl5VQpx1OBQBBbG6Obe0to4548y&#10;QySy8h2PIwASBx6UAELXMl20f2d4ZkJNosTDZhhklnI9O2KAHTQfZE+0tcG5ab5fIzkiQnjd0AXP&#10;egAP74rIZ4zIwYKoBYbl25G44x+tAEaxmw3SF/3jjLqg3IS7YIHI6Zz0oAke71WSQwxXEUMKsIgZ&#10;l2g8ZGWXJ7+lAEi20tmfspnjinWMRLcHDqOQcDvjjA4oAqxSSys26W3WCJwHljJy5yCBxt65x1oA&#10;nCXsZTYVVkyn3BLGAehLZBoAbLbSzuDcBRAFClgCAHJ6jHPWgCSONm2KlnD5IXbIJXIBjXndkKee&#10;elAEVyYJTNdNaiRreYDK5K7iCpwAOwOaAFLRJNH5PktauQBIAQdvA2tjI4OaAEhhaPMlzZecm4ri&#10;N/mVycggEYIPPpQBE00Zlhhbzra4+dlAwAiZKrkA4bjHNAEkM8axyb4WWJFESzNlsoPUHtk9qAIo&#10;Y7mdFa1sYmsWBL3JmwiSNyf4Sx57YoAGe5t08qdWa9ZtsZTAi5HyFQeuO+cUAWBFcxpmeNbkHDCO&#10;VsY9c7eBjigCUJIyyiCGDfKPMm3ksVjA4QEgA54FAEdpDHBGVVFj1BAHgVWwwY+o6AHHpQBAJNSn&#10;u2S2t/LC5FpbyNiMqRlmZwCen8O2gCYwG1RZVmhMjr5biL5ysh/hOcYXNACGITBJTc28dsSwWSAn&#10;cXUqduBtxn60ANU3FpGStx8khz5bJ50R3ttySSrcZzQBPJdXAJjlvVt4gyxicL3P3QcZIGSaAHLD&#10;LaKLXzUDABIppAG+XIP16DAoArR3DPJMZmUfZmC+Zs3K5PPQEZz0oAlHnwMpTyo0QHdJtyCT0wQe&#10;fpigCEWl7cSL51vHLbAfMEbAD5yWAbGeaAGraxvMmbFA21meFpGjXyhkbjgEZ5oAeYgWa8+xKTDI&#10;sY2s0gC4K8KRwBnNACZna5Rba1SWF3IM7PgAHGVYDJ4OT0oAkiTYxN1beZKW8sGM4KueRt4ORgHr&#10;igBJJmhOx3uVcAqpk2lVAOFwBwe3NADftytFJEymQgEsW4G0Dnc2OlADIbSERCdLdDE6DzHicr5b&#10;EZzyOeeOlAEU02pRIIwiyTFtkcM3ywkH7rAjJJ9aALcSXQVVlS2VlUbu5X1X27UAPFu8kcgtUtI7&#10;WQ75plYmXaOVQAbQSenWgBttHKIfLjcR3EeGtYj84Uk4y3QgcUARgsbhgYpLcqc2yo/y4bklmC5H&#10;+7j8aAJWUW0UUqyxv5h2iMcurHONx4wM0ADeTITNJMqBdyQyIm/MgwTwCMUARiR7JSwmRbd/nOV3&#10;q5dsYGCOmc0AJNPftFJCzLHbgkF0wWbPzAENj1oAqSTo5jWZnN0pbJ2qWDA42gsQ2D7UAOjnihSR&#10;XtTAgx5UcqtEjO5yBkjk5Oc0AW4JryFZBcpmKLL2/kZ6kDJboD+VADWmRp7ZYxJI8zCRtyiRumSF&#10;LkEY6dOlADbiaQJKLYzQR4ZlmVDIN3TZtbPPFAEbSTRQotrePDc3AEl3NJEqSA7geBjCnGaABYoY&#10;IJDayTzvcK7MWYopOSGJOQegoAfY2dtaQTeSlxC7jfMyO8qb1+6eSTyC1ADInsmto0VppTndG2ZI&#10;1DDOVCtgkEg+1ACQy3ItZZnkeYW2VhicIRGTznkZYHOPmoAnj+yJCIpWRWnXzvOABcZx84QDjg9q&#10;AEjENwEgid5ZYyW23MZIZeisrsOASOlAFd/sdqH8+0MSTMQkauxMmwEM3HHccUATRRWk8AiSORbW&#10;MZRdwB3ocquCckHvQATm+iMaxQLDLKMLJMu6UIOqgk5I596AEktpnaKWOOWJzIJHjhJKMu0g72BB&#10;6HPTtQAXk6yKyWv+js5G5owWlZEAGBk9T7jNAENrPZWkOyC2l8ogeSJd6F5pCMEZ5+XnNAFxbqdl&#10;miu1t2ijJdEUYPC5OWA6/wBaAIoGE8yxq0M8sy7Zt5BkG7O0Kx2njkUAV4/L/wCecxvU3ZYoCFY/&#10;w7pCDj6HFAFj/TiqQ3kixNsy37pUbOcjcQMfj70AELCCJoYTJKUDvHKjMVLn+N8fTrQA+2gt7dka&#10;0LhGw7lW84u5G4kCQk+1ADJijqRbxMtuvzrMGYDfnO0oeSeM9KABpfK8yS3nkWSY+ZcNIEQrk5wA&#10;QOxP3qADy7a2QsHkf7X+8fMgiZwvBxjGeBQA+38qWOYRi6t2fJlJVioZeEw/YEbqAIHvtPtrPy72&#10;WWPfvMIHmENtBUgcchjQA20Mj2JVEY21txAroMKScghSMnOetAFmaWb7L9lh2whkDRzGIybd5GWV&#10;f4evpQAJBtSNMNLIrZ2SqZBKO0m4jIBI6UAV5WxtEaFRcNwqZaRvLyGwM+/pQA2OXTUt5GhiuURA&#10;vkxyFo1Mu75QNxy3I+agCzE9+jm4ubaJXkGYs8zLGo5BY8kZNAEE0TTy2+2OT7VIwnkjG4qIwCCC&#10;QVI4OelAEjiNkmFhBJbyMeZEVmYqABgb+57ZoAIt8UMNv5jkMn3ig80yEg7jjoAAfbmgB3mQmOS0&#10;jaOVlEjs75C7gDksVHH4UAJp9pFHvFtLC+9Nk5WUuxZ/ukbjk9D0oArQxWUjR77Z5rmFslmbytrl&#10;sgZchiO+BxQBbLy75FvQu0ZKxAIgBPIUkAZ69SaAFi8u0Aik6HMyyI4DsQB8xC4DDA60APSdbmWM&#10;2jyiMkFiyZYkjOFZ+nTFAEF/dxW0conDWkJDmNlJcOemCBnJoAapRYVjsEaBJiJbiZ0VGznO1UYc&#10;ZB68UAPuhcwW5S1MoWcZBcYUjOGCnI5wO9AEkMRihkYx3Nu0hJlMYaRS4+4d4OQCC1AEMuoRLaRx&#10;vey7pdxjwju2UyrIqtzgkYzjoaAKtpdxw2EskEc223wttFcIyoHc5BG4Enk8/SgDQt55DBKLhY1U&#10;qHgaJC23djLYxxyey5oAhCxu0Fuym4vCTIUukLhkHAZWbBGTQAxI1TeLS1lBmPAXcxJQHcRuOO9A&#10;EhQyQIj3UysqcgBQwdGBXPOMcc0AIiGMgxR7riZGPnStlwo65Y84yeMUARx6dHH5bWwkjk3CaRIZ&#10;HdCu07t+Tu6EmgCQx2coZbKzKkMpMiu8bED/AHiOT2zQBJGyxfIytNFg7ASofzGxj0JAAPXigBxa&#10;2T/RZTA2/MrnIR2KL/sDsPQ0AFqwvJHW3njfcvlSg8Pls7MO2PQ+tAFJpNPg51KGRLqMuMEjknj7&#10;55IPoDQBZiRpFFtNbxw2q5ZQFCFj1CnjvnOaAHyyX0EX2WAFETLQyBSwJPfqAenXmgCRTteKWIyC&#10;JmBYqokLuRk4LcgdjxQBBqF9Ky7UmMELBmWVF8xiy8FNh5zx/doArLd2lnC7acs1vJMVkka4RogW&#10;Y9FDjrzzQBbQ3UUcs8ys8cvzRxodny/xckjnHtQAyPYFKNDcJcTZklLBpACv3NrAjHBbmgBI7iJb&#10;UxxzXIkfc0bbHYBlBDIofsSMZ6UARwPfmwGbty0C7UEkIJQ5zuPHTnFAE0JtjbPDC+6Ro2kE+1mR&#10;WY4MhXBK/gKAEtbO0t0WCHMsyfOwlLSrJxxIN+W5PagCKK3tMj7PYNIjupGJHjJK5JbBI9elAFhv&#10;JkSVnkmkRB8sYdBtZTlV6jcOOck0AIkaW8sbyxxrNcje0kjqLjYgHfqy/Q0AMaNrxo2tvOiff5ki&#10;KGVdgBBBbjtk0AJdSWUCTB7drRmJA2MxaRAAM56ZPbPNAD7VYViitUtW+xYJRjgSNISCPl64AzzQ&#10;BJd3FwYjYReSqLk7nTjOOQCuMEetAC2yyOxaOSJw48qUKQzu7/cO7rgYNAFJ5kfyxcM32tS247FZ&#10;wwONoZiDg+1ADopoYkkVrUwxjHlRyK8SszHIGSOTk9aALcE17CsguIswxZe38jPUgZZumfyoAaZY&#10;3nthGJHeYiRjIodicZIXfgjHTp0oAZcTTBJRamWGMhmWdVMi7umza2eaAGO88UMa2968FxOBJdzS&#10;RKkgO4HoRhTjNAAI4IIJPskk9w86u5LMUU8kMScg9BQA+xs7a0t5vKS4t3cF5mR3lTev3DySeQWo&#10;AZFLZG1SOMyzHO6NiZIwGGcqFbBIJB7YoASGa5FrNM7vMLfKwROExGTyDyMsDnHzelAE0f2OOLyp&#10;CgedPOMy43gnHzhQOOvagAjEdwqQxs8siEsVuIyQyjhWV2GQCR0oAryGys1Y3FqYVmYhI1dyZNgI&#10;ZuDjuOKAJoorWW28tY5VtEXKgMAxdTlV2k5IPegAna+j8tIoVgklGFkmXdKEHUAk5I596AEkt5Wa&#10;KWJJInMgkeOEkqy4IO9lORwc8jtQAl5MsoZbcfZncjLRgtKyJgEDJHJ9xmgCK2nsbSLy7e1mMWB5&#10;Kzb0LzSEYIzk8c5oAuC5unEsF2luYoyXRIxt6Lk5YDr/AFoAihPnTLErwzyzLtm3kFxu+7tY7enS&#10;gCvEIu8c5vI92WKA7X/uhpCDj6cUAWP9LKJDdzLE23keWqNnORuKjH4+9ABCfIjaCAvLsV3SVWba&#10;WP8AG2Ov1oAfb29rbGNrRnCth3Kt5xdyNxwJCW9qAGTFGUi3iYQL86zKzAb852lDyTxnkUADzeUH&#10;eCaRJZz5lwzqiFST90AgdifvUAL5NraIXEjyG8/ePmQRuwXg4wRngUAOt9s0cwjF1bs2TIxVyoZe&#10;Ew/bI30AQNe6ba2hS+nmjZ95hX94VbaNpA45DGgBtm0kljtjjZrW24hDouFJ5B2sMkHJ5PpQBZll&#10;lFqLWErDuQNHMYi4XeRllX+Hr6UACQsFjTaZXV87JEMglHaTcRkAkdKAK8zj5QkZRZ24VMvI3lZD&#10;YGff0oAbFLpywSNBDcpGgXyo5WZFMm75QNxy3I+agC1E1+khnuraJHcZizzMsajkFjyQSaAK08Rn&#10;mtwkcn2qR/PkjXdtEYBBBIKkcHPTtQBLIYysyWNvLbysfmljVmJUADA3nqe1ABFviihtzK5BT7zK&#10;BKZCRhjjoFAPtzQA7zYjHJZwtHMVDuztkLuAOSxUcfhQAadaQRbxbSwuGTZPtlLuXf7p+Y5PfpQB&#10;WgitJCha1ea5hbLOzeVtcnIGXIJHfA4oAtZnLy/bsBRnbF8iAE8hSQBnr1JoAWIJaARScg5mWSNw&#10;HYgDDEL94YFAD0mS5kjNq8yoxBZmQFiSM4Vn6elAEN9dwW0conLWsGHMbqS4dumCBnk9qAGJt8lY&#10;7JGt45iJbiZ0CNnOdqow4JBPPFAD7pZ4LcpaGTbMON42gjPzBTkc4HegCSCIxRSN5N1bmQnzSm6R&#10;S6/cO4HIBBagCGW+iNpHG99KGk3GPCOxymVZFVucEjHTvQBVtLpYLCaW3jlZbfCWsU6OsYdzkEbg&#10;S3J5+lAGhBNKYJBdCNFKiSFokLbN2NzYI45P93NAEWIWNvbFTc3ZPmFLpC+5BwGVmwRzQBGkapv+&#10;y2kqGY8bdzElAdxG4470ASbTJbqhupQyoMggBg6NkZwcY45oASNTGcxRA3EyufNlbLhV65Y84yeK&#10;AI49Pji8trZZI5SRNKkEjshXac78nd0OaAJTHbTK4srEodykyK7xuVH+8Rye2aAHxskXyyBpoudi&#10;kqH8xsYPYkAA9eKAHb7eMG2lMDh8yyMSEdii/wCwPT0NACWkgvXZbedCHXypd3D5bOzDtjjg0AU2&#10;k06351KJ0uoy4wSOWOB9884PoDQBZiR5VW3ntkgtFBZAFCbj1CnjnOc5oAfLJe28ItbcFET5opAp&#10;YEnvjIB+vNAEmXDxPD5ixuwJKASM7kZPLcgdjxQBBqF5MU2pOYIWDMsqL5jFlOCmwnOeP7tAFZbu&#10;1s4XbTlmt5Jiskr3CNECzHooYcHnmgC2vnxRzXEu945fmjiQ7Mr/ABckjnj0oAam3aYzDcJcT5eU&#10;uGdV2/c2sCMcFuaAGpcQpaFEmuBK+4xN5bsoZQQyKH7EjGelAEcD3wsRm6dngXageIZQ5zuIx05x&#10;zQBNE1t9meCJiZHjaRZ9rMqsxwZCMEryewoAS1sbO2jWKEmSZPnZZS0ok44cb8tz6UARRW1uWAtt&#10;PMiOylcSPGSy5JbBI9elAFj9w6yvLLM6r9yIOg2spyo6gsOOck0ANREgljeSKMTXQ3tJI6i42IBx&#10;nqy/Q0ANdDePG1v50T7/ADHjUMq7ACCC3HUZNABdS2cKTB7Y2hY4Hls26RAAM56ZPbNADrZYRFFa&#10;x2p+xYJViQJGkJBHy9cAZ5oAfd3NyYv7PhWJUXJ3OnHTkZXGCPWgB1usrsxjkiYP+6l2kM7M/wB0&#10;7uDgYNAFKSaNzGs7t9rUncQqlwwP3QWIOPpQA6O4hhR0e1MKDHlRyK0SMzHIBJHJyc5oAtwTXkSy&#10;faUzBDmS38jPcDJboD+VADTMjz26wh5HmIkcuodicZIXdgjHTp0oAZPK6pKtsZYI8M6zKpkG/wDu&#10;bWzzQAxnnjiQWt48FxOBJdzSRBHHzAnjGFOM0AAihhhkNrLPO06uxLOUQnJDEnIPQUAPsbK2s4Jv&#10;KS4gdwXmZHeVN4+4epPILUAMhksTapGpllbO6JyZIwGGcqFbBIJB7YoAIJpxazTNK84tsrDG4TEe&#10;eQcEAsDnHzelAE0X2RIvKlMamdfO84AFxnHzhAOP+A0AJGsNyEgiZ5ZYyW2XMbEMvRWV2HAJHSgC&#10;vIbKzDefaNEkrEJGjuTIEBDNwcdxxQBNFFaT2/lrHKlogyoDBTvU5VdpOSD3oAWc38XlpDCkMkq4&#10;WSZd0gQdQGJyRzQAyS2nYxSokkLmQSPHASVZcEHewOehzyO1AC3k8ciMtv8A6O0h5aNS0rqmAQMn&#10;qfegCG2uLG0i2QWk3lYHkibeheWQjBGeeOc0AXBdXLCaG5W3ZI8uiKuOi5OWUDmgCszecrxqYbiW&#10;aMrMGIL/ADA7QrHaeORQBI0hRzJqSrDMq7YZsiTa3XGQoJwAaAIvtq3RJOopcMmTPEsYJwvAGN2c&#10;4FAFgXtvPEnnQlklx/qjskOP9k5yMdhQAy6vrW3UCeNypcSI7AkIDg5JHTIO2gClPi4iN/HJcRvu&#10;KwG3YYCjpuR1I79aANIhUi8t7J2R1Czu2+RlLLkuzIOBntQAxDO5MULxyw7liik3Euqn7wJHGOfS&#10;gB7T20TNOZblXnbZhR8gOMHcMHj8qAKUqQtci3+2SzrGpiS3MQjVcj727rk/eAzQBakuI4W2TyMJ&#10;JSALZdshG0DG4hQB+NADWuTGS4mmtpIl3FFRZGcswVl2kDAGTQBYN09xBbRW3mXLFztedRAUKseM&#10;EHOe3GKAGRzWsm6FI2aZVyscbHIYAjhugz9KAIja3EaSF7Qtd/Kp2nHBQY7jkg+tAFKzMEBCSRTR&#10;7BhFYtK3OcgsckdPWgC1bXOU3fZxbPdgiPy3zMIW43uozhuaAJJZY7UEXULRfZkO26lUybWJLKCU&#10;CEFu2aAGw3Nu1zi0u4JwoGEQfvEI6klmPX0xQBNf3kO2OG4CPJLsZAuA+FwDkDGM+5oAe3k2xjza&#10;xzIyEtJIGUL3OWBwDjpQBQimN3G800koLZS2ihIDgg5G4MvIA70APu5opLZGv2lXJYS7VaQsqjCj&#10;5OegoAmguzf27PZpm2+VPOQndx1GOe3bigAuriOD5JAwcyKUk64zghiBjAOcGgCjf25MomuJ7iXy&#10;j8qQKojAwCC3HJz05oA1BLAg+zLZieSRF86OUlihxkux4CgHtQBG5eKRUmkBgTaIliYNKATznII2&#10;88cUARy3UBCzEXLpM5yJCY40OOjAqdw+lADEFnETFZTbmRTHHGyn5SAQSuc4z1oAnlS4jV5Lghkl&#10;O10Rl8zhQBzhR3oAq2bxWeGi+0Wsse4FJUNwXLEKyqc8Yzn8KALiXMht4hb7/tUpMduNqpKME8nG&#10;evb0oAJLmN223cPkXgTCOTnaCOm8AdcHjFAFSI7pZEilEl9EFUxou5Vyoxuyep6UARyXVuZBDdq7&#10;zMoMaK2GAyQ2fYcd6ALUN7EArSIUW5Bk3LmR0gIxlhzhsHGKAIRcJJA5H2kwwKREAPnUhiUDDC43&#10;DHJoAlkktY9ivGY0f5UZN7yLx13DPy+2KAJJ7l54WS2aKRf3arKRuIC43AhcYJPHzUATC3MEqiK3&#10;ilZl2tK5ZBuxnkqccdqAKDeZJOU1KWSdVG1IIQo2t1G5gMnABxzQBJPfW0kaJcMXmYl5Ydm75UGA&#10;McYGB1zQBKLyKaLzDvS3VV4tseYSPVWDcewoAr3l3H5aRvBI6eaHEsxMezdypIwOudvSgCOaOCBf&#10;tEPmb4z+7eFvMAKgfwkEd6ANJIp/LdU09bpJIx9qeRisgYjly2QBigCnZwrZssZUiENsjDFpZQp6&#10;jdkjBz6UAKZ7eJWum+0QPdExRRrtGMjkvwf/AK1ADJGtopgBIsVwimKKSZMqoI52ng5PUCgByTuZ&#10;3P8AaMcnIVreIK7AgDGT6n0xQAPdxo6q7SR3TZJTaCzZIV1CjHQH9KAL323EMCpK87Ekxl4trIFJ&#10;BGcHr2oAprcx6ij4M6TuCsEEJ8twOcZLDHPfj8aAIpYhDF5c9vNDdAhAyhpflZBjJUZ5oAiSdrku&#10;kG59gVI3Y52gk7g2OmPQ0AXra4+b7gR7nkyRsXcREY3MnY8gUAV59iOYLw3FxbWicx+XgKxJZN7J&#10;tOW4xk0ATm5sI5I4Y0VpZADHGCWZMDkknjb7UASXtxtTDyjaqoUEIVn4IzkY4yRigBrIf3SRWCXU&#10;fWSadmgCv1wegJHbAoAghkRN/mjcFGIlibe4kX2xjAFADp2kmgMlwol3ZNxhdrsqjaFAyOw6g0AN&#10;06S3W2VkgeK2HDEb5JCecDLFuD6CgBlzdRRRfvbc27SOBbkECQBuQx29Mg4OelADb4JDtvbgNa3C&#10;HEV2uJEAwDjG3r1oAt2swmkkjtGjvAqL9pVhlkYjl2JPHPagBsjqk0cF2VmEhCxKj7ZFXjdnnBHP&#10;pQA6S+soSLiV7kJMThNhMaDGCGJB7UAUg8FwpNndzK53Q20O3YQuCAQHzjPWgCxc5hTN9JJBHI3l&#10;hI/3rEBRjLIvGeeMUANS5kdXayleORPkLSJvzuIV1AUDkAnr6UAaCXEvlwpaytNcM22N2QKwKnHT&#10;ng0AU5CtzP8AZ7xpZpFUAWsQEYXI4LOB3PagBrGKH/R2gcan8gWIfvEUbBjdwAM0ARPMpZlneQGN&#10;FMaREMwyTnduBwBjtQBJDdfaAmICyTnzC5kZWSNuAzIR15x0xQA5Zbe2jePypJYbVMggF2V1YlQc&#10;bdu7I60AS7QvzJBHIkg6qxSYcYJyWxjmgCNWhtoVjEWxflxuBmfAxxnPy5I75oAcsKQYMdjCryJ5&#10;aFm8t8nJyWVsA9xxxQBG0rK5k1FVgmC7YZuJCrdcZABIABoAjN6t1yb9Lho8meJYwThOAMbs5wO1&#10;AE4v7e4jTzYSyy4OIjsfj/ZOcjHYUAMu762hRVuo3KFxIjMC2xTg5JA4yDtoApT7Z4TfxTXET7it&#10;v9nIACjplHUjv1oA0zhIfLksnZHULM773dSy53syDgZ7GgCNDNIzR27RzRBlhjl3EuqnG4EjjHPp&#10;QBI91awuZzNcB522bVGUBxj5hg8flQBSljgNwIPtks2xTEluYhGqgj727rk/eAzQBalnjt28u4lP&#10;mSkAWylZSAoGNx2gD8aAGtcGMl/PmtpYlyY0jV2cs21l24GAMmgCybma4ht4rRpLx9/yvOogKEE4&#10;GCOc9uMUARxy2z7ofLZp1XKxRn5lIBHB6DP0oAia1mRXzaFrwbVbBIOGQY7jrmgCnZ+VCfLeGWPy&#10;xhFYtKwyTkFjkjoO9AFm2nBQt9nFq92MR+U+ZhCwxvdQThuaAJJpkthi7hMYtUIW5lUybWJLKCUC&#10;EFu2aAEhuLZ7o/ZLqGXaBhEH7xD3JLMevpigCS9vIlRIJgskku0jGA+FIDZAIxn3NAEhEMDRgWiT&#10;IVLNLIGVV6kguDgHHSgCjFO90kk0ryAtmO2ihYbwQcjcGXBAA60AOvJ4pLZW1DzUBLCUhGkZlAwo&#10;GzkcCgCaC7F7bM1km+3G1DMhO7jsRz27cUAJc3EcB2yqdxkUpL6ZxhiBjAOcGgClfQ5kE1xPcSeW&#10;flWBQIwMAgtwcnPTmgDUW4iQfZks/PkkRTOkpLGM4yXY4AUA9jQBG4aOQLNIDEu0RLCQZQCec5BG&#10;3n0oAjkuoTtlBupUmc7hITHGhx0ZSp3D6UARr9hiJitJdxRTHGhU8EAglc5xnr70AWJEuIleSc5j&#10;lO10RlEnCgDnAGaAKlk8NrjyvtFrJHkMssZnZ95CsgPbGc/hQBeSdzbxC2ZxcSMY7dSqxyjBPJxn&#10;r29KAEluY5H2XUIgvAuEc87QRnG8AdcdMUAVIvmllWKcPfQhVMaLuAyoxnJ6npQBHJcRl1huld5m&#10;UGNQwDAEkNu9h9aALcF7AFVpYyqXAMm5dzskB4yw5w2DjFAFdbhJLdyv2gwwBhEB95fmJTcMLjcC&#10;OTQBNI1tHs82Lykf5Y2Qu8i8dSwz8vtigCSe5eaFktHjkX5EWUjcQFxuBC4wT0+agCYQGCRVjtYZ&#10;mZdrTMWQbsdyDjjjFAFB1aSfZqc0s6oMJbwhQA/UbiBk4AOKAH3N/byRol0xeViWkgCbjtQYAI4x&#10;wOuaAJ1ukmh81g6WyqpxbEeYSOmVIbj2FAFe8vEMaRvbvJH5ocSysY9m7lSRgdc46UAQzR2sKm4j&#10;3q8ZyjQsHAKj+6QR3oA01jn8uQRaetykiAXTyMVkDEcuTkAYoApWcK2ZSFkIhDbI9xaWUA9RuyRg&#10;59KAHG5t4Q1yftMEl0TFFEuBjI6vwf8A61ADJWgjlC+YsM6qYoZJkyFBXnaeDk9cUAOSY+dIRqaM&#10;AQpt4gjMCAAMn1PpigAe8RHVZGkS6OSUKAs24hXUKMdAf0oAvfbVEUCxySTyEkxl4sFArHIzg9e1&#10;AFIXcV+j/NMlwwKwW8J8tgOcZLDHPfgfWgCOWFYoitzbzQXYIjVkDSjayDGSo4zQBGk7T+YsJaQo&#10;qpG7EttBJ3BuOMelAFy2uMkkoEe558yNiziIjG5k7HkCgCGcBJPIu3uLm3s0yYfLwFYklN7JtOW4&#10;xk0ATG4so5Y4QitK4BjiGWePA5JJ42+1AEl9cKqbXlAAVGURBWfggHcMfLkjFADTGxMSQ6fHdx9Z&#10;JrhngCtyeTwCR2wKAIYmjj3iYBtoxGkTb3Ei9unQCgB1w8s0HmXCiYNk3AxtdlUbQoAI7DqDQA3T&#10;nthbqy28kNsuASN8khPOBli3B9BQBHcXMcER3wNDJJIBASQHUNyGbb0yDigBl6EiIu5g1tcocR3i&#10;4kjAwCRjb160AXbaYySyR2hivAsa/aUflkYjl2JPHPagBkjokscF2qyhyBFtbEirxu74I59KAFe+&#10;sIMXEsl0VnJwgXKIMchsg9qAKQeC4BNndyhjuht4duwqvIB+fOPWgCzcHyEJvpJYElbywsf75sBR&#10;jLIvGeeMUANju5ZA7WMjpInyF5E353EK6gKByAT19KANBZ5CkS28rT3LNsjdowrAqcdOeD2oApyl&#10;bm4+z3ck08qqP9EiAjC5HBZwO/pQA1mih/0d7dhqXyYjHzoqlRjdwAM0ARPMm4iZ5F8tFMSRlWIy&#10;TnduBwBigCSG7FyEVYC6TnzGkLsrJEeAWQjrzjGMUAOV7a2jeERySQWiZHV2WRWJUHbt27sjrQBK&#10;Qq8xwRyJIMZVisw4wTktjHNADEaG2hEYTy1G3BYNM+BjIzn5ckd80AKkBgCmKxiDSqY1dj5b5OTl&#10;mVsA+nHFADGkKMX1JVhmA2wzcSEN1xkKCQADQBCb5Lss329Lgx5M8Sx5OE4AxuznAoAsi9guIkM8&#10;OUkAP7ltsnH+yc5GOwoAZdX1rboouEfaXEiOwJ2KcEEkdMg7aAKUxE8Jv45biN9xW3+zkcKMY3I4&#10;I79aANJlRYPLks5DG6hZ3Yu7AsoJdmQcDPagCNXmkYxQNHLbgrFDJuJdVON2ccd+4FAEhuLeJ2uD&#10;JchpyUAA+QHGDuGDx+VAFOZIWuBAbuWcRqYktjEI1XI+9uPOT1AzQBYlnhgby7mQpLKRi2XbIQFA&#10;xuIUAfjQAj3Oxi6zzW0sS7tixrIXLMFZduBwMmgCx9pmuILeK1Ml45f5XnXyChDEAYI5z24xQAyO&#10;e1bdCI2adUysMRO4EZHXGBn6UARNbXCRybrQm7+VWwSDhkGOuB39aAKVmsEH7topodgwgYtKeScg&#10;sc46DvQBatbjKb/IFu12CIvLfMwhYY3sAThjmgCSaeO3+W8gaM2qHZcyqZNhJLKCUCEFu2aAGxXV&#10;s1zi1u4Jdo4jQHzEI6klmPX0xQBNe3kO1IpwkkkuwrtwHwpAOQMYz7mgBLgQW0JLWsc8ZhdnlkDh&#10;VwCSCwOM46UAVA1tEVa6ZYZ7nLAEtJNnGdy8cE/XvQBNNLDBvhd5N8aKX+ynfcSsRlFIZcZ7daAI&#10;hfSLFBO3mpksYbcRjzI1X7uSpOGYH1oAml1G4igF5NPiHYUitJl2/MT85fpkgZxzQAgNysW46gPL&#10;fJ3RIcAuBjPPI4oAqmae1P2ue1+0xlVY3ayBjn+7/e5J5oAdKmpXtubWa4MNs7CX5TLEGyegdedo&#10;6bSvagCWSe8Mjxghf3QjM7gSSZzw3zEZxQA8T3YB8+5Ew2qGuJ1xIwj+UErkjtwAaAFjtrNY1MUs&#10;cwO5TnCS7zzghsDGKAFMccAExdreSIeZIsJYuN2OUUED680ARtMmqRyywwSyzBTscjBKDhl2E43E&#10;56GgCWyuVgItZI3CEbPJXAdVHcqxwAD780AMnK3qCP7RMqo5LM4McjMx6x5Izj6UAE0zrtsbeUGZ&#10;VLSRuxxx83zk56igBg2Bf7ShtUVrpVBWA75AM/eycUASpt024ec3TJM6+a0jhmL/AC42bATubjjt&#10;QA6aeFCqXJmjPlq6LAqtK+exJyB6UAVDcp5KzvYyJK3mCK0CrnK52l2UsRkCgB7yGSOKXUoDazXC&#10;7Xic7+T0bAxjHSgBI5UkMaSzRCWVSyKFZ25Gd27oufr3oAkknWzWea/QecEVAbaQu8jfwDkDBOcd&#10;aAI5JZLiC2SB2hTO9lAeJhs4A3qe+fSgCSe7vbeEzb1AEbRxR4Bcc/OWZyM8ZNAEcSXKJvkujJHM&#10;26S4jzvDEDnae2BQAmbhTEYoTf2zjfJdyHEuepXnkj14oAZ9lna3lN6TFC7742ikfKhiMBQvOB0I&#10;oAeNQa4mk/dXciKgSSWVO4yPlQtywxQBaN/II0TzWT93wZ1CylFwo3KSRnPvQBVFtpsoCi8Vps4y&#10;wMMqyNggBW28f7uaALsl7HbSRWlteNBPGN8wUE43jO7AyB6daAIpVjuo5LpTFPeuo8hkU+aydGBG&#10;O/bmgB1q409pFviSrHy9iZc8DIwpPA46CgBbmR3TbG1zFFGfMkeML5srNkfKGz0FAFNp7wxqz7y+&#10;12WyZRuwORvYZGSPegCUNJJEmoRQLZx3CBWhLB9pYj5j05/GgCWF2tZ3Md9vlEZlLNGQjrjG1gGI&#10;J447UAEl1Hbg3GqqY5GjUW0cJ3bh0AyPu0AVpVS5gijgs/JY7meIM0Qdkzgs6knb0420AOdJ9ipd&#10;Wotrm4UrJsYTPxjDDcR/KgCGAqXjWbaZbn52clmnBA5ccYXPTg96ALjyLGjRv+/ym1ipbznbqqnI&#10;APBxQBAghSCO4WExnJZfLLK8YTAAAHc5oAVtXYRtctHdTRqhVYWXbyCQ/wB5sE9aAHiZo4otk0kQ&#10;ly5EfEibgOWU4zjvQBTOZXUF2u1bDvdykxzKxIbaAcEgnrQBZkmmEZ017po1kYOrKz7QH5GSAWAx&#10;xjFADmuSk7yu3nOyKnmmMmQ+hCnJOKAJnupbdHmuroKSABJOpLuFG0fLknPHSgCIw2MS5inIKYZj&#10;CEExd+cFXGAPYUAO+2TReXNJcywOoL/ZViDSDd0PykgHHB+agB8wbUIDcCWNJmT9ykowSD94MvTJ&#10;5x81ABZSywtJb3UwliUeWI41+UAcjPzYC8etADZ7iQRNcTo8Uan7ysD5hORlOc8Z6UAQzJe3cUdv&#10;DIFCqZJYGLxFynJBfp3FACmO6MQns7WO0Fwm2TynWV1GR8xZivscUALbrLZ3TMtyZ3ZfNkuHB3MF&#10;GMFOQTxxzQBYMsZEa3QZkdD5SEYdvYt0wBxQBT+z2KwecNL8uX5/kik7r90/L249KAG/aIp1BvNP&#10;ukllB88A7s7eBtUsOe3SgB0dzat9niVTDNcKXEZyZ1GMl/mGBn/eoAdJ9ncSRT3DPcABSVLpOX+8&#10;gAZVGe3FAEr30MK29tasyy5yCMjywo43EZILZoASXUWtEa/mkWdiuyKBYyJO4fJPXjJzQAhL2sX2&#10;i4uTEJ23F03O25gMfL1PAoAhkkmjdPLilntwqzS3kZQzljztIbJwe9ADTNqMkDf2hNLHBKxaCFVO&#10;4Kx45XJHHBFAE73c0j7nmeOMxrGWuVzlmPBK55Ix60ATm6umT99frIsceEeaPAdV4G75j3HSgCsq&#10;2Vuj3kzRlxhFMTAHeegwcYB9s0ATzvPIsMcN2bXyx508Sh0JY91KnHfFABPDc3sMgt/JW6KHypBh&#10;pSmfmzuwOfxoAZYie2le3u2NzExEblfvDbyDg4CqMcYNAE8peaJFi81rUMxdnAEkjHPKknnA/lQB&#10;Sa2fyi4jG9VLtGJCGwpHHYfrQAkVwlwpvLbTp40mXEwRg23B5IywGc0AWIZo7Sdfss0iTNGZTvXD&#10;lQMbWUkhmBHrQAjvaz7Y765cSso8mMqY5Mk5AycAen40AJJNYxqltbWhS6O75N2EyASrSEZIBxxx&#10;QAxzEiibUbTF5cgB1izJI2OAV7gflQA1XtYikl0UguLnLgEtLLkjO5eOCfr3oAnmlig8yORpN6Ip&#10;c2pD3ErEZRSGXGTwKAIBfusUFw5ljLFjDbiMeZGq8LkqThmBoAnm1G4igF5NPiLYUitJ1x8xPzl+&#10;mSBnHNAAv2lY9z348t8ndEpxlwMZ55HFAFNri4tSbua0+0RFVb7YHDHPXbj73J60AOmGpXtv9knu&#10;DFbSOJflMsQOT2dedo6bSKAJ3nvfMeKLCHyxG07qHfOeGG4jOKAHie9VSbi584bQGuJx+8YR/KCV&#10;yR24ANACJbWQRTHKs4O5SD8ku884IbAxigBwjSDE/mNbyRjzJEiLF13Y5RRgZ9eaAInli1KKWSGG&#10;aSfaSjkYZlHDLtJxuJB6GgCeyuBbkWrpIEYbPJTAdVHOSrHAAPvQBHNtvVEf2iZQrks0gMUjMxPM&#10;eSM4+lABLLIpSxtpgZ1UtJGzHHHzfOTnqKAGAKq/2lHaor3SqGWA75ACeueKAJozHptw9wborO6m&#10;RncFi/y42bQTubjjtQAs00S7Uu2liwivGkCq0r5HQk5A9KAKn2iEwrObGSOVvMENptXOVyVLsu4j&#10;IFAEjsXjik1CE2sk67Xic78t2baMY9KAGJJHIUSWaMSyqWUBWZuRndu6Lnp170ASSXC2aTTXyBpV&#10;RUH2eQu7t/AOQME59aAGSTSXENskOYlJ8xgA8LDZwBvU98+lAEk95fW0JkDoP3bJHFgNIOfnLM5G&#10;eMmgBka3UaB5LkvHOwaS4TO8MQOdvQjAoAbumBi8qE39qy75LuRsS56leeSPXigBn2W4e3lN3mKF&#10;2DxtFI+VDEYChecDoRQA/wDtEzSyYhu5VVAjyyr1OSPlUtyRjtQBaOoyiNE81kxHx56AS7E+UFlJ&#10;IJz2zQBUW30yZcG7DTbsDcDDMJGIIwrbePpmgC/JeLbvFa2141vNGN8qqCcbxndgZA9OtAEUypdR&#10;yXIMU166jyGRD5rJ0YEY79uaAC1ddPaRL0nDHy9q5c8DIwpPA46CgB1yzyxhEe5igibzJXjCGWVm&#10;BHyhs9BQBTae7dAzM5YK5FkyjdheQGIyMke9AE26SSJL+KFbOK4QK0JYPtLEfMenP40ASQF7ad2j&#10;vw8gjMhYxkI64xtYBiCeOO1ACS3KwKbjVVMbMii3jiO4MOmMj7tAFeVY7mCJIbLyWO5niBaIOyZw&#10;WdSTtPptoAdKk/lqlxarbXM6lZCjCV+MYYbsfyoAghKF41uCjTXPzmQlmmBAyXGRhc9OD3oAvM0a&#10;IyOfP+TY21mM8jdVU5AHQ4oArqsKQx3AiMbZLL5RIeMJgAKB3OaAFbVmEbXLR3UsaIVWFl28gkP9&#10;5sE9eaAHLM8cMe2R4lmy58v/AFi7gBllbGcd6AKhJlZAd1ypw73cpMcysSG2gHBIJ60AWnnnKNp8&#10;lyyI7BldWfaofnkjLYxxjFACtdhJ3mkbzXZFj80xlpDnPIByTigCd7qW3Rprq52kqAJLgFncKNo+&#10;XJOeOlAEJgsoxmOYjZhmMIQTM7jOCrjgfSgBxvp4tkzTy27IC/2ZYgzjf0ICkgHHB+agB0zPqFuZ&#10;xKizMmIEkXBYH725emTzj5qAFspZIWkt7iUTIB5YSNPkwORzuwBx2NABPPMImubiN4o1b7yMG8wn&#10;IynOeM9KAK06Xl3FHbxyABV82aAl4i5TnBccHqKAHeXdtGLiytY7MTptcROsrqMj5izFR6GgBbdH&#10;sbl5BdNNK6+bLcODucKMbSoyCePl5xQBYMke2MXRZ1kT9zHjDt7FunA45oAp/ZrJYfPGmeXN8+Ej&#10;kxyv3T8vOOOmKAG+fFOoN5p90k0oInAO7O3gbVLDnt0oAVLi1YwR7TDPcKXWM5M6jGS/IwCT/td6&#10;AHv9lcPFcXBe4AC/KXSdnPzIAGCj24oAke+jiWC2tnKSZyMZGwKONxGSC2TQAkuofZEa+mkWdiuy&#10;KBUIkPUPknrxk5oAX5rSLz5rryhO25pEyzbnAxhep4FAFeR5o3XZHLcQBVmmvEKmcseSuGBPPegB&#10;vn6hJbt9ullSCVi0EIX5grHjlckccEUAWXvZ5JN8jsiGNYyblc/M3Qlc8kY9aAJjeXRjPm3yOEj2&#10;q80eN6rwN3zHuOlAFcLZ2sbXkxj38IvlMAd56cHGAfQUATTSTSCGKG8a28sCa4iQOhLHqVK8d8UA&#10;E8N1ewuLbyVuih8pxhpSmfmzuwOfxoAZYedaPJBeZuo2IRyh+YbOh2nCqBjjBoAnleWaJFj802wZ&#10;i7OMSSMc8qcjOB7dqAKTW7GNmMQLKpZow7BvlI4xwPSgBIrgXCG8tNNnijmXEoRgduD1GWAzQBZi&#10;mSznUW0siTNGZm3rhygGNrqSQzcetADHe0nwl7cyCd1HkoVMbgk5AycAen40AEklkiJa21qUuTuy&#10;m7CEjJBkIyQDjjigBjmBNsl/bYu7gAOsWXc44BXvj8qAGh7aEo90ywz3OWAJaWXJXO5eOCfTPegC&#10;eV44RJHI8gdEUubU7riViMopDLjPbrQBAL6UQwTkyx7ixhtxGPMjVeFyVzhmB9aAJ5dRnigF5NPi&#10;LZsitJl2/MT85fpnAzjmgABuFiz9uUo+W3RKcAuBjPPI4oAptcXFqftlza/aYiqt9rWQMc/3f73J&#10;PNAD5F1C+t/ss9yYbV3EuFMsecnoHXnaOm0jtQBNJNfGR4kYIfLEZnYCRxzw3zEZxQA7z7xQTc3P&#10;nLtAa4nGJGEfyglckduADQAscFmqK0ciThtyknCS7zg4IbAxigBdkcIE25raSIeZIsTMXG7HKKMD&#10;680AMaaPVI5ZIYZpZgvyMVwSoOGXaTjceelAElndLbkWsiyBCNghXAdVHcqxwAD780AMnK3qCP7R&#10;MoVyWaQGKRmY9YwSM4+lABLLKNljbygzBS0kbMQOPm+cn1FADAVQf2jBZor3KruEHzuBnrnj60AS&#10;o6aZPJcG6K3Dr5jOysTJ8uNm3J3Nxx2oAdLPApC3Rmiby1eNIEVpHz2JOQPSgCoZ0MKzvYyRyt5g&#10;itAFzlc7S7LkjIHSgBLxy9n5uoxG0knjYPE53gtjhtoxj0oAr2/2G5eW4SCSSSNgzXDsZQJCfupx&#10;8ooAu3MV7I7qipBNNhYUUFcsoBBLg5JOcdaAIo7mRrh7SV2DS5kupHCrtZegXIABOeKAHt9mLI2p&#10;LPNuQiOOVN4+UkDseoGOKAH/AGKIQ+eH87zP3YMDhckchfLY4GM46UAR3F8MosFqYnkZRHtZV8vk&#10;csowpP4UAAud6rbW5KmWQpNJLISUZTyNi5K+vagCRY7ezDW4lULF/EMSu+/HJ35wBjmgCNpv7Sdk&#10;u4kxu2QqSr+byBuBjIwPrQA3zybr+zFto5LgDdNkDKqOAx7qcdDQA1JblHhimmgmXrCyuhcAg7vM&#10;KADp27UAWXnjkMEOkbyYXVpZMxhMdeOjNk0AQXEaxTA3dukzpjLJKxkbhtoZMknGf4RQAsty8qWs&#10;JfbChj8qaYMx8wkbgpA9+mcigBsaym4eNJzIGkYu9xtfGwdF9M5/ioAkjsrG2eF40dDyQQziOQd9&#10;o3EAgHpQBV82OO5n8qOZ5owz7br94QBkjZlQV4PWgDQiE8S3MssqGG6wLeAqNyqmTksOTz2oAqbp&#10;7aaIxSm4inQ+bMOJD22hWxg/wjFADrZLN3NxJHdNqMZKQRSeY555bJcsMj26UARWxtbq0e4iikkm&#10;JJd4yFBbPChTjC+tAFyaCSQLFLbLAxYCGOJwNzYBzuBznnsaAITqEs9xNbW2ImlYG7knIVY8Z+VB&#10;g4JNAEjQW9oyxXx3pdDsEkBVPlGcg4zjmgA+ySTq0txbtHaZMETwzRsZMDK5VT8vXGKAILy9y6xW&#10;SlppdoKq6KIQCBh14GSOOlAD4mLsI5CsUByqymQs8bDhiydh3FAE63IVRZxM08Vvt23KtGSd/IPP&#10;zHG3nigCC5S2up1NyYbiXhIxKTl5GfHy7cDGPWgBj3M6TrYvYWsk5IYvICZVAP3ueMqOhoAS2luE&#10;MUAuvt+5y5ZxGzYIPy7lA4HoelAFto9PJtnsg9tcwMSyMfmIU54AJ4JzQBTYw2962YzcSoUeSXe8&#10;7D5XABTkjGe1AE/nTy+WiXLwLhBDLLGSpkPUblx69O1ADcSxTCGaZXmkdizscktHjt0GQeB7UANW&#10;PT7d1niiuJDGpIUrK0LluoG4suQDxQA1ZiIZFgSZrgq7G3kCodi5YbQwGBjrQBft4vJgkN4qi1lY&#10;eRArKzhe5yOeuDigCjLcTQyh9MlSSGcBJp5mIbHQoqHOG7cD3oAdbWtnbFiPMF87bVG5pMrj5tzS&#10;Egds0AQ2si6nDJLLYSxQxsQJUljIkORjG3BA9qALN3BNO4tlG2Zgv7pHUDIUEZYHcCwOAc0AMSe4&#10;ubuaJ9ltbbQZJGYDy8AgjleCaAJzL80Vpc77qCdRiUGHYEXgcj5uQBmgBs2lxbxcTxrJHzAkqyhW&#10;Z87lXZnAxn0oAr6hqMuIxbW0ZeZkCMzASRbWBOV4Vjj9aAH2jq+II5JnjaRhNJMQ5RhxgLjKgHnm&#10;gCdEtU2RyyeU9tkRMzbpnyc5wCeBigCu5s57xlaZLqcFSGnDzZctt/d7cBQAe9ADlubkXUlmtrB9&#10;ocZ3tEcjb0djnt2oAbFPNbfZ7Se4F9cSsz5Tyy56khigAAx27UASyNYymKayWZLi1JLRSozc5zxn&#10;OQTkCgCMsIkCqvnzMQ0ghZixAVwA8ZOcDPYUAToRJHbQStJbwxFPKkIDK0j4yBtAxyenagCKaSXz&#10;mhgeMSyS7XknkyBsAyAozgnNAAtnZaayi1V/LfDO0e5reUEYIG/IBAPrQBELm5mWZHsZ4EQOEila&#10;ItIigsHBADDjjrQBbjTy0lSeUSwzBSLYMhMaKO5+8CaAKbPOl0s1vJF/Z7RbRcbjvAxhhtYcE/d4&#10;FAE9qyOypCk890WUJL5g27MZOWY5JHGaAK6wWt4GuZrVmMZI83eFzIzZCr7UAT38d1LshaGFXdlE&#10;ShyJCygNkN3OOmD9KAI7a5lubqa3ilkEDHfdyXCrhCMgLGSowc+tAFnybVWhXUgwedSI1LKW2RnA&#10;4XOAQB0oAjNhbx3Dz7jOMhFnDmUhuoVU5C4B9KAGXeoXAkZrJdk9ztSMkBfK2n+MLgMe3SgBYZkR&#10;IraZ5ZHlZ/Mk3ZZZFPOVGNo54oAestrz5pkd7MFYRIGkkZnOc/NuyBtoAa7290oBmjubmQgCPa3z&#10;Nux8q8ADHXNADopSswsJdPhWVTu3BRux0DkdsdqAIxd3EXlW0U8N1PJJyzMmcEElW2DH4dqAJnis&#10;bcxnTiYZUfdMuA4IBzxuB4J96AIGnmYst1YssaEDMUyyPIoRgC6q2eCegoAeZBP9ntY7mYJGqEs4&#10;DJvbAK8AEZyeKAGmOdrpvOeCKPJEbtJuI2Abtw6DIPFAD41SBoorBJLi3O1mnjYLbOrDnaSc7gO1&#10;AEUq7XcvayGRFcLHcMquRksCuQD0NAFnEkELPdLFLbzspghZg0qKvJIOOSOvXtQBTjaZLjzLC4a4&#10;sZQfOmmUF8YxsQMMg549aALFtbWW5JHWWLUwxWEPI5covLE/MwGOKAKludPuJJbjyZJZYyHa4ZjK&#10;A5P3U4+UUAXLlLyZ3CqkE0+1YIwNuSoBBLg5yc4HNADIrqV55LV3ZWkzJdSMFG1l7LkADOeOaAFP&#10;2UMramJp2dGEccqbwApwOxHIGOKAH/YohD56yed5uYw0DgZI5VfLY4UDOOlADLi8PyLFbeW0jqE2&#10;Mq+XyOWUYBP4UAKLreotrc7TLIUmlmkJ2MvUbBkr69qAHqlvaB4POAWL+NcSu+/HJ35wBjmgCJp/&#10;7Rcx3Ua7c+XChZXMpyBuBjIwPY0AJ9ob7V/ZiWsclwF3TEgZUDgMR1U46GgBsclyjxRTTQTp1hZX&#10;Qvgg7vMKDHTt2oAsmaKQ28OkBy0Dq0smYwu3rwfvNk0AQXMQimBuYFmkTGWEjFzw20MgJzjPagBZ&#10;ZpZIrWAyYiUx+VNKCx3kjcFIA9emcigBsayfaGiScyKZGLvPtflAOFz0znvQBIlpp9s8LQxyRtyQ&#10;Qz+XIO+0bmAIB6UAVfMSO5nEUUzzoGci6xIwAyR5eVBX5T60AaEKzwJcySSKYrvAt4WALKqZOSw5&#10;PPagCpuntpozFN9ohnQ+bN0kJ6bQpxg/wjFAC26WLuZ3ium1GMlIY5fNc88tksWGR7dKAI7Y2l3a&#10;tPHDJJKSWZ4yFBbPChWxhfWgC7NbyyYimt1gYsBFHE4BdsA53A5zzjg0AQfb7i4uJra3KQiVgbuS&#10;chVjxn5VGDhjQA8xWloRBekut2DnaEkGxOBkkHGcc4oAX7M86NLPbslruMELwzRsZMDK/Kp464xQ&#10;BBfXrtIsNkCZZNu5QyKIQMcOowMkcdKAHRv5hWKQrFb8qsnmkvGw4YsvYY6UATrcHC2UMhmit9uL&#10;lWjJbfgg5J3HG3nigCK4SC6nH2kw3M33IxITud2fHy7SBjB70AMe6nWZbF7C1eYkNvcEzKFP3ue4&#10;HQ0ANtpJ0aKAXZv9zlyXETNgg/LuQDp6HpQBaZNPY272e+2uoGJZGPzEKc8AE8E0AVHaK3vG3x+f&#10;KhR3k3vOw+VwAUySMZ7UAWDNPMIkS5eFMIIZZYyVMh6jcoB6nGO1ADdskUogml3zSOxZyQSWTHbo&#10;uQ3A9qAGJDZQuk8Uc8nlrkKyymGQt1A3FlyB0oAaJSIpPJjmacq7eQ+1DtXJG0MBxjrQBftolggk&#10;e+QfZZWBggVkLhe5B69cHFAFGW5uElDaXIj284CzTTMQwGMFFQ5w2eOB70AOtbSzgYttlW9d9qqG&#10;Z8rj5tzOWA7ZoAitpF1OGWaSwlihjYhZEkjPmHIxgrgge1AFm6gmnk+zAbZiB+5jdQMhQRls7gWB&#10;wCDQBGk89zdzRtstrbaC8jMB5ZAIPVeCaAJjNkxWlwHuoZ1H73MOwIvC8gbuQBmgAn0uMMLiZUlX&#10;mGOVZQCz53KuzOBjPpQBW1HUZR5Qht4jJMyCMlsSRbWGcr91jj9aAHWkscmII5Z3ieRhK85DlGGR&#10;gLgFQDzzQBZRbVNsbv5UltkROW3zOSc5wC3AxQBVY2c163mTx3dxlSrTh5vnLbf3e3hQAe9ADlub&#10;gXUlqttALmTo7RHI28Bmwe3btQAkU1xbC3tbm5W/uJWaQFPL3nqcMUAGMdu1AErtYyNFNZJMtxak&#10;5ilVnGc7uAc5BOQKAI2YRrgL50zENJ5DEsQFcAPGxzxnsKAJ0ZXitoJHkggiKeVIwDBncjIG0DHJ&#10;6dRQBFLLN5zQ27RiWSTbJJPJkDYBkBRnBOaABLOy01gLVX8uTDSNHuaCUEYIG/IBAPrQBEtxczCd&#10;HsJ4EQP5cUrRFpI1BYOCACOOOtAFtI/LSVZpfNhmCkW25G8tFHc/eBNAFRjcpcrPbyQnT3i2ifcR&#10;IBjDDaehP3eBQBLamNmWOBJ5rouoSUSAjZjJyzEnI4JoAgWOzulNxLaMzRkjzvMAzIzZCr6CgCe/&#10;jvJdsUlvCskjKIVDkSblAbIbucdMHPpQBHbXEk9zPbwySiJ233clwq4QjICxkgYOfWgCyYLVGhTU&#10;9wadWEYYgttjOBwucAgdqAI2sbaO4abJnGQguA5lw3UKqchMA+lAEd5qM4dmso9k1ztWM4C+VtP8&#10;YGAx7dKAHwSoqx2szyO8rP5km7LK6nuoxtHPFADlkt+fMZ2NmpEQkVpJGZznPzbgQNtADGltblQv&#10;nJdXUhAWMK3zNux8q8ADHXNAD4ptsosJNPhEqnduAG7HTeR2x2oAjN3dp5NrDPFczSyZJdkztIJK&#10;nyx+lAEzx2EAjXTWMMqvmZQA+RnPG4E4Jz3oAgaad2aO4syiIwGYpRI8iKjAF1Vs8EngUASNJ53k&#10;WqXMoSNUO59rJvbAK8AEZyaAGmOc3LCZ4Io8kRu0m4jYo3Fh0GQaAHRpHA8UViks8Hyu06MFtnVh&#10;ztJOdwHagCGUbZJC9rIZI1fbHcMquRksCmQD070AWf3sMDNdrDJbTspghZg0yIpySD1J6HGe1AFR&#10;GmSfzNPuGubGUfvpply+OmxAwBBzxQBYtbWx3JI6TRaluKwhpHLlV5bPzMBjj6UAVLf7DcyS3CxS&#10;SSRkO1w7GTEhb7qf3RQBduor2aRwFSGWXasCLldzKAQS4OSTnA5oAjiupGnktZWcNJmS6kYKu1l6&#10;BcgYJzxzQArNbFlOoLPMXRhHHKm/AUkDsRyBjigB/wBhi8nzw3miQ+WDbuFyRyF8tjgAZx0oAbcX&#10;hyiwW3lGRlCbWVTHyOXUYBP4UAC3O9VtoPlMshSWSWQkowPI2DJX17UAPVLW0DQeaAsX8S4ldy+O&#10;TvzgDHNAETXH9pOUuolxny4VYq/mndjcPLIwPrQAnnv9p/s1LaKS5C7pdwB2KOAzd1OOhoAaklyj&#10;wx3M9vOnWAoyl8EHcJNgx07dqALLXEEpgh0jzD5Dq0smYwhH3uP42yaAILiMRzjz7dZpExucSsXP&#10;DbQyZJOM9qACWaWSO1ieQCNTH5UsoZm8wkFguB2z65FADY1c3DolwZFMjb3nw+Cg6L6Zz3oAljs7&#10;K2eJ4UdDgsuGcRyDvgbiAQD0oArCVY7mcRwzPNGGfF1iRgBkjy8qCvymgDQiWeFLiSSRfKusC3hI&#10;BKKmTksOTzjigCkXntZYzDObiG4QmWbpIe20Keh/hGKAGEWRhmuXhuZNRiV1gimEsnG3LZLFhx7d&#10;KAL0sVxHGgtJBbRNkPLCo+Yf3WBb5TtzzzQBVuLmVo4o7O6zKZAsUcqDKqwAHzZ5+bPOKAG2zXUI&#10;ia4mhumeRmJkOZsAEfKi4AAzQBc8mSKWOR3R7l8bd7H5YWwAF6jIH0oAil8qJfLlYWs8pYW28bVU&#10;rjkjqSc8HP4UAI6RR+dJJKi2u5THHuJWQAH7pwDkCgCrZz3ck6yWdrGFZd6PKWIAXIBYkAkkj8qA&#10;J5rgfaLaE3AjkdR+4jAzIcHduJVtuO3NAFuFGmg8oW8McMR3ybj824d3I7E88UAU5DetLc3UgtfO&#10;2gE26sWyCcAnI/OgB0BuIbWRLqyWO5uflUFg6xoDuzuABwVBoAuiMbBJaWSm8j2ruglGcHlSAwHq&#10;O9AGVJZvp7/a5YRbq7gq8kglLuMDIySRwaALEdwlzIJft3nbJWMEbKSoJyGXOfrQBHLMJoXS+LxS&#10;RlUCB9rSlSSOVGf4qALaW4dI4wHhfbn905mC7iC270oALm3n+ywxmX7FBPLhmKh5HiQ4byzuGC/v&#10;QArQxQsITdKhIDxKIgfKxxzlv1oAjtS1lcxGbUEvHkdnQhOOc7DtBxwcHFAE88V1AgnndZl3PGeS&#10;HO/BPGSAMEUAIqxIqyRTzIoRlVo1VEyezqeRwDggmgChNJ+4BSVMeaEgWcEDaQMfPnOSxPOKACz+&#10;0RwLILWArKS371m3kLkBiCOc5HegC1PI0d9axSX6RTtEoW2iTKFDxjcQ3IH0oAGWCEFJo40ndm8n&#10;OVUPGBndjPJ3Dn9KAGYgLSlPIw7b/Ihc7ZCM7cHZn5RQBCst7Lcbo4oxKVG0/wCtVEU4wz/Ie3pQ&#10;BZbdsXMILOAF8twJH4IIbOMY470AJZxQ7Cn2GOxtw4kZriTexPqSSTg9RigBk0k8sz3rtEpxsgNu&#10;jSE43dSSO1ADJWljgKal5kSSEeTCjhSzD5s/KM4wPWgC1HGHMUlnDm9gIDeXIZDlsMuTjrz60AUt&#10;StNXtUWTfDbLI+XdcszbccjpgnNAEguZ5JT5ep+cysXVJI1+QsSrDr6+1ADLGeZ4XSd1lut5V5J2&#10;XftXJwgUYzzxQBcW2kZBmCRZHOQ6SZCITydvQfhQASRxNbx+dcTQRSuVRZEG4xqcNt6HLYNAEYs7&#10;SIP9qljjhUK0A2NtXHBBJbIbB60AJYILN1kQRyJITJFwyoc/6t2DZJOcMaAJr6aaKaBJ75Y0CNGb&#10;a3jGZHblssQ2ByO9AEkawRgSQ7njjVhvhwqNIB0kGTt+XPIzQBmtMs0afZ/JNwZCEifKgZxtBYcn&#10;5s84oAegnWINPHbtNIcMufMYIvHX5eDmgC68XlMnmNH5zRoqLEf+WZ4xk45A70AVEis7MlZbZLKS&#10;4kJtnuH3DcoGerNyc8GgCZjbMxkikAiaQ/Z4YmLrJwcEEr/CKAKd5NdS3MZmndYlAaGND8zMh6MR&#10;tOMjmgCdQv7kY3Pju7O7k5yHIyAfxoAlMV9NbC3ghtrCDdvmZsmQKO5Of4j04oAiupdTE005niEm&#10;xQrQxb3AGR3YfyoAjsZby3g8u8AlkuXYq0rLuUD5iUVBjGFoAuRRnK3FraebfpJgv5vKqcMrKuMd&#10;+lAFG8gubcC6mmMeSQo9TkYOCAe5oAVZHJkllvxLHG+UEyHaMkhk3bshuSKAG6ZJLJaTbLFUmPyt&#10;JcOVBVSSp5GSTmgC3MTJPBbNM9o7oCILXa64/iJLKcY+tAEzQxmCMSsywNJjDAFnCcNgg8bhQBBH&#10;a2asUl+zrIR5iLGpCowOAGOc9O9AD40W1lBmljkmkOVWJN8Wwn5CxJB7gkUAT3azQw77jYYlUw4t&#10;+HZm+9kkjAwVoAr2sFlaYmhjlgibOyUuGV3x0YMxK/KDzk0AQSTxTRQtbSBpfOZLVHBxgjA+bnvn&#10;tQAl2ZEWJtQnBj3ApbocSyMvGSFAwMn1oAtBFjlt906faNgAjBaT5HxgFgT8wBoAhuo5reJbYG3s&#10;Jrl28t2ByAmCccn5mz1oAfKdrv5N0oR2DJCuH3DBAI4H3fegCnb3GoG6jZLhJ3YsyyS4ZgFyMYXa&#10;Bgj06UAWQrjbI0Xmyu3DSSYcqc5+XBAoAljElxCE2LbQx5ZlkG1lH95jgEgnkYoArXIvVkub27eF&#10;UVESN0RnJC543bgc+lADNOa5hs3DaYkf2o5QzSEBQPmD9MnIFAFt5d11bC1IjvYwoMNuQwY43A5Z&#10;D0z60AV7q2u7b/SpgjBWydrZ3SLgAnA460ANin86Rm+0xTSBmcxkbVDE4KEj6kZoAdbytNbTJJbL&#10;He8RO7sHHlqScbsA5O7igC60HmReV5DxFkUKbVwdq9GJDbcYHvQBAttbRxJ5gls7eaUbDcMsryKp&#10;w3l5bILAUASJb2PyCSRUXk2qxqSqkcc5PpQA25WK0uIze6g0ke4PBDbqVEjH7hbkHg4JHSgCWdZo&#10;0jeadWRFeNkjDSOzyYZt7AnAwRQA14pYok+ySC2jbKtLCoG7HZgT8pxnnmgCpPcyGONLO5DTtIFi&#10;SVBlVYAD5s8/NnnFADLY3MQiNxPDcs8jMfMOZsLkfKi4AAzQBe8h4po5ZJEkuHxjcx+WFuAF6jIH&#10;0oAhkEMK7JWFrPMXFsHXaq7cckHqTng5/CgBHSJPOkaVBa71Mce4lZBg/dOAcgUAVLOa8lmWSztU&#10;WNhvR5SSAFyAWJAJ6flQBYmuCbm3ha4EbsoxBGBmQ4O4MWVsY7c0AW4UM0Pl/ZYUghO+TccHcO7k&#10;dieeKAKkxu3muLqRbUS7AD9nVi2RnAJyD+NACwG6htZEubJI7i5+VcsHWNAd2dwAOCoNAFxY8x77&#10;WyBvI9q7reUZweVIBA9R3oAy5bOTTz9qlhECvICryy+aXcYGQCSRwaAJ4rhbiQSre+dskYwxspKg&#10;nIZc5+tADZZmlt2S+LxyRkJsD7WkKkkcgZ/i+nrQBaSDzFjj2vC+3/li5lC7iC289qAC5hm+ywxe&#10;d9ignl2ksoaR4kOG8shhgv70ABihibymu1TgPEoiB8vt3b9aAGWgaxuIml1FLxndnQ7ODnO07Qcc&#10;HBIoAnmivIV+0TuJ13PHwSrfPgkgAkAYIoARREirLHPMihGRTGoRMns6tyOAcEE0AUZZD5AZJUx5&#10;oSBbgEDaQMDeDnJbPOKAG2QnSFJfssDLIS371m3kLkBiCMnOR3oAuXEmy+tYZL9IZmiUC2iTKshG&#10;MbiG5H4UAI628I8uaKKOVmPkk5VQ8YGd2M8nd1/SgCMLbFpWQw4kbf5EUhKyEZ24OzPyjvQBEsl5&#10;LcBkijEzKMNjzVRFOMM3yHt6UAWW4jG6IMzABfLYCR+oIbIGMcd6AEtIo/LK/YI7K3DiQtcSb3J/&#10;vEkk4OMjFADJnuHllvneJWxsgMCNITjd3JHagBkzTRQbdTDxrKR5MKuFLMPmz8oBxgetAFqGND5U&#10;lnBm+hwGKSGQgthlJ468+tAFLUbTVrRFl3w2wkf53U7mbaRyOmM5oAf9quZJP3ep+cVbeI3jX5Cx&#10;2sv3vX2oAZYzzyROs7CW63lHknYBiq7jhAoxnnigC6LaRlG6Bw7nIdJM7EJGSFxxQASRo9vF5txN&#10;bwyOVVZVG4xqcNs5By2DQAz7JbwhxdyxxQqFMA2MVXHGCS2Q2D1oAZYKLN0lQJIshLx8MIzn/Vuw&#10;bJJ6MaAJr+4mjmhSe+REVDGbe3jGZHblssQ2ByO9AEsa28YDwl3SNSN8ICo0gH3ZBk7flzzzQBmy&#10;TCWNFtjCblpCFjbIxnG0FhyfmzzigCRBcRwq08UDTSHDAnzXCLx1+Xg5oAuPH5TRhzH5zRoqLEcf&#10;uzwACccgd6AKixWdmSktsljJcSE2zTvvG5QM4yzcnPBoAm/0QsZY5B5bSHyIY2LLJwcEHb/CKAKd&#10;5Pcy3cbzTsIlAaGOPqzJxhiNp6jmgCZQh8oH/WEdNzO7ls5DkZAPpzQBMYb6W2FtBFbWEAbfOzZM&#10;m0dy2f4jQBFdSaks01wZ4lk2KqmGLzHAGR3YfyoAjsZby3hMd0FmluHYq0zKCo5bKKgxjAoAuRws&#10;224tbQy3ySANIJeVU4ZSq4x36UAUb2C7tx9plm8vJIUdyQQAcEA9zQAqu7NJJNfLLFG+5BKh2jJI&#10;ZN27IbkigBumyyS2kojsFSX7rPcORlVJKnJGSTmgC3MzPPBa+c1ozID5NqFdf9oncpxj60ASmJDB&#10;H5zOsDSY+YAs4jOGAweNwoAhjtbNSUl8hZCN6pGCFRgcANznp3oAdEgtJQZZI5J3OVESb4ghPyFi&#10;SD3yRQBYuluYYC9xseIKYQtvw7FvvZJIwMFaAILWGztCJoo5YIjkJLuVld8dGDMSvyg4OTQBXkuY&#10;ZYoWtpAZPOaO1jcHGGGB83PfPagBLsuixtqM48rcGWCMnzZGXjJwBxk+tAFpY1SW3JuEE/lgBMtJ&#10;8j4+UsCfmAoAguY54UWDdBYyXLt5bEHgJgnv95s9aAJJW2u/k3ShGYMkK4fcMEArwPu+9AFO3uNQ&#10;a7jZJ0uGJZlklwzKFyMYXaBgj06UAWAjjbI8fnSu5wzvhyvOflwQKAJ4w88HlhEtYkyzCQbWUf3m&#10;4BIJ5GKAKtyL1Xuby6aBEVERHSNnJAzxuLA59KAGaabiG0fOnKguclDNIQFH3g/IJOQKALbybrm2&#10;FsQl7GFBht8EE43A/Mh6Z9aAK91bXNr/AKVNsZVbJ2nO+RcYJwOOtADYpzNI7faIpZAzSGPBUBic&#10;bCR9SM0APtpHmtp1ltljvuInaRg6iNSTjdgHJDUAXGgLw+WYGiLIoX7K4O1c4YkNjGPrQBDHbWkU&#10;SNMktnbzygIbhhK0iqcN5eWyCwFAD0gsMp5sioMk2qxqSqkcc5PpQAy6VLWeM3uoM8W4PBDbKVEr&#10;H7hbkHg4JFAEs6zIkbzzApGrxske53Z5MM29g3AwRQA2SKWKNPsji3jYEPLCo5HcEE/KdueeaAKt&#10;xczGOOOyuQZjIFijmQZVWwBznn5s84oAbbtdxCI3E8NyzyMSZDmYgAg7UXAAGaALnktDLHJK6yXD&#10;YC7mI2wt0CjkZA+lAEUphiXy5XW2nlLC3DjYqbcc47k54OfwoASRIU813mQWxZTHFuLLIAD0bAII&#10;FAFS0lvnmWSytkCuu9HlJOAucFiQCen5UAWJZ2FxbQtcBJGUHyUAzIcHduJVsY7c0AW4UM0PlC1h&#10;SGE+ZKGOG3Du5HYnnigCpMbtpri6kW0WXYB/o6szZGcAnIJ+tABbmeC1kS6skjubj5VDEOsaA7s7&#10;gAcFQaALwjBQSWtkGvI9qg28gyB1UgED1HegDJls3sG+1zQ/ZlkkBVpJfMMjjAyATkcGgCzFOs8i&#10;yJfedskYwoykqCSQy5z7mgBks3mwOt8XjkjKoEDbWkKkkcgZ/ioAtLCJFji2vFJtyfKcyhdxG7ee&#10;1ABdQXBtoYfO+wwXEm1iyhpGiQ4byyGGC3vQANDFCwhN2ifKHiURhvLxxzlv1oAZahrK5iMuopes&#10;8jOpCcHP3TtBxwcEigB+oR3cNpJPMwlGJY8gkP8AOMnAyQBgigCoLZbXzGZIC5GWSAEyKG5IKYAO&#10;OuenFACPeWE6o2nyfaEjGZp5UYKrZ5HT5TQAk1xD5ipBbLJPK5CLAm7cF5JDjj6rmgCwgKPsuYxH&#10;IytKkm4h4hjjIBwPcUARshkEsEtut1LG6yRJISxBAy0gC8Z6dKAB5PKdpHjLWyv5sbvuB3dBtGOm&#10;CeDQAguRJLJDEwlS5wiLJEdkb4H8XI9s0ARJC0RS4W6imWIlZEEfyK7YzwEy3PQ+1AE0tzp9q/2r&#10;/j+kSMhVgLrBv52hsHgnPRqAHj+17dIpY2ltpZGUzvIwkiC5yExnA60ARloEIF5b7Z2JYMR8h44Y&#10;gE4B9KAJ47PzfLM9siIwyVjkVHYoRgDLA4wP8KAKjwQBftMKOBCcRMMM0sZPG0Z4KkdvWgB0n2kh&#10;BOHVA7zDy0EW0HPD5JyfpQAoEUcDN5v2i3I8xY5XRpldevJ6ZyO9ACW0ZKCRLSWzZjuESSYCqfvf&#10;MvDZHT2oAmjs7AsrRw7ZWI8mcBpAoByc89SeuOaAJJBNMGuLueKKHJR7ohy4X73KsOnB5oArpq1o&#10;z7ba8UhnxGEh2glOjA7R1GPxoAktLxMFwEiRg5AkLSF2X7xIOcZyKAIpgsTeXcBTLuVvLhyXAI3H&#10;92oA4656cUANnvLO6kgSyJu7eI5eabd8sjdhxgH60ALcCe53JbQRTyMfLVQCygLyCWGR2+7QBPHC&#10;kFwPtDpuVS4EbhI4dwwM7QO9AESyKI7lPJW9uIyHZVDbEPdspkE4xQArNcWwMpmaNfMEyoYwy5zt&#10;CqcDAIb1oAIrpFd4p0O64k3fPFsjVyAOMZ/OgCF7aVthlaG6jIZZgkbZQEjjhQWyO/bFAFieXTbM&#10;pebDcxwgpa20RLIXGdvB/iJ7UALv1SN4ZFguEMmN8yuyqiEbgHQue/HSgCuBFbtulSR53QFFnkVm&#10;PB5wegPHFAFu1t7mdY7iW1Fmxw4jhlRHd4/TBHGAKAKaaWjGS5WJQyjKXBPzPETzwSOVIHT1oAmX&#10;asDySOqKpeZndAoPzHuR+PWgBJLrTERUieOW3kOY1hRWkEkYy53njOCOpoAbb+XHEGt7ee2LFnQy&#10;MWO05LZOTnI6c0AWJEsJpYUaOUSl0a2m3NIoCnJIUcAk9e9ABcC5uHD37Rrabiv2gs5k+Ybh8hHI&#10;+XrQBEL1rwOttexvENqRq0RVFK/dbOOmAO3WgB9nNCj+aJoVgQMDDnMTP/ETxn0xQBCZ47ZZNzpL&#10;NjdPHZBlChudpVBjjrnpxQA24uhMIFsLlpArB5vMj3xqxONgOOGP1oAfIJ5FKvZI05kJbYp2FR0I&#10;K5x9DQBM1uPP8jUIY3Dxlz5TFDAh+6OCPxoAZ+7jtpf3K3JhcGK3x5hDD+JMZBPToaAEd545vMkS&#10;VoQ3mxeUpiKcYGRknnOMUAMt5xBJKMyzG4wwS527lcgAhSRkDtmgBiQ3UqJcSmMMSfMjjQ7lPGfu&#10;p82fWgCZoLC1l+1mKO52RlYApbZuwcbgSMnOOPwoAkie5hQXMCvGzACe6ldjGF64KluByaAIJLrT&#10;YZkXyszTDEXlgMGKrktk8Y/2aALNtExSOUQNbPnehMi+bK8fbDHgYA46UAVJbSOeXc8bh0IeKZ2+&#10;aWI87guRjaQPzoAe+7YPP2+QjvMGkAUszE47YP50AOlaOeB1ilgmsyv7tcBmjdOSSxJGeRQAy2it&#10;7cLJbiSIISfL3jyRv+9yOWHpzQBMH0tiCgke5JGJ4N7QqAc4O0nBPfvigB1wmpSBZLy7S2jZ8M+z&#10;zCFPITBHIOOWoAjivxMjZnUFZd3MRjj+XARhgZAPHXvQA6GWORwsywG1dGDxqWIOCMn15BH5UARy&#10;PFZxb/kO1gPs1qN7jPO0KBjI656UARXF4l3Lbx2Jluo0OXkCMgiYjo3Jw2RQAGO5XcUt2uLhiD5c&#10;jhm29sEdPdc80AW44ZmlP2+3SCV1MoED+WYVxxymB9cUAQw2ZVLndaQXMqEMgYFindm9GPToaAHp&#10;JFAJbnd+7U+YrlSoyDt4/ug7jwaAGJqVlFcmGMlxeP8AIBCMBwo3bWx70ARKJFRZUkV2y29njZ5A&#10;cjORtJ5657YoAsXRsYriOSeM3RjX/Rk3MY2cAlSV4wc44NAC772No5FgkVWP7y4lmYryMgbCcYGT&#10;1oAilMLuVwju6BI93KAgZ3NkkY9sUAWLW2VPLudwh8vDCNJI0WSQdgCQSvAoApeXCxlnTdJMgJae&#10;MlVeJj04PBBAH40ASut3HCpmuPs6hzOUaKMo2WI2bsD1znNADy9ubY+aI2t9xk+VVyrp1Ocnrkcm&#10;gCOOGIBVW2dY3BJRXICox5G4H5gRQBYc6aqxPCku8Oq2xizMo2tnC9cMec45oALkaldSo1+3l25Y&#10;qJ4Q6yIhG4b0bOfu9QKAK9vdkrI8V40pBDKlxhSMcKR8uQDx+NAE1nMZv3ksUVsjKSYUYkMV+8SV&#10;HfIoAhFuttvaSODecFkgBMihuSCmADjrnpxQAPeWNyEbTZftEcfM08qMFVgeR0+U0AE1xF5ipBbL&#10;LNK5VVgTduC8khxx9VzQBOilH2XMXlyOrSo4Yh4hjjIBwPpQAxo2k82Ce3W5kjdZIkkyxBAy0gC8&#10;E9OlAAziORpJELWquZYy24Ev0GBjgEE8GgBBcmSWWCJ1kS5wqLLGdkb4H8XT2zQBCluYtk6XcUyx&#10;ErKgj+RWbGeAmW56H2oAmkuNOtZPtPN88cbBVgLrBv52hsHIJ9DQA/8A4mtskUqPLbyyspnd2EkI&#10;Q8hME8daAIy1uhAurfbMxLBiPkPHDEAnAPHFAE8VoZfLM1uqoy5KxSKjuUIwBlgcECgCo8FuEN1E&#10;rjymxCRhmljJ42gngqRj8aAHyfaiEFxuWMM8ylEERAOeHyeT9KAEAhSB2WUXMBAkWOV0adXXryem&#10;QR3oALaJtgkWzltGYlliSTAVTnPzL97I6e1AEyWmnFlZYcTMR5M6bpFUA5Ofc98c0APk86YNPdzR&#10;RQZKPckOXC/e5Ujpx1oAhTV7R32214pDPiNUh2g7OjA7R1GPxoAfaXgI3KqQxsHIEhaQuy/eJBzj&#10;PFAEc4EL+XchTJlW8uHJcAjcf3agDjrnpxQAye8s7uSFbLN3bxnLyy7uJD2HGAaAFuBcXAZLa3in&#10;dj5aqFJRQvIJYZHb7tAE0cMcE/8ApDIHVS4EThI4dwwM7QO9AEaOBFcoYlvZ4yHZUDbEPdspkEni&#10;gBzNcW371pWjG8TKhjDLnO0KpwMA7vWgBIroLJJHMhDXEm4+ZFtjV8AfLjPHvQBC9tKdhleG5Qhl&#10;mCRtlASOOFy2R37YoAsTyadZ+XeBTdrCCltBGS0ZcfcAB/iJ7UALu1VHhkEM6F8b5kdlWNCMgOhc&#10;9+OlAFcLFA++VJJJ2QFFmkVmPB5wegPHFAFy0tridEuJrb7G5w4jilRHd4/TBHGAKAKK6ZCzSXCR&#10;KHUZScn5nhY9cEjlSB09aAJxhbd5JJFRFLTF3QKD8x4JI49etACS3emKipHJHLbyHMawqrSCSMZc&#10;7jxnBHU0ANt/KjjDW1vPbkksnmMWO05LZOTnI6c0AWJE0+aaJHSRZi6G2lBaRQEOScDgEnr3oALh&#10;bq5kEl80S2e4r9oJcyfMAw+QjkfL1oAjF814HS2vY2iGEQPEVjXb9w5x049OtADrOe3R/NSWFYED&#10;Bos5hZ/4iflz6YoAhNxHbLKWdJZuDOlmGUKG5KlU4z3z04oAbcXayi3XT7lpQrB5fMj3xoxONgIH&#10;DH60APcXEikPYo05kJOxTsIHQgrnH0JoAma3HniDUYYn8yMvmFjGYExheVI/GgCPCR28uLdbloXB&#10;it8eYQw6smMgnp0NAA8k6TB5I5DAG82Ly1MTIegyMnrnGKAI7efyJZVUyzG4IIS6xlXIAIUkZA7Z&#10;oARILuRVuJTGDz5kcaHKnjP3U+bPrigCVoLC1l+1GBLnZGVgCFtm7BxuBxkk9vwoAkia7gQXMCvG&#10;WwJ7mV2KBeuCpY4HJoAge602KdFKfvZhiPywGDFVyWz054+WgCzbROY45lhNq5+dCZF82V4+2GPA&#10;wBx0oAqS2cc0u5kYSIQ8UztzLEedwXIxtIH50APcNtHn4FurvPucBdzMTjtj9aAHzNDNA6xzQT2h&#10;XEa4DNHInJJYnGeRQBHaxW1uFltRJEqEny948kb/AL3I5YenNAE4l00sCgke5JGJ4N5hUA5x8pOC&#10;e/fFAC3C6jIBLe3aW0ZfDPs80hTyFwRyDjk0ARxX/nRtm4UbZN3zQmOP5cBGAAyAeOvegBYpo5H2&#10;SrA1s6MHjBYg4IyfXkEflQAx2jsot52NsYf6Naje4zztCgYyOuelAEVxexXktulp5t1Gpy7qjR+U&#10;x/hbk4bgUABS5UMY7ZridjkRyMGbb2ww6f7ueaALccMzS4v7dIJXUyhYJPLMC44yUwPrQBDDZkJc&#10;D7HBcyIQyB8sU7s3oxxjoaAHq8duJbkt+6U+YrspUZBxx6A5PB4oAjTUrGO5MMeX+2PhAsIwHCjd&#10;tbFAEarKsayoyu2W3M0bM4ORnI2knPXPagCe6NhDcJLPGblo1/0ZAzeWzgEqSvGDnsaAHBr6No5V&#10;gkVWP7y4lmYryMgbCcY5PWgCOYwu+0qju6BIt3zIMDO5skjHtigCe1tgvl3IIhMfIRJI1WSQdgOC&#10;RwKAKXlwt5twm6SdBlp4yUV4mPseCCAPxoAmdLuOBTNc+R+8M5RokKHLH5N2B69c0AOLQNbET+U9&#10;vuMgCquVdOpzk9cjk0ARpBD8qi2dYnBOxWICox5+YH5gQaALDf2YFikiWUOHVbbyszKNrZwvXDHn&#10;OOaAC5F/cyo1+/lwFiomhDLIikbgHQ5J5XqBQBBb3bFZHivGk2kMsdxgEY4XHyggEY/GgCW0uGmH&#10;mSxRW0bKSYEYkMV+8xKjvkUARC2S13s6QF8ZdIATIobkgrgA465HHFACPe2FwEbT5ftEcYzNPKjB&#10;VfPIz/CaAEluIzIqW9sks0rkIsCbtwXkkOOPquaALCAo+y5h8uVw0qy7iHiXHGQDgfSgBjJ5nmwS&#10;2y3UsTrJEkhLEEDLSALwT06UAI0gjkaV0LWqsZYmfcCX6DaMcAgng0AAut8skMTLKlzhUWWMhI3w&#10;P4uR7ZxQBCkDxbLhLuKZYiRKgj+RWbGeAmW57+1AE0lxp1q5uSDfSJGQqwF1g387Q2DwT6GgB4Gq&#10;2yxTRtLbyyMpmd2EsQQ9ExnA60ARloEIF3bbZmywYj5DgcPgE4B44oAnitDL5Zlt1VGXJWORUdim&#10;MAZYHBFAFRreAJ9qjVx5LYiIIZpYyeNoJ4KkY49aAHyfaWCCcOsYd5gY0ERAOTh+eT9KAEAjjgdl&#10;lFxbkB1jmdGnV168npnIoAW2iJQOlpLZljuESSYAU/e+ZfvZHT2oAmjs9P3qyQ7ZSQIZ13SBQDk5&#10;GepPXHNADnE0we4u54YoSSjXRDlwv3uVYdOOtAECataO2La8B3OAgjh2g7OjA7R1GPxoAQXi/Zpn&#10;QJChjlK+YWkZ2UfMSDnGeKAJXlhwz20sQVMYjQFtqKMYYj0zigCtI1wYzcm4jsQY942IqRFWyoyr&#10;FsnIoAkF5NssZ57jzLO8dkzCF3MVGSeAMc47UANYI9zLahX2KpHnSZ48wZJIPXrQA+NZI7JDNEZZ&#10;QP3PkZVju4+Y+nHSgBGyubWRmaeJV8yA7eCrKCe3HOaAEIRERY337iyAxnICN1254yCTQAW9tJHA&#10;9tNci8feDbElEz5QOSuAMkZ70APcF4zbz28CruQtNE+CZMBwZOf5UARmSzuZ5IIBdtdKoBaF/wB0&#10;2CcqQ3BoAUNFHEZb0ShpELvA6gADgcMxIx3oAhs4EuC97JaCePiKMLMybSR8uOMHk84oAkll0+C5&#10;OnwN9ml6rHJHJKoVeWUFSMZ+tAD3BnkMUs/2R24j8tiNwxlV57dsc0ARJIpb7UZYZrVUIkRkEYyp&#10;5LNuwevYCgCWeV9y2oMSgpmXymLoIjypOfU4xigB0pu4IUildUtNytFGg2vhRz8oz+dAD5Xe6tuW&#10;dIBHhpGKLgH+EqVJ4oAbJKlqlnKs4xdFUTMamJkVc/N3BBFAE0TT3F3JF5VtLaFSd54LDui9j9aA&#10;E32ex7qwVN6jftQiQAHIG9vlIx0oApvLNGyzJLB9qADxwwBY48Z25IYnJ70ATyT3aNaTTkPDO0iF&#10;InCEOByeABkZHBoAry2rxO8Fy7zTMSYPMCKVBXJOP4utAE3lXUNgg1CItMW3JJDlC3+8R24FAELL&#10;CJpbbfcm5jRftajhDhhxztBoAlEVqsErTSyCGUlUjID5jP3ud2Bg5PWgCKygeSGVQsbhsJbyRzY3&#10;Kmc/w4zzQA6Wa0jC2EPkFhg/KHkPm4DksVOBnPagB2Uvi0bPJFdJgRyWs3DdflKkdBQAqTFYt775&#10;p2jLNFsVeuBkM2eOc0ANjEcr/vIjcDG3BZl8stjaR/e5PbFADZGi+1NYswtoRhEQq/EcY+ZRz3OK&#10;ALM0gcNDJI9lbyJ8hlVcbCvQbug7UAUkuoHNvci4g+xPkSuYtuQg5LHdg5PcAUAWXlHm/Zo/L8lB&#10;iaSNiybW+ZeDnqQMYNAEpSeC2RvLxCcSxKhAcknv0I6UAJJK80aIg+0yRjAUMqkdOCMdgaAFui9g&#10;bZ8DfMPLWPAWEDAHzEjqD70ACwXhldbw214kp3wRNtRiqAfKm3AODznFAD5PJaN54wkUgYSuyfOu&#10;O29htIxnFAGc52ztJbzbLvbvdbceXAwJwAd5IZiQeaALjNMipc6iz/Y7lmXyAVDblAzkjAGDQBSE&#10;LyySk2wiLqVifzCfkcZJIIwetAErSC0s4bZjvu1JMIjjZsnvllPGeKABoZJA8VzcNDcRqBKIXwSQ&#10;RweBxQA+NEMDhLhp0b5UVQrFkb7xB4wQSaAHRBmjex81XyoCSBv4UyCeAMnkUAMeQNmxIt2gXYim&#10;JmWQMFDfMMkc+oxQBK0sF3G8RM9uqxjZJlSpHIIKkdBQBBHeRGG2cyOXmUs5WMYK44Kls0ASWwt5&#10;ZWYwtdwxfIXYlCjtyuB35PagAUWwmeBLc24IG1TlvlB5UEkdaAJZZh5otvusf9TE4AG3HqT0wfrQ&#10;BUadVliuR5H2dQ6yja0SqRwSSWw3X2oAe8UkGI7i4S4csGCKV27ANy4HucYoAsyx3cNqpuo/KiZx&#10;MpTC5IOfmxgj60AQyFbuQrB588qJiUowRD6KQRgnrQBPcItkgmud0S3ACpbSKoiKqBw7E8YI9aAI&#10;reO8uZ5JpLSza3kX90ElILRgY2Dop5z2oAdLcafEP+JbPGlwmZPL2NOi/wC86FcYzigCo63Ln7T9&#10;rgtLvG5TZsY0YHIXcGzk5FAFsS3arFNNN9qgnyvlxlFcuuMkkAAY+lAEE6M0z2rKyyNGdrvk7Fcc&#10;sw6NnNAB/pEdpHDdESFfkgEAZH2gYOQM8HAoAfID5LwXEktuixAziQJjqAeMA4oAjiltngh8u7Lw&#10;ztsV40EhaIjJI54IOaAJrYK4lso5RLFHgLOTjJXOcDHXmgABiKGCO2hddq4aJ/n81huy+T/hQAvm&#10;wTN5CK8tygXylRxt44II6YANAEbXCxCF2Qm5KOZEX5FTdhQVLgg9ehoAbBbxj99d7tQIcCFHIiKO&#10;ACpUD73J5oAkdYRK9vcQm13EMX+bbtTkrnI68d6AEkaB7xraJrhHYfMh4jZcZCgtge3r70ARbodz&#10;XdwEWwIPmRSJ5ajZjO5jJtI+mKAAeax3eRAisAhNvMzIYsZXrkckDGKAJp5DZQxQJII8N5sUQjL/&#10;ADcE8rjFACTCfUIxunIlj+Uvby7Sc8qpUr2oAnlD2UaP5nnPMqokLIgjIAHLNgYINAC7rya4aB47&#10;Z4pYyygk58voVGMA80AMeWHDNazRbUwQigttQDHzEemcUAV5GnEZuDcR2W5A42IqRbWyvKtnJyKA&#10;Hi7m2WM01z5lpeOylotu9ioyTwBjBx2oAR0DXMtthyqqR5z5yPMGTkHrnNACxpJHYoZ4TJKB+58n&#10;Ksd3HzH046UAK+UzayMXnjVfMhO3gqygntxzmgBhEcaIscm4MWQbDnCN1254yCTQAtvatHA9tNdC&#10;8beDaklEz5QOSoAGSM96AHSHcht5reFQSpaeJ8EyYD5fn+VADA9ldTyQQLdvdIo3NE/7psE/KQwA&#10;NADt8KRGa8SVWdC727KFAHA4ZiRjvQBBZQrclrx7MTR5EcWyZk2kj5ccYPJ5xQBJLJp9vc/2fE32&#10;WQcqjxySqAvLKCrDGc0APkxPKYXnNq7cR+WxG4EZVefywc0ARpKCftAlhmtgp81GjEfKnks27B69&#10;gKAJJ5W3raAxplB5piZnQRHlTzn7xxjFADpTd28CRyuotQytDGg2yYUc/KP50APmklu7U7t8cAjw&#10;ZCUXAbjaV2k8UANlmFtHZukwC3ZVE/dqY2QL/EeoIIoAmjaea7liMdtNabSS5yCQeqKOh+tADVNq&#10;Ve7sSm8DfsUiQANkAO3ykAdKAKskk8bLNHLAt0MPHDCBHFjO3LBicnvQBNJPdxtZzTNvhmaSMpE4&#10;QhxjJ6YyM9DQBXktJI3khunaaZiTb+YFUqNuSSOM9aAJjFcx2CDUISZiwZJIDs3f75HbgZoAhKRm&#10;aW1D3JuI0U3aAjYcMOOdoNAEnlWywSGaSTyJCVRCA2YzjdzuwMHJ60AR2MDyxShRE4OEgkSYjcqZ&#10;B/hxnmgB00tpGEsIfILrg/IHc+acOSxU4Gc9qAHfur8tG0kkd3HgRyWsxw3X5WUjoKAFSUJDvcvP&#10;O0W5ogir1IGQzZ45zQA2MxzP88TTqBtClmUxkgbT6Nye2KAEdoVuXsXxbxYCohV8iOMcqBnucUAT&#10;zSqwMLs9nbyJ8nmqu0oV4A3dBjigCnHdROba6FxAbJ8iVjFtBCDksd2Dk+gFAFl5U877Mpj8qMfv&#10;njZmTa3zLwc9SBjBoAl2yw2yv5eITiWJUxuJJ79COlACSyyXEaKB9peMbQisqkdOCMdgaAFui9j9&#10;mcYEk37tYiAsIGMfMSPvA+9AAsN75rrci3vUkO+CNtkbFUAyqYwDjrnFAD5DEY3uIlSOQESuykOg&#10;HbewwRjOKAM5i32hpoJvLutu90tx5cDAnAzvJDNkGgC1I84SO41B5BZ3JZfIBUNlQN2SMAYNAFRL&#10;eR3lLW4QupSFxIeEdcktkYPU0ASs62dnDbu2+7UkwrGjtyeuWU8Z4oADDLIrw3Fy0VzGB5wifGSC&#10;OOg4oAkRIxBIFuDcK/yoqqrEqeWIPGCCTQARBmjexWVZCVHlybv4UyCegyeaAGu+4fYm+zvAuxF8&#10;pmWQMF3fMMkc+oxQBKZbe6jeNjPbKsY2SZUoRyCCpHQUAQR3cXk2z+YS0ylnKxjBXHBUtmgCS2W2&#10;klZjE11BF8pdiylJH5XA78ntQAKloJ3gSE24Zcqp3N8oPKgkjrQBJNcIsotgMOSBDE4AG3HuemD6&#10;ZoArGYCWK5HkG3UOJhtMSKRwSSWw3X2oAfJE0O2K4mjnYsGCIRt2AblwPcgYoAsTJeRWy/aYvJhZ&#10;xMrx4Ukg5+YDBH1oAhkIunKQ+fPIi4mKMEU88KQRg96AJrhY7JFmuN6LcgKltKiiLaoHDsTxgj1o&#10;AZbpe3E0krWlm0Ey4iCyEFo8Y2LgBfXtQAstxp0OP7NnRLlMyFNjTov+86FcYzigCmyXLn7SbyC2&#10;ux8yfY28tGzkLuDZycigC4Jr0LFPcSG5t58r5cZRXLLjLZAAGOKAIJw7SvaMrI7xnDvklFccs3AD&#10;Zz0oAP8ASYbOOG7YSMuFgEIZH2gYOQCeDgUAOcM0UkVxPLbRrEDMJFTGMgdMA4oAYj27QQrHdl4Z&#10;22LLGgkLRkEkj0IOaAJrZVYSWMcwlijwFnJxkrnOBjrzQAAxMphS3gZMLh4n+fzGG7L5P+FACmaC&#10;c/Z1R5LlAvlKjjacHBBHoAc0ARmfyxC5U/aCjmRF+RVzgZUuCD16GgBsNtGMy3e7USJAIUYiIo4A&#10;KlQPvcmgCR0hEz208P2QuQ247tu1OSvUdeKAGymCS7a2jM6Ow+ZcYjZcZC5Yge39aAI90BZru5KL&#10;YkHzIZEMYGzGdzGTaR9MUAChyd/kwKrAKfs8zMhiI3L1yOSBjFAE0832OGK3STygG82KIRlzu4J5&#10;XG2gBZBPfxgvLiVPk8y3lCsc8hSu3tQBLLusY1kD+c8yqiQlEEZAA++xAwQaAF3Xs9y0LxWzxSxl&#10;gpJ/1fQqMYBoAZJLB8z288QC4IjQFtqKCMMR6ZxQBWeSbyzcm4jsgU3jYipEVbK8hi2TkUASC8nZ&#10;bGea48yyu3ZMwhd7FRkngDBBx2oAa6K1xLbAOFVSPNk6jzBk7geuc0APjWWGxQywGabH7nyDtYlu&#10;PmPpxQAjF0H2aXc88aqZIDt42soJ7cc5oAaQgVAkmQxZB5fICN1254yCTQAQWzx272st2Lty4+ys&#10;SiE+UDkqAOSM96AHsMxm3nggwSrNPE+GMmA+ZOf5UAM3WV1cSQwi7a5RRuMT/umwT8pBABoAXfEk&#10;LTXiyhpELtbuoVQOBwzEjHegCGyhS4LXslms8fEcYSZk2kj5ccYPJ5xQA+WTTre5+wQt9ll/hjkj&#10;klUBeWUFWGM5oAkkBnkMMlx9lkY4j8tiNwxlV5/LHNAEaSAn7R5kMtqFPmq0YjyV6lm3YI57AUAS&#10;TyMGW1UxKCn70xMzoIjyp5z1OMY60AOl+1W8Kxyuq2u5WiRAVfC9flGfzoAfM8l3bZZnS3CYMhKL&#10;weilSpPFADZrhLSKzkSYEXW1E/dr5TIF/iPBBBFADna4nkuYjFbz2vluSxyCQRyigYz+FAD7e5it&#10;o7kyz29pekhw9sCzMGPIOFx396AKV009zew3FkLaURcSxyptkOWyxyAACOtAE8dzPdP5d2bZpU3Z&#10;mjQ+SWB6q2AQSPagCJS5LbSs72/DzJw5DuCoUk9Ap5560ARtLYXCvHbxTsX/AHk0bbTsbOGOc5xw&#10;KAJ5o9zR2luVActiaQDDrn7o46Y9aAI2iv0CWVvcwSRncZjIAQDnoqgHoMUAQ+deW9xFFMoFxGpc&#10;zyAFjjAbDAErnIoAsXOyYxOLUJDHmWXJHJJyoJJ5Bzj6UAORbhjNCBIEfEkI3ExrkfMAVztAwKAI&#10;Y2/tOFri7uBb2q4f7Kx3jy2dQuVA2u3OeTQBYWH/AEh/Ju5TAqlWkijAAK8pkh8qcnpjigCK0kiW&#10;zjim1BoIgSIg2cI65yfm29c0ARRWui7lljkM9/L8zMQAGz904UkY6GgAvmjlBtDdDaVIbEZj2KOq&#10;HheuOOtAE9xKLWxtxM3mwgBERpAQgA4Xr074oARJms7aSWCaO1abCyT7xLKp3ccEcbhjFAAJ3uZi&#10;5VJdyFiZV27QpAUZUHrknpQA62czB02Ej5lW5dQ0CuDgqDuzwfagCEI3kzGSJI1jO4PANpYDsgz+&#10;fNAF+zuLQ+ZtkT7WczGRVIXIPOWAPQnIGaAKl3IJr22bTo7d1jO6UBQHkLdTgqACM560ATY1a7lE&#10;BuIPMXJZlUKrMO6nHGaAKflpHcShlknubUB5Lh9rNiRgQqMegwenFACz+W67RBIlqy+ZcxuV3ITx&#10;n7xyDgUATTK3z2kbCR587POBEZTjjcASBgcA0AVzBPsihvWjSM5DI7iWEZOAFQDngUAPa51YXcEa&#10;yW4igBBAUb2ZMBiSpOM7h2oAkdISkTgNarblnKNtO9ixILFiODnFADIUtJCixxyBQplgnjO5ASPm&#10;xtOABQAkskOp2U8Y1FoLeTDmPYyyLFuHoACxzn71AE8ENraxkw3Vy6vGEWfoCFG6M5B4O40ARwXc&#10;EVpJFc3qwyuwETQEyMjL14ZRyc0AJFbB5GuUnEl2zYmS4wrgZG0fKSAMYY0AD3kYlCSfZ7oxAl2V&#10;CI15xsYkZ/KgCW4mmFpELpEdCzKwjYKIvRQCc7R6UAMikiWJXsZAfO/1s8zZMbK3XnoCMbc0APae&#10;GaYR7VkV1MpfaACV4QcA8HcaAFigv7hzBaSssZDL5kipt3jjaOTnDe1AFL7OkTXAubZ0kh/e+cVU&#10;5HQrGR0zQBpwuVyZXhiXBnkdV25HYEjIxk569qAKd3J5t4hslgnbhngZSu7d947tvynvQAqrd30i&#10;f2tsgYZVUVswOf7yjA6+9AA/2g3ZEEi3CWO0PhV8wl2BCht391ulAEZEBhMY860t0BaW3k2lgx4L&#10;H5umAKAFkSwYRQQgPLKGMNwykIykg9vboDQBHdQZthpv20Kk2RKxUgRgdkAAI4oAetxd2i2sayx7&#10;Y0CxtK3zybMbiSM4zkc0ASzS24V38pba4RtxNuVlZyzbhkMB1zigBYUv5nZlVo4EyY2kOSnPzAFe&#10;FA4OKAGw3kd9byyefEYkPmvlGIVN4AB4wW5B60ASwxwqHInmJlVg91CCigL80ZA3HbyaAIrW5spY&#10;FhN200jtujfLbYnj+8fmAJ68UACWtqZQYZi907Zm37AzHogwCRt6E80ALO16bhYoJ4bhI1JddgUD&#10;/YbI/lQA26b7OiJfQvK65ZmbYUhyMbFPUAf3RxxQA/E8UEcsDJFZzJ/pE1w43R4J29+ARjFAA1zF&#10;LJLGyi5e4QSbSCsQ24C5ZQSAcnHFADYLeW6GbpJbaJgY4hI6yQbumNufmw3qKAGGK4MkwAjjtrXn&#10;bGgySByFwep9KAL9m6QRN5l5FZvGDJwmN2cg5YcAc5xQBnXL6fNd2klhFDcSKNzER48zdyz9AM96&#10;AJp/O1BGtLm7W3kkyPMjQxqdoyWQ4UjI/OgBihIBmGVrk2qooaRhvcMwKhTn+6eaAGy3FskNwnlv&#10;asxDSxQlZZQW6nB9QBQBK63MrBIigLblD3S4OzcDtBHQY5wRQAwTNGi2pNtMAWM0xUvEhDYwox2G&#10;KAEF3qIMCO0Cvhsyr8rtsI3HjJHUc0ASO9lcurQQM0qMZWYHILb88lscZOOaAHRxSySLFEskVupM&#10;kcoZWG4jlVA4AHFACK13qEUhtb6P7Mv714XT59u8AA4BVm5B60AEdta28soZrxpyhZrwICijGU2n&#10;OVO4ngUAMikDW8UVzcD7O3O4sV8soD64znNAAttbB5mE7T3tyVMkMh2jH8GSpbC9DQBHIfMmiN8U&#10;KIuPs+7MeCcBGXAzkigCxezXSiITFJLWIlWhj2kRHGNv3sgDP3duBQA2BJba0jltrsWluwKyPckF&#10;0YEjPPQEYxQA0T6VNIgMYuJJIjKswQhOOFPy+u444oAVoReQyWaT3Fsk4MaSuoUJgcqpyD1oAiWK&#10;K2t5CfljhC+Vk/NIAOi44570AaNvdRW8dyZpoLO9yJA9qu9m3HkHC47+9AFG5knub2C4sVtZRDxL&#10;HMmJGy2WOQuAR1oAnjuri5fy7w2xlTdmaND5RYHqrYBBx7UARKXZm2ss8kH+slTCuQ7gqFJPQKee&#10;etAEbTWFwrxQQzvuPmTRsQSjZwzZznHAoAnnj3tHaW7KocviaRV+dc/dHHAx60AMaHUU8uyt7iCW&#10;M7jM0gBCnPRVAPQYoArme7t7mOKeMC5RS7XEgUlsYD4YAlc5FAFm5Cy+VJ9lCRR5llyVGSTlQSTy&#10;DnH0oAcguHMsAWVY2xJEAxMakj5gCudoGB+dAEEZ/tO3a4urjyLUYcWrMXHll1C5UDa7c55NAFlY&#10;f9IPk3UxhClWkhjAAKjKZIfKnJ6Y49aAIbRo1s44Z9RaCJSfLDE/I6Zyfmx1zQBHDa6NvWWNzPfy&#10;/M7EAbs/dOFJGOhoAL5ops2jXXyEEMBGYyi90JwOuOOtAE88n2SxgExM0IAREaQERgDhevQdcUAN&#10;SX7HbvLFPHaNNhZJw4llU7vQjgMMYoAUTtczNIVjm3IWLTDbgIQFGVB6hj2oAdby+cHjCEAhlW5d&#10;Q0KuOCoO7PB9qAIVjcxTmWOONIzu3wjYWA7IMn8eaAL9pc2mXAljN2czGRFIXIODlgD0JyBmgCpd&#10;sJ761OnLbssZ3SrsAeQt944KgAjOetAEo/ta7lW38+33rncyqFVmH8SnHGfpQBV8tIriQMklxdWg&#10;DyXEgVmxIwIRGPQYPTigAmKSKUFu6WjDzbmNiu5T0z945BwKAJp9xD2aSB5LgHZ5oKxlOPl3AEgY&#10;HANAFbyJwkMV4yLE2QY3cSwjJwNqKOeKAHvc6sLqCMPAscAIO1V3syYDElSSM7h2oAlaOIrE4zbL&#10;blnKNtO5ixILFiODnFADYUtZNqpDIqgGWCeP5lyfvY2nAH+NADJJIdVsp0XUHt7eTDshjZZEi3Dj&#10;gAFuQfvUAWYYrS1jPkXNy6tGEWfJAIUboyTngkk0AQwXcEdrJHc3ogmkYCJoCZGRl68Oo5OaAEit&#10;Q8zXKTLJdOdsy3JCvjI2j5SQBjDUAD3cZlCyGC6EWS7hCI1OcbGyP5ZoAmuJZhaR/alSRGLBvKYK&#10;sQ7KATnaPT2oAbFJEkKvYyA+cP3s8zZMbK3XnkAjG3NACtNDPMsYRZQ6mUyYABK8IOAeDuNADo4N&#10;QnYwWkjpEQyiSUJt3jjaOTnDe1AFL7PDEbhbiB0lh/e+aQpzxgrGR0zQBqQy7ATK0EY2maR1BXI7&#10;AkZBGTnr2oApXkpmvEayEE7HDPbshXdu6ndt4PegB6LeXrp/azR27AEKituhc8fMowOvvQA1jcPd&#10;sIJFnSxAD4VfMJdgQobd/dbpQBGRB5BTMtrbrlpbeXaWDHgsTu6cCgBzrp7CKCFQ0kisYrhlIR1J&#10;B4x7dAaAI7qLNsNN+1qqTZErspAjA7IAARxQA4XN5aLbIJYwEQKjSn55NmNxJGcZyOaAJJ5rfDye&#10;Wttco24m3KysxZtwyGA65xQA6JdQmdiqMkCZMbyHJU5+YArwoHBoAbDeR38EsguI/JQ+Y+Y2IVN4&#10;AHTBbkHrQBNBFEocrNK3mKytdwAqAF+aM43HHJNAENtdWUkKwNdPNI7ZSQFtsTxn5vvAE9eKAFjt&#10;LXzQ0Uu+5dsyhygZj0QYBI29CeaACd7xrhIYZobhI1JkXYFA5+42R/KgBt0Rbxol7C8rrkszFSkO&#10;RjYp6gD0HHFADgLiK3ilgZIrSZf9Imnf548E7evYjGKAFaeKV5onH2l7lBLtYFY124CZZQxAOTji&#10;gBsFtLdYN0kttEwMcQkdZId3TAUH5sN6igCNop2lm4jjtrXB2xouWIGCFwevtQBoWRWCNjJdR2jx&#10;gyABcbs5B3MOABnOKAM65fTpru0lsY4J5EG5isZG8ucs3QDPNAE0/m36NZ3F2sMkmV8xEMa8DJKH&#10;Clcj86AGgpbj9xI1wbVUUPI2XcMwKhST/dPNADJJ7dYrhSj2rMQZY4issoLdSQfUAUATSC5kYRxm&#10;M7t6K9yuDsDA7QRnAxzgigCNZWjRLUtbzAFvNmK74kYNjAAGeBigBBd6gpgjc24cBsyp8rtsI3Hj&#10;OM5HNAEryWNyyNBAzzIxlY5BUtvyMlsdzjmgB0cc8sghiR4bdSZI5VZW+bHKqB90DjNADVku9Qjk&#10;Ntfxi3X968LJ8+zcAAcAqzcg9aAEitrS3lly948xQs14EGxeMpgg5U7iRxQAkUqtbxxXM/8Ao7c7&#10;8keUUB/vYznPagBEtrcPKwuGuL64IMkEhCjH8GSpbC9DQBG5aSWNr4J5aLjyN2Y8E4CMMDOSKAJ7&#10;ua6xEsoWS1iJVoVC4hPTb97IAz93bgUAEKy2trHJa3K2tuwKyPcsC6sCRu56KRjFAEYn0meRN0Qu&#10;JJYzKsyqQnGAp+UHruOOKAHNB9rhezSee2jnDRrM6hVTaOVXkH71AESwRQW8ucrFAE8oluZAo6Lj&#10;jnvQBo29zFbpctNcQWl6SHD2q72YE8g4XHf3oApXMk9xew3FilrIsXEscqYkbLZY5CgA96AJo7q4&#10;umMd2bczLuzNGh8ksD1VsAgke1AEQLksVKzPb8STJw5DuCoQsegU889aAI2m02dXjgjnbd+8mjYg&#10;7WzhjnOccCgCxMm5o7S3KqrF8SyAfOufujjpj1oAiaLUV8uytrmCSP5vO8xQQCD0CgHoMUAQ+deW&#10;08UU6gXKBnM8gUliMB9rAErnIoAsXO2YxP8AZQkMeZZTkDJJygJJ5Bzj6UAKqzuZof3gjb95CNxM&#10;akj5gCudoGBQBDEw1OBri6n+z2ow/wBmZi6+WWUL8oG125zyaALKxf6QwguZWhClWkijGAVGUyVb&#10;KnJ6Y4oAitHRbKKKfUTbxKSIw2fkdM5Pz7euaAIorbRS6yxyme/l+ZmIA3Z+6cKSMdDQAXzRyg2h&#10;utylSHwhjKqOqE4HXHHWgCeeT7LY26ykyRABERpARGOy9eg64oAakps7Z5YZ47ZpsLJPvEsqnd/d&#10;I4DDGKAFNw1xMXZEm3IWJlXG0KQFGVB65PagB9s5mDIIyF+ZVuHUNCrg4K53Z4PtQBUmR2srsyRx&#10;xIiswlh+QkAHhBn8+aALyvfSQPMPLgslRCYVx5hXI4VSSRzjNAFO5FxH5MdsoSWd/NMnyl9rH0BI&#10;Hp9KAC7S4n8uVAELAFfvZ28EkqT3oAdiGEvHBbLcmX5kxIDmXbnJGT0/SgBuwxyzytYTy3EgQSQx&#10;PINvXJBYsSB+VAFiW6eztXjf/SZ55DNbNLJCUKj+JXXPBBx16mgCsjR+Tl7S3hAIkAilbzyXOeNr&#10;L+NAFaT/AEVxFL5UQnbewlmMzKicFQxctzkcZxQBb2x3EhhggZ5lws0/nBlVTzFiMNuGMr0oAmhS&#10;O3le2knut2QqgJ+7yw+bIwchgAPagCGCa7SaJAPIcgIwkjXykQkMNuFxkAdTQBO86W7vfm4wrMQ7&#10;WygxtIvygH5SCOOelAFW5NlED5spmig4jgZDyzEZO5wP50ALcWskkcSRzwPNCFlCsQszK3KoWULn&#10;kgCgBbO1knla3ljW5lUbgJGKMD1z1yRzxuoAstD9kIe+sn+zsDEkJI3SNxuIJ6NQAkTXrEebAG01&#10;mWFIWKk+WcffOSSedvB7UAJLFdvbxFLd7W3LkSzMpByvQqAec8gdqAGTres3lcxws6rA0hZZTMT8&#10;w2khcMSQTigBZYpBIsc1n5qgHcNxOxv4iVU9wRzQBK5uJ4550EcdtEqt9nAZCUQj5Rk5xnG6gCtP&#10;dy2UiyTCOW5uCZIEDRxthvugnJAwOPWgCOWGS4SGdoVQTIJVhtJW3hHOc8EYyaAG2rWVn50cDl7i&#10;6bdslmM8hkVMlcBieOlAEoRor1zHpssszhEmkilLLHnJJCuzMcccCgCyGeCF7Zrj7U9xIr27Oqsr&#10;jd95SPvBlO3Ge9AEIuFilMk8UcDxSARRnJBJ6jAOQfrQBBcC5SZFmtLW3iYlnnikLAAHGNxJYk5H&#10;BNAEjLbz7opA0kq/6xFkLZDEeWdpORtyvSgC7HEInlt0FygjGFZH3xjeMMW+U4BwKAKEPnGSG33R&#10;PMU+aOYBDGhYNldoAbA7sDQBcuL61sma/e8kSMNsijgAKSOo29MEYOKAKrtbRQh2kkdIyqRxuuGy&#10;/UqcdTQBDeWE81vbxWsyJLG3nyGYIJ2jPKqSmM5JxQBPaQ3k7SQQ2wPlsBLeTZzuAzgZ7HOBn8KA&#10;LJsZ4yn2vTjc28g2unCFiSAxy2fmFAEQM8juWtllsFcRJbycKY1xw7jlvTrQA+S4lt4Rc3cBVWZg&#10;ucRfMoG3Bycj9KAIGjuXVY3hEcE2DAkMzLcea557qAGbOTigBkYitn8mYyCaUnzI7iR53Qpw4ARs&#10;4xjkcUAXGN5K7vaxQx2UapvZSvyouDgRs24YOM0AV2eSCZBJcJLPclWiVECO244A9+OKAEuVmaaK&#10;4mVkkcAw28eTGIyf4hyQTQAQbIZJVghjMkuf3iSeYxm27h0546EHpQAhjME8huLSSWWQKJIbd3c/&#10;MfmYmUscLxwOKALzCWK2e3iK3G9xLbyNIkikE43qyjuDgD3oAok2ysftKwGWJt8MLsySkkjPAbJ9&#10;ORQBHfSi2eM3FtDbQAnytsm/IA9SxbLZ6Z7UATpsmg2bZPOO0SYl+bDn92QgPGMrQBJ9nePNnaLd&#10;2+1iZZmxJGqkfPkAHG7AGe1AEEU1+QkEASHgJLPcRgbVJDfKAAh4GMnmgCzPMkB+2CZriNm+7AoW&#10;Isvy8gggg47UAU7n7AiPJ5jziE7Y4JEaMZPXa2Oc++RQAy6zHFG0k0b3anzo4pTFHKyEZRGdMDHI&#10;FAEmn2lxco0X2JWQgPJLFKd4ZuRtYFcDnv6cUAS29p9jyk8cji6O2SC4ffK20gOAx6EUAPAuWuti&#10;2Uc+nKwg3OyOixrggOM7ieccH6UAOQzqivdkpDIwT5YmiLOD8u0fxZHHpQAyY3K3ISZZI1dwlrCS&#10;V/eMfmBB+7uOc8cUAIFkE225tljOGErhmkKuDzwnJ4280ATSG5kErt5EdjEit9mQZZlDKTw/IAOM&#10;+1ADJTcRyoF8p3lCvF5TDf8AOcDJ5Ax0xjNAFe6gE8kMkzLLOyb4bRWZWWPP3mGc/mKAH+dZWRlK&#10;x4LZW3QSCRnm8vd91SSPTnpQAsazws0j2U5lnEaukMjF135yw3FunHFAEs0dyln9ktAWMs3nLcTN&#10;HKCgPLoVJ+8DgD3oAiaVwG/dwQCGRdsku7zGbgkbQRkduaAIb1LjzYkmsrf7OSX3pJ8qoOMkszMS&#10;2QcZ7UAPZLa6SVAkktyuBKgkZflz+7ACnOB8v9aAJvOgsnlikF352WMasVEKgqNwYgMACAOaAK9r&#10;9paOKFIYollQGZkIDorsGGwqEU4x1OTQBIt1a6fvuk1SUtO/zwk+YGMY2lcEEY47UAR3BtYpB5Aa&#10;eOHEYkkwFQnnIBwc0ARTQM6wo9/FLcKUkETxiOaQNyqErjdnIFAFmyjupLh0e2YMjbd7cx564Hcd&#10;eM0ATRWdzE+bqwDRyApMQcMzZGfmI+8PegBn78zbLiCObTVYRpbNhwyAj/WM3JxnHBoAsmO4ESyy&#10;weXbDC70LAmT+Ejjn2HSgCpPDI8ywXDeaHx9ktmkaKfzSfmyM45JI5WgBZ5IbaQC7tmi2AoiFzIQ&#10;+PmwqHPIxzQBZWS9kgef93b2KrGTCmPMK5HCqSSOcZoAp3Au1MMdqqpJO/m+Ydpk2MfQEgen0oAL&#10;tLiby5VwpIUr94nbwT8pPegBVEURdILVbky/MhWQH97s3ZK5J4oAaYzHJNK9lPLcyBFeGJ5FC9ck&#10;FixIGPpQBZkuWs7aRD/pM00hltWlkhKFR/ErrngqcfjQBWQxiEtJbW8ABEgEMzeeS/OBtZfxoAqy&#10;brV1ik8qITvvYSTGZlROCoYuW5yOM4oAubEnkMNtA0s6gLPP54Kop5ixFu3cZXoKAJYRHbSyWstx&#10;dbyQowh8slh8wIwchgAPagCG3lu0liQDyHYBGEka+UqEhgF2qBkAdTQBM1ylvI9+bkqrEq72o/ds&#10;6/KAflII456UAVbg6fGpMkrTRwHbHC6HlmIy25wP50AOubSR4olSeBpoQsoUlRMyt91CUC9yBQAW&#10;VtLcStbyRLdSoC2JGKMD1yDnJGDgbqALTRfY8PfWTi3IMSQkjdI3G4gno1ADYXvDjzLcPpzMsKQs&#10;VYlDj756k87evagBZYb1reIpA1pb7yJpiCDkdNoB5zzjtQBHP9tZ/KAMcJZVgaQsJTMT8w2kgYY5&#10;B4oAWWJy6xz2ZlQA7huJCN/ESqnuCOaAJXNxNHcTxiOO1iVGNuAyEqhHyjPOM43UAVp7t7N1kmVJ&#10;bq4zJCgaNCFP3QTkgAY+tAEcsMk8cMxgWNZ0Eqw2kreYEY5zwRjPrQAls9lY+dFbuZLm6OfLmmM8&#10;nmKmSuAxIA6UASiOSG8cpp0sksgRJpIZSwjzkkhXZmOOOBQBYDvBA1sbj7U9xIr27OqlZBu+8pH3&#10;gynbjPegCLzxFKZJ4o7Z4pB5UZyQ2e2Acg0AVrgXCTIs1ra28RJZ545CwABxjeSWJORwTQBM0cE4&#10;aGQNJKg/eIshbIYjyztJyNuV6UAXI4hC8ltH9oURjgq++MbxhicKcA4FAFGETs8NuzxNMUyY5lCF&#10;ELBsrtAVsAdWBoAtXF9bWJbUJLyRIQ2yOOAKUkdV24xgjBxQBWkktlhDmSRo4yqRxuuGBfqVOOpo&#10;AhvbGeW3t4rWZFmjbz5DMEE7RnlUymM5JxQBNaxXU7Pbx2+RGwEl1NuPzAZwM9jnHP4UAWvsE6FR&#10;c6abm3kG104QtkjcxLZ+YUAQkzPI4Nus1iriJbeThTGuOHcct6cHtQBJJcTW0K3N3blFZmCfdiG5&#10;R8uDnkUAV3jncJFJDst5sNAkE7LcebIcnuoAZs5OKAGxiO3fyZN6ySE+YlxK87oV4ZQEbOMY5HFA&#10;FxjeyO720UKWcSrvZSuFRcNgRsdwwcZoArNLJDNGkk6Sz3RRokSMI7bjgD0PHFAC3KSNPFczK6Su&#10;AYrdMmMRk9xyVJoASApFJKIYYzJKD+8STexm27gMDnjoQelACNEIJ5DcWUkkrqoeCB3fG4/MxMpY&#10;4XjgcUAXiJYrZ7ePbPvYS28pkSVSC2N6so7g4A96AKW6HeRcJbmWJt8MMjskpJIycBsn8RQBHfyi&#10;2kjN1bw20Kk+Vtk3ggDsSxbLZHGe1AE0e24h2bJPOO0SYl+ba5/dkIDxjK0ASfZ3jBs7YXkG1y0k&#10;pw8aqR8+QN33sAZ7UAQQy3x2QW+yLgLNcXEY+UEhvlAAQ8DGSM0AWZ5Ugb7Z57TxM3KwKqxFl+Xk&#10;EEEHHagCndGxVHkEjzrAQscMiNHz32tjnPvkUAMuwY4omeaKS8U+ckUpiilZCMojOmBjmgCTT7a5&#10;nR4jZKQQHklilO8FuRtIK4Bz39OKAJbe0+xgpOkjfajtlguH3yttIDgMehH1oAcPtLXYRLJJtOVh&#10;AGZkaNYxggOM7ieccfhQA5DIEWS7LLE7CPIiaMtIDxt/vZHHpQA2b7QlwBOJIlZglpDkj94x+YEf&#10;w7jnPHFACKsvn7bi2VDhhI4ZpCr554Trxt5oAnka5dZZH8mOxhRW+zIMllDDPD8gA4zQBE7TRyLt&#10;WKSWXa8XlMN/7w4HbAxwMYoAgurczyQyTusk7p5kNmrsrLHn7zDOfzoAeJ7KyaQpFgtkQKJBIzze&#10;Xu+6pJHp7UALEs0TPLJZT+bOI0dIJG3rvzlhvLdOOKAJpormOzFpZZJll85biZo5QUB5ZCufvA4/&#10;GgCFpSFY+VBB5Mi7ZZdxkYnBI2hhn0oAgvEnWWJJLC3+zk796SfKEHBJLMzEtkcZ7UASsttcJKip&#10;JLdLjzE8xlG3P7sAA5wPloAmWaOyaWKQXQly2xSyeUuVG4MQGABwOaAKtqblooYY4YollTMzIQHR&#10;XYMNhUIvGOpyaAJVubaw33SanKGnf54ifNDGMbSuDkY47UAR3BtIpcQbp44MIJJANqE85APOTQBH&#10;NbMywo1/FLcArIInjWOeQNyqErt3ZyBQBYsorp53Rrdt6Nt3vzHnrgdxnPegCeKyukc/bLEGKQFJ&#10;SDhmbIz85H3h70AR/wCkebsnhjl0xWEa27YcMgIP7xm54zjg/SgCyVuDEskkHl2q4TfGWB3/AMJH&#10;HPsOlAFSeKQzLDcP5obBtLZpGinEpPzEjPckjleKAFnkgtnUXlvJEqbkSMu0h34+b5UPcEc0AWFe&#10;9lgedRHb2Soh8lf9YVyMhVJJHOM0AVLkXSGGK0CpNO3ml/l37GPoCQPT6UAF2tzMI5VAUsFK/ezt&#10;4JJUnvQAARRF44bZbky/Mu2QE+bt3crknjp7UAIY9ks8hsZ5biQIJIonkXaOckMxYkDH0oAsy3L2&#10;VtIj/wClTTyGa1MskJQqP4ldc8FTj8aAKqPGIcy2lvAMiRRDK3nkuc4G1loArSL9lkWKTyohOxd/&#10;NmMxWNOCoYuW5yOM44oAubEnkMFvA0kygLNOJgVRTzFiLdu4yvSgCWJYbaV7WSa6LEhVAT92S33s&#10;jByGwB7UAQ2814k0SAC3cgIwkjXykQkMAuFAyAOpoAnN0IJHvhc4Vjh5LYfu2dflAPykEHHPSgCr&#10;dGwiH76YzxwfLHAyE5ZyMnc4/rQAtxaSyRxLHNA8sIWVVJVZmV+VQlQvcgUAFnay3EzwTRrcyp8w&#10;WRijAjnOc5I543UAWmhFoQ99Zv5DAxLCSN0jcbiCejUAJE14cebbq2nM6wpExUkxnH3z1J529aAC&#10;WG9a3iMcDWtvvImmKkHK9NoB5zzjtQBHcC9Z/KAKRFlWBpCyymYn5htJC4ZsgnFADL2ORUZLiy85&#10;Qj5TeSEb+IlVPORjmgB9xaBIg5t3huAGdJJV2p5ZIwPlbO7kdqAIIbR7iLyPIkExDSC4dmG+Ujj5&#10;T2GB3oAlnso0lgkW4NvPEjO+G3ICuFTGR33HjmgBrSSXEaAvK/ljehUCMyHGSOo4PbigAyq3DILp&#10;4PMAVYAvmGNO+WGBzQAy+nfMTRllt1Xa0EkalC56Nnr1oAdcaVHdeVMttFJKFCFUbDrJjcSMgZUg&#10;jvQAwyxRQq0di4cjhpAsbNxwAMsex+tAE0cMN4Vni06VjB887KQhBXkBl3A7ccjg8UANaWR0d4dR&#10;ZQ6BreOZfLUKjEFcZJ6jrQBZb7akjrcs0Jcs0Ylw6kuCRwCMcc0AUmBhWMSxpJcuxQQQM6o2R95g&#10;COTnmgC1HcXIiImufNjQbPNuORtUcg5Y9KAFaJbu13wpHIsvzfuwY9hJ3JuLZ4zgjFAFV7eaFJ4r&#10;pDc2zqqyocxHy15Yl/myeRQAsltpqrJdNbuvlkN5vmZ3s/XaDycg5xQAPcQNIyxrLHaJGA904wp3&#10;DOAuQdwzigCS4UXdvFPbmZhGC2GZvL6/3TyMd6AGRnU55Vhur0cKzRHpEWk4Vuck43dPWgBUCHZG&#10;7PJJEyLK8PAdmzk7OODjHXtQA+e0miVVDtHebXaGGVMqIAwADMpOG5oAalvJPGIJ4iJgrMszAeWZ&#10;SBtIyM4GABzQBJLa28Mkc0FuhuVQl5U4ZFj4Xk+u48UARfbmkiLJalmBLoGVY3f5eQCTnB5oAbJF&#10;YiYN5cqK23iI7jF67gShPPsaAIbvUDH+9trrMTqI1tZozHtK5GTz64ycUAWG043UaeWkaOBh0WXI&#10;ExGSR8v3SCOaAI2tYIoIyIGW54K7JGjVi3qBnt+ftigC1aRXEivLHbMpQlrhnfIAUZAJbnaRjFAE&#10;UyRzLFHbvLmVfNSUrtXbnGCCexHFAEtylwXmi1GWQpNhUEiZIVskc7h2PrxQBXDW9p5f7lHlG6NE&#10;xuB49Mk5OaALAu3aJRM5aGIbftM0flhsdcgOTwcYoABb3N9Zl7Yr5fJ27nRgzHcAdxPy5waAKj2t&#10;xbt/pMjvGFJMRcIhA+8xGGywyMUAPuYI51e4mW4dV2s0qSBTKznJIXjg9QKAEa53XDRRTyiIRbfn&#10;TI2kZ24H8XPXdQBZu9tzBFcF3byVJ8tlBt1OQAV43ZGeaAIopb5pCLgRTuVzFMFCHDfdbLc8E9KA&#10;Ehu4lU/6KJJhIBJsAUtnIyFJz82Mde1ABd2EAjjk+yyi7VWePdwFjDADcocHcM+hoAjgDNFKrupu&#10;ZFJhaUGMCRBgYH5CgC2tuIdhtoxBcKheZ/MLKNmAuDt4zuORigCsQJIhlP8ASFPmKkTvGrlh82Tk&#10;dfpQBIsa20spZngWUhMGQyiJSOcltvB9BQBWvprbMLW0MhjkX5kaMgZ7Ekn1weKAJbnSkv4wjhGQ&#10;qsciBirLJjJIYjlSCOc0AAg0+1ijaOFo5EUeXJIOuc/KOWPT8/bFAFiBWuh50dk0KRHfPMwEe4jl&#10;RgHODxjigCNo5bqNY7O4nRdplRpCw3gsQV2kngEetAD7mC7+0r9vvJo3JYwrIFdMuDtO3I5wc9eK&#10;AIJJJV8pJCZm5jCIMbxjqVBAz7UATreXLhY5b7zFjUqvnQgAovUMVY4x9aAJmjuLu1MgkiaIA/uw&#10;oUK7HcvLAtjOKAKbW8tozyz2wuk2YZRiJxGvLEk5yRkYoAbNJFJHNePp8pUtvaQsFeQt1IHUg8nF&#10;AEcr2k037uKeS3jjAMq8YJ5x5ZZSSM0AWJ7hZoPtqXe9guI7eUFIo/LOMjvnnmgB9pcas2+2kaPl&#10;S6yFsIS/CtnBPUjPFAEUcVuqKskYN2ki+aLWSRY2Z8gsR8v3h/KgCWWwktYSSrR3ZDFPPbeixAgA&#10;E5znpQBXSC3ljW3NqzXcoMgu+QvmY+U4PGOgHNAFia1hA2IAGKATSAn5VjIC/OQeu45oAjQ22xSi&#10;fPFl4iVxvOOQGJJwe3FACstukpLJJbQttBYHO3cMnup6+1AFe7kZvLNmJlt8YaKUMC7N3ILdM8n+&#10;VAD7nR1v/s580I8YKmESZUTkZJAK8jDDqaAFkiiSKFFExZUXbJxGWJ7bQSABj8aALFss9y+YUZHj&#10;y0sbLj5V5AYjOARyKAFlSaZESO7kQBN8ZdF8sgnBUDluCOKAFuEnjuDJeAySyE+SWjQsFYEjjcuO&#10;OcZoArG/eBQWtVlaQtGItiqzAAc7d2ck570ASNMk8cTSs9zFCuBKyhPunncm/PH40ASq9xPaTXUd&#10;3bskg2xW7AwmIqSy8nJwTjtQBDHHeWiSh4vMjK7pIzJsBUfeOQGOeR2oAimtLeSKS7ntnEm4SOYZ&#10;2UO0h5OMDORzjFADhMySSrEZfICBXmlfeoBGdoDY5wfWgB919kuIYJ445ZpSN5wCIVAxg89xnmgB&#10;El1KcS2V3LHJHIoxIVZBhidrbzknk80AFuLC3wPKBuIWUNInzKS2QcA8/MOOvagCS4s/LhVjA8M6&#10;hmSSVdqeWSABw2d3I7UAV4bV7iH7P9nkE5DSC4dmG+XH909hgd6AJprCFJoGSZoLiNGZyG3RqUwq&#10;4BHfceOaAGPIbiNFMkrmMb0KjyzIcZI6jg844oAX92lyyfaWg8wBVtwPMMad9zDHWgBl9cNmNo2d&#10;LdV2mCSJdhc9Gz160ALPpMd15U620UsoARgjYdZMbiRkDK4IoATzI4YA0di5dh8rSBY3bI4AGWPY&#10;/WgCWOGK82zxafKxg+edlIUgryAy7gduORweKAEMsjo7QaiVDoGt45l8sAIxBXGSeo60AWGF6sjr&#10;dM8Rcs0Ykw6neCRwCMcc0AU2HkrGJIka4dinkQO6o2R95gCPmOcmgCzHcXSxETXXmRRjZ5txyu1e&#10;ucsenagAaNby18yBY5Fly2UUx7CTuTJbPGcEYoArvDNAlxDcg3Nu6KsqHMTeWvLEv82TyKACS2sF&#10;WS6e2kyhD+cX3by/XaOpyOQKAFe4jaUrGksdqkYD3TDap3DOAuQdwzigB1wv2y3imh85vLBba7N5&#10;fXH3TyMd6AGo2pTSpBdXnIVnibpEWfhWwck43UAKCrBI3Z5HiZBK8BIDls5Ozjg4x17UAPntJo1V&#10;QzR3m12iimjyohDAAMyk4bnrQAxLeWePyJoyJQrMspUeW0xA24yM8YA60ASy2sEMkc0Nun2pUJkl&#10;X7yLHwuCfXceKAIvtzSREras7ZLqCqxu/wAvIBJzg80AMkisPODmKZEbbxEdxi9dwyhIz6A0ARXd&#10;8I8z29zthdRGtpPH5eCuRk8564ycUAWG04XaJ5KRo4GHjE2QJiMkj5fukEUARta20NvHtgYXPBBj&#10;kaNSW7YBPb86ALVrDcSq8kVu6lDuuGd8/dGQCW52kYIoAimjjnSOO2ebMq+ckpXam3ONpBPYjigC&#10;a5juC80OoyvsmO1PMTOFbJHO4dj68UAVg1vaGMeSjyjdGiFdwbjrjJOTmgCz9rdolE0m6CIY+0TI&#10;Iw2OuQHJ4OKABba4vrRntyDFy23cyMGY7lB3E/LnBoAqSWtxbtm4ld1Cn9yWCJgD5mPDZYZGKAFu&#10;oY5ke4nFw6rtYypIFMrOckhQBweuKAFNwxuGijuZBCsW07kyNpGdvH8XPXNAFi7P2uCG48x28lSf&#10;LKg24OQAV43ZGeaAI4ZdRaRhOkM7FcxTBdhw33Wy3PGenrQAkV2qoT9l8yVZAJdgALE5GQpOfmxj&#10;r2oAS50+ARpKbWX7Uqs8e4YCxhgBuUODkZ9DQBHAWeKUM6m4kBMDSgxgSRjAwOvoKALQgEJU28Yg&#10;uAheVxIWUbMBcEKcA7jnigCuwEkIzHi4B8xEiZ41csPmycjrz2oAesYtpZC7PEsuEI8zzREuOeW2&#10;8H0FAFe+mt8wtaxSGOQfOhjKrnszEn1weKAJLnS0v4wjqjKVWKRAxDLJjcSGI5UgjnNAAttp1rFG&#10;Y7ZllVR5UknGc5+VRlj0/P2xQBZhUXQ82OyeJITvuJmxHuI5Udc4PGOKAImikuo0jtLidE2mVGlJ&#10;HmAkgrtJPAI9aAJLqG5+1KL+8mhYljCsgV49zg7TtyOcHOM8UAQSPKvlJIzTsf3YRAAHx3KggZz1&#10;oAnW6uXxHLf+YsalVE0QGUXGQ21j0+tAEzRXF3amQSRGIA4iChQrsdy8kFsZoApm3ktC8s1qLpSm&#10;CBiJxGvLEk5yRkYoAbO8Usc949hKylt7PvVXkLdSB1IPJxQA2V7SWX91DO9vHGA0w4wTzjyyykkZ&#10;oAnuLkTQfbIrzeQuI7eQFIo/LOMgdc880AOs7nV5C9s8kf3S6yE4jJfhWzgnqeeKAIo0gRFWRFN4&#10;si+aLWRwjM+QWK/L94e/agCWSwntoSxRluyHMfntujWEEAAnOc80AQJbxSxrbm0ZrqYGQXWCq+YF&#10;+Xg8Y6Y5oAmntYlzGoAYoPOcbgVWMgKN5B67jmgBim1VF2R/vIsvCSuN5x8wDEk4POOKAFfyEkO5&#10;HtYX2gspzsyMnuD19qAK13IzeX9iWZbcDDRShsszdzlumcE0APudIF+bciYI0YKmFZMqJyuSQCvI&#10;ww70AOeKNYoUVZ9yqu2U4jLE9toJAAx36/hQBYt1uLl90KMrpl5o2UA7V5AYjOARyKACZJbhEjju&#10;pEUIXj3ovlnJwVHU8EUAOuI5Y7gy3is0jkiFmRSwVgSOCy9ucZ4oArG/aEAm1WZ5C0Yh2qrMABg7&#10;d3Un3oAkM0U0cbSs10kK481lCfdPO5A+ePxoAkDzXFpNcxXkDK42x27AwtEyksvXJwSR2oAijivL&#10;RJVeLfGVzJGZNgKj7xyAxzyMcUARz2du8Ul1PbOJdwkdoLhlWRpDycYXOQc4xQAolKSSpGZfICBX&#10;nkfeoBGdoDY5wfWgCS7+y3EEE8UckshG8gAiFAMbTz3GeaAGxyajOJbO8lSWORRiQqyDDE7W3nJO&#10;CeaAFtxYW+P3am4hcAumWBLZBIB5+Ycde1AD7m18uFXaF4bgBmR5VCp5ZYAD5Wzu5HagCvBayXEX&#10;keRIJiGkFw7MN8uOPlPYYHegCaeyjEsDRTtBPGrM5DbkBTAXGV7hjxzQA15HuERN0r+WA6FR5ZlO&#10;MkdRwee1AC8JcMhuXgEgAFuF8zy077mGOpoAjvZyWjaMuluq7WgkiXYXbo2evWgB0+lxXflzJbRS&#10;SKojIRtrrJjcSMjlcEd6AGGSOKEOljJvYDazgIzccADLHsfrQBNHDFd7biLTpSYfnmZTtIK8gMu4&#10;HbjkcHigBrSyvGzw6kQHQNbxzL5QCqxBXGSeooAssL1ZHW5d4TIWaNZMOp3gkcAjHHNAFNv3KxiW&#10;JHuGYoIIHdUbI+8wBHzHPNAFmKe4WI+fcebEg2ebcfd2r1yCxoAGiju7XfCqSCXLHYDH5ZJ3Jktn&#10;jOCMUAV3glhjniuh9ptpEVZUYmI+WvLEv82TyKACW205Uku2tpF8vD+cHDb2brtzycjkCgBXnjeV&#10;ljWVLRIwHuWG1TuG7AXIO4ZxQA+4j+2QRTw+c3lgtsdm8vr2U8jHegBiNqU0qwXV5ghWeIniIs/C&#10;tg5Jxu/OgBkoR7dopGeSSPCyvBxvLZyQnA5xjr2oAWZBuS8Kzyb2xPI7tKiMy5IVQW6Y+6BxQA22&#10;h1HUo0tpZZI7JZQslzGrRKsJbO/gDJAOOR2oAnsozp9tscSLGhMTllLnYOjk8/NQBWn1Ka4ugIhM&#10;zCPfG92Pl2AbQEHJzjsRQA/erSeTHfW8dyyqBIu0Kr8ny2XGBnPpmgCG6mlhDw29yl0Z3KzyTMWY&#10;Kp3AqFUkZxjGKAJYZ7+SMlCkETFVVAonOc8NtClu/HFACfao0ningciZSYv3ync+3knCgjp0JoAi&#10;vhY3cySRXkrXeBCSVkLSKVA2EkcAD5c+lAFiL7ObWOOO3ZIIuGkZDIiMD2ILE5J/iFAC/a7R7mS3&#10;uDJcXyJueDLMq7iAHypwAKAILW1uI5WvVZd0ZxG0rKE+cbSyg847dOKALBS3mVIFSCR9vIjHmIWZ&#10;gSzBBhScdqAGNbttaa8O1YXKqY2IQxx9AvyjqBhqAKr3VvcpJc226abCCKF958tgTn5Txk5HNAFu&#10;S2IMmoJbh5EA8h0YknzCFQ7gTj5W5xQBHKpf7K9zbzXLwPmU5Mm7PPC9wKALt3/aPKNdwW9jMfL2&#10;26bLhZUOScbR97uB6UAQLHLZxtczTx3BiZYhLIADyQgJAGWJHqKAJZLx7y4mlVGVdihtoSENgnC7&#10;VwcntQAya5gJ8yykkAkYR3EvzSFGZdx4G706Y4oAqWKXNwi2ckss8ay7Zbl2aOMQs+Q/yjBxnHTj&#10;FAFi3a9jBijSaJS2yVY/36bF535bkGgCG81Gc3sCLKks/llg12pZwqjaFVQDzt7EdaAEZIZrtC95&#10;bfaEURRyTgBQwJJTBHfP1oAfdyllaKKaGS2kfEztHuUqp3ZQYJGSMYI70APju4WZozcRxBFXbbhG&#10;d854dlQEgZNAEUBSQ/brKaXdG21DPv8ALfg7mOBjjjBIoAW8nhmEawX04uZAgcQK8qyoQFKtgfKB&#10;0z6UASQ7nRCYmhijJ2sGaRYtmeoAJOc96AES4tLqSYAS3d0oGY5CzRBmYAMMHaMd6ACKGWxuHuJT&#10;EJYiI1RdmCZABlQTnn1xxQApsLefHnxJdXByWAbKiRiCcqvyg4H8NACXNvM8B3AoqNs3xgodqHgK&#10;3GMgYI/OgCLDW9qbhYvMkwqRGfJdME5yOcsc9aAH+W90z30OnzgIuYLhpMKUc7VYEMSMA5oAfLdi&#10;UQQRK8jQMFmeIF3YnknuT9TQBLI81mJIWvYnhlYo+DiYSqc5wF4BzztHagCvI9+JGuDOkjBkT5dr&#10;oDkJ0IDHIwelAFq6u3lu/MzAJCgWXCrHLlc4TagHJGTQBXnaCSZLuDc8YPkTTXG+QqxXcxXqeo6d&#10;qAEsbeW/iS2uJWFjDKFluAhSAxM+Q69M4zj5h2oAliuLeOQ2ZlliKArNBEGfCDkSMR06UAVpLmeW&#10;YS2lwbiRY/Mhe83sqrt2YAI644ww60APLvvjja9t1mKoUYYeLOTlCo6Zz6ZoAW7mvHlfdcQm3lkI&#10;dgd4CJlsqgXPO3GMUAJbXMVykrwzoqLsSNGjaQ7s8MUVTjk9xQA9JbaAm8imbzEYRLEUOJDjJJHI&#10;9ME0AQXkNtdGOaS7unvZSpdU3uHDAL5ZGMKFHHHagCc+bLbxxW1tJBCBgygMzQlTnkjJJbPegB8C&#10;i3icXEMlzcgbS053KN7AB8jI4zz60AQW/nJctMYGi8r5FaQxqhD/AClkGc8+uOKALGyyud1vD5Ek&#10;2CrGEDIkbBJYKNoJA7UAVWt47aBt2+edGKNK7lRtQ/KFYDgY4NAEcs13IhngiPmOFCRk+b5ZUnPD&#10;YJJyOaAJp45XmW7jtVMiqfLnZsybWIVCCpOMKxJoAS4lSeW2YwtP9jPks8gZnfnJIzyR7mgC9N5k&#10;aNHPdW0enM2wrFEA5lU9VyOhzz9KAKs1zEty7SXySyxbQYlHTkICwGCeOeaAJmeS7eW9hmRjtQ/8&#10;8hu5G0gAfhkUANnudojlt2co5C3EnzXCAkZYgLuI5HTtQBFYQ32oFY76VhZxzYaaPckIgLE79oVQ&#10;xAODnpigB1rLA4eOB5VVD5bxhXdAo5DkdAaAEur2RLjImWa4VA0QlViQNu1VAIPzEeooAi+yZmje&#10;7vInu3AZCzAxK+SfL29BjPYZoAfqUt9NuSCeMW9w+yRtvzqqnfuUYJGduMY70AS2nnW9mWZo0gXb&#10;HG00ZeTOThyqKx7+lAEMNzE8hubeO5j8s+WpmG2OUDJZgBn0GCaAFvJrS7O21v5ku5NqSC3V2Z1Z&#10;QNj8YUAcZ9KAEiaGGBILaKV5FyGlmdpPKKnuUDHnPpQA8TTvI8Zhlnu2HzqWEsS7iBuB9s5oAjVZ&#10;rW+SR1hWaPMZMmzd8wAygGTyM89qAHvbWN5KFEVvPKitCDID98kEscDAzjtQASW0ItiZxujhbaXV&#10;cRsqngRt1A4w1AEM93bu7FSTcBF2W+WLx4JySPf1oAebGW5V9TtIWkKDdbzvIxGHO1W3A8bVPNAE&#10;k11IUtIvKeQW5XzDGDMJBnk8ckZ7mgC3Kb5JHa8vbaGydiojtx+8Dp1O3YM7s849KAKRuEleW6S8&#10;W5eNkRVIO0MWCDK4Gcj1FAF6e4YzTXBkhMm1FMUCLExbnCEADk/SgCpLGu5L1hNMZGxcOztKiMyk&#10;kBRu6Y+6BxQA23h1LU1S1kkkSyEoWS4jVolWFnzv4ABIBxyKAJ7KNrC3MTCRY1JikZlL/IOjk880&#10;AVptSluLoCNZWZY98cl2Pl2AbQEHJzjsRQA/ejyCJL62S6ZVCyLtCq3J2MuMDOfTNAEF1PND5kNt&#10;cJdee5WeSdizBFO4FQqnGcYxigCaGW+kQmNkt4mKqqBRPznhtoXd344oAabqKOaKaB2Eyloi0qnc&#10;+3kkBQR06E0AR332C8mSSG9la6wsBJR2aRSANpJHAA4z6UATxiBrWONLdkt4uGkZTIiMp9QWJyT3&#10;oAcbu0NzJbTCS4vVTdJCWJVdxAD5U4AHWgCC1tbiOZr1XUvFxG0rKE/eDaWUHnHbOOKALBS2mRYF&#10;WGV9vPljzEZmYFmYIMKTjtQAxrdijTXnyxwuVQxkhCicAL8o6gYagCq1zb3KSXFqrTS4VYo33ny2&#10;BP8ACeCTkc0AWntmzJqKQBnQAW7IxLESYVDuycfKecUAMlV3Ns91bz3TwPmUhmk3EnJwvOQKAL11&#10;/aOGR7yC3sJjsK28ey4WVTknG0fe7gelAFdY5rONrqW4S4MZWIPIADyQgJAGWJHqKAJXvHvbiaZY&#10;2jXYoYgJAGwThdq4OT24oAZNdRMd9lI4SQiO4lXdIUZl3HgbvTpjigCrYJcXCraSTSzxpLtluXZo&#10;4xCz5D/KMHGcdOMUATwPeoDDGssKFtkqoPOTYOd/IyD+VAEV5qMwvYUjkWWfyywku1LOFUbQqqAe&#10;dvYjrQA1kiluUZ72289FEUcs4AUMCSUwRxnI96AH3krsrRpNDJayPtlZo9wKqd2UGCRkrjBHegB6&#10;XcLFojcRxbVXbbiNnfOeHZUUkDJoAihMbA39lNJujbZGZ9/lvwd7HAxgcYJFAC3s0M4jWK9mFzIE&#10;DiBXlWVCApVsD5QOmfSgCSEFkQtG0UMZOCGaVYtmc5ABJznvQA2O5s7qSf5Zru6UAGOQs0SszABx&#10;g7RjvQAsUU1jcPcSGITRERqg2AZkAGVBOefXHFAANOtZyDcQpdXJ3EgNlRIxBOVHyjAH8NABc288&#10;kBLKYo0bZvjBQ7EPAVuMZAwR+dAEODb2n2hYvMfCpF52S6YJySOck560ASNGbl3vYLCf5F/cXDyY&#10;BRztRgVYkYByaAHy3Ql8iGJGkaBgszxAu7E8k45J+poAlleezDwtdxNFKxjYZxMsinOcBOAc84Ha&#10;gCvI+oK7XH2hZSGRCF2umchBkEBjkYPSgC1dXckt3vDQCQoFlwqxy5U8JtQdSMmgCC5a3kmS6gLO&#10;oPkTTT75NrFdzFep6jpQA2wglvoo7W6dzYQyhZLgRlIDEz5DrjGcZx8w7UASxXEEMjWfmyRMgKy2&#10;6BnxGORIcdKAK0l1cTTCW2uTPII/Mhe83sqqF2YAIznHGGHWgCQuwaKNr23SdlQowAeIsGJKMoHG&#10;c/WgBLqW8kldnuYWt5JCG2kv+7TLZCbe+MYoAW3uorpJHhnVEXYscTRtId27hiiqccnvQA5Zobdm&#10;uoZm85GESxbGxISMknqPoTQBBeQ2tyUmku7l72UrvWPe4cMoURkYwoUfL9KAJyJJreOK3tnhhUbf&#10;NwzNCVOeSMk7s96AHwD7OjiaF7q5VdpacllG8gB8rkcZ59aAILdZVummMDQmL5FaQxqjB/lLIM55&#10;7HHFAFjZZT7raHyZZyCrGEch2wSWCjaDgdqAKrQxW0DAl550Yo8ruRlVPyhWA4GODQBFLNeSoZoI&#10;SXcKqRk+ZsKk54bBJORyKALFxHIZUu4bNWlVSIp2fMm1iFRgUJxhWJNADbiRLiW1ZoTcGzbyWdwz&#10;O/OSRnkj3NAF6XeiyJcXlvHp7NsKxRAP5ynkrkdDnn6UAVZrmEXMjSXySyQ7QYlHTkICQME8etAE&#10;xeS7eW8gkRjsQ8fuueRtIAH4ZFADZrnHlzWzOImKrPJ81wmSMsQF3Ecjp2oAisIb/UGWO/mb7HFN&#10;hpoyyQiAsTv2hVDEA4OemKAHWk0DiRIXmVUPlvGFd0Cjo59DQAlzeypc7lnWadUBiWVSSBt2qoBB&#10;+Yj1FAEf2XdNG93dRNdsAyszAxK+SfLKdB17DNAD9Sm1CbdFbzxfZrh9kjhf3gVTv3KMEjO3GMd6&#10;AJbTzYLMsWjSBdscZlj3yE54cqisep9KAIYrqKRzcWyXMewmNWmBWOQDO5gFz7YJoALyazufktL+&#10;ZbyXakht1dmZWUDY/Hy4HGfSgBIWiit1ht4pXdQQ80zs/lFTnkoGPOfSgB4muZJHRoZZ7kj5lLCW&#10;IbiBuB9gc0AMVZrS9SR1hWaPMZMmzdhsDKAZPIJ57UAPe1sLuUKIreeWNWhBcH75IJY4GBnHagBH&#10;toRbE3CgxQNtLhMRsqngRseQOMNQBDPdWzszI5M4VSltli8eCc5HvnrQA/7E90H1S1geTy13W08k&#10;jFcOdqsWB42qeaAJJbyUpaRiJ5RblfMMYMwkG7k8ckZ7mgC04vUld768torJ3KrHb/6wOnU7dgzu&#10;zzj0oApNcLM8t0l2tw0TIihgdobcEGVwM5Hr0oAvTzkyT3Bkh37UVooEWNi3OEKgDk0AVZkjDJes&#10;J5jI3793dpVRmXJCqN2MY+6BxQA23h1LU1jtpZJFshKFkuI1aJVhL538AbiAccjtQBPZo9hbGMpI&#10;kakxOWUt8g6SEjPNAFabUp5rkCLzmYR743u/u7MbQEHJzjsRQA7cjyCFL63jumVQsi7QqvydjLjA&#10;zn60ARXc80IeC3uUujO5WaSZtzBFO4FQqtjOMYxQBLDLfvGdhSGIlVVNonOc8NtC7u/HFACG6iin&#10;imt3ImQmL98p3PjknCAjp0JoAivjZXsySpeym6AEBJSRmkUgDaSRwAPlz6UAWIhbtaxxpbukEXDS&#10;shkRGU9iCxOSf4qAFN3aPcyW9x5lxeqm54CzFV3EAPlTgAd6AILa2uI5mvUZd8XEZlZdn7wbSwzz&#10;jtnHFAFlkglVYEWGWXb0jHmIWZgWZgnAJx2oAja2ba017wkLlVMROwomcBflHYYagCq9zbXSSXFq&#10;pmkwixRPvPlsCf4Txk560AW5LZsyajHbh5EAFuyMSSHIVDkE4wp5IoAilRpDbPdW81zLA+ZWDNJu&#10;JOThe4FAF+7/ALRUOj3kENjMfL226bLhZFOScbR97uB6UAVlSWyja6luEuDGyxiSUDdywQEgDLEj&#10;1FAC3t7Jei7lEbIghwxASANjd8u1cHJ7cUASiVDJG8waNuQnlN+7xgncQBySKAK97LDMxlaa7sTa&#10;8FldRCykbn8xWGc7SCMUAEbWVzbwvbzNI8rAB5HZcjls49PTNADmmCtELexM3mSkLMXLIF34DE8Z&#10;4/xoAktX33EqeSiyojMxEYIDtxuJOQTQA1Eumg+0b7U27tknbmbLjOAqEdzmgBYb+KMtcMymQRsk&#10;QcGE5UZy2RnAoAZ9r1EF5US2ZdjCWe2Hzq7lf4mB9P7tAEsvnR2oneZZZJAVt4Z1CM2V8vAKDrnu&#10;RQBRXWpzaxzQyfZL85ge3dVMbAEcHnrz7UATsYBJG0Un2hCiPcTKChLggbfLOTn15oAZcRQTyMt3&#10;KDHG4Zln3x+YW5jRdrLlQTzQBNDdRW6hoBFFIDtYQrt3EjBIzuzg8fjQA26kvHg2LafI5/eIX2MO&#10;N/Gc9elABEiwSuyzyW0kSLPFJJiSPkEMrthcYwKAIIGMyi1tpZEkhARFhZTExA4wSp7D88UAWmEU&#10;QQyyS27yZQQ7yrRxtxI/Tk5yaAIZ76WF1STfEsWArzuhAHOGOQD/ADoASOB5JUZ40Al/erKzMCdp&#10;ySFJwBkcEigBNxuZxFEqNuYGUl8ISCcMrDG4kHgUAXRcRC7VriMiVAWV4Rug5BAJA4JagCKWZcNO&#10;072wtyUYunlRHcN7ggcE7SMUARx6lp01uk9jIZZZf3aq7NCGwCfvHtx6UAJFcXduqypp0Hmu21bp&#10;CZWUl8bt2BnA9vegCW0aYx3LpBDcSruVROBGQx/iLYYZ44+WgBqPdy2ouHiihEhGFUrMxL9gEK8Z&#10;OaAHwzmFyLqNWZU+aVvkYMB12EEnHXrQAkpF0z+aySW+G86VQ0RJYgqo5x29KAJHeCOIubgQM6+X&#10;EkcQbcSvl4Xbg5zznNAFJtXu1t0mtJVa8YNBLFIPJ3KMfKck8+9AE6C2heKZtQONm+dFwEVhgbTn&#10;nI780ANkknDuZ5ovKiOdjKAJC3KAcg4BPPNAEsRkhSBo1SCRgxZI2KE8ZYjduz/9egCC8Es6CErL&#10;bRA7pEjlDYwN2SGyeeg60AEdsu52tJZEMYW4trufc5bOdwkHAXGPSgCBXiuki0+wNxJKh27IpAIT&#10;t6fMVORgdKALrvbwzLHJ5kcxHMa8eWjfIzEjqc5oAFvrmyAWRI0jU7d16oTBYEgqVxmgCFLkvN5y&#10;QxqZVLKSWi3FDyQzZwuR1xQBHHJds5ylokzbRJKjbm8zJ5V8DJwfQ0AW1uSmZnjFzIrEQ7m8uPGO&#10;CdqkHPbigCO4vEli+0SJPp00HyYO027BuXBxjPykEdKAES6tJookgUzNLtWaV2KbiMn5Qc8cZoAc&#10;VtGOHtc75Nq3EhcjG/C9Cu7A/CgB1pc25NyI440dQYyyRgnzG/i7jIxQAj/b2gFzHDBPHIc7gwEp&#10;Dj7oAx35oAltpfsjl9QuFidUb92SqqmF6nIycfWgBTcXrO8haJrZVYNJCFUZcrj72cHI9KAFmiYQ&#10;xSyXJtTKhWOIDJwV2HbtAOe+TQBmS6nK8cbW188FyMxSRfKFZV/vhiTn0xQBP5Fu5inhvTOhCuzg&#10;OpyCOGjJzkdKAC5ldnEQKyxK+9o5cqG3coAcgkZPNAE8UrQTRCONEnVS7+UNqnIxnJLZ9PxoAbKZ&#10;/s/lsqQwsxMsbZDBiN528/hQBHHNAHlmsC6yRxiW1nmBAcnIYSMQAoGPSgCpbSTyRLa2a7LmMBAb&#10;ZgwLj0YpyMA9qALjsIImd900pbbHDO3ksiH5WYlVPfP8NADjq13bIgnthbMCqKLvYyAnOCrKFyKA&#10;GB5TchJbOPa4Ekk5JQsVPO0HIxkZBNAEZgtr+ZknKLkr5jyOyhnBJXYylAxx0FAFtb6yjkLMux1O&#10;xGt1zETg4JVeufrQAy7uWYfaQJo5IMozORBEVI3MpBBGdpGKAEgubFoomF2wlk4kjZ8RgYJGG7ji&#10;gCRJpIiJfsi/M+2KfIdcF8Bu3I/+vQAWo8wyfu1hfa6kAYIZuS+SCCcD0oAhkimnQTGQJBw4aGRZ&#10;JMNk4K8Hrg8Z6UASQYQ+bcTA4UmJ3yrDAzuZD6UALNdTzNiFRcW2GMzRnYo3FSOWyO3pQBLKpDIZ&#10;ZTDI0ZKIsYYHKmIAFcHOeck0AUU1O4S3SS3vI47kloJYZYvLDdyCN3XmgCTz7IFbuzuvP3IN2FaH&#10;LqQAGzk+xoAiaa9i3GQWyshy2FJkZ35UAnBwCeaAJ4Zbq2hEsUcE82ThZD5BPHJzh888fdoAbLNc&#10;yWwSS0NpuI3wh1kXd947T+lAAPkmkSCNl8pEnS8lGd5JIYMMYGMCgCrHFY36CwiknEkZCYDlY3K9&#10;FBAGRgHj1oAttc6fBvUO0Lk+UI0GCit8rtxyed1ADpNRvrMIPsivjCB70iPGehBwPSgBsImjuA10&#10;I7cyAyuoYBBt5OGPbjINADY/PlmcvJEh+XexYMpfJwyHjLelAFrz0DRyTBo3OQnksfLxgncQByWF&#10;AFW9lgmbzWnu7JrXjcrqImUjc3mKwznaQVxQARNYXMEL2s7yPMwG6R3XI5bOD2470APafBjW3sTK&#10;JJSFmLFkC78BieM8f40ASWjq08qGFVlRGZmCAgO3G4k5BNADY0uTb+fvtjbyNksBmbLjOAqFR15o&#10;AIb6GLfcMyvII2WIODCcqOrZGcCgBoutSUNIiWzJsYSz2w/eKzlf4mB9P7tAEsqzxW3nvMsksgKw&#10;RTqELDb5fBQDnPcigCiut3H2SOWGT7NftmCS3dV8tgCOOD159qAJmMHmRmOT7QpRHuJlBQlwQNvl&#10;nJ+vOKAEnjhmdkupEMaMGZZw6GQt8yIuGXKgnmgCWG5jt1BgWKKQfKwhXbuJGCed2cHj8aAEu3vG&#10;g2JaAq5/eoX2EcbuM569KACJTBI5juHtmiRZ45JdskfIIZXbC4AwKAK8DNcILW3mdJIcIiQsphcg&#10;cYJU9h+eKALb+VCsYkaS2Z8oIQ5Vo4zxI+ccnqaAIJ72aB0jl3wrFgK87oQAc4Y5APb3oARIZHlV&#10;3SNRKfNWVmYE7TkkKTgDI4JFACFvtU6xoqvuYGQtJhMgnDKwwGJzwKALouYhdqZYyJUyytCN0HQg&#10;FgOu760ARTyKymZ55LQQEozMvlRHcNzggcE7TkUARx6lp00Ec1hK0sso8sLIWiDYBIO49uPSgBI7&#10;m6g2yJp0Pmu21bqMmRgS+M7iBnA7496AJLV5GjuXWCK5kXcFE4EZDn+IttYZGOPloARZLqS0W5aG&#10;KESEbVVlmc7+wCFeMnNAD4pzFIReIrlU5kb92wI77CCTjr1oASYpdu4kZZLfB86QboslipCjnHGP&#10;SgB8klskJkNyLdnHlRRpEG3Er5eF24Oc85zQBSfVrtYI5rJ1a8bdBLFIPJDKMfKQSefegCwi28bx&#10;yvqBxsDzouAisuPlOeeO/NACSSXAdjNPEIom3bHUfvC3KAc5wCeaAJImliSFkVIHIbckbFDgjJIJ&#10;3Z7CgCvdiSdBCUltogd0iJKGxgbySGBPPQdaAHJbAu72sjoY1Se1u5dz7s53CQcBcY9KAK6GK6WO&#10;wsPtDyRnbsjkAhO3oNxU5GB0oAuu8EM4jfzIpSM+Wv8AyzRvkdiR1OdxoAPt95ZbVlEKRq23deoE&#10;ILZIKlduaAIY7kmfz0gi3SqWRjuiyU6kFs4XI64oAjjkvJJCSlpHK23zJUbc3mZPzK+Bk49jQBbW&#10;5KBp3jF1KGIh3Hy48YOCdqkc9uKAI571ZY/tEon06aD5Np2m3YHlwcYz8pBHSgBI7uymiiWBTK8u&#10;1ZZXYpuPJ+UHPHGeaAHFbZyN9nnfIFW4kZ8Eb/l+6V3YH4UALaT2xa62Ikcigx/LGDiRv4u4yKAF&#10;Y3xt/tUcUE8chzuVgJsOMhQBjvzQA+1l+yt5mo3AikVG/dttVUwvfIycfWgBTcXbO8u+NoArb5IQ&#10;AMuVI+9kA5FADpo38mKSS5a181CkUQGSQV2HbtCnPfJoAzJNTZoka3vpILoBopI8gBlX++G5z9KA&#10;J/ItWMU8F606MFdpBvVsgjhoyeD2oALmQs4jys0SPvaOX5Q+fmQA5Bxk80ATwyvBLEIokSYKZJPK&#10;G1TkYJyS2fT8aAGyCf7P5TKkMLt+9Rshg2N528/hQBGlxCryzaezB40ElrcTAgOTkMJGIAAGPSgC&#10;pbyzSRLa2i7LpAEBtWDAsPRihyMA9qALpf7PEzsDNKzbI4Z28lkQ/K7FlU98/wANACnVLy3RBPai&#10;2YEIou9jIC2cFWXbmgBgMv2gJLZxfvAJJJslCSp52g5GMjIJoAZ5MN9MyTNGu4r5rysyhnBONjKU&#10;DcdBQBaW+s1kZmwjq2xGt1zETg4JC9c/WgBl3csVNyqSxPDlGdiIYmUjcwIIIztPFABBcWTQxN9r&#10;ZZZeJYmcCMDGRhu4470APWeSIiT7KnL7Ip8h1wXwG7cj1oALX995mUWJtrKQOCGPJfJBBOB6UAQv&#10;HNPGJhIFh4YNDIssuGBOCvB688ZoAfCNv7y5l6KfKkYsjLgZ3MntQA6a4nkYLABcW2HMrodgG4qR&#10;ktkdvSgCWbho/MmMMjx5RFjDKcqYgBtwc55yTQBRTU5ltkeC8jjuCWhmhki8vd3wQD15oAf9osQV&#10;u7K6NxuQZ4aHLqQAGDZPsaAI3mvkJMn2YFCCcKd7O3KgMcEgZ5oAnhluLeESxRw3E2T8kjeQTxyc&#10;4bPPH3e9ADZp7iW1CPaNZhmAeHeJF3Y3Eqf0oATAWZ0t4SDEiTpeyjO8nKsGGMADAoArRwWeoILG&#10;OScPGQm1XKxuV6KDgZGAePWgC41zp9uHUSNA+REIkHKKflduOTzuoAWXU7+02g2iPg7A94RHjOcE&#10;HA9KAGwCVLkNdCOAuDI67gEG3rtJ7ZGQTQAkZuJpm3tBGRjc2QVL84ZSMZbpigCyJU8yOScNE5yE&#10;MLfu8YJ3YA5LCgCteywTP5pmu7E2owXV1ETKRubzFYZztIIxQAkb2dxbwvb3BkaVgA8rOvHLZxnp&#10;9aAHtNhohBYef5kuFmZiUC78BieM8f40AS2riS4lTyUSVEZmZYwQHbjcScgmgBsaXP2cz77YwOcl&#10;guZsuM4CoR3OaAEh1CGLdcM6tII2SIMDCQVHVsjOBQAwXWoKXlWO2ZdjCWe2Hzh3K/xMD6f3aAJp&#10;VuEtftDSrK7grbxTqIy2V8vAKL1z3IoAojWbg20c0UptL85ge1cKYmGRkHB6857UATlrcSIySfaU&#10;2I9xKoKMXBA27Dk5/GgBk6QTsy3ci+UjhmS4DoZCx3RouGUlQTzQBLDcwW6hoFjilB2sIVK7iRg4&#10;+9nB4/GgAupLxoPLjs/kc/vVL7WHG7jOeT0oASFBbyyEXEls8SLPHJKQ8fIIZXbC4xgUAQW7eegt&#10;raaRZIcRosLKYnIHGCVPYfnigC04hiCCRpLd3ygh3FWjjbiR845OcmgCGa9nhkRHV4Fjxhrh0IA5&#10;wx4B7e9AAkEjSrJIkaiX94szMyk7TkkKTgDI4JFAEN0xuRLEipKWBMu6TbHkZwVfgEkYwKALKRqh&#10;e7svleNBiG5kaTcHIHynkAgnI4HGaAGyfb1DeVPJaQRsoafdksxPCnqdpNAEMtpd3EgaYiVCN8KQ&#10;ny8sRzuIyDxQA61tr2W1N1bo0SAPEkKKqsRHkDO/aOcdR9aALQ+3W4jFujYC/wCk+ewIGfuEZJ77&#10;ulAFVRJDIlxdW1ntjYlpCoQ8g/KEUEfKaAJDdGcJIRFDJcMuIrggyyKAM4GTxxigBZCIZHaEZlVQ&#10;82xS8eScAocYJ5oAaFultyLm8j8tSfN82IIdxbJ+6SOBQAq6jKoYAbGIJJ6mdhwp+XJGP9rFAEMM&#10;ce1VmuUhn2ebceW22VWPBJCnLEsRmgB8Mt9dgSRfZmSRvKd5srIpHAcNtyq/TJzQBNIsEZKLZogU&#10;EiVMSuzOQcA7c44zkigCuI47qC5uNT3CSOZTb+Uf4oyCoBTGeQOTQBHJI1wIzJcLsjLC6tMna6Ng&#10;/OApBY4oAjWN9LhlkWGAgybrgqAZACNwUA8k5HAFAD1a7vU+2RICHQoZ5pSGWMkhgwUtxjtwaALM&#10;iNdBYTKsCOPNMpUMSoGEjJwTk5J6dqAI7qO4DxTXEccixKoeW2QKwDZCq/OCBxxn8KAJxb3FxKrp&#10;MbYxqVlcxJ8vTAUZx3PSgB1sltBMXtg9qqqrSCRvMSTOFBU9QQSD06UAQyNcwobmW4SO1DgyXW5h&#10;Jz0XaAcgmgBApuTCypDI1yN8UMhCSIhGTkZPp1oAWCJvsxukj8oLuRFiU4AQlR97b1I6g+9AE0h1&#10;CKCPzbyKaKP/AF0V3gkZPyYGSODnoaAKyyXK3YeaxhRIN2F2L5bE/wCymfunkZoAlkuVkHmTusEk&#10;7qAjv882AMhAp6dqAIy11LOz2sKzoqhprYqCHOcDY/bGe9AD42uY7doW3aegJ81Y0BHzMc7WUHtQ&#10;A6Jg/nSfazPMxARd2wkqOCSncf7VAFe3tp7hTGLuDylVpL1QEPzdMswyWJJ5oAfboBbmV7ezSS4b&#10;YZlkJkQoBtcArwMD+HPNAE89sgZ7q3sor10jIjknYmQvJgkZIPHHtQBXY+bZyC7gksZElDpLHiQu&#10;6EbFXHOAQBk0ARXDTFomvJpFa2wZoIBIm8SD/loFyGbj1oATbqNmkj2kyhFci5LxIrhTliDnJJBx&#10;2oAltnubkh4lMEMq4nvGYD5MkEMFLEjHbFAD5FSSNDd3Fu8UuZ5J2U+YIwPkjwFPzH/GgBZJFItp&#10;Wt7dmdQJMqomihP3Qwz0Bx3oAlZYzKJA32eRARLcCIMqAn5Qig4z9DQAkKRR/O17GkMW1mhuP3nm&#10;ZIUYxnBUkEe1AEct3fLK8rSNb2kRx5isSHJbjIXJ2kmgBGRJSjPsd7gboo/M2MB1PCnpQBHapeXM&#10;X2m3tlaAb4ktQoUsI8gZZyuOR1oAtGa+t4YoVBtlTPnxMRKFDn5dpAI67s4oAhit5nu3uJlhlMLB&#10;YosLHGvHIYR5yQeeaAFZ7i83sZoBFLJteKZkYXBQDIUjPGOKAGm3SAySG1iZyokeKFt4Zh93yzgD&#10;cPSgB3lXq27zwLlwpDifKMN5y2CMr06YNAEguJBEYoWaCZsF5GwzysBhemSMerUAVY7W6Zis84j8&#10;iPzp2tU2sJG+Ulyp+YkkZ+tAE8K3k8QkimhjaU+S88nyyIV4EnKnC4/u9+aAJzb28c7fZ7NZhsyb&#10;psFnlbBxk8449KAKcjxiya41aFIiJvNFwmTIShyixgDnBAGeKAGtdI62rOfLnHM9q+9ZPKkAOXUA&#10;gscetACO8mmxyGCVAVfN3M0XKq+TjHJY5AoAInuLyNZLi9iFs3yvcTEbtm4ja6IW4+tAEskzXDhJ&#10;3RYWUyglN25RwikgE55J/CgB1w8SLBNNHC0jKFkdCFkVD90bQQNoOKAHAXV5cpIgRIogVk3RJ9VC&#10;fNxQAtu8MBIhLaaiYdoQftCurHb8jAEggkHJXpQAhjuZJJrlr52gjkVYyshQAk9H2ckE0ARG3mvn&#10;Gxre4t5S2IGZQpxyQSM9qAC1tAlm149jFGG3JDDbsC37oHaPn2AE7eMUAWJRqMcST2yi4kRNskN5&#10;ISyB+VxnK9d33TQBEI7nzgPskNuITjJVNpbHK4Geh7n0oAbO13M7SXDeSpZdoXg3D4wwGCRjHFAD&#10;miujI72xJdUDSxBBhm6fKx4yM0ASRJdxoyxh7dSP9JcoEBYnkggntxxQAi3KwQb3liZ5CWlmbIlf&#10;AO3aADyPUkUAQWsZkWJDLFHMU864UhRNHuGNzYOWJY/NQBPHIfKLh4I5ZW8uS7bfujP3Q4+U4UjH&#10;3c85OKAHS28Clnl+zXiIPllmUGR5GIOO5xx1NAFV7nzIJX1K1a08uQvG0Q3iR0YbNuOcA9zQAS3F&#10;sFt2uZniuF/11urSIzRuByyIME8UAQrJqVvvazMcsCSf6Us0Sh9rZbGc7uCB2oAfBc3FyiqR/Z8D&#10;5Ek6Mr4jLEFSE3HHfkcUAWPsy3zs1zfJOj4kRcFdqKPlR2UZ3Hk0AMmV59kg+yzwcpcBdhwn8Knt&#10;gHHGaAJVtIgwllhit2A+Z4gr4wAUCLkAHr0oAWNERmu7IBWjQYhuJGk3h8D5W5AIJyOBxmgBJX1A&#10;BjDM9pBGygz7txZieFOMnaT7UAQy2t1PIDNiVSN8SQ/u/mI53YJB4oAdbW17NbG6gRokUPFHDGqq&#10;SIsgZ37euOo+tAFoG9t1RbdGwF/0nzyCBn7hHJ77ulAFZFkhdLi5trPZGxLuVCHkE7Qigj5TQA83&#10;TXASRhFC9wy4iuCplkUAZwATxxigBZCsTyPCu6ZVDzbFLx5JwChAwTzQA0R3K27C4u49gP70SxhG&#10;LFufukjgUAKuouu5fuMQSeN3nMOFPy5PH+1igCK3RdqrJcJDMU8242HbKrHgkhTliWIzQA6CS/u8&#10;Sp9mdJW8l3mysikcK4O3Kr9MnNAE0iQRkoLREVQSsibZWZ3IOA23OOM5IoArCGO5gubnUi4kSYG3&#10;8s9GjIKgFMZ5A5NAEcshuRFvuVKxswu7TLbXRsH5woILHFADBG2lwyusNvt35nKgFwMbgoB5LZHA&#10;FAEiNd3q/bIQCHQoZ55SGWNidwZQW4x260ATyI9yqwGZYUcea0hUMxUDCRk4Jycn8qAI7yO4Vo57&#10;mOORYlUNJbIFYBsgK/OCBxgZ/CgCwILm4mWSOU2xjUpLIYo/l9AozjPJ6UAOtlgglJtS9oqqrS+Y&#10;29JOighuoIJB6dKAIpGuIU+0yXSJaq+XutzB+Twu0A5BNADQpuDCwjhka5G6KCRgkiIRk5HPp1oA&#10;dAjC1a6SLyyN0aiJTgBCVH3to5I6596AJHOoRwxiW6inij/10d3jIyfkwMkcHd0NAECzXS3fmS2M&#10;CRwbgqbF8tifZM/dPIzQBLLcrIPMnZYJZ3UBHf55sABgiqfu445oAiZrqa4ZrWFZ0RQ0tuVGHOcD&#10;Y/bGe9AEiPdRW7RMGsFBJlCICPmY7tpUHtQA6J1fzpDdmeZiAi7thYqOCSncf7VAFaC1mulMQuoP&#10;JVWkvFGw/N0yxBJYknmgB9vGq25le3s0advLNwJCZEKAbXUFeBgfw96AJ7i1i3PdW1nFfSKmI3nY&#10;mUvJgkZIPHHtQBXkLzWUgu4JLCRJQ6TR4kZ3QjYq98ZwMmgCG4M2YmuppEa2wZoLcSJvEg/5aBch&#10;mOPWgBNuoWkcjWk/yo5F0XiRXCn5iDnJJBx2oAmtXuLhg0Ya2hlXE94zD7gJBDKpYkY7YoAe6xyI&#10;jXdxbPFLmeSdkYSiMA7I+FPzH296ACSRSLaZoLdndQJMqomjhP3QwzjAOO9AE7JGZA4f7PJGCJbg&#10;RB0QE/KEUHGefWgBkKRR5Y3saRRbWMVx+8EgJCjGM4Kkgj2oAZLd3yzPIXa3tITjzFJIdieMhcna&#10;SaAEZFlKNIEZ7gboovM2MBjJ4U9KAI7VL26j+1wwAwLviS0UBSwjyB8zlccjr+NAFozX9vBFCgNs&#10;iZ8+JiJNqufl2nBHXdnFAEMVvNJdvcSpDN5LBY48LGi8chhHnkHnmgBZJbi93t5sCwyybXhmZXFw&#10;UAyFIzxjigBDBHbmSQ2kRlKiR4oG8wMw+75ZwBn2oAd5d8IHnhTLqpVlmzGwLnLYI3L044oAeLl1&#10;iMULNDMcF3OGaVwML0yePVqAKsVrdsSs04jMMfnTtbJtcSMNpLlSdxJIz9aALEIvZ498c0MZkPkv&#10;PJ8silcAScqcLj+73yaAJzb20c7GCzWYBMm5bBLytjjJ5xx6UAUXMIsmudWhSFxL5ouEyZSUOUWM&#10;Ac4IAzxQAjXMbLatK3lTjma0besghkAOXVQQWOPWgALy6YkptZE4fN3M0XKq+TjuWOQKAEja5vVW&#10;W6vYvszcNcTYDBNxG10Qtx9elAEskr3DhLiRFgZWl3bN29RwiEgE55J/CgBZzCghnmSJpWUK7qQs&#10;ixn7o2ggbQcUAOxdXlwjoFWOMFZA8SYH90J83FADrd4Lf5Id2mJGAzQg/aFdWO35GAJBBIOSvSgB&#10;pjuZJJrltQdoI3VYyrlApz0fbyQTQBGbae+bKPb3EExbEDOoU45IyAe1ACW1oEsmvXsYo1bckMFu&#10;wLHygQo+fYATt4xQBZl/tKOJJ7VBcyIm2SK8kO5A/K4zleu77poAiCXYlA+yw2xiOCSqbSccrgbv&#10;unufSgBszXUzmS4k8sb12hes74ww4JBGOKAHvFdGR3tyWZEDSxBRhm6DaSMZGfagCSFbuNHWMPbg&#10;j/SHZQgJJ5IIJ7ccUANW6EMG95IWeTLyzklZnwDt2gA8j1OKAIbVTIIkEkUcpj864Uqomj3DG5sH&#10;LEsfmoAnjlPklw0CSyt5cl427dGR8ocDacKR/d75OKAFmt7cMWl+zXqR8rLMoMjSMQcHvjjqaAKz&#10;3PmQSvqVo1r5TmSJohvEjow2bcc4B7mgBJbm3CwPczNFcj/X2ytIrNG4ByyIME8UAQh9Rg3mz8ua&#10;3RyLtZolV9rZbGSc8EelAD7e4muEVQP7PgbPmXCMrgRliCpCbjjucjigCc2yXzu1xfpOj4kRdpXa&#10;g+6jsozuPJoASdZplSQfZZoPuT4CHCD7qk9MA470APWziBEssMVu4B3PEFfGBlAikgBuvSgBUjjQ&#10;vdWeVaNBiG4kZ9wfA+VucEE5HTigAlbUFB8md7O3jZQZ924sxPCnqdpNAEMtpczzB5gJVI3wrD+7&#10;yzDncQSDxQA62tr2a2N1CrQqA8UcMaqrERZAzv2jnHUfWgC0Pt1uqLbq2Nv+leewIG77hHJ77ulA&#10;FZFlglW4uLez2xklpCoQjKk7Qigj5TQA83bTlGYRRSXDL+7uMebIoAzgAnjAxQAsh8p5HhXMqqHm&#10;2KXQknA2EDBIzQA3ZciBvtN6gjU/vBLGEJYtk8KSOBQA5dRkQMo+RiCT3MzDhT8uTx/tYoAhgRNi&#10;pJcJDOU825KHEqk8EkKcsSxGaAHQzX12BJELVo5G8l3mysikcBw23Kr9MnPNAEzpbxEqLNECglZI&#10;8SszuQcBtuccZyRQBXEUd1Bc3Gp7xIkwa38o4+aNgVAK4zyByf5UARyyG4EW+4XZGWF3aZba6Ng/&#10;OFUgscUAMWNtLhlkSC3A37rgqAXAI3BQDyWyBgUAPRru8X7XEoIdChnnlIdY2JBDKpbjHbg0AWJE&#10;a6VYGmWFHHmmQrvJUDCRk4Jycn8qAIruKYNHPdRxyLEqhpLZNrANkKrc4IHGBn8KAHXFvcTxvIkp&#10;tfLidZHMSfLxkbRnHc8igBi2rW9tG90jyWYYyMr5jk4+6mRjPOCKANHz/wDRra5uoFt0+ZYYBIJH&#10;JJyhkAZvUZz0oArQeVbK6SywwpOS0dscfvAoAbYSSeuD1oAHsWWKG6u7ljYzk7Y0dZCfNB245OOv&#10;TtQBVmngWSSKa6jUoBGEkYqm8ZKs2eQSD+lAEk0MlusMv2fctxHvV1JcCZsNg5Y5GN1ADnSO7Rs+&#10;Wtuw+YgZZHPB24OVGe9ADJdNuEtE+yNOI96kyRMUAZc8kDqOaAIrqwmdBC1tveQ7hceYylBkbWwV&#10;yScDI9KALFos8EjW9nHCbsg7ZJMxhvMAH8RAyNp7UAEkaW/lyTNEpD+WkybGV2wSdzHr+OaAGzi1&#10;uom/strTzXOI98hWQHaNwwGC/Mc4+WgClELsXsa2lni/25njVmOEBwQQDxkH1FAFiSW8uy2jnT5r&#10;W2DOYkY5DclsBiGB7j71AFrbLbzLply6R2wIYKFEbROAMbnPUHNAFOSGH7QFjn8y4Q71njaMRFhk&#10;ktuBU/hQAfY4QRdi2lVmcPdjcWiLr0YCMheRjj86AL1kIvsTzSs6iVvMaQFQ4BICqy8hevTg0AVm&#10;jCebHLKI7a4lIcIpCliP3ZIOeeh4wKAKkFzcXF4NPaCSWKzx5ksYDgO2cEtypyDQBfBNpb4e3jit&#10;gCHacsnlrkbVLkjnODmgC1LOiQ2dxd2kMqEMI1tWDjI+ZC4LHIye9AEVuUhSRmeG0RwW8qUBtyrj&#10;O3ccgdOhxQAjRmK1gvnuGaC7Y7PIcMW38r8uSBgnpjigDPMM8lw7Tw20khIVpC5Ukn+Igjcpxgcc&#10;cUAXZVW1WP7HEUSRPlDswBuGIJBLHJUAN7UAPlge7VhNbLJEy7N0JRxGedxVgcqCe4oArS6fIbDy&#10;7G5a2tg6q86sU+bByAe/BOMUASX1vIiLZwRyNGUBjmLkuGDDawXvnrzQBGkOpGeWyhtbdyELGSUi&#10;MyGTAAAJ25BUnmgCTZDaLHGLm0hijwESJVw0jAkhjyDjB60ANnt4bhPOsLWCS5xm2jMpUoQBnKKw&#10;Xk5xkUAZ8cQeeBpPtD6grmaa0QtsCjoDt6c9BQBp2zTTxNaywXWnO7v9kikYykKST975uccAZ/Wg&#10;BJP3Fwthe3JWK4m3Rll8qQOqgcufvD60AQy2kbXqwG9N06M0jyDyipfBzuJGCD7UAKfs8bSXFtYf&#10;ZZm+W7aR2a3DL91/lO3LDHFAFi3SBLXzZx9pWYmWS5twFAHG1WDcDOTwMGgCIods5Zxb2sjn7Q5Q&#10;lVzzGWDZx/D04oAp22pSy3K2UVvJK1uV3XNuCV3c4L9UIP0oAtQ2d/Egmk0m3MEhPm3ErNHKiE42&#10;7iAfT24oA0pLyCOC1K20IiUlEhRsBpOqlyxOR60ARxLJCHa4hijVgQseUdCickqxO4ZyOBQBA4Rb&#10;FLn7dHbWV22wPG4LMJOQFByAeemOKAK8hkjuGij8l0VVTczDc0gPXbwRlT7DigBb2O6BWGK1C2bx&#10;7iJGxvuWIYg8nKj5s5NAFjyPPjNr5dubQIN0MGD5Tt97aUJ2gnPIoAqy6PKLQG2SaGKMqVeOQoit&#10;zzjvgGgB19YwfZora5uLyZA3mxAORhwcoQo684OD2oAmsIL5WfaiQ3boWjecguVlwBkAlcjb+FAE&#10;T/ZbXy917CgllxDtAHnSFeQT3xj+LvQBJcWEd0d1sIbqT5mjt3k/eK23BBCsBhjnGRQBQSZftCCN&#10;Gg1MZ8+AtIIY0HTe2eCfrQBajMkqizmtbiJpHdrfZ+8ULy3DtnJPIXn9aAJZHMc32W7nMEbyBvNm&#10;QxujKBjc7YyOe5oAgkWMXKxwXX2q6LmRrmPYFZ1BJ8zIIIPtQBGllO07XkGiQx3Ezf6bcl2aMdt4&#10;CjGSoAxQBo2z2cNqwibzUdi7yoBECcgBTvHy9egxQBC8M+JmuINtu7FJZI9rxqOsbMW554PFAGfb&#10;6qbmU6dbL5UduVjku4skbjnHJyhyPagDQWO8so18mwi+xFcPNL8swAIGwdOvBz7UAWLy5lkjgils&#10;IBYxhlEUcigySZ3JvBLDGT82TQAWim1jaBvstvCE3CyG1gVHJwcnAPHQ0AQPbiK0iv5iYrab/U+T&#10;KHXEn3cKcgEZ6Y4oAqSxw7v9NvTOsbBlizgvKMlSVGCOuB0HFAFryZoo0uPLe289N0ayuZHEzMDh&#10;gCeMZ69KAEkSG4BikeOSCc/Ikf3lkIw2zacjJGc0ANm0O5MCqks/2SNgzAHGHwR14zwTQAaglsLc&#10;2ZnnXA/ds8jqkZBBRjnqScEj0oALa3u45ceRDNdujOtwMDKyAY4LAE5U470AIwtYAkv2uG3G/CyF&#10;eXcjJDFjzjHfigCSaOKVRLp0UF1eSZaJPMKyAqozuRXAwxzjIoAzLeC+mvI5F01DqzsWuQruFSLo&#10;c8ZB7daANOOfeh0yK3ntMyOLaN9xU8kkCRwc9MDBoAklWeO5FrqIfaz4WY7V8soON0jYJBz70AU5&#10;TbPKba21OLzN+Xul2BWYAkhiw2nPbbQA8QSwzmfTtJSIuoW7mZvMUspxvCqdvzL+dAEmfMhkg8pZ&#10;rLmSeVdsO5sjapBBC9eRxQAqwSxpNAVhgsf+W8cC5RS3MZbqOeOmKAM22vZJ7j7JHYyD7IEH2iA7&#10;o1Yk7WOcoeO2KALwtWtraJ7qN5LIMZGD5jkGPupxjPOCKANEXP8Ao9tc3VutunIhhWQSOTnKGQBm&#10;GORnNAFa38u2VlmmhhS4JaK2OMyBQM7CSTycHrQAPZMsMN3d3TNYzk7YkdZCfNB24znH3unagCrN&#10;NAskkct0imMCMLIxWPeOVZs8gkH9KAHzW7wLDN9nLrPHvV1YsBM2GwQW5H3qAHukV2jjEawsuWOM&#10;tG54O3Byoz3FADJdMultEFoZvLDgtJExjAZc8kDqOaAIruwmkjEL2255DuFz5jKUBI2tyuSTgZGe&#10;lAFizSe3ke3sY4WuiCVkkygfzMDqxAyNp7UAEqJB5cs7xoQ3lxyx7GR2wSdzHr365oAbOttcwt/Z&#10;bWhlkOIw8hWQYUbhgMF+Y5x8tAFKEXS3sa2dli/xmdFZjtQcEEA8ZB9RQBZke7uy+jmwmtrYM5ij&#10;c5DnJbAYhge4HzfrQBaKzW8yaXcvHFbAhtoURtG4Axuc9Qc0AUpYYftG2KbzLhDvW4jaMRFhnJbc&#10;Cp/CgA+xQgi7FtKrswe7G4tGXXowWMheRjigC9YiIWTzys6CQmRpcrvAyAqsvIXr04NAFVotvmpL&#10;MEtbmU7wikAkj5CQc89DxQBVguprm8GnvDLLFZ43yxgOA7ZwS3KnINAF4E2ltg26JbYIZrktGY1/&#10;hUsT64OaALc0yrBZzXlpDIhDeWtqwcZHzIZNzHIJPegCK3KQRyO7w2iOC3kzANlVxnaWOQOnQ0AI&#10;ytDbQ3rykwXTHYbdwxYPyvy5IHJ6Y4oAz2inknZp4bZ5CwVpGcqSf7xBG4HHHBxxQBdlC2ip9jj2&#10;LKuVDlgDcMQSCWOSAA3tQA+WFrwMJ7ZZImXZuiKOIzzuKsDlQT3FAFaXTpDYeXY3LW1qJFVpgxT5&#10;sHIB78HjFAD722eNFs4I5WjKApMXJdWDDawXvnqc0AMSLU2uJLKC0t3xGWMkpEZkMuMDGdvBU9aA&#10;JNkdokcfn2kMUeAiQgYeRgSQx5Bxg9aAGz21vcIZrG2gkusbraIzFShAGcorBeTnGVoAoRxb54Gk&#10;+0NqAczTWsZbaFHQHb056c0AaVu01xG1pLFd6c7u/wBlilbzSEyT975uccAZ/WgBJD5Nwthe3JEN&#10;xNujLL5MgdVA5c43fjQBFLZxveLAb03LIzSNIPKKs4BzuYjBB9qADbBE73FtYi1mYbLt5XZrcMv3&#10;X+U7csuOKALFusCWvmzj7WJiZXubYKoA42qQ3Azk8DBoAiKMVnLMLa1kY/aHZCVGRmMsGzj+HpxQ&#10;BTt9SlluVsoraSVrfaGubYEpvycM/VCD9KALUVrfxRiSTSrYwSMTLPKzRyohIG3cRn09uKANN7yG&#10;G3tiLaERKSkcMTcPJ1UuWJyPWgCGJWhDNcRRxBgQsWUdDHHySrMdwzkcCgCFgq2aXP2yO2sbptge&#10;NwzMJOQFByAeemOKAK8hkS5aOPymRUVNzEF2cHrtzlcqfYcUALex3SlYYbNRZtHuIkfBe5YhiCMn&#10;5R82cmgCx5Xnxm18q3NmIxmK3wfKdvvbSp+UE55FAFWXR5vsga2SeGJCpWRJCqKeecd8A0AOv7KD&#10;7NHbXN1eTID5sShiMODlDgdecHB7UAS2EF8GYoqQ3jqWjeYguVlwBlQSuRtPuKAIpBa23ll72FRJ&#10;LiEoMGWQryCe+Mfxd6AJZ7GK5YG2WG6l+Zo7eR/3ittwchWAwxzjIoAoJKfPRYozDqYz59uWkEMc&#10;Y6bmzwT9aALSGSZRZ3FrPE0jO1uUzIgUZPDtnOeQvP60ASO3lTi1uZzDHI4YyzKY3RlAxud8ZHPc&#10;0ARSCJblY4rz7RdFjI1zDsCM6gk+ZkYIPtQBEllcGZr2DRIY7idsXlwXZox28wBRjlQBigDQtns4&#10;bV/JPmq7FnlQeUCcgBTvHy9TwMUARSW8585riErbyOUmkj2tEo6xsxbnng8UAZ9vqjXDnTrZRFHb&#10;lI5LyLJG45I5OUOR7UAaKR3tkiiDT4jY7MPNL8swAIGzqOvBz7UAT3lzLIlvFNYW4sY1YCGORQZJ&#10;M7k3ZLDGT82TQAWi/ZI2gb7LbwBNwsxtYEDk7Tk4B46GgCB7fbaxX8reXbz/AOpEMoZcSfdwpyBj&#10;PTHFAFWVIN+L69aZI2BEWcb5Rkg4GCOuB0FAFnypYo0uVje2E6bo0mfzHEzMDhgCeMZ69KAEdIrh&#10;fKlaOSCc/KkXDLIRhthU5HIzmgBs2hXJt1RZZ/skbhmAOMPgjqOvBNAC6gtstv8AYzLMuB+7Z5HV&#10;IyDlGOepJwSPSgBttBdpJt+zxTXkiF1uFwBtkAxwWAJ+U44zQAr/AGa3Cy/bIbb5sLIyffcjJDE9&#10;cY78UAPmSKZVk06OC6u5MtEvmFZAVUZ3IrgYY5xkUAZdvb3014ki6an9qyOWuQruFSLpycZB7daA&#10;NSKYMp02K2uLUmR/s8bbmU8knEjg544ABoAkmE6XK2uoK2xpMLMQqGMoON0jYJBz70AU5TA0pt7f&#10;Uot5clrpSih2AOQxYbSD/s0AO8h4Z2n0/SkiLqBdys3mIXU43hUIX5l/OgCUEvBJD5Sy2XMk0y7Y&#10;SzZG1SCML1OelAAIJkWW3Jihsv8AlvFCuUQtzGW6jnjpQBnW97JPP9jjsZP9DCgXMBLRqxJwxzlD&#10;x7UAX1tTbWsTXUbvZBjIwfMcgx0TIxnnBFAGiJ/9Htrq6t0t0+YQwCQSOTnKGQbmGORnPSgCrAY7&#10;YOs00MSTktFanHzhQM7Dknrg9aAB7J1ihuru5Y2M5JWNHWQnzQduOuOvTtQBUnmt1keOW6RTGBGF&#10;kYrGXHKs2eQSD+lAEk0D26xSmDcLiPerqS4EzENhsscjG6gB7JHcxvxGIHUbiBlo3PB24OVGe9AE&#10;cum3C2kf2Rpwm8EyRMUAZc9QMZFAEd3p88kYga03vIci58xgyAkbWwVyScDIz0oAs2iTwStBYxwt&#10;d4O2ST92H8zA43HGRsPagBJkjg8uWZ4lIby45Y9jK7YJO5ieeh65oAbOLa5hP9mG082Q4j3yFZB8&#10;o3DAYL8xzj5aAKUIuxexrZWRF/tzOgZjtQHBBAPGQfUUAWZJLu7ZtGNjNbWwZzFG5yHOScBiG9wP&#10;m/WgCyVlglTS7mRIrYENtVRG0bgDAZz1BzQBTlghNxsjm8y4Q71uI2jEW4ZyW3AqfwoAT7HbqRdi&#10;1lV2bfdclojIvRgIyF5GOPzoAv2OwWT3EjMolYyGTKhgCQFVl5C9enBoAqtEV81JpVS1uJTv2Kdu&#10;SP3ZIOeeh4xQBQ+0yXEr6e8Es8Nmv72SMeYN7BsEtyvINAFxobSO8hFzK8l0q7UVOIzxjc2cfw56&#10;ZoAiujE5kmtrK2jTgNJdSZWR1+UsgVcjgAAevNAFoXsRZVmCNKdsVsVOU2nrgY55HPNAFOVbY3Cy&#10;6es6qrgzblBtg2efKAzgjrQBoRafb2yz313C4tXJaDzJAYy/dshScjsKALBjtGw0ttcTSOgcrAyh&#10;3bHJUEgbepoApNqNqbmO0tLC4SJSfMD4ZATjqSo/KgCs6pLOhM0jQzMSV/1UcLADG0clupHJFAD7&#10;xIyiTNE0l7GN0sb7xEir8qsQDhug4oAVri5ABfUEuLoHbHAIdsEaKAS248/xdM0AVJoJ2vdq6bG1&#10;lebHjkhbfCzAZc8kbeee9AFpV1GKXyraO2dTywEZVlKDIXk4KnjmgBtzp+lqUN7bPaXZxJFeW2U3&#10;OnGwncTg0AJFEJJg5inNohZhubzDCWH3FUDOWPvQBce9gFleW0CTKJypTzYx5isuMEsDgjIoAchn&#10;DRxXNxE0xQRyZX5Bt+8wxjpg8mgDOu72CK7i0xUF5G8gea4iYxQhcY5yDk47UAacs0most1A9pax&#10;vkJNKgBZj0GA3Xg96AGSPZwRxRt5b+afK3xHc5Ziei9se5oAgtw8NsLSK6lC8+XOIlHmEE7w4yQC&#10;Plwc0ATf2MiXHm3DmTam2GMuGVn67j6fKDQBXuYYIZPNtbJFZ1Bf96QGbGCVGMZwAMetAEj3gubp&#10;bRreTCR5WV1HlFepHzDJPHagCq620l617aRTOquD5EuEgVhjJiC5Occ80AWzYW0DTX95YsY8mS3a&#10;SWRYQe7cKdxB7YoAsh7m4cI9w1yQoka2WMKjORyysecYyRk0AUJBA7rENJM6NKOk+4KO5xtXr1xQ&#10;AjRGeWCGM/6PKWMkboYkhK/d2gk7z7ZFABNBbRRfaJsw3r489QDGNsPyoThjxwOKAJftECpmWVru&#10;YFtrD5kiVAD8vfnceKAKMjMLjyrCyFraXyo8UkafJJIuGLMTjaMjNAFtI9Rt7p33RyzMvy+WMCNl&#10;HQjuD60AMvJdJza29wk0d/GfMju7ZQqbhwVcnsc+9AEYgE7m5e0MNqHxC07hmXcDxtUZGWPrQBqL&#10;q0EdtdRtNK5lZY4lZAxjONo5BPGaAIjcCK3gsFu4Y3J8u5uEj3qxU5YjsMYxmgCvdQlbj7CsaXdi&#10;773lWTbFyBjsfmwOlAGjLm4niubWWOETKSrRJtf5gDgqWwW4NAFS5kg8yGxEDmDY3nzeXne5P3fm&#10;7j+dAEdqs6IytNJJH/y7MyLFuwfnDgEkYBGOTQAT6LH9tE1xCZpIU/crvkCZxwzY4OAD2oAhumuz&#10;OPs0kBAUGSGQFYN5G0sp2k52gYGevNAD5Imun8u6sY7nJXyZBLlNgOWwpxk8UARtDFNdiaztGeGN&#10;gZLa5QpEmDjMQyeR96gC1FptjZ/adQv7b7NFOwaGTzDEpKdwQGPHpQBeR7WX5JYri7jCGaTBDFpA&#10;P4BjO3GTQBmvdWewW+n6c8XmOON/IIIOT8qigBrQNLcxmSaRhMCSp/dQwMBxtUZ3Hk9cUANuL+3R&#10;IFaeVtQB/wBJRUxEqoNilieo6cCgB0k1qYXuJhG90X8uB5OUCRgHcMcj7x4oAjF0IrwGCJYre9CL&#10;A0C74WbGWJzyozznmgBxa6tXENlJErOcvcQIGG9Rnac8YPHNAE11Y2LJELqGZJkzJBPEVZTL3Vie&#10;RnsKAIUsh5q3LWs8cLN+5VJP3kYYZxt4HLH9aAL7aqjC5slF40RXLG4hVgrYwBvJyRkdhQBGJyFS&#10;GS5gLE+XJ8uASmCSMYOAARmgClqEJF4tmtjHeW+7zWmWWWOFVIGOBkM3tQBpSS6pe3UMlrq1siOp&#10;YxfZtkalx0JJJLYHrQBUu7SMrFBNYxXEUhw8ySbmJzzhcgZH160AOtIrsQi3DF4gD5Qlh8tmAJ3b&#10;huIOBtxzQA3+w7aG7a4vQI5CoWMoxTeU6E88DaDQA2dovNb7JbpLGFLzvLIWTeBt+QBc5KgYHrzQ&#10;AjSpMhgFqEdwvkOONwBDHIwM9B3oAb9mRr838UU8rLgmCbCW0Z6FolXJ3D7wzQBKkum2rNNdJJ87&#10;bo33bIcgYLE7TkjPSgC4zWtzG7zWpfgMGkZd0rjqVxyFxk0AQJqOnQsgt7Y73kESokm8Lu4yflGA&#10;aAKs3lO9vbwXEiRTuxlmRdsMbAcBQdwJycdRQBPOirAsrSSPcAHzoWAaMbflUn8uBQAObaFBPPul&#10;vnOyEQ8BIkAbPJHdjxQBUkuZH1MW1rayQWFzGH8wRBoHfG5ss3I5GeAaAJB9sguZGieKUucoY/kK&#10;uoB2+pUjv+lAC39jpztCLiwkW8i/ewXMRcRhh/C3POfoaAIkg1CWeNzKwt1OY7dk+SLeDntnJJ4y&#10;aAL0kjSQXUE1vJdRyupUyEMYwOOCDz3oAcsk3lQWO+1/553AkiYHCHkqc4IGKAKF1bRwXbWjW8TW&#10;07q8t1DI0KlVxgDGSTx0oA12ne8miktrqIW7K8jylMlWYDCBc5LEA0AUbmO2WCO1htkCTA7pVGJX&#10;cHIyOBkfWgB1pb3yBvtE8shEf+jFkEY6nfvUMeQMYOTQBEYbSK9iFzK8tyq7UCcIeMbmzj+HPrQB&#10;FdNDIXmtbK2jTgM91IdsjD5SyhVyOAAB680AWlvYSwEwVpTtjtihym09cDHPI55oAqS/ZTOsunpO&#10;qhx5u9QbcHPJjA3YI60AaEdhBbJNe3ULC1cloPMkHlF+pbIQncPSgCwYrV8GS3uJXZQ5WBlDu2OS&#10;oJA29TQBSk1G0NxHaW1hcrEpPm78MgJx1JUH8KAKziKe4QieRoZnJK58mOFlAxtHJbqRyRQA+9ji&#10;KJLJE8t7GN0sTGQRIqfKrHBwwyBxQAr3FwApfUEuLoHbHbrDiCNAAS248/xdM0AVJYJ3vdq6an2G&#10;82NHJE2+FiBlzyRt5570AWlXUIpTFapbODksBGVZSgyF+Y4KnjmgBLqw0tdpvLZ7O8OJIry2ymXj&#10;42E7icEUANigMkokaOc2ilnUlvMMRYfcC4zkmgC295CLK7toUmAnKlPNjG9WXGCWBwRke1AD185T&#10;HFcXETTFBHICvyLt+8wxjpg8mgDOvLyGO8i0tEF1E8gea4iJihC4xg5BycdqANSWV9RkW6hktLaJ&#10;87JpkwWJ6DAbrwe9AEcklnCkMZETiU+Vvi+ZyzE9u2Pc0AQwCaG3W1S5lC/8s7gRKBJgneHGSAR8&#10;uDmgCX+xkS5Ety5k2oVhiLBlZzzuPp8oNAFe6jijk820skVnUb/3pG4gYJUYxnAAx60APe7+0XK2&#10;kkEu1I8q7qDER1I+YZJ47UAVnFq9617awzuiuD5E2Et0IxkxBckEDnmgC21haxNNqF3YsYwd9uzy&#10;yLCDjluFO4g9sUAWd9xO4R55LkhfMa3WJVQuRywY84wSRk0AUZDbu6xLpBmVpQOJ96qOMnG1frig&#10;BjRtcSwwxnFtIzGSN0MSwlR8uwEnefbIoAWW3t4o/tM5aG9kx56qDGNsXyoThjkcDigCU3Nqi7pZ&#10;WurgbtrDLJEiAH5e/O48UAUpGYXHlWFkLW0v1R4pI1+SR1wxJJxtGRmgC1HDfwXbyAxyzsmVMfAj&#10;ZRkgjuD60AMvJdIzbQXEc638Z3x3VsoWPcOCrknoc+9AEYtxOxupLQw2wciFp3DMuR02qMjLHjmg&#10;DVXVoI7e6jaaVzMyxwo6BjGcYHzAnjNAELXOyGDT0u4ImP7u5nWPerFTliOwxjGaAK91A6XIsRGt&#10;3Yu295Fk2xcgY7ElsdqANGUGeaK5tpY4BMpKtEmx/mAOCpbBbg0AVLl4DJDYiBzBsbz5vLzvcn7v&#10;zdx/OgCO1S4RHVp5ZE/5diyLFuwfnDgEkYBGOTQAs2jRC9E1xCZpok/cKXk8vOMhmA4OADQBBcNe&#10;mcfZJLfAXMsMgKw7sbSyttJB2gYGetAD5InunEd3YR3HK+TKJcpsBy2FOMnigCMxxy3QmsbVnhRg&#10;ZLa4TZEmDjMXJyR96gC1Hptpa/adQ1C1+zQzMGhlEhiUlO+QCePSgC6j2spKSx3F6gQzSFSrEyAc&#10;7B124yaAM17ux2C30/Tni8xx8u/5gQR8zfKo/CgBGtzLdRmSaUiYElf9VDbsBxtUZ3Hk9cUANuNQ&#10;to44Q80r6gP+PhAm2JVQbFZj3HTgUAOkuLYwPcTLG9yX8uBpB8gSMA7vl5H3jxQBH9q8u8HkRrDb&#10;3oRYWgXfCzYyxOeVGec80APLXNqwgtJIwzk77mBdw3qM7TnjB45zQBJc2OnskSzxTJMmXgmiIKmX&#10;urE889qAIVsV81bh7WeOEt+6WN/njDDONvA5Y0AaDapGVubJReeSVyTcQqwU4wBvJyRkdhQAwTEB&#10;IXuIckiOQldoJXBZgRg4ABGaAKOoQYvRZJZR3lvu81p1lkjgVSBjgAhm46UAabzane3MMlrq1tGj&#10;qW8v7PsRS46EkklsA96AKd1ZKyxQTWUNzFIcPPHJuYnJzhcgZH160ALaQ3iwC33F4lB8oSw+WzAE&#10;7gw3EZA245oAT+w7aG7a4vAI5SoWPYxTeUxgnB4G0GgBs5jEp+x26SRhS87yyFl3gbTsAXOSoGB+&#10;NAA8izIYBahWYL5Dj5dwBDHIwM9B3oAYYEkvzfQwzyFNp8ibCW0R6FolXJ3D7wzQBMkthasZrtJM&#10;O26Jt2yEEcFidpJIz0oAts1rco7zWpfgMGkK7pXA5K45C4yaAIF1OwiKC3tjueQRIiybwueM42jA&#10;NAFSYRu0FvDcyRxzs3myouIY2A4AHzAnnHUUAWJkRLdZHkkacA+dCwDRjb8qsfy4FACObWKMTzFp&#10;b1zsh8jgJGgBzyR3bGKAKslzI2pLb2lrLBYXMYfzBEGt3fG5ss3I5GeM0ASBruC5domikLHKmMBd&#10;roAdvrtI7570ALf2Wnu8QuLCRbuEebb3MTOIww6q3PIOfQ0ARJb6jLcRyNO4t1JMdsUwkPmA57Zy&#10;SeMtQBdllDw3UNxbSXKSMuwykMYwOOCCM9+1AD0kl8qGyElrgfu7gSRMD8hGSpzggYoAoXVrDDeG&#10;1a2ia3ndXkuopGhQquMAY3EnHagDXedryaOS2uovs5V5Gl2ElWIGEC5yWIBoAo3MdutvHaw2yKs3&#10;3pVH713ByOOBke5oAdZ296gb7RPLKRH/AKLuQIOp371DHkDGOTQBE0VpFewrPM0tyq7UC8RkgY3N&#10;nH8OfWgCK78ty81tZ20acB3upflkcfLuTauRwAAPXnvQBaW8gLBZwjSnbHbFDldp64GOenPNAFSU&#10;WpuFl09JwquPN3qDbA55MYGcMOtAGhFYQ2yT3t3CwtXy1uJJB5Rfu2QhOR6UAWDHaH5pba4mkdA5&#10;WBlDu2OSoJxt6mgCk2o2rXEdpaWFwkQJ8zfhkBPqSooArOEmnTE0jQzOSQf3McLADG0clupHJFAD&#10;7xItizNE8t9HzLE28RIq/KrHBww4HFACvcXWFL6gk91krHbrDiCJFAJbcef4ulAFOW3ne+wumo1l&#10;ebHjkibfCxAy55I285PegC2v2+KUxWyWzg5LDy2VlKDIUZOCp45oAbc6fpS7WvLZ7K8JEkV5bZTL&#10;JxsJ3E4NABFDvmEjQztZoWdSzeYYiw+4FAzkk0AWnvoRY3ltBHMBOVKCWMCRWXGCWBwRkUAPTzx5&#10;cVxcwmYoI5Mr8i7fvMMY6YPJoAzru8hhu4dLVRdxPIHmuI2MUITGO4OWx2oA05Zv7Rdbm3ktLaJs&#10;7JpkwzE9sBuvB70AMlks4Y4om8pxKfK3xHc5Zif4e2Pc0AVCskOnPaJdSIhRhHciJcSfe3hxkgEZ&#10;XBzQAtvHEhIiQK6SBAHcNIbZgRuYscBsdMdqAJd2nLPIZUmSzQj7M7AsXYcfKB0wRQAy+urGLzJW&#10;iP2IBEgSJfm5Ody+nI7UAEklxawpcx29yRFJ5rRxlWYIfvY343cHOKAK/mWk12nmSXUFiSbiWEIy&#10;rGH+XeCfkwQOcHtQBo2ETmWW8tT5Kp+6SSRmGYxkKADz9MUARm7NwLjTLaymjab5J2lbAfvvTvjJ&#10;wfpQAy5vI4p3i1D5mcIq4XDiTHG1iOo5+tADbMC1imkiuTeSOC7283zb8Hhem0DAoAnSa4WNrOA2&#10;6zyAsq3Ch1Xj5lZtpwDQBFZ/ZpbeA2luUDhn8u2lyodlO7YrNwoJ6AUAVbgJcW7XAQKYkdZrdyYp&#10;RtyOq8/NjPFAE7z/AGVI7ryPLnjVUmaAvLlsHAQfhzQBFDdPIiyQrJBPcyBnQzE5UnOG2E9BzQA3&#10;7bdwLOjXTNCHzbiKN/JCtgHeyqrnbjP40AW54ocSy5tpLiMEOIldpAu4Jg/LgZz2oAjgukvFjhtr&#10;GOJo2WKDbkqp75K/KMfeyaAJr4vuk82yUG33PGyr5kajjlgucdaAK8M+jPA8yho0cYZkUgmUDJIB&#10;AG3dwaALMyTvIpa3dbJsnEZVpXD4yQkmDgbaAKEFta+eTHCVulkY+V5hDC2YFS0hLYzjHSgC1ALK&#10;O486WKaKzwEtC25ywU4+UH7uGFADLu5HmSGOyd7YARx7XA2ljksueVOfSgCSWeW1iE6pdC4gYNtj&#10;CNsUgAgM3JIXJoAYZYzOXmnuzpmBJLFIpCoz8B1ONgBxg49KALNsWlllms5MSLu3iVigKAY27iAT&#10;gdKAE32ZS5shbXEV1OFjnVeCwGCJE5wQTwfpQBXvL6YTyQ3G14nVY1hnUowcZ5VwCQcUALpy/Z4p&#10;BaXMTzFSZlYb2fB+4CRgDA/GgCZWnW3NnbPZwoxyJHILBupRtoOM0AMtJhe2kCWKFLdtzpDE3mxq&#10;zKdxAYggDPQUAVrmPTXtGupi8bxKwn8ssk42kqAAvYkdqAJpbpYIILo2pDoyhhGWdicHGPU0ANjv&#10;FO6ZUuYb+ZxlJHMiFW5O7Yx6DmgCFr+a2E6NcgWatvgeOOREYNwVYooLbSM496ALXk5Eky21tdSp&#10;uLpBuaTbvAOQ6gc57UAVIpba/kjSHTRDcq22GKEsqJk4O7b8vAO4mgC7LHcxuZWsEj8kHyTzMiRg&#10;gAsvJXk0AVbee0uVd4LZ8vkSShtq+d1YgEDA3cHNAF6481pcyRvFEwwpjCtIQ4AOA/OBt9MUAU4r&#10;eGKSWQJJJKr+WFklBJtyCNzZO0H0x2oAkV7ITHzFla3PMKSZbJX5TtbHGCOKAEu2sIGlne3kZcJF&#10;HFbYBXPO5ckY5FAC3VzfwRCe1jnzEwP2eVVO1DwxD5JJCnOOaAGxSo9xhriW305ED3J8skRs/wDE&#10;hI27Tt5oAs28TStJPZTxxWyMQ8vmGN3A6Lxgk49P5UABuY5oZ9ORLiKSfbHJGyblZRyJVJIJHODz&#10;2oAivbq2geSPUXOxwig7T5gkGcbSASO9ACae6wW7C0njnZj5jxTLukkAP3ckYHAoAsea8MMtrEII&#10;ZB/qpJkEihm5KttB6igCK1uIbm1txZxiKzIaVVicsPMZTnYpPCgnotAFRobWS2N1LAQsKubhIXKT&#10;/KSPu/KMMRnigAnmt4BBePaSpdKfMeKBn9CBxnBOOtAD7O5YFbpYrm2vblgixSSNKnlE5+YBjjHW&#10;gCH7fqKSzwRHdbq7PFKN8cXz4DKxRQx2kZwfWgC+0K5ml8q1lvYwQfJVmcDcFwdy4yQeaAK6Srdf&#10;6uyJlUrDAqsfKDZ5zt+UAZySaAJrs3BYh7RGmj3SiMjzI0UYX5uDjrQBDB/YxiknEEgncbZDANp8&#10;3GSQDgbd3BzQBYvGvppR5cWy0ZdqxSgb2VwAxGcsANvpigCtbW6pI4iEcM8RETsJA7+QwIJO44B6&#10;Y9qAJFWz8z5iU0wsDEwZvMcqcYXHTBHrQAXtxboJHZJHt/kht7eFA4QE/fBJUjsOKAHXM32O3F0p&#10;u43hdXZQFYqjcEA8k4BPFADUuYpJUVppotJGJZVeM/J5nAdSRtwdvNAFu3UPLc3Fq5jEJKiRyV3D&#10;sAByeOmKAGPeWzxT2CxSQCYKsoZCDIByrp6jJwfpQBBNceVK0d9GZIXA+VeJQ4OcqWA5/GgCvYpb&#10;RAm3m824cvcSWzZ3MMkbWP3fu+/NAF+2M8MbQwJbwOyhIWnHmhRydp4OAaAK9ncvfx28WmWW23YS&#10;S/LNmMSOp3BATkAE9AKAIpUs5YXuJ42jnhRhKIWKTAjIAGMDBxn8aAJLif7JGl9JbzyyLtDojMwL&#10;YONoHH1oAjhvmbEiLcx6ndtue2mkLR7D13MCenWgCPz5LM3AeVjht0TW6tGmGABDFQCdpGeR3oAt&#10;TCeUyyW0dncTxqymF1fcE3BTk7TyQe1AEdvMt3iK2sooJ4wtvG8OXRWPJGR8oA6kmgCS7juXU7re&#10;3EMTNJuiO7aFIxvCjjOaAI4ZNMltnkXeGfCFY03KJMZL/NtwN3BoAt3o+bL+ZDasAMgAyMHAU4U/&#10;MACv0oArW6RISIo1DRyBMM4aQ2zAjc5Y4DYxjHagB+7T1mkaaOZLNCPszMCxdhx8oHTBFACXt1ZR&#10;eZKYj9iCqkKRr83PO5emOR2oAR5bq2iW6SG6IifzWjiKOVQn5sb+WwDnrQBAHtJbtGmluYbDLXEs&#10;IRkEe/5d4/gwQOcHtQBfsIy00t7aZhWP90ksjsN0Y4AAPP5UAMN2bgXGmW1nNG03yztK2A3fenfG&#10;Tg/SgBlxdxxzvDqHLOEVcLh1kxxtYjtz9aAG2a/ZYpnguTeO4LvBN8xfB4XptAwKAJ0nuEjaytzA&#10;tzICwW4UOi8fMrNtOAaAIrP7NPbwG0t2QMGk8u2lyodlO7apbhQT2FAFW48u4tzcKmDEjrNA5MUo&#10;C5HVfXGeOKAJ5J/sscd0bfy5o1VJmgLy/Ng4CAnn3oAihujJEssPmwXF1JmRDMeVJzhthPQc0AN+&#10;23UCTo10xhD5thFG/khWwDvZVVjtxn8aALksMO2Wc/Z5riMEN5auzhdwTB+XAzntQBDBdR3qxxW1&#10;hHG8bLFAFyVBPJyRwMfeyaAJ73zA0pls0U2+54yB5iKOOWVc46+lAFeGfR5IHmVTHG4wzxqQzS4y&#10;SAQBt3cGgCzOtw8in7O6WLAkhCrSuHxkhZMEAbfpQBQhtLNZy6wlLpJGJj8zDfZmBUmTc2M49KAL&#10;VutmlwZpIpYrLAS0ZtzswU4yoP3cMKAGXlyPNkMdk72wAjj2sBtLHJZe6nPpQBLNcTWsYnSK6FxC&#10;4YhArbVYAMAzcthSTQBGZEM7NPNdnTMebJE6najPwHXjYAduDj0oAs25kkklmtJNrgtu81igKAY2&#10;7jgnA6UAJvtTFcWQguIrqcLHOgGCw6iROcEEnB+lAFe+v5EmeC52yRuqxrDMpVt47q4yQcUAGmqL&#10;aKUWl1E0pUtMrDzGcg/cBIIAwPxoAnVpltzZ272USOciRyCwPUo21TjNADLOVby0t1skKwPudIYm&#10;82NWZTkgMQQoz0XtQBXuY9Oe0a6uC8TRIwnEZZJxtJUABexI7UATSXgt4Le6+ysGRl3CMs7E4OMe&#10;9AEcd4nzShLqC/nkBMcj+YhVuTu2M3Qc0ARG/mt/PU3AFmrb4JI45ERgwwVYooJ2kZx70AWvIB3z&#10;C3trmZNxdINzSbd4ByHUDnPagCnFLa38saQ6cIrlW2wxwlljTJwd207eAdxNAF2WO5SQyNYrH5IP&#10;lHmVEjBABZeSvJoArwT2Vwjtb2jAvuEkwbaPOPLEAjgbuDmgC7cCV5fnjeKJhhWQK0jBwAcB+cDb&#10;6YoAqRW8cTyuFeaVX2BJJQSYDkbmycA9MY7UAPR7ITkyLKYG+aGN8nO35TtbHy4I4oAS7NlCZZ5b&#10;eR12pFHFbYDLnncuSMdKAFubm9t4lmtY598RBNtKFIWM8MQ+SxIU5xQAkUitcYa4lt9OVA1xhCwj&#10;Z/4kJG3advNAFi2jeUyz2U0cdujkPIJDG7DsvGCTj0/lQAG6SeCewSOeGScrG8TJuVlHIlUnBI5w&#10;ee1AEV5dW8LvHqDkpIEUZUiQOM42kDIxzQAmnv5MLC0uY5mYl3hlXe7gH7uSCBwKALIleKKW1j8i&#10;Jx/q5JkEgDHkqdoPWgCC1ube7trdbKIR2ZDSgROSPMZTkIpPCgnotAFVobWS2N1LCwWJXNxHE5Sf&#10;5SR935RhsZ4oAJ57eHyLx7SVLoHe8UBc9iBxnBOOtAD7O4cbbqOG5tr65YII5ZGkTyic/MAxxjrQ&#10;BD9v1GOSeCLLQK7PDMu+OL58blYooY7SM4PrQBeaFSZZPLtpr2MEN5KszgbguDuXHIPNAFeOaO5/&#10;1dkXlUrDAgY+UGzznb8oAzkk0AT3ZuSzB7ONpY90ojP7yONBgfMcHHWgCG3GiGGS4EUq3DjbIbcb&#10;T5uMkgHA2luDmgCe7a9lkHlxFLRl2rFKBvZXADEZywAx/dxQBBaWyo8hjCRzRHynYPvbyGBBzuOA&#10;emPagB6ixMnzEpphYGJgzeY5U4wMfdwR60AF5cQKJJGWRrc7IbeCJQ4QE/fySpB7cUAOuZjaW4uV&#10;N0jQsrMFCsVU/KQDyTgE8UANS6jklRfPnh0kYllV4ydm/wDjUkbcHbz9KALVugaW4urd/LEJKiVy&#10;V3DsBjk8dMUANa8tZYp7COOSBZgqyblIaQDlZE7EZODj0oArz3HkytHfx+bA+PlX/Whwc5UsBz+N&#10;AENkLeLJtpPOuZC8727ghmXJG0k/L933oAu2/nwo0ECW8DMojgaYeaFHJKng4ByKAIbS5lvobeLT&#10;LLZbHzJcrPmMSOp3BFJyACegFAEMkdpJbtczqyTwowlERKTAjIA4xwcZ/GgCS5nFlEl9NBPLKNod&#10;I2ZwWwcbQOPrQBHDfFwJI0uotUu23yW80haPYeu5gT0HNAEYnktDcb5mbDboWt1aNMMAGDFQCdpG&#10;eR3oAtSrNKZZLeOzuZ4wymBlfcE3BTk4PJDdqAI7eX7WRFb2UNvNGFgjaHLIrHkjj5QB1JNAEl2l&#10;w4INvAIImaTMTbtoUjG9VHGc0ARQyaZLbyTL5itIQhWNNyiTGS/zbcDdwaALd4NzZcSQ2rADcADK&#10;wcBThT8wAK8dqAK0CQoSI41V45AgDOGkNswI3OScBsdPagCTdpyzu0yTLZoR9mYgsWYcfKBnGCOK&#10;AEvbqyiMknln7EAiQpGvzcnO5emORjigAkkuLWFLlILk+VJ5rpGVZgpPzY34zwc0AVhJaTXaGWS6&#10;hsSTcSwhWQR7/l3j+DBA5we1AGjYRN50t5aHyVT90jyOwzH0UDPP0xQBGbw3An0y3spo2m+Wcytg&#10;NznenfGTg/SgBlzdKk7w6j8xcKq4XDrIBxtYjtz9aAG2apZwytBcm8kky7283zF8Hp02gYFAE6S3&#10;EcTWkBt1uJAWC3Ch0Xj5lZtpwDQBHZ/Zp7eD7JbsgZWkMdtJlQ7Kd21S3CgnoBQBUuNlzbtcLEFM&#10;KOksDkxSjbkdV5+bGeKALDzfZY47v7P5c8aqkzQF5Mtg4CA/rQBBFdPIiyRGS3uLmTdJH5xOVJzh&#10;9hPQc0AJ9tu4Vnja7LQB824jifygrYB3soVjtxn8aALc8VsRLKRbzXKAh/KVy4XcEwflwM57UARW&#10;91HeLHFbWMcToywwKuSqk9ckcDGd2TQBPe+ZulMtmi/ZizxsF8xFHHLKucdaAIIZ9HkgeZFMasMM&#10;6KQTKBkkA4G3dwaAJL1LhkYtbyCyZWO2Pa0rhwNxCSYOPl+lAGdcahZ3ccdpLM8TKfnlSPLlQR8n&#10;qR+GaALUdzAkAW0d3gTDIkyNEiMpJULnJPvQBMmovIJi9kZXgbdE0TAqq4+Y5CgHBxQAye4iaSLz&#10;PMdmxKWfLDkZf5uABnK9OlABNOLmMDT2lhgVt8spj3pgfwqWyG+lAElrA9wMfbXMsa7YbmVVADIw&#10;OG2bVJIBHSgCrJdK6Mlnf77uBZGlkkVvl+YkjeCNuOT070ALbRQQTrcTXcbebG5K/NIS3BLkMSfp&#10;9aAEkuYmmj+xwxXJjUSqCTBGkeMduW/vUAWPLv5LjzJGR5tqyJDuURMuTlOee/UmgCSG20+wlnTT&#10;4A32lt0aibLblGTjbj5QoOCKAK9nOLhjbMssU7EhftMTfMuT0m4A9OQaAEnm023RvO82CMSMDHC/&#10;mo0TDqGC/fOOlAFm0eNy1paxyx2EaCYW8kYLT9gyngjrnigCS41OVxEun3CWsMD48qaISGUyYBx0&#10;wF29aACzuCqi+slt/OOVEYLM7HozOA2eevNAGbLc6jAsUFsVW4umkZ7e1hYs2SQQpZm6/wC7QBLE&#10;kdoytZwXoCofLFwGSIliPkYkcsc/pQBpWcXlobi/geEtllhiXOyOIElSSMZdh6Z5oAhk8qaa2ZIp&#10;mdY9wZj5jpCWbK9Bg5zzQBlG4tLiEWwM8UqcNMkefl/uHOc8UAXw109vBDHqJkRE3OXiEZiMRyOh&#10;OBj1oAj+12jxSRWsE11cxlm88PmIdi3C9jigBQlrbYaJ5FjAEjOHaRWYjdIxz+I+lADZntr1IhYI&#10;zW0TrJNM2UQc9BnhvXGKALFtGs0ksjzSTNESLaeUoEVlOdp2hAxIBHNAFaW6j4Ed9GLlAXnZuJQF&#10;JO0MpAGOvQ0AEc63V0k896uJEcFZIzu4Iydx4HTigBl5qFtbyAyCLKoXjh+7H5W3bncn3yRyOaAJ&#10;4bS6uJI0SGNVCLKqEgRyAEkpg8gnP3s0ATOn2Nri20S12RynbCCS43YJYKRjAAB+b6UAV7V5wfJm&#10;hkimZiEEsZfzBnOfNUgfmtACXNxEyqi3EkaeYTIIQJsx+inGd3HpQA+1vLKEzR2EdxFbKiyR2txG&#10;yrOzcB1c859QKALaapNI63HmxQwW8nyW3l7mk8xQG9OAV9KAILa8jkMVxZrbyXkgYmOTcXA+62V3&#10;DB5oApLJe2irDp8TrdTmUtDbwsVO7I+VnZ+360AWltL1HgCXF3v8lixkQKoAK/JIQMZNAFi2t7OG&#10;3UhJxPIJGkHJVVjzwxxwXK/XmgBI7S0iaKaBZlWKLKskhlYRuWJyGBOc5oAyfN028jS1MTloSu6d&#10;SY+CchSP4h3oA0i7OgAuzcQR5YKypGsRjOVA7kY/vGgBhuLLGxYGmn3eY0yyrnCjqAqgEDigAlnj&#10;uJA6yzLEuH3MDgkjLneRgDOR34oAjvbuzeIAO1tbKxaQ4LIyjsGAIb/doAmsLWC6JSNXMUX/AB7X&#10;UuAm5DnbtUKCWGecCgCC91G8dPIs71IZ4Ad7SRFig3FiivkBSvJ5B60AORpPtMd1eXCFZVcFQu8s&#10;QVJcnPFAEV7qrmWMRSwu20yKgQALEq7ccctxzQAsQZZN8NuFk2RyQwyl0glyTlRnJzzyf0oAu26m&#10;1lvWs7NfKkb/AEWGJywB25bBGMAAHBwOaAKVvMHkSzuIX+2ykkfao2bcuT92QFQOuPu0ASE26Kwt&#10;jcIBId4hHnJ5ZB4BZfv5FAE8E0x/0aC5ljRYRI0EsALy9g4cYx9KAHC/hbY9jchVgZiySrv81pBg&#10;k4wQo29aAGab9lt4/tmnm2NwVP7vzHdicYdmQtnJzn+VAFKNZoBFDYWvm3ErO7wwB4wSxPKl2b69&#10;KALggmjnEgN2+1H2htojUcfu3YgZJzxn0oAsWtrp9rHG90kkUlwWklRSu8RwjIXgY+cr+tACM0N5&#10;JHJbfaESGPCkjLrEzN8uSvXIPNAGPNeaQ0Itr8SQNGcF0z868cEgHdxQBoRZuIYreBw9hGC+WUJs&#10;MZyoCnnBHJoAS5v3aE2tlbO0sZ4mOHQDvtwB0OKAHSvtZZXMqwghty/OrsRudi46DORyOlAEV9ei&#10;7jjS0uTFAW3zv5YfheNq5+8Pbb3oALIWQWZ4FmJjIWynudyRGQHpwFDMcY6fhQA06heyeYzXkYmt&#10;gWK7DuRQSzIHyACCSeVoAb5wlvIJr24SaS4R2ZZELMACMkcjHoKACW9ZZP8AQAryBDIo8vEaRBdu&#10;Mn7xxz1oAm+z6pK8INwn2kxJJsKhUdVY5BwTtPvQA+GGztDdx6LbvJ527yv3jMgfBLHIwQAAcEYo&#10;AradHDBm2Mbx3DZIMoeQOCSSd+R646UAP2WBCiCKVkjlBcxyZQI2SMEjO/IzQBahn/fTJHJN9nRP&#10;NW0lRD5uRgMH4P4UAPF5a+ZDLDcxQoj7pI5ApkmLKBwBj5RtoAZZ3sVyPtWmtD5+1h5bhlYfwtnn&#10;qevX8qAM+WeXTUWIQ+VNOZSbW3V8SBuMhiX6igC1DZSb4Y4IrpbdUdtzABOo/dvkck5z+FAFryhD&#10;boixyWzyZ3L5e8KkeSVz2LFe/rQArplobhIpljiTahQ+Y/lsxPzEDrkd6AMW51C1u4Y7Sad4mUjf&#10;KkeXKg/cx1Ix7ZoAtJc20cAFq0jwR4ZFnRoo0dTlcZyT70ATDUHmEzSWjTPC26IxNlFXHzHIUZwc&#10;dqAGXFzGZIg3mOzYlLPlh0y+G4AHVenSgBJpluYlGnvLDCrb5pPL3xgD+FS3DfSgCa2gln4+2OZY&#10;12wXUqgAMjAkNs2qSQCOlAFSS5WSNks9QDXcCu00kit8vzEkbwRtI5I4oAW2hghuEuJruMiWNiRk&#10;yEnglyGOfp9aAGzXETTxizijuDEolUZMEax4x25f+9QBa8m+kuPMkZHm2LIkO5ViZQTlOee/UmgC&#10;SK306wmnTT7YEXLbowJstuUZONoHyhQeRQBWtLj7QxtmWSGZiQn2mJvmXJ6TcLz05BoASeXTrZWE&#10;4lhjEjApC/mo8ZHUMF+/x0oAs2jxyM1raxSxWCIJhbyxjM/YMp4I65oAluNSmYQiwmS2hgfHlzRC&#10;Qy+YADjkYC7etADbS4O0X1kLfzjuURAsWY9GZwGzz15oAzpbm/t0it7ZlW4uWkaS3toWLNkkEKWZ&#10;uv8Au0ASwpFaOslrDeqAh8tZwyREsR8jEjljn9KANGzjMcZuL6B4S5ZlhiXOyOIElScYy5HpnmgC&#10;KVkmntnWKZmWPcGY+Y6Qlm+XoMHOefSgDJNzZXEP2fM0ciYDSrHkY/uHOc8UAaG65eCCGPUDIiJu&#10;bfEIzF5RyOmcDFAEf2y0kjkitIJbm5i3N9o8zMQ7FuF7HFACrHa2xDJJIIwokLq7SKzEbpGOfxH0&#10;oAbLJa3iRLp6sLeN1kmlbKIOc4GeGHfGKALFrCs0ksjzyTvEStrcSlAisp+6doUMSARzQBVkukYq&#10;qX0YuEzJOz8SgKSdoYEAY69DQAscy3V0s896pEqOCskeG4Iy249OnH1oAZeajb28o8xYsqheOIZW&#10;Pytu3O5c7yRyOaAJ4bO5nljRIo1ARZlTIEcigklNp5BOfvZoAmeM2ZubfRbXZHKdsCkmQbsEsFIx&#10;gAA8/SgCtZmYHyZ45IpnYhBLGXEgznPmqQO/daAC5uIdoRbiREMh8xYQJsx88KcZ3celAD7S8s4D&#10;NHp8NxFAqLJFaXUbKs7NwHVzzn1AoAtpqc8rC482KKC2f5LXy9xk8xQG9OAV9KAILa9jk8u4s0t5&#10;LyQMfLk3FgPutkbhg80AU0e+tEWHTonF1cGVngt4WIO7g7WkZu360AWVtr2NoAs92JPKbJkQAAAr&#10;8khAxk0AWLW1sYoA2JxPIJGkGNyKsWeGOOC5X9aAEjtLSJo5bZZQsUWQ6SGVhGxYnIIJznNAGT5u&#10;l3cUdr5TloWXdOuYuCchSP4hQBpGWR1AW6NxBHlgrKkYiMZyoHcjHqaAIzdWZUoLdpp93mNMsq5w&#10;oxkBVAIHFADpJ4Z3DJLMI1AcuynBJGX+fGAM5HfigCK9u7JogAzW9srFpDgsjDpgMAQ3+7QBNY2s&#10;N0DHGGMUX/HtdSkBN6HO3aoUEsM84FAEF9qF08YgtL1YprcHzGkiJKDcWKK+QFK8nkHrQAqtI9zH&#10;dXd2hSVXGwLuLEFSXJzxQBHfapJ5sawSwu2zzFRUACxqu3HHLcc0ALErBt8MISTbHJDDKWSCXJOV&#10;G7Jzzyc/hQBdt1NrLetZ2amF2/0WGN2YA7dzYIxgAA4OBzQBStpvMkS0uIXF7KSR9qjZspk/dkBQ&#10;DrjlaAJD5CqwtDcIFkO/ygJo/LIPCll+/wAUATxSTk/ZoLqWJFhErQSwjfL2DhxjH0oAct7A3ltY&#10;XQUQM25JV3+a0gwScYIUbetADNONpAn2vTvs5uNh+QSSOxJGHZ0LZyev8qAKSCeAQwafah5pGd3i&#10;gV48lyeQXZvr0oAuCC4iuBLm7kwj4D7Aijj925wMk54z6UAWba10+2SN7qOSKS43SSqCN4SEZxgD&#10;+Mr+tACM0V3JHLbrcKkMeFY8usLM3y5K9cg0AY097pDxC1vvMtmjONyZ+deOCQDuyPxoA0YlE0EV&#10;vA++xjBfLIE2GM7lULycEcnNADbm/Z4TbWds5kib5Zjh0C99uAOhx1oAdLJtZZSZVhBDAr86uxAZ&#10;2LjoM5HI6UARX98buOJLW5MVvuDzv5YcYXgqvqPbb3oASy+w4lkhE2Y8LZz3W5ITJnpgBQzHGDx+&#10;FAA2o3c3mO13EstsCduw5RQSzIHyACCSeVoAj89ZryCS9uI5ZLhHZlkQswAIyRyMegoAWW9YTf6F&#10;iRwhkVQmI0jC7cZOdxxz1oAlEOpySQg3CLdGJZNhUBHVWOQcZ2n3oAkgt7O0a7j0WBpTLu8rMjMm&#10;/BLHIwQAAcEYoAq6fHHATamNop2zgyh5A4zknfkDvjpQBJssCB9njldElBfy5Pk2NkjHGd2RQBah&#10;uCZpo43l+zonmi1kRf3uRgMr8H8KAHi7tBJBNFcxRIj7nikCmWbcAOgx8o20AMs7yO5H2vTmg87a&#10;wEbhlYfwsW+bv16/lQBnSSy6cqxeV5M1wZSbS3VyJA3GQ5L9R7UAW4bJw8KQQ3Qt1R2BcAJjI/dv&#10;kck5z+FAFsRiC3RVhltXk3ZUx7wqR5O3PYsV7+tAA6MzwzpHMqRJhfLPmP5bMThjjrnuaAMW41G1&#10;u4Y7SaV4mUjfJHHlyoP3PUjHtmgC3Hc2yQBbQu8CYZFnRokR1JK7c5J96AJl1F5RM0lkZXgbdE0T&#10;ZVVx8xyFAODigCOeeNpYt5lctiUs/wAw55f5uABnK9OlABPMtxGq6c8sUIbfLJ5e+MAfwqWyG+lA&#10;EltC8wx9tczIu2C5lQABkYEhtm1SSAR0xQBVku/MRksr8NdwLI00kin5fmJI3gjbjkjjvQAW0UUN&#10;wlxPdxkSxsSMmQk8EuQxJ+n1oASS4gM0YtIYrp41Eq5JhRI8Y7ct/eoAsiG9e4MkjRyTbVkSHcqx&#10;MoJynrnnqSaAJIbewsZJ1063BF02Y1E2WyoJONoHyhQcEUAVrOf7QTbOssU7EhftETfMuT0m4A/E&#10;GgAuJdNgRhMZYIlkYGOF/NR42HUMF+/x0oAs2jxuzWlpFJFYRxiYW8kYJnJ4DK3BHXJoAkn1Kd1i&#10;FjPHaxQPjy5YhIZTJgHHIwF29aAEtLghFvbJbfzTlRGCxZj0ZnAbPvzQBnS3F/AsUFsVW5umlZ7e&#10;2hYs2SQQpZmPP0oAlhjitGV7OC9UBD5YuAyQksR8jEjljn9KANG1iaOIz3sDws+5lhhXOyOIZKk4&#10;xlyO4zzQBVvfLmWNlimkdYWYFj5kiwkt8vQYOc8+lADIrlLFzHJdrb36vIkdwY2fG/JbacA54NAF&#10;SxvZ7q7ZbK/tXQud7Mm6Xcnyln3D5c49aAJpZSxhMu2e+tcssIf5wrfK2zPUigBbee1nthBcPLbx&#10;AsbWOZWYA5+ZmIzgckUAEMsl3YmZdRWBA7EWiLsyzAKpIYYxhetADNRcwq5jupI7U5b9wpaSXJHL&#10;FeQCevWgCWe7uJLdGh8iUhFEswILqoJY5Yck7SBz6UATXDw2cwieM+ZIT5eCzRbSBhtu0DnvQA1L&#10;ctPGs8TXNwuFgiQBIQpPysWHP/Ac0AFzBDHMbc6Ws9wwZ0SQB4xIMfPkggY7ZoAhnV28+0mskSSP&#10;55RBtyrDPy4YDODxxQBYur2SeCFpZLi7Q7IJLKXdBgHge3BPagAiWGIKEuksrgYEO1SFPBycDI56&#10;Z60ASm51RcvKIHsF/drGrbJGKLtyCOmMdOKAIvLlhhMdncRrGyMmH3s7x9dqHnByaAHwyFo4JJLd&#10;J7ucFLCfgSvEinBfHQAcgtg5FADDeXsM5guIjAi/MJJD5m4sckI3UZOaAKq3NgzrCl+RJE+ZLa3X&#10;cc9PmOevNAF4Xsdp5qF2ErMJSzg/vBGRkKATycUALK8UUX2/7VIkkuTcRPG5GGHqBjke9AGfa3So&#10;kgttQkS6MkscAiRgwDZJwHHoOvFAEcc0zkKWSCKWQqZmVpJiVGCzEL8ucdM0ASq1zcIJLN0nuLH5&#10;UDMWYK3D7DgZYe+KAH2zR3URt3kktgGK2yy5IL55dgOijOOaAFYSyxBLrUlMMLF5LFYvLj3sAqsx&#10;HX7vrQA2+uo4mZbS7JRh5nkwjLPyOX9ATQBLe3TRxQtM8YKRK8qwFDKACWJY9ThcD9KAEupY42ih&#10;a1eUOxdPMZxCFYcNsKgHPegB9nDDGwMdost2AFt9rbo8A8Edl7ZFABcabOGl3aRHcAqzB5MDMuB8&#10;yk9MdqAKcMAiWWxbTAkiMTMeZNpAPyAseSD6ZoAtz3Un2dbieScGRUtF00fupCh4yWU4HJzQA5mE&#10;JjNxNHpd9gLBcMnybGBP8I5JwaAFTU703BC39s9nAAiWyD5i0Y27u+Dx0OBQA+/lndPLhuoJTPGV&#10;AGYmaIYyEA9CeaAHpdRbLV7qNb6eQE2lwyEsYUXADHBwAOm7B9qAKcF9fTNJFEbhLfd+7gD/ADvl&#10;s/Lv+79RQBFO2nLFHb3TXFo4k+dIMyMeMcsn15oAvQXckSXS6dLhUZCZplLhxHgkDb3OO9AD5AVD&#10;X8V40VzKdlwhVsNuHBwBjHFAGesn2eU2j6nJJPG7oI44SuN2Sxz1zxxzQAyC8aWZYongDSyZIcb5&#10;AY+C0hK4Xp/eoAlkMh8ubzQ1xp67khRg8mG4bZuHUdO1AEcEi6jbLalZYoFdjbrckoA5PLsMcjqK&#10;AJ4SBanZewxxxMZHtlU4MuAgOOn8NADb77QizSWc/mWhG6QQ/JNLkjk88Zz2oAjEotIYC8aKVXM5&#10;JMsoUEsfnyTnbgUASXEkVmwEls0Es+RbRqxZdjDhyAMZPf0oAnhRYpEmuLKOPUMbbW4c74gh6EEA&#10;EfSgCAwB7qRIIoLuRFZlV0DL5ox83zZwew6UAR3J3mSwutPje5ZjJL5ZCbCo+5zjcQfSgC5c6gqw&#10;xT3U9zcIypAdPZGTCdPvcgdfWgCCJxNErx35sLpzstkjXygUOcEggg5HU0ATTXl7Eqi7ZYbBT5UU&#10;abndii43AoCR06NxQA+5a9uIZU0m8t5o3Tyt5ypaLqVXA4IJPWgCSGUu9u0sKXl2422l0R8zxouB&#10;uAHCqO7Y5oAqNPf/AGo2dw881qmGNqMDcWOcq/UZPTmgCOS40tFitJXlhuN4d7WD58YGPmI44zQB&#10;dF2tn5/lXDxCIrKflDmQoQemD1IoAZOxkiF7FPJvkJ+1JMHjHzj5TjbyOKAK1pNb2HmQ217/AKSj&#10;uqFEdmDHO/aG6UAR2z39wzGIW5hlciWZsiclBtJbOAOn96gBlrH5KxSRqftFgW2wuzTPhxhvLY55&#10;/GgAtWW6tmik32AYsljA5+YsScyPt6dT1oAtF3FuHubq3tDGxdgyZUu6hQcgD+4etAFe5uiJpjpm&#10;rJNCi72igT53JYctzwST2oAmvb3ZFbfa1hlmdA8vlsolVQSxJIOSdpA/SgCS5ntbFkFzC58zc8K/&#10;O8Kxkfe+7jJHWgCO0X7Qvnxwubtz5dksbBU2Z+U4YYA6ZoALuwCFkn0vO7eY5GUyqZOPnBAOMds0&#10;AQt590tzY29lFJIjDzZV4VCo5T+HcQeKAL1xdMEjkmuZ5WYJavY4KEgjGcg4ABNAELxEyRxXGoG3&#10;nGBHEkXlR7WBILFfvE49aAJ31K4hkWKd4hAuFhtF5OY1xuyAcYxnBoAdfm6MbrbX8IhMRGI8K8kf&#10;XCjacYJNADUna6W0L2y6lM5JtbqXMRaNF+Xcu3oo5Ge4oAigurqKV7WNJDbJh/K3l2d8/N5ZP3cn&#10;jIoAik8gRBHjdSHzNHA3zk4xjORkjPWgCawlh0xJEt/MtgjB2adXmMmzB2qcnkkUAK4KxNqMU7Wl&#10;xODG8GCGYOOGO3jn9KAIY7lNPZo5LxLfUFeREuWjZ8b8ltvAOeDigCtY3s91dstlqFqyF/nJQtJu&#10;T5Sz7h8pOPWgCWWXf5LS7Z761yyRBzvCt8rbM9SPqKAFt57e4txBO8lvCCxtYp1ZgDn5mYjoOSKA&#10;CKWS7sWmXUFgQOxWzjXZlmwqlg3GML1oAZqUhhWTyrqSO2bJPkKWkkyRyxXkZP1oAlnup5LeMxGG&#10;XaiiWUEF1UEsSzDknaQOR2oAmuGhs5gkkREshPlEFmi2kDDbcAc96AGR2xe4jE8LXNwuFgiQBYgp&#10;PysWHP4ZoAW5t4o5jbnTVmuWDPGkgDxiQY+fJBAx2zQBDcq5E1nLaoskXzyi32/Kwz8uGAzg8cUA&#10;T3V488ELyyXN3GdkEllKWgwDwPbgnPFABEIYVUJdJZXPAi2qQDwcnAyOehPWgCc3GqLl5lhbT1/d&#10;rEG2SMUXbkHtjHTigCDy5IoSllcxrGyMhEm9nePrtQ845NAEkMjOkEktsk93MClhMABK8SKcF8Zw&#10;AOQWwcigBn2y9guDBPE0CJyryt5m4sckI3Uc5oAqrc2LuIU1DEsb7pLa3G4g9PmO7rz1oAvfbo7M&#10;SxhiJWYSlpAf3gjIyAB64oAdLJHFF9v+1OkkufPieNyMMOuQMcigDOtLtVWRYL6SO6MkqQiNGDYb&#10;JOA49B14oAjjnlkYAvHBFLIVMzK0kxKjBZiF+XOOmaAJVa5uUElo6Tz2PChmLMFbh9hwPmHvigB9&#10;s8V3EbZpHt1BIto5ASC/d2A6KM45oAVhLLEq3WpK0ETF5LFYhGm9gFVmI6/d9aAG311HCXW0u2Ks&#10;BJ5EQyz8jl/QEmgCW9u5I4oHneL5IlaUQFDKAGLEsepwuB0oAS6lhiaOJrV5A7F0MjusIVujbCoB&#10;z3oAksooo3Vo7RZbpcLbBG3JgHAI7DtxQAk+mTBpc6RHc7gzb5MDMgA+Zc9MdqAKMUCxLLYHTAki&#10;MWm6vtIB+QMx5IPpkUAXZ7qT7OtxNJOGkVLRdNH7uQqeNxYHA5OaAHnERja4uItKvuFguGQ7NrAn&#10;+Eck4NAAmp3rXBC6hbyWcACJbRj5tyDbu74PHQ4FADr+SZ08qK6glM8ZXA/dO8QxkIB6E0ASJdRs&#10;tq1zGt9PICbS4KHJhjXGGODgAdN2D7UAUor28mLxRm4SAt+6gV/nfLZ+Xf8Ad+tAEczaekUcFy09&#10;q3mHckGZWPGOWT685oAuw3ckKXI0+YgIykzSqXD+XgkDb3OO9AEkilA19FeNFcS5W5VlfDbhwcAY&#10;xxQBQSQW8ptX1N5Zo3dFjjhKAbsljnqTxxzQAyC9eWdYYngUyyZIdd8gKcFnJXC9P71AEkrSny5Q&#10;4e409dyQxuHfDcMU3Dt07UAR28qajarbFZIoQ7G3W5LIA5PLMMcjqKALEJAtPkvIUjiYyPbKpwZc&#10;BAcdP4aAGXv2iMTy2lwJLVhuk8n5JZMkdeeM57UARrKtrBblo0UhMzHJklCglj8+Sc7cCgCS4eGz&#10;IElq0Es+VtkViV2MOHIAxk9/SgCeJPKkjkns4478DZazud8W09CCACPpQBA0AkupUhhgu3RWZVZA&#10;yeaMfNznB9OlAEdy24yWFzp8b3bHfL5ZCeWVGCuDjcQfSgC5c36rbwy3dxczoypA1gyMuE6feGQO&#10;vrQBBEwniWRL06fcudlssa+WChBwSCCDkDk0ASzXl5GF+1lYbBT5USJud2KLjcCgJA46HigCS5N9&#10;cwyppV7byxvH5QkbKloupVcDggk9aAJYpCzW7Sol7dycWl1t+Z441wNwA4VR3bHNAFJpr/7X9juH&#10;uJraPDG16BixzkN1HPTmgBklzpcax2srSQ3G8O1tD8+MDHzEccZ60AXRdLZicx3DwrHtkOVDmQxk&#10;HAGD1IoAZOTLGLyCeTfI3+lJOHjXLD5TtxgjigCvaTQ2HmQW14PtKO6qyIzNu537QelAENs19cOx&#10;hFu0MshEsrZE5KDaSxIAXp/eoAbbJ5SwyIv+k2BbZC7NNJhhhvLY55oAdaslzbNE4ewBLJYwyfeL&#10;EnLvjp1PWgCzvdbdZLq6t7Ro2LMrJlS7gAdAP7h60AVrm7bzpjpuqrLAi73jgT53JYctzxknnFAE&#10;19fBY7b7WsMkzoHl2MokVVJJJIOSdpAoAkubi1smRbiF/wB6WeIYd4ljI+993GSOtAEdmFuQJooW&#10;N25MdlHGwVfLz8pIYYA6ZoALuxWMlJ9LJ3b/AC3ZTKpk4+YEA4x0GaAImE10tzZW9jHJIhHmyDhY&#10;yo5TkLuIP60AXri6kCJLNczTlglq1jtKEgjGcg4ABNAEDRZljjuNQNvMABHGkXlR7WBILFc5Jx60&#10;ATPqdzFIkUzxC3TCw2i8nMS43EgcAYzg0AP1D7UyOLW/h8sxFQsfyu8eQSFG04wSaAGrP9pW032y&#10;6lO5JtbqXMZZEX5dw25wo6Z9KAIoLm6hle1jSQ26Ybyt5kZ3z83lk/d54yKAInW3MQRw6EPmaOA/&#10;OTjGMgjJGetAE9hNFpiyrbmW3COHZp1eYybMHapycEkUADqUhbUYp2tLifMbwEEO28cMdoxz+lAE&#10;Md0lg7QyXaW9+jyIlyY2cjfktg4BzwaAKtleTXV0ws9QtXUvh2KbpdyfKWcsPlJx60ATSSFvJeTb&#10;cX1rlkh3/OFb5W2Z6kfUUALbz29zbCC4eS3hBY2scylgDn5mYjOByRigAhlku7FpV1BYE3sRaIuz&#10;LNhVLKwxjC9aAGajJ5KuYbqRLU5J8hWaSXJHLFeRk9etAE1xd3EkEZh8iXaiiaUEF1UEscsOSdpA&#10;5HagCW5eKymEckLGSQny8MzxbSBhtuAOe9ADIrffOn2iFri5XCW8KAJEFP3WLDn8M0ALcW8Ucptz&#10;piT3LhnjSQB0Ei4+fJBAx2zQBDcK5860mtUWSP55RBt+Rhn5cMBnB44oAnub154IJJZLm7Q7IJLO&#10;XdBweB7cE9qAFiWGEKqXSWdyMCIopCng5OBkc9M9aAJmuNVUFpBC1gv7tY1O2RjGu3IPbGOnFAEP&#10;lSxQmOzuIljZGQhw7PJH12oecHJoAfDKzJbyS2yTXkylNPlAAleJAcF8ZwAOQWwcigBn2u+hnMFx&#10;G0Crhg8rebuLHJEbdV5zQBUW4sHcQJfHzImBkt7ddxyOPmOevNAF/wC3RWnmRhmEjMJGZwcyCMjI&#10;AHc4oAbevFFZyX5u3jeVH+0RPG5XDD1AxyKAKwvNMt5mSWVLZnAZvM3yO0hHOGJJ/I0ALPOscb2s&#10;NvHCmFklA2mSbeSFyWJ4OOcY4oAzzPM88cgmUSyh3W2jRWIRCAMEEkZzwc80AaDyStiO4uISkkfl&#10;yLIqqI3cbxuJ7g/7VAC/aEEixI1tJCVEe7YGhcvkBXYkgnjtQBX00XGkq8mtQx21zaFYvM3JskIB&#10;C4B5GelAFu8W7nSM2tpaeU7+dNCP3W4dAWkyCBnPXigB91Y3QhEF1MsMvltsiieOWQqhXBHIJHzd&#10;B1oAowOA9z9puJni+V2dlaPyxwVKrgckcDHegCY3X7uSM3889vKn7yJ1Mef+BEDt2oArWyBIR9sh&#10;kuLo8QNbSKZSq+o6A8ZOaALC3T5aW3F7G0iYuJbhI5BC2Su1UPG7A9KALSyiVYjFtuZkR2t4ZAm+&#10;IEruJRuDjA6UAVrz7Q5k+0zWxtpwrM0qCKcMCCPl+XaDjB46UATebAjrY2yW8l252gxmTao27j1Y&#10;4zQBXldrVv8ARIQNUePFv9nSRw5yEPJJ4wc8YoAkldLRym53vFCfaI0Ekio78fJjJ3Z7A0AQSy2m&#10;2S0gml/1g/1UaRzSv6Euu4E+2KAH3EwhRZ9R+1wSxkFdOKI5RuFBJAP+91oAmW+ESrcw3TSB4PLW&#10;1uUDZ5yWZQB03YHNAEa32nmY2ouYo8IGO9Gbc7DnMhY9eehoASa6W2imMllbx5Vfk37ll3EhCTu4&#10;BPXHagCjJ9ovZoYbW4hjMgM0iRZQMIyo+VxzgluM9cGgDQkF2pNkJbcl4jHNIoQtET8/Mj46HFAE&#10;avsmWMiC4hl2pJO2GVmORhs5XIx2NAC6ZFPYoIL6NIntm8uSSbapkPOMZ6jAxzQBPNbCNTdw6baM&#10;rMZXiRgCFOADnII5GTzigAlhWeMLe/atyKSIUZCWEZAwqhsnr260AQpd24EkXmTxIF3iMoYmiUkF&#10;cIQMk5A68mgCN545hNFPq0771G+KRWhx3G0kDr6CgBUumhVLCSSW4vcARNCylmUDd+8yCAeO4zQB&#10;KZGtT9qWZxc3CKJJJ40leIn5QApXrjBzQBZ5VftUzx3Mw3G3jkw2zcVyRGeuMDGKAIryS6hMjTeT&#10;Hp8qLJI6pH9oZh0BXHyg45GAaAIVnLYaSON5pCVgt40JIXGeDuOMg84NACyS3CbVs0NteGLbBGAz&#10;xuxYKd3JxwT3oAc8zBjbQztPcwInnQxxu8aM5xw6k857A0AVpJ4Io5t53OZAkYjAQuy9BkgMCT6U&#10;ATXiB40Scz2zRFJJrI8DzBhSd+ORn5sUASefNbjdZSiR3t2jEThZX2q2WclscfNxQBBFdWa3H2Zp&#10;EAYK8skm5pGkxydxJ/8AHTQBNLKqwtbQWkBjkGZFmOGl3MQpLFuV9T6UAZwgjMgkjMIkdWkIt3yQ&#10;qFR8gz3JGDnnBoAuLcrMzwESTqYylw21VETY3Yyx6596AJDe28ckFvbwxhJFCncFOd3GH3ZUkdeD&#10;QBW0yAwD7Pqkq293aOI5JJsRFj1XaGxxxj3oA0rqZoSkdhbWjF3MkkZwFCsOGdidwGQepxQA25sk&#10;RRJqc4e5K5ighKvIyoQBtC5YjnjHWgCqJIIPtUt7PJEnDKrKyiPOCuxOCSeAPegBz3ioJYpNQuvJ&#10;KK8scaBS2RwAWXuO1AFa3uroRxm+ae4uWGLWCIRtMyAZG/ghW45z3oAuma6jC3C3ElsZowsv21Y5&#10;BC7HAGzb97AoAnQzXCiT7RDfPEjm2idF2IGK7iR0OMcY9aAK13NfWvnXmoJbLZzohDAJu3LwMhcb&#10;MkcjH60ANx9qVLaCO3aVyMiLzo84AJCtu6HNADZvttufsmm24t9RMRWFoAZQ3zBSSzHpg5xQAm6S&#10;OQ28byXV0gj+1eWHfy3Y4JUjPOegVuKAEdrV42tLeY3IeQqFdBDLIw7FioNAD7i2tbeMz30E8E0R&#10;RjaowfY2VXIGPmGfmPNABDqMOWms/tV1mEo0MqBuEJ3EKT74FAAupaUsqWkf+ikqJCkm4zbjjJLM&#10;T+jUAMmaCWN7VEhWR8F1mJjdy7fIckj5SRyR2oAhklC3MVpZXMK3DgyOIjlNq47nJAOflOeaALTO&#10;I3dJ5oLp5UCSPGgDRlhuwXPPB75oAVp7e0lUukGyXCF2xIjs2QFOcgnjPFAEWnLJpw+z6ihs5rMq&#10;JpQIt0pIOMBgeoGMd6ALFxPcgJdpaW7pI7SCz2JuCH7pdgdy8g5+bFAEtzbySQxHUrryMITHalkY&#10;ttIx8qc9+BmgCrHOhFws18xiQBlXymjjjBwy4Ax16CgBHvngS4mvryVkdFHlJkR4xxg4GM+lAEMT&#10;3U0MVrKzzTHBTyW2SSBRk7m6A/7wzQBaYX1sf9Gf7NNLHtnmnWK4aE5wMbgOcYPSgCSNJ5cSs8eo&#10;SAM0RfbmPldzbCMHGOMUAF19ujVmk+yyadcrudpVVZyynvjAAOOeOlAEMdvb4JNpbvcOdqG3eTKj&#10;AOEG7HPfFAERuW3GHT7O6S9EZCGJWaNyGCkcsR0J6UATPdRR+XaWwuGu0RTcW6q7GIucHB5+bPYN&#10;QBUk+w3KSWkd60kpl2qrR/Z5WcHIGWVW5PTFAF68ltbbbbyG4t7mIoXtjtdEc4G5iVJI/ioAat3D&#10;bZvILg3cssOxYTHucqpJZsEZwN3FADReaXbzGN3jt2cBmMu+WRpCOcMST+RoAW4nSOOS1htY4Ewk&#10;koBVpJy5IXJYng45xjigDPM87zxusyCSUO620SKxCIQBggkjOeDmgDQaSRj5M9zEUki8uZZVVRG7&#10;DeNzccg/7VAC+egkSJGtpYSoQMUDQuXyArsSRnigCvpv2nSUd9agjtbi0KxGTchSTghcA8jPT3oA&#10;t3a3M6xm1tbTynfzpoB+63DoC0mQQM+vFAD7mxufKWC6lWGXy22RRPHLIVQrgjkEj5ug60AUYJFD&#10;XH2ieVovlcsVaMxgYKlVwOT0GO9AE5u8RvG1/PcwSr+8idTHn/gRAGMdqAKtrHshBvI3nuj/AKg2&#10;0imUqOcEYwDxk5oAsJdyZeW3+2IzptuJblI5BC2du1UPG7j0oAtiQTLE0YW4lRHa3gkChogSu5mR&#10;uDjA6UAVbtZ5TIbqe2+yTAMzTIIpw4II+X5QoOMHjpQBMJbdWWxto7eS7chVaPzNqgjceSxxmgCC&#10;RmtmP2OL/iaPHi3+zo7h/mCnk7uMHPGKAHyyC1Ypuke8QJ58aCSRUd+Pkxk7s9gaAIJZLTbJaW88&#10;v+sBxFGiTSv/AHSWXcCfbFAD7ibylWfUftkEqEFdO8uN9hyACx2nP97rQBKt6sQW6gumk3wGNbW5&#10;TcTzksVAHTdgc0AMS/sPONr9piTChiHRm3Ow5zIWPXnoaAGzXX2WGYvYW8W5V+QSbhLuJCEndwCe&#10;uO1AFKQTXc0MNtdRK0gM0kUWUDCMqPlcc4Jbgnrg0AX5PtabrIPbsZIjHM6BC0RPz8yOR0OO9ADF&#10;cJOseyC4il2o87YZWY5GGzlcjHY0ALpkU9igh1GNImtm8uSWXapkPOMZ6jAxzQBPNbhFN5Fp1oyu&#10;xlaJHAIQ4APUEcjJ5xQASwpOgW9FyWRSRCjIxYRkABVDZPXt1oAhS8tx5sbSTwoFDiIoYmhUkFfl&#10;IGTyB7mgCN7iKZZYp9XuJA4G6KRWgx3G0kDr6CgB0d0YVisJGkuL4gCJoWUsygbsyZBAPHcZoAl8&#10;1rVjdJMwuLhVEkk0aSvEfugBSvXABzQBOScfapWjuJV3G3SQBtmSu4hD1xgYxQBHevdQ+Y0zQpp8&#10;qJJI6pH9oZh0BXHyg45GAaAIknZsGSKKSeTKwQRoxKrjPB3HBIPODQAkks8WxLRDbXrRbYI8M8bs&#10;zBTu5OOCe9AD3kKt9mina5uoUTz4Yo3eJGc4OGBPOc8A0AVpJ7eOObe2XMgSIRgIXZegJKhgST2o&#10;AmvELRxpO09u8ZR5bM8DzBhSd4HI/ioAkM89sN1lKHke3aMRuqyvtVss53Y4+bigCCK6s0n+zNKn&#10;z7Xllk3tIX7ncSR/3yaAJZJVWBraG0hMUn31nOGl3MQpLEjK+p9KAM9YIzKHhaFXdWkK2z5wqFR8&#10;gznkkYOecGgC2t0s7PblJLhDGUuH2qqxNjdjcx6596AJTeW6SwW9vFGkcihTkKQd2Rh9+VJHXrQB&#10;V0yAwD7PqcqQXdq4jeWfETMTyu0NjrjHvQBp3cxhZYrG1tGLMZJUONoVhwztncvIPU4oAbcWaogf&#10;UZ1e4ZcxQQFXkZUIA2hcsRzxjrQBVEtvbm5kvLiWEHDKrKyiMHBXYnByeAPegB0l2qLLE+oXRgKK&#10;8scahS2egBYcZHagCvb3d0sSfbvPnuWBFrDEI2mKAZG/ghW45z3oAtme5jC3C3MlqZowsv21I5BE&#10;7HAGzb97AoAsIZbhRILiG+eJXNtG6LsQMV3Eg8HGOMetAFa7mvbQT3uoR2qWU6JhgF3llOBlVxsB&#10;I5GP1oAac3KpbxR27yuR8sXnR5wASFbd0OaAGzfboD9l06BbbUWiKwmAGUN8wU5ZieMHOKADdJHK&#10;1vG8l3dIsf2rYHYRuxwSpGfmz0CtQA2Q20kZtYJjcK8hUBkEMkjL2LMAaAHz2tpBGZ76Ce3kiKs1&#10;qjByjZC5AxyM/MeaACDUbf5p7MXV0DCUMUqBuEJ3EKT/ALWBQAq6jpaypZwn7KWUOySZM249SWcn&#10;9GoAjmeKWOS0SOFXYgssxaN3Lt8hySPlJHJHagCF5QLmKzsbqJbiQGRxEcoFXHfkjOflOecUAWXf&#10;y3dJpobp5UCSNEgVoyw3cu3PB75oAc81taTKXSDZLtTe/wC9R2cEBecgnjPFAEWnCXTQYNRBtJrM&#10;qJpQIt0pIOAAwPUDGO9AFiee5ULdrZQMkjNILMpHuCHhWdgdy8g5+bFAEtzbO8MR1S8MJ2Hy7NnR&#10;i2CMfKnJ68c0AVY7hCLkTXjGJFDIgiaOOMHBXAGOT0oAa980CXE19dylHRR5SZEeOgwcDGfSgCKN&#10;7ueKK1nZ5pSAU8lgkkgUZwzYwD/vDNAFpjfW/NrIbaWWPZNLOIp3hOcDG4DnGD0oAkjjnlxK7R6j&#10;IAzRGTbmPldzbDwcY4xQAXRvYwzS/ZZNNuF3M0iKs5ZT3xgAHHPHSgCGO3tQrH7JbyTudqG3eTKj&#10;AJCDdjnvigCM3PJisLG6W98srH5Ss0bkMEI5YjoT0oAlkuooylnaee15GiG4t0V2MRc4OCc/Nk9A&#10;1AFSU2N0kllDeNJMZdqh4/s8rPnIGWVW5PpQBeu5bW1C28r3EFzFsL23yuiOcDcxKkkfxUAIl3Fa&#10;n7ZBP9sllg2JCYy8hVSSzYxnA3cUAMF5pdtMUlkS3d8O3m75HaQjnDEk/kaAC4mjije1jtY4Vwry&#10;qu0yTbyQuSxPBxzjHFAFAzzSTRusyrLKHdbaJFYhEIAwQSRnPBzQBoPJMf3U1zEySR+XIsqqojdx&#10;v+ZvUH/aoAU3CiVIle2khICbtgaFy+QFZskZ4oAr6d9p0lHk1mGO1ubQrEZNyFH4IGAeRnpQBau1&#10;up1Rra1tjC7efNDzFuHQEyAggZ9eKAJLmxufJWC5nWCXY2yKJ45ZCqMuCOQSPm6DrQBRhkAa4FzP&#10;LJH8rlyrR+UBgqVXA5PQY70ATtdHY8bahPPbyofMidTGD/wIgDp2oAq2sYjhH2uN7m6P+oa3kUyl&#10;RzgrjAPGTmgCwl1JuaW3W8RnTFxLcpHIIWBKhVQ/xYHpQBbWXzViMQW4lRHa3gkCh4gSu5mRuDjA&#10;6UAVLwTuZDdT2wtpwCWlQRThwQR8o2hQcYPFAE/mW6MthbR28t252hojJsAK7j1Y4zQBBI72rH7F&#10;CBqkke23+zo7h+Qp5JbjBzxQA+WRLRim+R7xAnnxoJJFR34+TGTuz2BoAgllsyslpbzS/wCsBIij&#10;SOaV/wC6S67gT7YoAfczLCon1AXdvLGVK6f5cblW4UEnBz/e60ALNfrFbPdRXbSK9q0a2t0gbuSW&#10;ZQAeN2BzQAG2/s25mtTclpkQCC8uCZkGSCdoAyBgYH1oAihur2WeRppoWkhYJG5iLK2OQScjrnbi&#10;gCUQ39tJCjoTInmGWbaCpbjbhsj/AL5xQBVOnPfTpPLA8sUURURzK5VZSeXHJB5oAnS2fYTFZxSo&#10;yFZY2lZEMSHO4DYfU8frQA+5gSVftM9gkxtrhdqRPuALAoSFwCNoJI57UANmObmIWaJPDLKFeaRi&#10;gVMBdjD5uQQTQBDb2FtaEvNavMXbynw3KyHoVJDZUgN6UASyX943+jTLdadEm6KJ90bjYvCYCkZ7&#10;d6AFlvomt3s3MlwkS/NIdu0KOpfuM57UAQxWVxcQJcrZwDQzHxcrOV8pyOS3yEnnjFAFfz7m3git&#10;Yo57q5dhtdmRbchuI2UcM3bIJoAutDdrj7ZbQOqYZVkcowyfmBIJGRmgC1JBdmF1itrF0mxKZpd0&#10;s6RryFUHaGOBgcigCvp0MrRGC33CaAme3M5XeHbIABxkLkdDn60AQW8Blv0WOzuLSZCzWEJm4Kcs&#10;7swHAxyFx+NACzwQWEpu0uVuXk425aZklYng9Nq5NAFpopZmF1JdwqZFaO1dIi/7xCp5yVxnPHWg&#10;Cuv2jTcCaeSVJd0sm8Bkd3fbgHIxjOce1ADhdyyyAfaZYUiIjjkmiZsueQDyRgZPSgCUWkmnQvaC&#10;6LTsmyGU/cxkE/KeSuAVFAEdtLM77L7y/wDRZAsZVQyvu53YyuOuMUASSHUY3RbSNEaMss0sv+ry&#10;RwAQc568baAKn9kyyyrviU2xjxJkfKH7uN3bNAEqw3NwW3aRHFYqhjZZLgBZIo+fMyik5yfu0ALf&#10;RfaD5v2dbyS3mUvHHIGROGQ/KQCMKSRz2oARrdmu4nVInsCdsc4YoVTAUrJ16HJoAbbQoCiizlvU&#10;JEZmMipskIypTGSwIDdcUAOuZXjkWGdri0aMNFHNIR8vzHYFGfm7c5FABPqP+hm3uIkuIkwEnkBM&#10;m0HJJ4569qAIbWxluLcT28Bn0dxumuHkAETkfwkpk4bjFAELJ9ihiEqTHUCxWFZGxGRnCOqgnPbI&#10;yKALSm5SVvNjil2FZf3xeQr1DDIztIzQBfMN44uGtobVRcDf50iM7pGgyq/w7icADkUAQWcTxQrb&#10;Op+2Rg3FszMBJ5hJAzx8q8cDmgCjB/pN8TFZ3kcsO57C2diUw2WZnfHp0UD8aALMkK2VsLqK7W4e&#10;43L9ngzuWQk4DhsYXPWgC19mWUQzXcsaIAy2xhUPmQFc8ZXb1460AVGlurJT5EmY5WLS/aDuiJdi&#10;pVecgjOaAFWSeF/s8d39lgLqjXBTOTjIDE5wvJoAl8i7tFlspg1tGimK1neRHV1yDu+U5I42igCu&#10;k8803kzXCTPbEA/KHTHUZBKkZB20ATG31NZkfy4YYIEdRMeV5Hdgf0xQBALK9v5oYkg+02ixqHlJ&#10;RI1c9XXkM3PNAEjWDedvfTYGgSMxuJ52RWRTncMKecnpQAmomSVBcS2NveNDcJgBmdkIBU7QQPuq&#10;SRz2oARYle7iMAa8s3k+eaQAFUwFCE/7LZPNABbafaRuk1zZyPMSYlDyMsqSDkFQu4FSA3pQA2W6&#10;8q68kz3VvLFlVuJczhACQoQfTHORQBK+oMYJ45MyKBtimePqF53OR1yT0oAhhspDbxSta+dp8ylp&#10;bhJduyXrnlcnnjFAFRn+yxK0sd1PfglYYp1Yw5bhGUHO735oA0EF6Lba6RSFsSeUpKEAZ3KwzgYo&#10;A0Es5WidUtLaOJ8S7yfMkEeMqoX5ck4A6igCrbNMIfs1miRXkZEtuZ5MMrnIxgA4Bx0oAoW0brev&#10;Hb2s8Dkl7SJZA0ZRhl2d2Xjjnbj8aALEiyQxNcv8sEhaKKGJ1d2fsXKkEKWoAmlhS4aFnvEZtjLH&#10;5ahwrrtyCCVK5HQ80AQBLyzYzPMi2ZUuvmHfGS7bGHXIIzmgCVb7UJWjsra6ZLYOiG9wirnGVBIO&#10;4jn0oAdNp0umu1rM43qnlW1zO42klg3AHJGBtFAFYXV5IwS7+zTNbuqpI6mRjyGyMkdjj8KAJYoL&#10;9JV8hWdIS/nTSorLkjChXyDwc8EfjQBGNJe7ngaaELGIyAsjFSrg8uoUnjPNACLbqLuRo7KKSJEx&#10;M1zLI6GNDyy4RtpGen60ASXqzztLe/ZoriWOdAioCyqQGTPQdAxIHtQAGJY7q3DKbuKZzumHyEAY&#10;G1+3ByaAI7e3tFb7TcWVxdSLmFY5t+5JjyCv3gykBvSgB7XrpGsCz3VvNhkDKvCqCQiqp6jGMnig&#10;CX7Xb/ZGtruBmhiOEl4+Yd2f8T0FAFdbeae1WWztI20yUDzrhpyixOR6bSTzxigCn5baVAIisr3k&#10;r4AODAwPCMobOe2eRQBfRtTmjZLuyjS0Q7kQyKSygfNuKHg5PSgC41rNKskNoluyyIJZ2ciRo4gP&#10;lTB28sMAcigCC0gnMflqsNu9snm2BeXEiucgluDhSB7/AFoAq2z3NxerbWVrdDad9oBNGIdrAszs&#10;+Ax4527fxoAmurJbELdyTRz+ZujSNXJkEzMSA3ou40ASXAklSCW4mtnVty20iqZJA6FScA4xweDn&#10;tQBXiNzZ7jHPLNasxkl+0KskbNIxQqjcEbSc80ATrJI0kURujZorCNLhwdxxyMhScLyaAEa1GnXE&#10;1oLkmVECwXlwTMo5BO0DkDAwPrQBHDdahLNIZpoWeFgkbmIsrY5BJyOuduKAJhDqFvJCjoWkTzDL&#10;LtG1m42/MCOn93FAFX+z5b+ZZp7d5YYoiojmV8LKTy45IbmgCVLZihMNjFJGyFZo2laNGiQ53AbD&#10;6nj9aAJbmBZl+0T6ekxtrhdqRPuA3AoSFwMbQSQPagBkzA3MX2ONJ4ZpQjTSMU2pgDYw+bkEE0AR&#10;W1hbWhLy2rTGQ+U3zfMsh6bchsqQG9KAHyX92/8Ao06XWnRR7oYpN0cgKLwmApGe3egB0l7C1u9m&#10;5edIl+Zzt2hR1L9xnPagCGKynuIEufskA0Qx8XCTlfKcjkt8hLc8Y/WgCuZ7i2gitI457q5Zxtdi&#10;i2xDYEbKPvN2yDQBcaC9BzeW1u6JhlWRyrcnkHBIBGRQBamt7p4WWO1smSbEhmkLSzpGvIVQdoYk&#10;DA5FAEGnwyGIwW5bzYCZ7fzyN4c5AA44XI6HP1oAr20Akv1VLS4tLhCzWEPncFMbndmA4GOQuPxo&#10;AdNBDYSm7S7W4d+AuXmdJWJ4P91cmgC08c0zC6ku4VMitHayJEXxIhU88rjOeOtAFdftGmhRLcSS&#10;pLulkDgMju77cA5BG3dnHtQA4Xc0kgzcyxJERGkk0TN855APJGBk0ASi2fTopLVLktOU2QzH7mMg&#10;42HBK4BUUAR2000j7L7ygLVwsZChlfdg7sZXHXGKAJJDfxui2sSo6MyyzTcx5I4AYEnPXjFAFQaR&#10;NLMrNGjWxjw4I+VX7uM+9AEyw3U5ffpEcViqNEyvcAJJDHz5mVUkHJ+7QAX8RuD5otlvZLeZC8aS&#10;B0TgoflIBGFJI57UAEkBa8ik8qGSwJ2xzBipVMBSsnXocmgBlrAoZFFlLeqSI2m8xU2SEZUpjJYE&#10;BvSgB1zNJFKkM5ntXjDRRyyEHb8x2BQD83bnIoALjUR9ka2uIkniTASeQEvhTkk8c9e1AENrZS3E&#10;Cz28Bn0ZxmadpABFIR/CSmThuMUAQlBZRQrLHN/aDMVhWRsRkZAR1VTz2yMigC0n2pJW82OKUIVl&#10;zMXkK9Qy8Z2kZFAF/wAm8cXDWsVqouBv86RGd1jQZVf4QxOAAMigCvZRPFCLUqRex5ntizgSeYSQ&#10;M8fKvHA5oApW+Z74tHZXkc0O5rC2dmKYYFnZn2nt0XH40AWJLdLK3F3DeLcSXO5fs8GdyyEnAcNj&#10;C560AWvsySrDLeSxqg3LbNEofMgK54yu3rx1oAqNNdWSn7LN+7lYvL9pO6ImRipVecgjOcUAPWSe&#10;F/s8d6LaAuqNOU3ZOMgMTnA5NAEn2e7tRLZz7rdEUxWk7yI6OuQd3ykEjAKigCCOa5nm8ma4Sd7Y&#10;gN8oePHUZBIIyDigCUw6kkqMYooYLdHUTHlckY5YH9NtAEH2S9vpYYUgNzZrGu+QlUjVz1deQzc8&#10;80ASPYHzd8mmwvAqNE4mnZAyK2dwwrc5PSgBNR3zJ9oeyt7tobhAAGZ3Q8qdoIH3VJI57UAIsObq&#10;L7NuvLJ5PnmkGNqYC7Cf9lsnmgAttPtI3SW5s5HmJMSh5CsqyDkFQu7KkbvSgBJLsxXRhMtzbyRA&#10;qtxL+/CDJChB9Mc5FAEj6gTBPG6l0A2xzvHjIXnc5HXJPQUARQWUptopGtfO06ZS0twkuzZL1zyu&#10;Tg/LtoAqNILWFWliuri+UlYYp1bySW4RlBzux35oAvxi9+z4dIZCxEnlDKEAZDKwJ4xQBfSzkaJ1&#10;W0tkif8AemQ/vJBHjKqF+XJPA6igCrbGUQ/ZrJEivI2823M8m1lc5GMAHAOOlAFK3iZL1o4LWe3f&#10;Je0hWQNGUYZZncrxxztx+NAE0qyQxNcyYWCQtHFDG6u5c9C5UghS1AE8sC3LRM94j/Iyx+WBIFdd&#10;uQQSpTIPB5oAr7Lu0JkklRLIqXXedyEyMUYZyDkZzQBMl7fyNHY2126WquiG8IRVyRlQSDuI59KA&#10;HS6c2mu1tcSASKhitrmZ8g5YNwByRgbRQBWW7vZWC3bW0v2eRVR3VnY8hsjJHY4/CgCaOHUEkQQh&#10;njhL+dNKisuSMKFfIPB7EUARDSXu5oGmiCxrGQBIxUhweXUKTxnmgAW323cjpYxSxImJTcyu6GNT&#10;yy4RtpGen60ASXnnTvJe/ZoriWKdQgUMyqQGTPQdASQPagBCgS6t1ZTdxzOS04+QgcDa30OTQBFb&#10;29mrm6ubG4upEzCiTb9yTNyCvDBlIDelAEjXkiIsK3Fzby4ZFKqNqqCQgCn7wxjnigCX7XD9ka2v&#10;IGaGI4jlAGWB6s/4noKAIFgnntVlsrONtNlAEtw85RYnI9NpJ54xQBTZG0uBYnSSS8lfAU4MBBwE&#10;ZQ2c9s8igC8janNGy3djHHaId0aGRcsoHzbih4PTigC41rNIskVrHbssiiWZnIkaOID5U2nHLcAc&#10;0AQWkMxTywkNvJbJ5tgXlw6ucgluDhSB7/WgCrbPdT3q21la3I2nfZhZoxDtYFmdpMBjxzt2/jQB&#10;LdWSWIW8kljnMm6NYw58wTMxIDei7jQBNcLJKkE1xNbOrbktpFUySB0ZScA7ccHg57UAVojcWm4x&#10;3Es1qzNLL9oQSRs0jFCqNwQVJzzQBOsjmWOL7UbJVYRpPICHOORkKTheaAENp/ZdxNa/aCZo1CwX&#10;lwTOoyQTtAGcYGB9aAIobi+lnkaaeEyQsEjdoiytjkEnI6524oAn8m/tnhR1LyJ5hlm2jaW/hwwI&#10;/wC+cUAVPsD30yTS27yxRRFRHMj7VlJ5ccnOD0oAnjtm2ExWcUiMhWaJpWRGiQ53AFD6nj9aAJLq&#10;BZgLm4sEmNtcptSF9wBYFCduBjaCSBntQAyYk3MQs0SeGaUK80jFAqY27GHzcggmgCK2sbazJea0&#10;eYu3lOd3KyHoVyGypAb0oAe+oXbD7PMl3p0Me6KKTMb5ReEICkZ7Dk0AOkvYXt3tJN9wka/Mx24C&#10;gcl+4zntQBDFZTXEC3K2kC6J5QAuFnKeU5HJbKEtzxigCv511aW8VpEk93dO42yMyLbEN9xlGdzd&#10;sgmgC60F6MG8toHVMMqyOVbk/MDgnBGRQBalhu2iZYrSxaOXEhmlLSzpGvIVQdoYkDA5FAFfT4ZD&#10;EYLYN50BM9uZyN4c5AAOOFyOhz9aAK9tB5l8qx2dzaTqWawh87gp953ZgOBjkLj8aAHzQw6fKbtL&#10;pbln/hy8zJKxOAf7q5NAFlo5Z2W6ku4V8xWjtXWEviRCp55XGc8daAK6/adNAE08kySlpZAwDI7u&#10;+3AOQRtznHtQA2e6lkjkBnliSIGJGmiZsuQSA3JGOTQBEYbhlRbkKt9GxDuSquCT0DuwOD6DigC0&#10;0t8rm3u/IhBwQuxQ4PYMwABOec0AJbPe2caQSSPdRo7yxyofmJPU7F4bp70ATDzHnhnhSZvMcHzH&#10;KlssN2EV+mOh6UAMvpp2hlc3LwxKrGGUZ4c/wsh5J4445oArSSvbQs9vILVrtklvLidSsg5yVXdg&#10;qxBPWgBYLVrWzae3t55orvL/ALyTyVZQSCcnBYkCgCUO4Zona706aVP3kUKl496f6s78HHBfmgBY&#10;7m2FgFuruS5mG4wAeYv7xQVZMN2YjGcYxQBUtJ7o2EsmyOSS3ysUZBPlt1UnK5Yc4JPpQBcQJ9hM&#10;EyKksyb0njj85I1cjLgbcrnPYZoAX7OHjSAwtNcRgeWkoyHQDCyBnGR0oAqW9lBAWk/s5lFw6CJX&#10;nZnkZAd7AF8DqMUAWMWVxFu/egKdsKJJlhJGfkByfmBx83XigBLyK4geGS/Vo/N5jXcBcMqfwlsb&#10;mUk8DOPWgCGazuLmW2eFJoLkESvFC7lAhUgiUqQc7ST+FAE95FcPDMlrDFYySMoeWJmWd4lA6FiP&#10;mbtmgAjme1EVrGPMjkHyscNcea2MMRnOFwcnpzQACeUILG4mgulDySuzgKxIByB5YwDx2oAfZx3F&#10;zNI6NBPJIPIlJlCyL5mfL25xnGD0oAppHFIEk1AyS6lb7lAfbGUdjwN8hVsHnG04oAnP2keZHqcV&#10;vBDwFVlKknqFZxj5jnIOT1oAWyF1aWwjSzZrdS0sEquwBJ6Ow/jJ9eaAJZrqSS/s1iuJYVdV/cxR&#10;o+9yu5gPMBIC9D7UALeTSiOVmb9zGpZJo2JBl6bHXnn8P5UAUzcGNCbLy7e7vW86+mYFJA2chQCo&#10;wcE8mgCZrX7LaO4WaaS7yWUMAnlg4cBsqSSooAmigdbe5zaXlrLKgDtExKBk4iOc5HBfmgCtbS2U&#10;VkPtUs4lkJNs0zu2ZFBVlRXOcMRjPTFADLa4uHsDKmZPszGK0R1L+WTkh8EZIOT+VAFi58r7ILfU&#10;Lh0iKiWEwJnLuRl9oXK8n/GgBI7dJBbwANNdQgkR3KtKrg42vvPTPpQBE1pdJGVitkiFy6jCSOJX&#10;EYO9h8wAzkUAStIjxMsc8nAG1dys6PGfkHLDcCQN3WgCOFL+3lgknCyT3DMfOnKm5WJeqr6rk8cm&#10;gBs9jd3M0VwlvOty0vmuqOyIsO0ghgpH8JLfhQBNOkc0c7Qo0E5woKlo5DGAAMb8fMe2TQAyHbbR&#10;rDJCrWp4RpCxmaU4wSc7vlAPPTmgB0LyNbtafZLd4AWk3SfIDtBOSQvJPsaAHRTzXN8kCX1uGeIQ&#10;SwQ7dxd87PmZei47H60AV4YoHZX1GFrvULUkNllTbKeis7kHafReKAJVeaRnhvbWzhZskomUO7qi&#10;uyryec7s96AJY1ubWDyJYGbZl45If3igE9WI27sj60ATMzPLE8McoVwmDHsLFiMkASYIx0NAFadj&#10;Es0hRraA5aC4eXzN0p42lGJ5449fwoAja5VEV9Nc2095J5lzO6kSZz0UMBtJBPWgB19bLa2++5ub&#10;yS3nO9YUcQ+aQcMMjB5A78UAPt4j5Uu2G9tZ3Q+aQXlQSD/VZZScZBf2oAYZpF01IJr8pLKWMZxI&#10;G+UEMiBsffIIzjGDQBFb3WorYO0U5kNthIEkjDtFnnfhhlgSecjtQBPbMy2qwTTiQy7pVuRHvKeZ&#10;wzpGq/LyewzQAqWpYRIYnurtHLKLwMQ0f8Mi7hxkjoKAIVt/lMhgbMxCxRB2RzsB3PgkDvxQA4pb&#10;vBK85ZYUChA0hLB4z8q5LAtnAz1oAS1hu4BHP/ZqI9yCwluG/fLEvbL5Lg545oAZfLc3F5ZhJZrO&#10;4O2RrO0ysRQKQwduowp3fhQBamjjlScw2qiRSoLxOySOFUDkkjBPbNAENs0cSpb/AGWOQSBujnzj&#10;MxG3OOcKAcnpzQBLIxML2M8NuzDLMQoKhRkkF0AwcenegCS2SW4eRUNvIXiW2kEUirLl8iPBbaTj&#10;HY0AZ1pBaowm1C1c6hG2FeeRciVuweRs4I6BTigC4HlkYJeQwQruZYkQEEnkqGYDBJznOfxoAWfz&#10;bWJbe9luGtYCZLcWpwZHOPmYDG6gB4cST20luZlBxk8SszsAxGWORjO00AN1J9SEEiJNHZwEFluI&#10;yXbPHyFSfvHHGR/KgCCa7ntkA025+zXF6yzXs8saiZOeQqtjBIz1FAAkMlpAJBc3F4LtndtzCMso&#10;JDhACOcCgCaCCRYbiU2l7BcTE+ZIzuVQr/qiMZxkF6AGLcwnT0F3qM7zsH+zKRIgVgCpRVcAkMQQ&#10;D0xQBWtpLxNNmmmYPHakR26zIW2dTu55Oc45z0oAsWXNj5QtlSOVPNjuSpKpvP8ArAhUnJz2GaAF&#10;kw81rZtOxukXK2ssW5JABxIGdSQMjoDQAkdoq7n+wifzGULGkrKzvGrbmIBwOooARRazxPvj+YDP&#10;lxykMJY2/dqecsOBu60AO8m7g2PLYxrd3Ix5khEkqQIeV3nBYHPFADbqzubhopEt5YJyVkMNpIUT&#10;ywpUiTlSPlO76igBfJtttw8Fj9kkd02ymZjLIoUDje3DN2yaAHW8kCCGJLcvE5ZYTuLTNK2MMR1w&#10;oDZ7c0AO1CUFPsGoTq9vETIIowEMkijJDFF4/PrQAWiSXUwEc0DO0XkTBX3Sb5cmPLcZxg96AKhg&#10;mZYxdhRqEbESMdqupJ6B3YHB9BxQBaaW+DmC6EMAP3UCAMM/dDEAAknnNACWzXloiQSyvcxxu8sc&#10;yHLEngnYuFbp70ATAyvcQzwxzMHcHzHKs2WG47FfpjoaAGX09wYpGa5eGNVYwyL2c/wsh5zxx60A&#10;Vnla2id7aQWz3bJLd3E6lZBzkqu7G1iCetACwWzWto01tbzTRXeZB5knlKVBIJycFiQKAJd7hjEz&#10;XlhNLH+8iiUvFvT/AFZ3YOOC9ACx3FuLBRd3clzL8xgA8xR5iKVZMN2YjGcYxQBUtJrprCWTbHLJ&#10;b5SKMg/u26qTlcsOcZPpQBcjA+xG3kjRJZUDieOPzkjWQjLAbcrnPYZoAUWweNIGhaa4jA2JKMh0&#10;AwsgLgEDigCrb2lvAWlXTSouJFESvOxeRkB3sAzYHUYoAnH2O5i3nzQFO2FEkJYSRn5Acn5gcfN1&#10;4oAS7iuIXhe+DIJeUG4C4ZU/hLdWUk8DOPWgCKazuLmW2eFJoLhWErxQO5TYVIIlZSCDtJPPpQBP&#10;dwzvDKlrDFZSSMoeWNmE7xKB0LEYZu2aAEimktvKtolDRyD5WbDXHmtgBiM5wuDk9OaAFE8oQWNx&#10;PBdKHkkZ3CqxIB3AeWMA8du9ADrSO4uJndDBPJKPIlZpAsq+Zny9ucZxg9KAKaJDIEl1FpZNSt9y&#10;gPtjKOx4G+Qq2DzgKcUAWD9q+dNThtoIBjaGUqxPJCs4A+Y5yGyetABYC6tbby1tHa3UtLDKrHaS&#10;ejsD98n15oAlmui99ZrDcSwhwp8qKNH3uV3MAZASNvQ+1AC3kkwjlZm/cRqWSZGJzN02OvPP4fyo&#10;AqGfykLWPlW95esJr+VwY5A2chQCowcE8mgCRrU2to7hJpXu8lwGATywcOA+VJJUUATxQstvck2l&#10;5ayyoA7RMSgZOIjnORwX5oArWs1jDZZuZZ1lkJNq0zucyKCrKiuc4YjGelAEdpcXD2BmQlxbMYrO&#10;NlMmwnJD4IyQcnr6UAWbjy/sgt76d44SolhaBM5dyMvtC5Xk/wCNADY7dJBbwfPNdQgkR3KtKHBx&#10;tfeRkZPagCN7O5jjxFaxxC5dRhJH81xGDvYfMAM5FAErvviKrNIAAu1AytIjxn5Byw3AkDd1oAZC&#10;l7bSQS3ASW4uWY+bOVNysS9UX+8uTx1oAZcWd7czQzx286XBl811jkZEWHaQdwUj+ElvfFAE9wkc&#10;0UzRK1vPwqlS0cjJgAff2/Me2TQAyALaxrFLCrWp4RpGbzmlOME87uADz05oAdC7tbtZm1geAFpS&#10;z/IDgE5JC8k+xoAWOaa4vUgjvbcPJEIJYItoYs+dnzMvRcdj9aAK8EULlZNRiN1qFsSDllQrMeis&#10;7kHafReKAJVeaRmhvbWziZskxx5Q7uqK7KvJ5zuz3oAliFxawfZ5IHYx5aOSD94oBIyWIxuyPrQB&#10;M7lpYmhjlCuEwY9jOzFckASYIx0NAFactEk0hRrSA5eG5aTzMyHjbsYnk449fwoAjadERH06Q289&#10;5J5lzM64kBz0AYDaSCetADr62S1g3z3F5JbznesEbeT5pBwwyME5A78UAPt4T5UuIb20ndT5rAvK&#10;gkH+qyynjIL+1ADHmlTTUglvikspYxtiTd8owyIGx98gjOMYoAhgu9SSwcx3Bka3wkCSRh2izzuw&#10;wywJPOfSgCxbMVtVgnnEpl3SpciPeU8w4Z0jVfl5PYZoAEtiwijMT3V2jllF5uIMf8Mi7hxkjoKA&#10;IltwFMhgdmmIWKIOyMSgO5sEgd+KAHGOB7eR7gssCbQilzuDxnKrksC2cDPWgBLSG7gEc39nIrXI&#10;LLLcNiZYl7ZfJcHPHNAEd8t1cXtmsUktncnbK1pa5EXlhSG3nGRgHd+FAFuWJJUnaO1VZVKgvE7J&#10;I4VQOckYJ7ZoAhtnihCW4tIpA4bo585piRtzjnCgHJ6c0ATO7tC9jcw27MCWcgAoFXJILoBgkZ6d&#10;6AJLaOS5kkEZt5GeJbeQRSKJcvny8FtpOMHoaAM20gtUcS39q/2+JsB55EyJW7B5GBwQOApxQBcD&#10;SSsEvIYYlLMIkUYJPJUMwGDnOc5/GgBbjz7WNLe8knNpATJbi2bBkkOPmYLjd+NADw/mXFq8DSqD&#10;jJ4mZpHAYj5jkY6GgBupyakIJEjmS0tyCy3MZLMTx8hXP3jjjI/lQBDLdzWyAadcm2uL0rNezyxq&#10;Jk55CqwGCRnqKAESGS1gEguZ70Xbu7b2EZZQSHCAEc4FAEtvBKsVxI1tfQXExbzJCzlEK/6ojHTI&#10;L/5NADFubf8As5Rd6jcSXDB/swZZE2sAVKqrgEhiCAelAFa1e9TTZppmDxWpEdus6lth5O7nk5zj&#10;nPSgC1YgfYPLFsiRyr5sdwVJVN5/1gUqSCc9hmgAky81rZtOxukXK2skW5JFA4kDupIGR0BoAbHb&#10;IN0n2IXAkZQsaSsrO8Ybcx5wOooAVRaTxOWjwwGSiSkESxt+7UnOWHA3daAFEN3CUkmso0urn/lo&#10;5EkyQIeV3nBYHPHJoAbdWdzcPFJFbTQz5WQxWrlU8sKVIflSPlO76igAMFttuHhsfscjum2YysZZ&#10;FCgfLvbhmHTJoAkt3t41giWDzImLLCd5aZpTjDEdcKAc9uaAF1CUvH9g1CZWtYmMgijAjMjqMkMy&#10;Lx+fWgAs0e5mxHNbu7ReRMA++XfLzHl+CccigCmYpyiLchRfxsRI5Kq6kkfKHdgcH24oAttLfBzB&#10;d+RADyE2AOD2DEAAnPOaAC1N5ZxpDLI91GjvLFKh+Yk9TsXhunvQBN+9eeGeJJm8xwd7FS3zDdhF&#10;fpjoaAI76afyZXNw8UaqxhkGeHP8LIeSeOOOaAKzSPbRPJbyLaNdssl3cTqVkHOSq7sbWIJ60ALB&#10;bNbWbTW8E00V3l8PJ5QZckE5OCxIFAEu9g5iY3mnzSp88UKl4t6f6s78HHBegBY7m2Fgq3d3Lczf&#10;MYB+8UeYgKsmGH3WIxnGMUAU7Sa6awll2RySQZSKMg5jbqpPGWHOMn0oAuxqpsTbzIqyyoHWdI/O&#10;WNXIy4G3K5z2GaAF+zK6R25haa5jA2JKMh0AwsgLgEcjpQBVt7OCAtKNNKC4dREr3DF3ZAd7AFsD&#10;gigCf/Q7iHd+8CqdsKJJlhJGfkByfmBx83XigBt3HcwPC+oBo/N5jXIFwVT+Et1ZSTwM49aAIprO&#10;e5ltpIkmhuFPmvFA7lNhUgiVlIIO0lufSgCe8hneGWO0hispZGUPLGzCZ4lA6FiMM3bNABFO9sIr&#10;aMb45B8pOGn81sYYjOcLg5PTmgAE0+z7DcTQXSCSSR2ZVViQDkDyxtB47d6AESO5uFuXjaCeWSNo&#10;ZSZQsq+YD5ZXOM4welADI4EBkk1SFNgyls6MJHEo5w3yjcFAPNAD2uILi1+0zz7vvPdySxkArHwF&#10;VQQegznPegB9lqmm3IRlSQwSYVGtV5dkBPfIxjsMUAV7vUEht/LeOSFBMHhkdi8iliCCf7u4HbzQ&#10;BBqlrAxS7uluEeOQG2uUcSJ8oByY9uOp4NAGvbjIIh04XVuyBru4vHYFZGXJkJ4AAPG2gCtGsjXC&#10;28ssdxA2IbXBY7BnJ3Nkpjn+7QAi3Fpbg3gvLqOJ2KC2Rl8hXbghgykkfiKAK7nTY2ZIZ2lkVWiQ&#10;shSNTgjggnBPUZ60AWit3bJ5898bcTSAtFiOVflAwu4Ko5zQBDbXO198puLa7QszeZAGikZiFZQq&#10;gYwCSPpQBfE9xcW1ta28/wBrBJSNNojkTDkbcnJIYdPT0oAjeezmj2XFvIJE4t4IyCwYZ2gOARz6&#10;ACgCsLW4U/NaTrqC7AJIwVRFaMEbhnqen40AUbaXFwwuDczSrGpgSaQNgksGDEg7QMDvQBe0+5ub&#10;pNzwLaR3Q37LeYtMsDcbmHZjuA/GgAaO0tYnW6snktbJDsnlVpGWQMzIHKbOWyuCaAJ7drJCLi2E&#10;Soy5Fw5dXTH3iCzH5Tnpj8aACfULFWSLesjS7BC0MYbcY8bskYC7v9o0AOjglhWNbWwgZCpzLM7q&#10;+/JOC27AI6igCq+JHI1lDgEC1IcSP5q/MMgLyFAPNACz3KXUMc12xkjBeS5klBBYKMKqqMdl9aAJ&#10;LS7j1CHeql7VlWOMx7gAy5I3ZLDHsMUAQXN1DbR4eQpFDMrRjeNiNIQQTwCAc7eaAK1+tqkbX8hm&#10;MsbZS6tmzCCACAygEE88ZoA2YEuY4R5FvvEqo9690AyoxHLFhjHPagCtACk6w32HjMm2BlyMA4Jy&#10;Rldpz1xQAySa0XM00tz9nucp9njJ2Jk/dYsCSMfSgCKUadEEFvMxSLdBaxSoDhgMDYTnk/eFAFh/&#10;tSustzLKscrYCw7VKBVGN3GMk9sUAVrSdoZWlE15Hdopby7lVl8xnOxkAwMYBz+FAGlBcX11aQJb&#10;SN5pfEMShY5EZXIxuwchu1AEIjtJy8dzZ/vwv7oK2GU4P3nxg/QCgCCC2WKGWYQtFqCBAZ5ATGAU&#10;GOOMZzQBTgvbI3XlzGZ5SoFssQBXOW37mxxjjvQBcsL15Ivki+zLc5dWSVpbgQtxuZWJ2t82Me9A&#10;DrlraIGDULWeS1sV3QzT5kYSKWdNwj2YLZXBOaAHo1t5sckcUZgf5o5md1kVsfe+YkFfbH40AOub&#10;kSr5JmimDqiQkIWRdhH39pwpJGOc0ALDafZ2T7JbW88Ea4cu5ijErZJBbI6dRQBVE8YEr6oDIRxG&#10;0DZAlHIViq8hQDzQA6eeWW0inubpldmM10HiDIUT5VjUAg8gA5z1oAlsbyK8gEk9u625YHfCrIGZ&#10;c7cjLce1AFe+uERBBdRbrfzFZCrHMYdgVOeMbgdpzQBBqMNtFAmpMJ0EMuLaSBlmTKgEDaVIJyeK&#10;ANeFZ2wsWnNcQtGrXU8hMTRMV3F3OeOeMY70AU7aNre5CXEjXMZwtskku6QA9QT90Kc+lACrcIwa&#10;7le6tUuGKi1hYbFPcMSpyMfSgCD7Jp0blYnU7VaG3aZPunaRkE9T/EPWgCyg8pJLqe78tJDhiSp+&#10;6B3AGM56Y4oAr2+o2cVwvkT3MN18wCiBZFlYnbIowFHAYnr2oA0Yb66ks7eKxnkeYuRb+aoEwZXI&#10;IO7dwe3b2oAinktb2T7NfWsgnABgUvgggEg5UYx+FAFZbUoCz2ji9Qr++kZivzxjbxwOc4+tAFSK&#10;VbmdopXklZY1S2U5aNDlt3mNyBjFAFvTrglQ6FYopfmCwzbysUny7mUgkNzigBZbi0t4ZI7mGa4t&#10;7JCWnwxVZAzNGrmLbgtkYLZoAmQiExSQOkfmkOCwyUx1AYnBBz0oAfNcqIxHdBS7MrI4j+QlcdQn&#10;3dxHVs0AIbKRGjgj0+0ubcxYkYu8e1iScFww5weOKAKxdEjMupKfJjbZapGyysJlOQOF5CgGgAub&#10;pruKGW7aWTJaS4KxmMhEGFUqGyfujkHvQA7T7mO4i89o7h4Cq4/efOWGcDB3cY7CgCO4uXMO25gN&#10;uglWSNUf5k3EEEkYxuB2nNAFe90+CNDqMkTIUb9xdRsJFGAD8yEYY88UAbNmoEMj29mk8bxKb25u&#10;9w2MRlpCeNoz2oAqQzW0N3FbyOJopGEdr5Iy2By+X+7ghvQGgBPttvEhuvNvIUndljizuAbPIcOG&#10;4/GgCG4i08zLB5r7k/d2v2lehCn5l9OfmGaAJ23ITPdTYgkfHzOC24KMdFA57DFAEMN0XkJiuZop&#10;1UoqSQ+ZGzM21l4wBtBJH0oA0ILmX7Nbpp9+07xuVhjZUj2PvIIywJIJ6fyoAgN1Y3AkiuopJLoL&#10;nELFFDc4BdQRz/u0AQLa3VvDkLJBqW6MtuXzIQrIML2+9n65oAq288ckrJfxzmVcGEAERZJbO8jO&#10;0DA70AWrSdrhRHJDGlvdqWIt5WeZLdzgFgTwxDbf6UAPmks7S2IuLeeSx08YhLDzWEquWjUlAuC2&#10;RjNAEitH58LRQ5RxujkjLRSQ/KSS25yCCeMYoASSfygRK7SsyxtH5rKzHaQCCBjZuIxyTQBJDZ3f&#10;y7NOtzGU+b940RV8k8yKQM+nFAFWO3UGSTVIE2AFbd0YSOso5w3yjcFAPNAD3uIbm1+1TzbvvPdy&#10;yxkArHwFVQQegznPegBbLVLC5COscn2eTCxm0UhnZATznIxjsMUAQXV+sNv5ckbwoJhJDIzFpF3H&#10;IJ/u7gdtAEGpwW7FbueO4V4pA1vdK4dPlAOSm3B5PBoA2IFJXEenC5t3QNdz3jsGWRlyZCeAADxt&#10;oArRI5nEEkkdxA2IbXBY7BnJ3Nkpjn+7QA0XFrb5u1vbmOJ22C2UjyFduCG3KSR+IoAgdtNRmSK4&#10;aWRFaFNyFI1OCOCCcE9RnrQBaYXlunnT3xt/PkBMWI5V+UABdwUDnNAEFrchHLStcWt2jMzb4A0U&#10;jMQrKAuMYySPpQBfE889tbWtvP8AatxKxptEciYkI25OSQw6Z4HpQBHJcWMyBLiCQSR8QW8bAsGG&#10;doDgEc+gAoArC3mU5e0nXUE2ASRgqiK0YI3DPU9PxoAoW0i/aG+1NdSyLGpt45ZAcFiwYOSDtAwO&#10;9AF7Trie5TLQLaLdDzNltMXmSBuNzDnDHcB+NACtDbW0ci3dmz2lkh8u4kDSOsgZmQPs2ctlcE0A&#10;TwNZIRPbCIIy5FxIXV0wPmILMflOemPxoAJ9QsVZIt6u0uwQmGMNkx43ZIwFyfU0ALFbyQhFtbCF&#10;o9pzLM7q/mZJwW3YBA5FAFaTbI5GsRMQpH2Vt6yN5q/MMgLyFAPNABPcLdwJNdP5keWkuXlDAsFG&#10;FVVGOy9c0ATWl2moQ71QvaMixoY9wAZckbslhj2GKAK9xcxWsfzuViimVowHGxGkIIJ4BAOdtAFf&#10;UFt4421B/OaZG+S6tjmAEAEBlAIzzxmgDXgjvI4AILfeJVSS+e6AZEZhksW4xz2oArwYjmWG/Akj&#10;MmICoOADgnJUldpzwcUAMkntx+9le5Fvc5TyIj8iZP3W3AkjH0oAilXTYgogndliJgtYpYwcEDA2&#10;E55P3hQBYf7UkgluZZEjlbAWHapTaoxux3J7YoAq2lw0EzSie7ju0Uny7hBJvZzsZAMDGAc/hQBq&#10;W9zf3NnAltIxmLYhjAWKRGVyCN2Dnd2oAgCWlwXjurTEoX90FbDKcH7zYwfoBQBBDbJFDLMIWj1F&#10;AgM0m4xBSgx6YzmgCnBfWBuhHK0zyFQtsIgCufm37mI4x9aALmn3zPF8kf2ZbnLqyStLcCFuNzqx&#10;O1vmAx70AOuntYl+z31tO9tYjdFNPmRhIrF03eXswWyuCaAHobPzo5I442gb5kmkd1kVsfeG4kFf&#10;bH40AOubnzUMSyxSh1jSE7CyDYR9/BwuSMc5oAdDZm2ZPs0FtPDGmH3SGOMStkkFwRyO1AFQTR4l&#10;fU18wj5Y2gbIWUcgMVXkKAeTQA6eeWW0jmubplZ2Mt2rxBlKJ8qxqAQeQBznrQBLYXkF3biW4tpB&#10;ASDvhDIGZc7cj5uPagCtf3CJGLe6h/0ferIVc7ow7AqSeMbgdpzQBDqMFvFCupMJ1WGTbayQMsyZ&#10;UAgbSpBOTxQBrwrcNtWPTmuInRWup5CYmhYruLuc8c8Yx3oAp20ckFyI7iRrmI7VtlklzKAeoJ+6&#10;FOfSgBVudwa7ke6tY7hiotYWAVT3DEqcjH0oAr/Y7CNyI3U7Q0NuZ05U7SM5PU/xD1oAtoREslzJ&#10;c7FkOHZsH7gHfaAM5PGKAK1vqNrFcAxT3NvdfMFVYFlWVidsijAAGAxPXtQBow3tzJZwRWE0kku8&#10;i3MqBZgyuQR827g9uw9KAIp5ba9kFrfW0izgBoFLkEEAkEsoxj8KAKy2rICXtXF6hX967MU+eMFe&#10;OnOcUAVYphczPFK0khEapaqcmNDls7zyABigC1p1x8u5GWKOb59sM28rFJ8u5lIzu5xQAstxZW0M&#10;sd1DNcW9khJnwzKsoZmjVzFtwWyMFs0ATKUhMUkEkcXmkOCwyU9QGJxg56UAPmuoxGI7oAuWRkcR&#10;/IdpHUJ93cRjLZoAT7E6tHAlha3NqY8SMXeIqxJOC4Yc4PHFAFYvDHGZdSQmJG2WkcbLK4mXkD7v&#10;IUA0ALc3Mt5HFLeNK65aS4ZYzGQiLhVKhsk/KOQe9AC6fcxzxeeY55ICqlcyYcsM4GDu4x2FAEdx&#10;cyeTtuYDboJVeNUflNxBBJGMbgdpzQBWvdOt41/tGSF0ZGxBdxMJEGAD8yEYY5PFAG1aKohka2sV&#10;uI3iU3t1dlhsYjLSE8bQD2oAqQzW0N3HBJIJY5GEdqIRlsDl8uPlwd3oDQAgvYIozc+beQpOzKkW&#10;dwDZ5Dhw3HfrQBDPFYNMsHmvlP3Vr9pXgEKfmX05+YZoAsN5kZM9zNiGR8fM4ZtwUY6KB+GKAIIb&#10;mR5CY7mWK4VSipJD5kRZm2svGB8oJP4UAaEFzJ9lgWxvmneN9sUZVECvvIIyQSQT0/lQBAbuyuQ8&#10;VxBI9yF4ELGNVbnAZ1BHP+7QBCtpc28WSskGphoydyCSEKyDC545bP1zQBVtpo3mKX8c3mphoeCI&#10;gSTndjO0DA70AWLOd7gCOSKJLe7Usfs8rPMlu5wCwJ4Yhtv9KAJJpbS0tiLi3nlsdPBEJdfNYSqz&#10;NGpKBcFsjGaAJA0bTwtFEPLcbkljLRSQ4UkltzkEE8YAoASSdY1IkkaZmWMxCVgzfKQCCBjZuIxy&#10;TQBJDaXPyCPTrbyynz4kaLa+ScGRTjOMY4oAqRwRgySapCmwZW3dGEjrKOcNwNwUA80APe5guLT7&#10;VPPuPzPdyyxkBkj4CqoIPQZznvQA6y1LTbkI4SQwS4VDaqQWZMnnORjHYYNAEF1frDblGikiRZg8&#10;MjsWkUs24E/3cg7aAINTtoCUvLlJ0eOQNb3KOJE+UAgmPbjqeDQBr26kr+601bm3dA13cXkjBlkZ&#10;cmQngAA8YoArRo5nFvJLHcQNiG1wWOwZydzZKY5/u0AIlxZ24N4Ly6jidigtkYeQrtwQ25SSPxFA&#10;Fd205GZIZ2kkVWhQuhSNTg9CCcE9RnrQBaZby3UTz35gEzjMWI5V+UABdwVRzmgCG2utjlpWuLa8&#10;RmZt8AaKRmIVlCqBjAJI+lAF8T3E9rb2lvMbrcSkabRHJHhyNuTkkMOmenpQBFJcWkyCOe3cNHxB&#10;BGcsGGdoDgEc+gAoArC2uAcyWk6367AJEBVUVowRuGep6fWgClbTILhhc/ap5ljUwRzPuwSWDBiQ&#10;doGB3oAvafcXN0m54Fs0uh5my2mLzJA3G5hzhjuA/HpQAphtbaKQXVk0lpZIdlxKpkdZAzMgfZs5&#10;bIwTQBNA1kmJ7UQqjDIuJC6umB8xyWI2nPTH40AE+o2SlITIrtLsEJgjDbimN2SMBcn+8aAGSQy2&#10;9swtbCFk8l/30zur+ZycFt2AR1XigDPWe1eSGC4nhiMoxHEN7zqqqSXHBClunXvQBfumiWJ0u2ZE&#10;EIXzIWLSEkEoGUqADzjrQBAuoRGzsDayssbNlZo1wyrGuB05BbPWgCd9VmjjeYzi4tI1ZFgdWQ5J&#10;Pmbt3XjcQaAIo98UImN6FgkOS0BLOGkAxkEjIwMUAQSvcrLb+XaDU4dolN4sgDxYIJUjJJBzzQA9&#10;zqc1s1tcXDJaly0cscjpGokOPl2gkqPu7SOxoAk825aWRJ7lrv7qh7hFU5UcMqH7xFAE8t9diMi/&#10;uwAiqDPcKN0iR/KN4BPJIxigCsbHR2dRazGacZ81oSIwjtg4KsQv5E0AXnl8lAxvZrZIV82WHbkf&#10;MOSADtx/wKgCsts2uW811DHbPcsP9GZXdGaIcMpVlC5POOaAFs7qLTpm0+W4Doh8kWyo0oAX5jzl&#10;Qg/HmgB96lxqEcf7yW3SN2JltpMFywPKjOTtHNAERF9JbmG2mF00cZeSF2C7tpz87Yx0OfWgBqmS&#10;4jFzZ2UdvHdoPPjifeUXIy+SFBPoKAHQyCwvnCanysYc7kILxouPLZAWDNxxnjGOaALF1NbSJH/a&#10;jS28LQ5tVjVcBTkEMQTtx/WgCiJrCWztzZ2BVnLjcpUJIUDFWfblgpx/doAeNk22LULTY82ftRDM&#10;5J/hKKQCOOKAIIJLB3i3+XHLOhZYwxlnG4ElwxGEzjGM96ALty8UWYrhVup0QKqWsjGUkcoGBAGc&#10;Ed6AGNeFYLP7LlSpYhoyY/KCjaMYz8zbj+VACy31za2zXN5di+UFltrGRBEcp/rCc4zgbmBoAaRc&#10;Rw77u8WKKaTfJLCTkMwGNwyMgAUAUpQxuovstrPqKbPNudQR8BM4JQ5OTk/eoAslL6azuItTuJot&#10;Pdw8XzOqbXPTK5OwdCuO1ACRXNzdzSyBEaMosPnSFuRzgqrDkjFAFibUzbosT6mpaJNi/aojIXVO&#10;Pmw2ASR0oAiOnadKqSC7iE4JUPZyeW6OwyAyNgY+hNAF7z5IkX7NqEitbp5syIBnL/xAL8vf1oAi&#10;nU61DIsDwyXRQtESGDGLo4KlQMtzj5qAI7C4ktZ5bG/uBJZoVtkt4gdyxxgn7pOFGR680AT35kvb&#10;eMZuLXT03O8uFG7cCCVGc/KOfSgCkZbma2ghtLhZBgu4bo4QZ+bt/WgB0G65H2uxsooradcXHlvu&#10;25IORnHNAD7UxWN7JNb3hMgi85iwz5i42iN1ydzfLwDx05oAnubiAmFdQBeQxg2dtAANq/7bA4GA&#10;aAKsjWpghFppW2ceapVJBHFvXO1mK5yOOmKAGmD9yg1qEvd3TndAGXJ8sfKyLgdPcUARCS1dokvf&#10;LgnuT5nBMkw43F92MJnp170AWLgWqyyQt509ysYWU2kjlmPWNTuCru565oAXz4xaRSP5scWSyJjZ&#10;5axjaASDxu3H8qAGLqFytu+oP5ckBUxW9puaMkDIk3FwAeNxzQA0yLaxoq6oIw7Fm8tHl2s4HXBH&#10;GBzQBXmS8lkhkERuoivmNqVvNh0J+bYwPzEZ+9mgCwBqlxZT21zePJaMwkjkRmUYc9ioztA4247U&#10;APe+nuLh7cvvTygkk8qsT6Bgp6kdqAJH1G72eXc6kht4Y1iQ3MeJWiiG0bly3JIwPagBGstLMCP5&#10;6pFtPzqFjaNnHQo2MD6UATC/Kx2gtdSaBY/3kzxpuJDrncqjj2PNAAyLrKTC2eGaVFJjlYMrMh+8&#10;uwjGTzjDUAM0uRbSWW3usywACEQxEMQoyRkMQFUEdO/4UAS30j3CQxoszRxuzAIVXJ5BZRu/hBz+&#10;FAFWc3zRxwWrLJLGjtJGzlF+X+9kbScH1zQAyK2maEX0cEZF2wJgjdMptwdw+6Cc80ASwj7DdyO1&#10;2Vn2+fLMy4EiqMCNwCQzccZ46c0APuZLOSdI7kzmUxZjitxhNv8AdZs4HX9aAIWSxNo0n9lSRE78&#10;QlwsbMmcF2Un5OPSgCGKM3EQl1DTUgnuztdY5mYsqjClQQMfpQBGLnTVkgtzcRRXcwLrEVe4lBxu&#10;ZwwACFunXvQBcuFRg4u5QLlUCBtPnczO2N0asCoGefWgBVuv9Fh+zO8oX5lKgIyBOByvQtuP5UAE&#10;+r3McJleYTQ+WypaMrIQBxIWLAZ43EetAEO+5jjAl1REtJGC5gDb1BUdV7jjGaAI5vPPkuLd7jT2&#10;j82TUyy7o88lSOWwT96gAEt/d2K21xfMunzyh47mMttKP6bRu2j7pG2gCyL2Se7lgSQzW8aCOW5n&#10;RsktnBVG5JGKAJft0wQvLeKY44givcqC7qvyjcCTg5GAKAImtdMVYjHJBczAkIkREbRucfeUkADB&#10;zxmgC1LdPAbdbW7a3ltw0k4iztUyDG5VHynrjrQBFLaPqVtK7XMN5eli9qrqI3ZEHzDZgDJ5I5oA&#10;LGR7R5bXUxui3CJliIwFTkZyQFUY9eaAC9AvGVbcXnlxszzvEdquTnlQWGSoOaAIpI7h7dkZnKqj&#10;O9tM20MExw7Z245z1oAhtIZbuE6rZabDbQ3gCPHBPuIXj5ssFGe9AEsc9npd6Us9UIulQzP5sTSC&#10;QAYMbbTgtxxnjpzQBLcmO4MZ1OcwyFP9ESybBwc4DkHAx7nvQBCBbNaf6Npxklw42BlVXdMkM7Lk&#10;7eP7tACORMiQ6jaeRc3QPnormTgcBlBA/pQBVS5gkkiguZ4I/OH7uIb2nVQpYuOCFLdOvQ0AX7ow&#10;iJ0uy0aCELvgctISQSisCowecdaAIl1FTaWJtJmWJmysyJhlSNcD7vILZ60ATPq0sSPM0wuLWNWR&#10;YHVozk58zduAzxuINAEab44RMb3bBIcloDlg0gGMgkZHGOaAK00k6yW5js/7Ui2iU3gkAaLGCVIy&#10;SQc80ASSf2pNbG2nuClqz7o5UkdI1Ehx8u0EkAfLtI7GgB/m3LSyJc3JvBwitOgU5UcMqH7xFAFm&#10;S8uxEft12qqgUGe4UbpFj+Ubxk85GMUAVfsGjNIPs8pnnAPmGA+WEdsHBVyB+RNAF95BDGGN5Nap&#10;Cvmyw7cj5hyQAduPxoArLbvrdtPdQJavcuP9GKuys0Q4ZSpXbk4OOaAEsrm30+ZtPnnEiofJ+zoh&#10;lChfm9VCD8eaAJbxJ9QjjIkmt4o5GJltn2ly2eVGcnaDmgCEi9ktzDbzC6ZIy8kLkLu2HPzNjHQ5&#10;9aAGKZbiMXNlZRW0V2n76OJ95RMgF8kKCfSgB0MgsL91j1LJWMOSyEF40XHlsgLBm44zxjHNAFm6&#10;kt5Uj/tNpbaGSHNqsarhVPGGwTtx0/GgCl59g9nbm1sSGcuNyFQkhQMVZ9mTtOP7tADwY5tsV/ae&#10;XLNkXPzFiT/CVUgEccUAV4JLORofMaNJp13rGGMk43AkuGIGzOMYz3oAuXLwxZiuVFzcogVEtZGM&#10;u4coGyAM4I70ANe8ZLez+xkqVLEMmYxEFG0Yx/E279KACS+u7W2N1e3YvlBZbaxkURHKf6w8gZwN&#10;zA96AEIuYoPMurwRRzOHeaEkkMwGNwyMjAwaAKUokN1Ebe1n1KPZ5txqCPjZkglCCcnJ+9QBZKX0&#10;9lcRancTQ6fI4ki+ZlTa5xjK87B0Ix2oASK5uLqeVyivGUWHznZuRzghW6kYoAnl1TyVEJ1Nd0Kb&#10;FN1CZC6x8fNhuCSOlAEZ06wlVZBdwiYEqrWkhjdHcZAZGwAPoTQBd8+SJFFvfuHt082ZEUZJf+IB&#10;fl7+tAEdwjazDKtvJBJdMhaIncGMXRwVKgZbnHzUAR2M72k0lhfTCS0Qi2W3iB3LHGCfuk4Vcj15&#10;oAnvzJe28Y3XNpYIWdpiFG7cCCVGc/LQBSaa4mtoIbW4WVcF5A3G8IM/Nxj+tAD4QLhftVhYxw29&#10;woFx5T7tuSDuGdvNAD7Xy7C8kmt70mUReczMM+YuNojcZOW+XjPHTmgCa6uLcmFL9TJKYwbO2gAA&#10;Re+8g4GAaAKshtjbw/ZdK2zL5o2pII4t652sxXORx0xQAzyCYUGtQFry7fLQBl3Hyx8rIuB09xQB&#10;Gr20jRJe+Xbz3B8zhjJL03F92MJu6de9AFi4NmJpIW8+e5SMLKbR2LMeqKdwVd3OM5oAU3CC0if9&#10;7FDksiFdpRYxgAkHjduP5UARjULtbeTUZPLmgKmK3tdzR5AyJNxYAHjcQe9ACGSO1RFTVBEHYsfL&#10;R5drMB1wRxgUAV5lvpJYZBH9shK+Y+o28xWRCfm2MDliM/ezQBOBqdzZT211du9m7CSN0ZlGHPUM&#10;oztA4247UASvf3NxcPbiQunlBJJplY8HIDBT1NAD5NSugvl3WpIYIY1hRriMiRoohtG5ctySMfSg&#10;BHstLaBHFwqR7T86bYzGzj+JGxgfTNAE328JHafZdSeAR/vJnjTcTvBO5VXj2PPegAaNdZjmFq8M&#10;0yKTHKwZWZD95dhGMnnHzUAM0uT7JLLb3f723UCAQQkMQBkjO4gKoI6d/wAKAJr53uUiSNZTFE7N&#10;8hC5PILL83O0HP4cUAVJvtrpFBbssrxI7SRtIUX5f72RtPB+tADIbaVoRfR28eLtgTBG6ZTbg7gf&#10;lBOeaAJof9Au5HN4Vn2+fJKy8SKowI3AJDNxxnjpzQA64exlnRLsTtMYg0cdvwgX+6xzgYz+tAEL&#10;JYG0aRdLliJ8wCFmCxsyZwXZSfk49KAIYozcxiXUdOSGe7+R0jmZiwUYUqCBigCMXWmrJBbieKG6&#10;mBdYmWS4lBxuZw4ACFunXvQBbuVQ7lu5R9qVAm/T53MrNjdGrBlAzzjqaAFW6P2SE2zvKB8ylQEZ&#10;BHwOR0Lbj+VADrjV7mGAyyzieERssdoyspA5EhYsBu4yR60AQ+ZPHGPN1RUtHYAeSG3qCo6r3HGC&#10;aAIZ/tbCF/Ie409o/Nk1IsoaMHkoV5bGfvUAHm393ZC1ub1lsJpA8dzGX2lH9No3bR90jFAFpb2W&#10;e6lgjlMtuiCOW5uEblmyQVRuSRigCQX1wIy892rRxRBFe4ALui/KNwJODkYAoAjNppaiIxyQ3MwJ&#10;CJEVjMbnH3lJAAwc8ZoAtS3UsBtxbXjQSW4aScRZAUyD7yqPlPXHJ9aAIpLR9TtpXNxDd3pYvaBw&#10;I3ZEHzDZgDJ5xzQAWMj2kktrqfzQ7hEViIxtX5hkEgKoI/GgAvdt66x2wvfLiZmneI7VcnIyuWGS&#10;uc0ARSR3T27KWYqiM720zFQ2zHDtnbjnPWgCC1hlu4TqtppkFvFeAI8dvPuKrkfNkhRnNAE0ctrp&#10;V8Us9UxdLGZnEkTSBwBjy22kgtxxnjpQBNcmKfyzqcphlKf6KlkxBwc8OQcDHv60AQAWrWn+jacZ&#10;JQHGwMiK7pkhnZcnbx/doASRvOSODUrQQ3F0p+0IrF+BwGUYB9u1AFVbi1eSGG5mhiMw/dxDe86q&#10;FJLjghS3Tr0NAGhdGIROl2zInkhd8DFpDkEoGBUAHnHWgCFdRjNnYfZJWEbNlZkTBVY1wPu8gtnr&#10;QBM2qzxxvM04uLSJWRYHVozkk+ZndjPG4g0ARR744fON5sglOS0J3OGkAxkEjIwMc0AQTNcLLb+X&#10;af2nCFEpvRIA0XQspGSSDnmgB8jalNbG0uLhltmfeksbukaiQ4G3AJIH3dpHY0ASGa6aV0mujd/d&#10;QPcIoYlRkFEPUigCeW9vBGxv7xQqKoM9woDSJH8o3gE8kjGKAK32DRWlX7NK006g+Y0B8oI7YOCr&#10;kL+RNAF6SVoUDG9ltkhXzZYdufvDkgA7cfjQBWFu+t289zDHavcsCLYq7qzRdGUqyhcnBxzQAWVz&#10;Bp0zadLcb1Q+T9nVDKAF+Y9wEHHrzQBLerPqEcZ8yaCOORiZbZ8Fy2eVGcnbnNAEJF7JbmG3mF06&#10;Rl5IXYLu2YJ3tjHQ59aAGqXuIxdWdlHbx3aDz44pN5RcgF8naCfQUALBILC+cR6lysYc7kYF40XH&#10;lsgLBm44zxjHNAFm6lhljiGqNJbQvDutljUYCnIwxyduOn40AUhNp8lnbmzsNrOXG5SoSQoGKs5X&#10;J2nH92gBJvLngeK/tNkkyP8AaSGLknHylFIBHFAEFtcadcW08624gdTmS6gKszOWHyjK8A0AWLi3&#10;1C9kDkRQu52InmbHO0BvvqcjIIHFAEcOrLcz3UAKxl2DXlw8f7qIqeFUkDBNAF12LrFBrEkckV0j&#10;fvYhHwkZwgxgkZAGcd6AGfYbD5ZYdlzG48v7TG6jlDkAqc4xnuKAKl/qbSSQjTovLe5YAyK6I0WC&#10;BtdBhTnp0oAlileRVs7a6b95IySu3zNG6nncoztHfoKAJQ8ERe1u5MyWSlhdgLLIxlxjBbLADac4&#10;oAjnltruSKOR7SdWVS3nJ8zHcFBUqRx9c0ARR3cguZNMaxglu5v3kpZWDKgGAxI+7jHB6UARRSTR&#10;x20d/drcTSP+6iDRyKVYZ2v5QCke3agDTuJPtE1sukzRwrYtmdURTyDnA53ckkdKAKhZbMxoyRok&#10;YDTMGLSsFVwplUkk4z/CKAGRy6fdJYxJdTRoiqY7tlLI0kmNyqUAwDkjHUUANuo4n861bUDDNcyF&#10;GdgSVESgnpjbuyMdzQBZjt7TTo4DZOz24RT5qs/2aYEdF35AYKTx60AVzf8A2ZbpI7c20wRiUcRm&#10;ZoxlgVLRg8gjmgC5ZxzpFNdXMsclncn93byOvnRwryQGXn0OKAKDXr28onsZ4ri3nXZNdmNjtHTY&#10;Aejfw8DPegC3ZRxSjzJif7SLFEljdyduMnPmM2CBjPpQBUtJtJ1GFpba0aQrmSW6yoXzA44BIzj2&#10;oAs3drPdSRxJGtu0h+VYZAjOyqCBuBB5BAyDQAxby8ubu4srS48nzDvvnlRVWMr0VSVwCTQBNIsE&#10;MiW+ulppLmNm85licBF+VVB27lyABxigB0unRIsc5WGSxdfLa4jkVXO0ZRShJA6+lAFO/wBVkLH7&#10;FExmvCnAcRiBeOJFTCnI4+71oAIHinijjvZZYBM7RkNIZkjYHvGvQdxkCgDQM0zP9lN1AbXTgQJY&#10;1WSVnfoTkk8Ac8UAVi9ncmKN7u1yowqXEZJd9+zcpXAxj+9QBWhurP7RHp40+CW8cNJJchCG29A5&#10;APGP4TjFACPMq20enNqn2m5uHOGVEDiMgsVd4wo6du1AGlI9kIbQaRP5T2hG/cQdwU7gBkZIYkig&#10;CrJdR2LPG0MKzZQzTWrGadlCuF8xDkkjd2FACpLdXa2pW8eGGIKBPcAn53I3IpQDAOenUUAM85RL&#10;LHLLC1w8rB5mBkjUxgcf7OQR27UATxwwWwi+zBfJILSXFvvW2kDdkDkgMqk/jQBXW8gHmRWVtK8o&#10;R5GS6WNW2ISwZWZA3QjrQBdtYRFE7zyBrK6bckIeMyLGoPAIGepB69qAKEsmoQ3Cvo96lxaTpsmm&#10;ZCH9NgUjAbPy8DPegCS0gs/OzdJP/bKk7JizOApALDc5O0jjpjFAENu1pfwC4jsgLZAZJ7olUy24&#10;bVB9DQBYu7e8uWeJwsctzt8u3ikKbsICMyKdw3DAzmgCCO6a8uJorlnslkwbkS4aGPHAVRtAyT60&#10;AXpjK88UGrTxTWsiMP3ccTYEeVUHGSuQAOlACLpVvFFHP5saWQBhEodQzFeVyjH5ev8AdoAz73Ur&#10;JzA2nwN9ousbZo2EflDIzvRcK2en3aAJDNYT2psBfTwfaZGikkIYtCVOTlRgoD1FAF5JoYbcW32u&#10;NobJAsM+4SSyF8EE7snAC80AQTXdnMzxvPZ/an2qGVDLJIS4XK7QB0/vZoAihurtrv7G1javc/MZ&#10;pJVImVFOAxwflx24xQA2HUXt44bea6g1C6eQsJERHABySrvGAOnbHFAGhJJBOluNMljglt3LXDxg&#10;DgNuAUNliCcigCo9xaRSrElut1INsk80bM7kIHA8xcljtJzwKAHLILlLGGK7ltrZNpW4kAbfK+AY&#10;12AYHPTORQAkiXf2l4IbyMzSSMHMnz/NGAeRyBuBHbJxQALZWljKgjjkYhfNlulB+yyBwAVQvnaw&#10;Unj1oAie5mj3Rw2bLCsTyyx3YjjkMaZZCpZQeQRzQBctk8iG6lvJBNbX2GitN43RxAcjeuSMnHFA&#10;GWzTLLHdR3AFlcR+W5Yl8qcDYEI+8T8vTPegDQto/OuAS5+1wsY0Ee5mxj5tzMxwQCO3FAFSx+w3&#10;dr9ojjMEMO5nnbaN0m7jk4IX2oAlubeG6MSmFY55R+6Nu+wyMFDZ3Kc5YHAIOfSgCN7yC8a70+O7&#10;kszckG8kkj8sQhB91DtG0saALzFIIYINUnE8NzFtiLeW/wAkXCA4GRkAZoARrO2to5LhnhRZMQC4&#10;tJFeRscqpjYYU84+7QBTvNUu5ZEmsIwrzsELOyxvAoYfK6rhTkf7NAD7a+smiFuXJeSR0lnw0iRO&#10;rc7lHKDuOKALqTAxG3luINtqGAuoSGlYyHIOG3HCheaAK0lzpV7KsYmt724bGGmQtucSBSylcdM/&#10;xUARx3R+1ppi2FsbgkyTTFR5uBwGx/DjselACJPqMIgso9Qh1CeRy2FSItggkrI0a7SPbtQBZl+y&#10;NJAtizQ3dqxluJGVWUDOdqZG7BORxQBDPI1vJHG1rDJCqrLdTIxMpRUcIJF3Etgn+EfWgAEzXMcE&#10;JvZo48RlHlDGMu4GUDRjKg5xjtQBE8TGU/bp1hkkkKBJH86P5AP4Rx82RgEZNAFn7OsFxAtkVe0i&#10;XdI8Cn7NJuGCBuYgMFJwMUAQLM0CNFAklukMcrGG8WNJGRckOrMoboRQBYs4tOit2nuW86C7+aGN&#10;GBZYwMkgrzyccUAULtgmTp2osbW8Ty5ZzGyyKgHKKDjDE/KMDNAFyxitVjV3aU6iMRwEyO7MgGTu&#10;LkgEDGemKAK1rc6bNaz3CWy28inL3UBVmZyw+UZXgGgCxcW+o3rh2WOGSQ7Uj37JDtAb/WKc5IIH&#10;FADIdVS4nurfcIndt17O8f7mIqcBVJUYJoAuO5KxQaxJHNHdow8yMR8JGcIMYJGQBnHegCM2OnYW&#10;WMJcI/7v7RE6j5kOQCpzjGe4oArX2ptJJD/ZcXlvcMAZVdEaLBA2vGMKc9OlAD45pZAtnb3RxI7J&#10;M7fMY3U87lGdo7jgUAThoYS1pcy7pLJSwvCFlkZpcdC2WAG05xQBFPLb3ssUcz2c6FQWMyHLHdtB&#10;Uqen1zQBDHdOLmTTGsYJbqb95KWVlZUxgMSM7cY4J4oAiilmSO2iv7xbiWR8RRK0cilWGdrmIBSP&#10;btQBqXEiXE1smkTxwCwbNwqIp5Bzjrk5JI6UAUy62pji2xLHEA0zhi0jBUdVMqkknG7PAoAaktjc&#10;x2ESXM0SqqmO8KlkaR8blXYBgHJGOooAbcxxt51q2oeVNcSlGdwSVESgnpjbuzx60AWEt7XT0g+x&#10;sXtwinzVZ/s0wI6LvyAwUnj1oAg+3C1W5jhhNtOEZikixmZoxlgVLRgjII55oAuWkdwkc13eSxyW&#10;dwcJbu6maOFeSAy8+hxQBQ+2eRL9psJ4p7Wddk10Y2OB02AHo38PAz3oAt2SQzfPNkakXKJJG752&#10;9TnzGbBAxn0oAq2cmkajC01raPIy5eW6yoXzA44BIzj2oAs3lrdXTxxLGluZD8oikVXkZVBA3Ag8&#10;ggZBoAjS8vLq7uLO1n8ned168saqsZXoqnbgE0ATSCGORLXWyZnuI2YzFYpAqJ8qqMLuXIAHGKAH&#10;S6bGqpOUhewZfLe4jkVXO0ZRdhJA6/3aAKl9qjlj9hRvOvSowHEYhUY4kC4U5HH3etACQyQzxxxX&#10;ryQLK7RNukMyxsD3jXoO4yBQBf8AOZpPsv2uA2+nghZY1WSZnfoTkk8Ac/LQBAz2tx5cbXdqdowq&#10;XEeS779u5Su3jHrQBVgubM3EdgdPglvWDSSXCoQ23oHIB4x/CelACST7LWPT31T7TcXMnBREDhCp&#10;Yq7RhR+HagDRkexENoNJn8qS1I8zdg7gDuGMjJDEkUAVpbqOxZ0aKBJvkM01qxmnZQrgeYhySRns&#10;KACOW4uxaN9tkhghChZ7kE/O5G5FMYGAc9OooAb9ojWWVZZoGneVg0zgyRgxgcf7OQfTtQBPHBFb&#10;iL7OFMBBeSe23rbSBuyByQGVSfxoArLeQ5kisreV5FSSRo7pY1bYhLBlZkDdCOv4UAXraLyoneeR&#10;Ws7ptyRB0MqxqDwCOepBxntQBQlfUIrhX0i+Se0nTZNMyEP6bApBw2fl4Ge9AEtpBaiUm5Sc6wpO&#10;yYsX+QgFhucnaQMdMYoAr27WV/bi4Ww/cIDJPc5VPm3DaoPoaALV5b3U5eFlVJrnbst4pCm7CAjM&#10;incNwwM5oArx3RvLiaG5Z7JZMG5EpDQx44CqNoGSfWgDQmMzTQ22qTxTWsiEYRImwIsqoOORkAdq&#10;AGDS4ooknMsaWeDCJVdQzFeVypPy9f7tAFC81OxJgbT7dhcXONs8bCPyhkZ3ouFYnp92gB/nWNxa&#10;mx+2zwm5kaKSUhi0O085VcFAeooAvpLDDbi2N4jRWSBYZ9wklkL4IJ3ZOAF5oAgmvLORnje4szdP&#10;tUEIZXkJcKSu0ADj+9mgCCG7unu/sclhatc/MZnlU+cqA4DHb93HbjFABDqBgjht5Lq31G6eQsJE&#10;RGUA5JV3jAHTt2oAvyyxXCWy6bLHBLbuWuXjAHAbcAobLEEkigCo1xaQyrFHAt1INsk8yMzPhA4H&#10;mLksdpOeBQAok+1rYwJdy29tHtK3LgNulfAKLtAwMn6igBHS7+0vBBeRmaSVg7SDcMxgHkDIG4Ed&#10;s8UAC2dpYyosUcrbV82W5QE2sgcYKoXztYKTgetAEbXLxAww2jLEsTyyx3YjjkMaZZSrMoPIxzQB&#10;ctlMEF011MJ7e/w0dpvG6OIA/wAa5I5xxQBlu06SR3cdxizuI/LZ2JcbTxsCEfeJ+XpnvQBftojN&#10;cAtITdwsY02bmbAGW3MzHBAI7cUAVbI2V5a+fFF9nhh3M87bRuk3cYJwQvtQBLcWsFyYh5Sx3Ew/&#10;dmB9nmEKGzvU5ywOAQc0AMkvIr17rT1u5bP7SQbyR49ghCD7qHaNpY0AXT5MMUMGpzedBcRbY2by&#10;2ykXCA4XIyAM0AI9pbW0ck7NCiSYgFzaSK8jY5VfLYYU84+7QBUvNTupZUnsIwkk5CFnZUeBQwyH&#10;VMKcj/ZoAfb39q0X2ctuaSR0luCGdYnVucqOUHccUAXEm3RfZpp4CloCFuoSGlZpDkHDFjhQvNAF&#10;eS60u+lSFJre8uX28zRlsv5gUspXHA/2qAIo7ljdppi2Fv55Jknn2jzcDgHH8OOx6UACT6hF9ns4&#10;tSiv55HLYCRFsEElZGjXbj27UAWZjaF4Esd0V3asZbmV1VhjOcJkbsE5HFAFeaRYJY42tYZIlVZb&#10;qVGJlKKjhBIu5i2Cf4RQA5Z3njgh+2zRxYQq8oYxl3ABQNGMqDnGO1AEDRO0pOoTrBJJIVCO/nR/&#10;IBxtHHzZGARk0AWvIFvPELJlaziXdI8Cn7NJuGCBuYgMFJwMUAVkmMCNFBHJbLFHIxgvFjWRkXLB&#10;1ZlDdCKALVpDp0MDT3TedBdjdDGrAssYGSQV55JHFAGfdsiZNhqTG0vE8uWcxusgQDlFBxhiflGB&#10;mgC7YpZqiyNJIb9SI7ctI7FkAydxckAgYz6UAVrW50+4tp7hLZYHBy91AVZmdmGFGV4BoAsXNtqV&#10;5IGKxwM52rH5myRtoDf6xTkZBA4oAZDqy3E91bgrG7tuvJ3j/cxFTwqkgbSaALbMWWK31qSKWK6R&#10;h5sQj4WM4QYwSMgDOO9ADfsOn4WWHZcxuPL+0xuo5Q5AKnOMZ4yKAKl9qZd4f7OhMb3LgF0ZEaLB&#10;Hyugwpz06UASxSvIq2dvdNmV2SZm+Yxup53KM7R36CgCZWgiLWlzJmSyUsLz5ZZGaXGMbssANvOB&#10;QBHPLb3kkUcj2k6MqlvPT5mO7aCpUgY+uaAIEu5hdSaY9jBLdTfvJSVYMqAYDEj7uMcHpQBFFJLE&#10;ltHqF2lxNK/7uMNHIpVsnbIYgFI9u1AGpcSrczW66RPFCti2Z1RFPIOeOd3JJHSgCoWW0McZWNEi&#10;AeZlYtKwVXVTKpJJwT2FADY5LG4isI0upo1VVaO7ZSUaSTG5RsAxnJGOooAZdJC/nWsl/wCTNcys&#10;jOwJKiNQT0xt3Z47mgCxHb2enxwfYWL24RT5qs/2aYEdBvyAwUnj1oAga/a1S5jhhNvOFZmR1jMz&#10;RjLAqWQHkEc80AXLSOeOKa7u5UktLk/JbyOvmxwryQGXn0OKAM83phl8+yniuLWdNk10Y2OB02AH&#10;kN/DwM96AJ4kglt5ZJSw1H50SWJ3zsC5OfMZsEDGfSgC7C0MUUdxEk6RbCitb7ArMf4ZFyduFzzk&#10;/SgDLvHaezt008mK4e4Ii+1KFCxkDADAnOWJ528CgCfzL9URpnt2g3DLyAtK+0fexwMfN60AXJ7c&#10;JNbvKbe5lZF2qnyJ5TYAHOdzAd8UAVLgWcAaOe2S2up2b7Ij7kjUxbSQduc53df0oAWae1h824lc&#10;YlkL21srokUgCnbhtvRRQBWS41C4u0khSEQNGJEaFyzgZPVxsxyOeOlAEqGGFFAkDz3DBmWeTdLJ&#10;tBDIw5x7UAWokkuQIbfS4beCI7pZpHU+WB8wZgDkgnkYFAFO5fUBNc399cwiZ0SOJobY7m2lvlzu&#10;G7I6UAS29xe2sbjULYwm4IWCJiDEq537hgZGVB70AXY4mcpc6fYQtqMLASTwyZG44aMgbRk8jINA&#10;GRqlnfWTC7vkULnKojeYJHBHzEFQQBnpQBOsrXDNJ/aAnMbl4kdQqKXYq6ZB65JA4oAS3mkuoZYr&#10;kRvdxgII532MVUlgQ2OT83HFAF6eKARJ50LW3AEIt3V17bjt/lQASIjWdv8AafPtrWeQJGrhHkeN&#10;Ww+zaRjcOOaAIZNMthEkRYWgJ82KQx4SJVPI++Tkg9aAJl32V4jHUI5oQwaN0hJjctzGzBjzgkFq&#10;AJtSivI4kmuBBd2yhoyIVCF3fBYt8x+Ugr+VAEIS1jXz4Fn2qjKvkARxFl/gkHYBQ3OW+lAGbdai&#10;i20cqPvu3nZbOG4CwoqEDaPMDHPzZ5xQA+M3SQRyXi2zQy4cpDITcEc/MMbAB83rQBbCW9pLFuvY&#10;nvJwuYpmLnyhgeWDk5IFAEc6wwSi3+xRW88zMtvO7DyojGA3KAk5O7r+lACP9lUyNJeDZNIpht0U&#10;pHPjONvygnaPWgCD7dqMmqpOpCoqjyAV8yIKpIwx+XByOfagCclj5btDCXc5aRWw8jc/K3B56daA&#10;JkT7RB9nk0+G3toT5skTnLdc7pCR90n5higCC8/tJpbnUJzbxssaJDJbIWbALcElh7Y4oAbA11HA&#10;8WpRRu9wM29vJJtKLnfvBAyRtB60AXn+zRiO7s7JBe2zKieTKG3MQGRlXHJOaAMu/ttRs1S+uY/K&#10;V2GArhmdsj5sAD+8eKAFLyXQBgv5DsleXdcRhUQFiHQYY8kkjNAEsF3fXVtcRGJY5IisLz3H3nCk&#10;sMHGCTuoAuy2ZnjjR7MkMAwa3ddijI3EqfagCO4gt5LaMzCeGCWTakcoGXiibDhCpH3sHrQAxorC&#10;1UtqEipIwMllHsWKKPb/AAk7/Q9aAHQRrZTxvPdRTQSASxJZbgG8w/umJ3L0JDNQA+4D2cHmTXkc&#10;quWjeJsvK7nBdSdxwuCtADljgiljks4ZBEiNH9pgaMQhhyFkjJyuFzyM0AZk1yr28XlXnmXUk4jt&#10;Yp4TEu04wNwJ3ZbPOOBQBOst/E8c180OwsNsON5YLkZxgY+960AXHiaO4hkkltftDIo3JnaUbAVQ&#10;edzAY6gUAVLoW1ufs95BFbTzM32VDkoCm0ktnP8Ae4OfwoAllS1zK6yIsG9Wghik/dy8HBUlQflF&#10;AFM3F9dajG/mxTBY99vG+cqqEjLN8vcenSgC1PLBEscs0a9cRLuG+ZtpyGABx7UASwebdWojOnxW&#10;dqhDursPNAJzuYjqCeRigCnfx6k7S3mIrZyAPtEcW5giluM7u/agB8E+oxWskdzbrHHOQsckp4AH&#10;z7hxyCoNAF826yeVc2Glx3N9Cy5eGQADOGRgpHJOfWgDH1O1vLUtfTxYJbIUMcMyEAHgDjk0AOGo&#10;bna5uNQa5nWR3t4p0SGNCTho9wY+pGcdaAH2U81zZzLPbJHIAquwm/eMuSw2suOfmoAspbwLCIsv&#10;DNOQxUS+btVcBxg9hQBJNArJbp5csNtLJs82Uxyfuoz8wRQwPzCgBi2llF8l/eKhcK1qiQGONSD9&#10;05bJyD1oAliI07UUluL4SAtutoYYc2zBj+7ZsnOQSGagCS9S9hiFzcyWzRLvidoFw7yuQxBOTwQV&#10;zmgCLy7WHZIBKYkRlX7OF8t3yDiVW+6AoPIJoApXMwktovsrqZhLstUm+VQrYAG8HJ+fP8PSgBQt&#10;x+6a/ktboH50t3YiYheN+OOPm70AX7gW9pNBNPPAswRUhiHIZCAAq9ctg9cCgCtKUt41intktLi6&#10;YrabjgKV2kkhc8ndwf0oAbcW8ZQ/Z5PIikm8xVyDHIqgnKcZ4FAELXurXF8HtXjECKpSeRS/3M8M&#10;Tt7jnjpQBPKpZYXkto7kMQwO4RtIcHO4HOPagCRB9rt2iTTYreKM+ZJHKSpUKerMvVSeRigCre3V&#10;9FLdane+StwyBbcxRgHauflLbumOlAC2kl5DYul7ZRxx3YDRrHN8yKTv3KVA4Kg5oAswRWsarNp8&#10;Ik1USJ5m6fzGGACu0Ec9fWgChqNrf2c63f2dQNwBmEium5cEHZwf4jxQA6O6892efVzcv5m6KKWD&#10;yk3MxDR8HnOSM0ATWt7PNHMLiDybiMrDiXHlsqksOQPvfNQBbNtJOgBt1tywy01q4dV5GcjHYUAR&#10;3EEP2eCO7aWC1kkwkTBZGkjR8PtJIxuAoAf9gsY12XMkcQVVe1EakJGc4wSWznBoASOKKzv4vtOp&#10;RXv/AC1toI0KIQx/du+Tk4JDEUAWNSeW0iW6u5ITbR77eKKJRvlkYBmzgnAIIH4UARxCKKOOaNJ0&#10;i2FFeDYFLH+F1yduF3YOT9KAMu8Zp7O3TTWMczXBERulChYyBgBgxzlyeccCgCYyaiqK08lu0G4Z&#10;aQFpW2j723gY+brmgC7NbLHNbvIbe4lZF2qvyJ5bYAHOcsAeuKAKlz9khDRTWqW93OzfZEk3JGpi&#10;2kg7c5zu6/pQAs8lpB5txK4AlkL21sJFSKQKpxhsdFFAFZLjUbi7SSIRC3aMSIYHLOoBPVxsxyOe&#10;OlAEiGOJF/eK01wwZlnkLSybQQyEc49qALkSyXKi3t9Lgt7eI75ppHU+WB8wZwDkgnkYFAFO7k1D&#10;z7i+vLiETOiRwtBbNubaW+XO4ZyOlAEltc3lrG66hbeSZyFgiYgxKud+4EDIyoNAFyOPzSt3Y6fC&#10;dQgcK88Emfm4aMgbRk8jINAGTqdpe2TC7vUVV3ZVEbzPMcEfMQQMAZ6UATrM9y7SHURP5LF4VdQq&#10;qzsQ6ZB65JA4oAS2mN1FLHdpG93GAgSd9rlVJYEMByfm44oAvzpB5S+ZA1soAEIt3V16DcdtACPG&#10;j2dubkT21rcSBEVwjyPGrYfZtIxuHrQBDJp1qsSQlha5PmxOY8JEqnkffzkg9aAJV8yzvEZ7+OaE&#10;MHidYT5bluY2YE84JBNAE2oRXccUc935F3arujKwqELu+Cxbk/KQV/KgCHbZoPPgSfaqMq+QBHEW&#10;X+CQdgFDc5b6UAZ11qCC2jlicveSTstnDchIUVCBtHmBjkbs84oAkj+2LBG92tq1vJhykEhNww5+&#10;YY2gD5uuaALSxW9pJEWvojezhP3UrM58rhfLBySSBQBHOsVvIIPscVtcTMy207sPKiMYDcpknJ3d&#10;f0oAa4tVMjy3gKTSK0NuilI58Zxt+UE4HrQBF9u1KTVEmRgqKo8gFfMiCqSMMflI5HPtQBOQ77JG&#10;hgLOeZVbDyNz8rcHnp1oAlVDcQ/Z3sYLa3hPmyROdzdc7pCf4c/MMUAQ3v8AaZlub+Y26OsaJDJb&#10;oWbALcZLD2xxQAy3N1FC8Wpxxu9wM29vI+0oAd+8EDJG0HrQBoObaMR3lpYp9utnVE8qUNubAZGV&#10;cck570AZN9b6laKt/dR+UjsNu1gzO2RhsAD16UADSy3KgwXzswmeUG4jVUQFiHQYY8kkjNAE8F3d&#10;XNtcRNEscsRWKSe4/jCksMHGCTuoAuS2hmiRGtOGUMDbuuxRkbiVPtQBFcQW0lrH56zwwyybUjkA&#10;y8UTYcIVI4bB60ANaPTbRS18yxysDJZR7Fiij2/wlt57HrQA6BBZzxvPcwzQSjzYkssgN5h/dMTu&#10;XoSGagB9yrWUHmTXkciuzRvEcvK7nBdSdx+XBWgByrDFLHJYwS+UiMn2qAx+SGAztkjJJXC55GaA&#10;Mua5D28QhvN11LOI7aOeHygQcYG4E7stnnHAoAsLNeQvHLetCVLALERvLBcjOABj73rQBbeEx3EL&#10;yS232hkUbo87dhwFUNzlgMZyBQBWuRBbHyLuCK3mmZvsiNkpuTaSWzn+9wc/hQBJLFb5lcSIIS6v&#10;BDHJ+7k4OCp2A/KKAKZmvrnUo2WaKcLHvgjfOVVCRlm+XPI9OlAFmeSKIRyzImM4iXcN8zbTkMMH&#10;HtQBNbiS5tFj/s6KztkIeQOw80AnO5iOoJ5GKAKd+uqO014BFbyEACeOLcwRS3H3u/agCSGXUYrW&#10;WO6t1ijnKhJJjwAPn3DjkFQaAL32dX8q5sdNiub2Fly0EgUc4ZG2sOc5oAxtTtb62LXs8QX5+FDE&#10;h2QjB4AyOTQBINQyz3E+oG5nEjvBFOiQxoScNHuDH1Iz60AOtLia5spkmtUjkwquyy/vGXJYbWXA&#10;z81AFlLeBYRDueGe4KsyiXztqrgOMHsBQBJNFHIsCeVLDaSSeWJpDHJmOM/NsUMD8woAYlpp8XyX&#10;12qFwrWqrbmNFIOMHLZOQetAEsbDT9Sjkub5ZVLbraKGHNuwY/u2YE5yCQzUASXqXUSC5umtnhXf&#10;E7W6kPJK5DEE5PBBXOaAI9tpEVdFl8lEZV+zhfLd8g4lV/ugKDyCaAKNzMJraL7K6mbzdlok3yhV&#10;bAHzg5Pz5/h6UAOAuF8pr+W1uv4ktnYiYheN+OOPm70AXbkQWssE1zNCJQipBCOQ6EABRjOWAPXA&#10;oArSFII1jubdLOa6YrZqTgKV2kkgZ5O7g5/CgBLmCFkP2Z/Iikm8xV3DZIqg4KcZ4FAELXmrXF8J&#10;LV0EKKpjnlUuPlzwxO0dRzx0oAsSpIyws9tHchsNlWEbSHBzvBz+FAD0T7XbvGunRW0MR82RJCVI&#10;CnOWYdVJ54oAq3tzfxS3WqXvkrcMgW3MUYB2rn5S2/pjpQAWjXkVi6X9miR3gDRrHN8yKTv3KVxw&#10;VBzQBbt47WJFm06FX1XzF8wNN5jfKAV2gjnr60AZ+o2moWs4ujbKF3YM4kV13Lgg7ODxu6UAOjuf&#10;OkLzawbiTzN0UU0HlJlmIePg89SM0ATW17cSxzfaITHcxlYcS48tlUlhggfe+agC39llmUB4Ft2Y&#10;AtLauHVeRnIx6UANuIYDBAt4ZYbWSTakTBZHkjRgH25IxuFAC/YbFQUuZI4kVVe18tSI4yDjBJbO&#10;cGgBI1hsr2NrnUYr4/6y1t40KIdx/du+WycEhiKALGpO9pCt1eyRG3j3wRxQgb5ZXAZs4JwpBA/C&#10;gCOHyoY454knji2FFa32KrMf4ZFyduF3YOT9KAMq7dp7K3TTmMc73DCI3ShQqHGAGDEnLZ5xwKAL&#10;HmXyIrTNbtDuGXkBaV9o+9t4GPm65oAuzQBJreSU29xKyLtVfkTymwAOc5YDvigCncC0hDRTWqW1&#10;1O7fZEfckamLaTnbnOd3XP4UALPNawebcSOP3she2tw6JFIApxhtv8IoAqrcalcXaSxLEIXjEiNC&#10;5Z1UE8FxsxyOeOlAEqGGBFzIJLi4YMyzybpZNoIZD1xjtQBbjR7lRb2+lQ21vEd80zup8sD5gzgH&#10;JBPIwKAKl0+oie4vru5hErIkcTQ27bm2lvlzuG7I6UASW9xf20bjUrUxG4IWCJiphVc79wwuRlQe&#10;9AFxIfMKXVhYQnUYWUSTQS5+Y4aMgFRk8jINAGTqlnfWTi6vFVV3ZVEbzPMcEfMQVGAM9KAJkla4&#10;dpDqAn8py8Suu1VLMQyZB65JA4oAW2na6iliuljku4wEEc77WKqSwIYDk/NxxQBenih8pfOga1GA&#10;IRburr23Hb9OlACPGrWdv9oM9taTyBEVwjyvGrYfZtIxuHHNAEMmnW4iSEMLQE+bHI0eEiVTyPvk&#10;5IPWgCZfMsbtGbUI5ogytE6wny3LcxswJ5wSCaAHazHdxWRmuhBeWypJEVgXYXkcZYt8x+Ugr+VA&#10;FNs26kNCFLFWmjtgY3VZBuKiMYBI6k4xxQBSnurPUZreDRfOuoLfmVp1kYLKTgjn7rcD0oAkvbe7&#10;uJIiIFkuA5GxCGQKOh/+xzz+FAFuS223oGoQmSYoZRNbt5LQqVwMqhVRjv8ArQA2KK5lS5tRELy5&#10;VhItnKp/doPvOGXKliMfdNACOzW8zySK32eEmSGNo8p5mdgK8ZAIY8dKAGi5jS6dmtxN9rZQCYVQ&#10;xHaAdpIBx244oArt5yf6aIorpizCU+RtlGcA4VVy2f73t15oAtTppUM0V59jl1EpGRBDC7JGr87d&#10;yFlbOe2PagBI7jUbRvtUHmxyygREXEj+XGqk4BQscck9sUAD7EdfMtlSd1GGMgKEbT8xB6A/3cUA&#10;Tw6YGMV5JZi3utwkAtbgQtNIvou5eMAe3pQBSTTHZpZ4o5vNznz5JgN9s393cR90gDj1oASWOPYq&#10;yxFRuedf3QC8scbiQBnvkGgCe5WCa1dJJYLjT2C9AvnRNHy2Wbk5yO9AEUEGm2rLPaWM0UilmjYs&#10;doVs7sMrHcCDx7UAXhFpczw+Va3MMzuhiuV3mJVBycAMfmY9e9AEFzb319MDduIbZC0fmlpXlw3z&#10;fNGw5X5eTQBEbuS8ZWTVVVYpBtBjCRrtwqMFKg8jH40ASwXELzCRmU24VtwUnErDG9ioGB260AMA&#10;lty8fnL5z4aWytkYOkb8ldqgLkfeJ6cUARXN7ZXs1vFpjSXUNsCJPOi3RRzE4wDtyrcUAPuormWQ&#10;TLpcN1cs4X90oysS8g5/9lzzQBYZjFdSPe6dG88itKskZEDwIVwPlUj8cUARR2qSxTRtp7ahOjLI&#10;ISdpi/vOFDDccY6ZoAj+0i1lnufN3RKQ1rbyIy7WQlPl9Ad1AEtveOs0kSoQt04Y+YoCI7KAdp25&#10;x2yKAKslg6lLtjDczqzed5CSLhmwDkKgLZ/vYPSgC662tlMLoxPfNsZYYvNbyAcHbkNtOScfL68U&#10;ARf6TFJC9tY3KTzACa4eR3hVDyAUZsDkntQA26SHeUuolZpUVAzHooBO47ieCf4aALdtYWyPFemy&#10;FvLGQ8bRyIrzSRjACAsDt2gcdKAKX2CO5ZriK1miK/Mbt2ERlgc/wguDlWAHHrQA1reZ02MrxxRN&#10;JOEkXG8s54OcD3zmgCS6gglhjMl5G1kuXVFaNmjlQcnDckkMMZNADY7eFWSS2trtADuVlcqCrfe+&#10;6cEY6UAXUis55okga4S5lZfICq7xpGjZIyCQGY5zjmgBLyO/upg+qTxW9pGWhWTYZGG7DD5GXJHy&#10;8nFAEK3/ANpY3EU0UoRlCt5IiKInCMAQDgjHHrQA611SHzHuRZw+S4csjcGQgDe2OTzxQBCYIIgC&#10;YDLK2Hmgs8rJGH5KmLK5x1JAI4oAr3Gp2NzNH/ZV0byOIBRHcRMFhkUlcZxw/AoAsTJfSDEVhFJc&#10;M/zBGyuzqMEA4B7r3oAneyjhuv8AiY2kf21wZg1pM8IgVlwCQhUZ9aAEht7sQXcJtBeTB1cQzOWE&#10;YA+Z1PRiRt+7mgCF2t7eYuttI8e7zohsbAYHaCM4wDu6UAKbkvPLby5eC9ZFbzYtnlnABAYjOO2R&#10;QBCbSGB0vFMNy8RYO/kkkE4BCgJls/3scYoAuTHTraWO8NpJdBUIhVS0UJcg7eCwO4nHBHXigBiL&#10;qkbRPaWt1C7DbNLNPI6YJJwY2bAHWgCK6hhFxD9qzHOV+TLK0f3T85Rj0P8AdoAtx2TStDdyQPEV&#10;w4eCWOKWeRMfdTcvygAcd6AKK2DXEjSwNKkwBKGT5GktWI77uCCB09aAJJI5wgW7YRwwmSZY3hj2&#10;FmcjrjJPfOaAJLhbUweeyW91aYDKYxH58Rj5Ykvg85FAEULQQg3FrpU8ZdmdQzbDsYfNgq3zAjp7&#10;UAWha6NdSQNDaXZuHZDDLCzMkaq3Py7s5JznAzigCO5a8nmkuL+9hjgJMEW8OZEVTuGYyMkHby2K&#10;ACDUbi4Rjb3kaKjg8psQY4Rh8gIDDB6daACCS38zzpIoFJDFoopJNkjdHZgAOoI60ANCTWQkV9rT&#10;SkedBbsxaNGG4rswAcDkkcUAVbu90e9ltYdIilvQvMsjxuUjkzjBOMK3AoAlvYrq63RmzjuJJHVG&#10;VAciJeR8/PB7rnn8KALQtLW1vM3tpH9o2NNHNE2wwKVwMbSBn1oAZHBI8NxCbD7S6OshWX5duR8z&#10;rg/M33elAEIXy5neOKYwRMZYg+/JfOzgHopBPGaADzibwI80gFw+VWRAI45GUKdoI/DPT8aAIprW&#10;Yyx3TTi98vImeOEqwJIz8qoM/XHb3oAuStaW1ylwpe8cRstvaLuWIcHbu5HzE9vwoAUf2pbvFKsU&#10;8L42SvK/mQKCeBsYnGMkdMUAQ3C2yTpLcWKSXDoAjjbkIFJ3kMeAf7vSgC1ArMVvTpnlOW8wFHih&#10;mmeMDARdwO3AHsaAKH9l2t2/2qG0uGkQbxOHEbPAx6hC6nKkDoO9ACmSSNJJJrhFRWeSG3miVACr&#10;sME+vfNAE7tG1r8rQPaf6zCujPHIn3jluecjrQBBHZ20AWa3spYZy5cJFM6ptk+9kqQG4PHXigC/&#10;Fb2bOqxxXC3MzqIphI8sUaKckDPducgc0AQXkcl3MpvVWOJiU+0qsjMqHDKWRhyPl6jNADDfNepK&#10;ovo3t96Id0JiCIhwhyVBwePxoAktJdNjlM4igSNVfAJLrIw4cjqeQRQAwqbZSphALFWnS2DI6rIN&#10;xUIMAkdScY460AVbi6stQmt4NF867it8+a06yELKxwVweFbgelAD7y3vJ5Ij5KNPvxsT5k2jof8A&#10;7HPP4UAW3tv9NA1CLzJdhlE9u/kmFSuB8qFVGO/60ANijuJFubZYvtdyrCRbSVT+7UD5nDLlSxGP&#10;umgBjkwTPLIGMELGSGNowU8zOwbeMgEMeOlAAJ0W6YtAJhdMuCYVjMR2gHBIBx244oArv5qH7aY4&#10;rw7mEv7jbIM4Bwqrls/3vagC1PHo8M0N4LSbUCsZEEMTskavzt3IWVs56jFACRz6laN9qgMsUsoW&#10;I/aJG8tFUngoWOOSe1AA2yN18y2VJ3UYYyKVI2n5iD0BP8OMUATRacWMV29mttcbhIBbXAiaaReO&#10;F3LxgD2oAqJprO0s8Ucolznz5JgN9s3XG4jlSAOPWgBsscW1RLCVG551/dAKcsQNxIAz3yDQBPci&#10;3mtHSWSCfT3CnChfOiaPlss3JzuHegCO3ttNtCs9pYTQOpZo2ZjtCvndhlY7gQePagC6I9NmaHyr&#10;W5hld0MV0pYxqoOSAAx+Zj1wM0AV57e+vpd123kWqs0fnMZXlw3zcxsOV+Xk0AR/a5LtlZdVULE4&#10;2q0eyNdvyowUqDyMfjQBNBcwyTCV9pgCtuCk4lYY3ttAwO3WgBmJoC0fmr58nMllbIwkSN+SpVQF&#10;yPvE9OKAILq9sr6W2i013uorYYcyxFokmY4wDjKtxQA+7guZJBMumQ3VyXCjygMiJeQc/wDsvegC&#10;ySYrp3v9ORpZA0yvERDJChXA4QgfXFAESWqTRzR/2c2oTxssohJwYv7zhQw3HGPu5oAYboWks9yZ&#10;g8asGtbaRGXayEoMegO6gCSC7ZJpIwhAu3BIkUBEcqAQp25x2yKAKs1gylLp3huJwx84QLIuGYgH&#10;IVAWz/exxj3oAuulrZTfa/Ke9Oxlhi81vJBwdud2DknHy+vFAEW26geGS2s7lLifAnuHkd4VU8gF&#10;GbA5J7UANuUtjJ5d3CGeVETeTjCgE7juJ4J/hoAt21hbK8V79jFvKnzxukkayTSR8AICwO3aBx0o&#10;ApHT1uGNxFbTRlfm+1OwiMsDnPyjeDlWAHHrQAjQSsgVleOKJ5Jwsi43szng5wPfOaAH3MUMsSNN&#10;eRNZrl0jUxs0cqDkkNySQwxmgBqQQKUktre6QZLKyvtBV+W+62CMdKALscdlPNFHAbhLqVl8jarP&#10;HHGrZIyCQGY5zjmgBLuK/u5g+pzRw2sZaESbDIQGww+RlyR8vJxQBCt/9oJuI54pgjqFPkiIoicI&#10;wDAHBGDj1oAW31SHzHuGsojE+8mM8GQgDc2BnrxQBE0MMWMweZK2Hmt7LKSRh+SpiBXOOpOCOKAK&#10;8+qWNzKg0q5+2JGAuy4icLDIpK4Bx8r9KALMy30vEOnRPcs/zBGyuwcj5gDgHHK96AJnskiuv+Jj&#10;aRfbHBmDWkzwCBWGBkIVGfWgBsFrdCG8h+yi8nDq/lTSFhEMfM6k8MSNv3c0AQv9mt5i6W0kqbvO&#10;i+RsBgdoPPQHd0oAcbgNPNbzZkivWRW8yLYIjgAgMRkjtkUAQ/ZIrd1vFaG4eIsJJPIJIJwCAAuW&#10;z/exxigC5MdOgmjuvssl2qIRCFZooS5B2/KWB3E4+UjrxQBGi6nG8TWdrdwyEbZ5pp5HjwxJwY2b&#10;AHJoAhuoYDcwm6YrcFcJllaPhT85RieD/doAux2LzNDdPC8RXa4eCSOKWeSPGAqbl+UADjvQBRFg&#10;08rSxPMsoBKb8IZLViOh3cEEDp60ASvHKIwLpvKhhaSVI3hj2MzOR1IyT3zmgB862xhE5W3urTAZ&#10;TGI/PiMfLH58HnIxQBFC0EINxa6XOhdmZdzBDsYfNgq3zAjp7UAWvs+j3LwG3s7r7Q7oYpoizJGq&#10;tz8u7OSc5wM0AR3D3k8sk9/ewRQEm3i3q/mIqndyjDJB28tigAg1Ga5V2t7yNURweU2IAvCMBtBA&#10;YYPTrQAW8tt5nnSRQJncTFFJIEkbo7EKO4I60AIIp7FZAwUyykGaCBmLRo43FQmADgckjjigCpd3&#10;ukXs1tBo8cl8E5llkjcpHJnGCcYVuBQBJeQ3V0HT7DHcPI6o+0HiJeR8/PB7rn+VAFsWlra3ha9t&#10;YjcbGmjmjfYYFK4AG0gfWgBscUkkNxEdO+0ujrJtlyuzI+Z0wfmb7vSgCDBjmZ4oZvIiYyxK4fJf&#10;O3gHopB6ZoADLuuxHLO4Fw+QsiARxyMoU7QRn2z/AFoAims5TJHdNcC88vIleOEq2TjPyKgz9cdq&#10;ALkhtbe4S4Be8YRstvaDcsXQ7d3I+Ynt+FACj+1IWilSGeF8bJXmcyQAMeBsJOMZI6YoAhuVtop0&#10;lubOOS4dAI3G3IQL98hj0P8Ad6UAWoELYvm0zymJ3rskiimmeMDAVd4O3AH1oAzzplpdH7TFa3G9&#10;RuE/mCN3gY9QhdTlSAOB3oAUs8aSSS3CIil5IbeaJU5V2GCSOvfNAFhtjWpKvA9of3gCtGzxyJ94&#10;/NzzuHWgCCKztIQksFjNFcFy6rFM6IFk+9kqQG4PHXigC/Hb2TughiuFuJXURTCR5Yo0U5IGe7HO&#10;QOaAIL2Ka7mU3wWOFyU+0KsjOqHDAsjDkfL1oAab9r1JVF9HJBvRDuhMQREOEOSoOG4/GgB9ncaf&#10;HObgxQJEqvhTlxIw4c9+oIoAaw+zghoQpcq06WwKOqyDcVEYwCR1JxjjrQBTuLuyv5baDRFnu4rf&#10;PmtMshVZWOCOeFbgelAEl7bXlzLH+4WS4DkbI8NGFHQ//Y5/lQBcktsXgGoxb5dhmEtu3ktCpXA+&#10;VCqjHf8AWgCOOO5kS5tvK+2XCsJEs5FOY1A+Zwy5UsRj7poARybeVpHDeRCTJDG0eU352ArxkAhj&#10;x0oABcql0xaBZ/tbKAzQhDEdoB2lgDjtkcUAV3MqH7Z5MV2xZhKfI2yAnAOFVcnP97296ALM8ekQ&#10;zRXgtJdQKRkQwxOyRq/O3chZWyT2x7UAJHNqVq/2q3MsU0oWI+fI3lxqpPBQsQOSe1ACMEjkXfbh&#10;biRQQxlDIRtPzEEnCn+7jFAFiLTdxivJbMW9zuEgW1uBE00i+i7l4wB7UAU00yR2luIklWQHIuJZ&#10;QN9s2Om4jlSB09aAGypFtVJIiBuecfugF5YgbicDPfINAE90LaW1eOWSG409gp+UL5sTR8tlm5Oc&#10;jvQBFBbaZbOJ7WymhdSzRkudoV87sFWO4EHj2oAveTps7QiG1uYZZHTy7pNxjVQckABj8zHr3oAg&#10;uLa+vZQbt/JtELR+cTK8uG+b5o2HK/LyaAI/tbXjK6aqFWKQbVaPZEu3CowUqDyMfjQApuI5RJKx&#10;UwiJ9wQn96wHzttAwOq9aAJXSydDfQOZLxWMrKG86NMjADMNv3QcUAVJJdSAW4huYLSWQbwlunlg&#10;gnaCdxbLEg0AWFmu7KO1udRkzZXDPCrcCXcOrEqPvDI7UAVZMNLND5N1CChCXMpAG1xksRnkHPTi&#10;gCZXlj01IpfMnvs7YGtcowLY+8RnsBQAyMyW6SWMs8r3KKPti3L7myrr0KrwM+lADMgBkW7ZIpWM&#10;aMiifMbfe25wwIJNAEsJCR/YUmjmx8sd0zASt5XUrtHXDc0AI7Wk7CARQTeXthSYuQ/nECTLEn9R&#10;igCaG4tLtGt/326LbsYYdJCCcgZB+UH+dAEDX9hHIou7h4rswtJJbpGRtDEAEE7uOaAGWcFvOGvl&#10;jkvoY8KkkkjRhJGHysPUZPIwKAJTLbLcHT4o3tCcbchpY9in5guCD8xoAsCe4a5MNzP9mjcnyopP&#10;mBjCnAXI79PX3oAzFvdPmuvtjXMC2CKRIkkMiKGU87svhuvYCgC5NKtr8geBMbRJ9lYupRhvj+8T&#10;jcQuMdRQBJJb3kNrFJdrLIGk8+FVbo7Y42jpjHagCSaTUL+3WOPLR42OwYLMOeFxt+tACzImgwwS&#10;TyCIzhYYhNEPLKgfxkDO4GgAinvLq5kBtImsZELI7sIzJGOCqbW9RnpQA6S50+WOSbSZlW5B3N5f&#10;71Y8jje429AcUAZazXVoPOiu4VvXy7c7UYE7Rn72TkE5oAsyXmqCS1nvJylldu0e2EqzF1xuPABB&#10;GR2oAgusR3RtSCsrIw+0y8yhWXJYgdc5PHFAD9r/AGOE3UT3V5ETDayKGjJJxk7uuOBmgCRFZIns&#10;rqRoxCqm6SRQ24hlHynA4z1oAY0ulB3tm1FlBBVUjRpG8p+p4PBUk0AFlAz2ssNrd+ei7TBdPJgN&#10;5eQzdOCM9DQBI04aIWSRwyY2ASQOXzMQHLPgn8xigCSCdbx3jmMySIQYvLl3qwXIKldvSgCot9p5&#10;HmySyLcmIs0XlsEUkgDbuz696AJYBZx7rmRWvFQrGgQlGWVgChHXOSecYoAY0FobtraeKeKZmyBI&#10;XeNVHJRPmHt0oAtyzXMkgs1ZrSKbhFlX94VxkAFumfugdfegCjE9vasl5O9qtgiskrzwtGRtOCXO&#10;8hjz2AoAlluSzCGNPIgVR5ssUmYmiPzIQCxI3ELt6ZFAFmSS5htFjRmEZcSRCEAOHODyAMj60AR+&#10;fLJAsKeZdyjKyyzSjzOSMLgKcYoAW8luNOaFzL9na62xpCY1eAqB/GSAwYGgCQzXr3gjkhsZYJVJ&#10;3PgTOi4GxNnHqelADZTptwxvtPdGngyAZMyKv+9INp4zjrQBUWSeJRcC5treT/WbY4wsLhjtGN7N&#10;k7geaAJ5dS2XNu2oXuIJyymCA4l3Dqx2AYwcUAVWty7zeU0uShMdxMxwBIpLM+R05IxigCdXu4NM&#10;gS5WS4vAf9HNsDhsnByVycHAoAfGtypkt9QuWiMQBuImbecIQDgbVyPWgCskmlOkgjv38tj5cQEb&#10;SfI/XA7FSTQBZtkEFtNapcJOFKLBKhAZzHnnp1+YZoAjMUci+TPAlxJlT5kcxyJ2USfMM44H93FA&#10;E/ntfA28YnjcBQjRtlmwTkEEdP8AGgCCKWKxt0lvGZJmiO7zI8EAkAFWbd60AJaG2nY3BtLm5t48&#10;Isjv5QV25QrgnPzHpxQA8yWDXcmnwLJayNhQcMwVRyVU5HXIoAetykEhslkdHkJH+mNklcZAU4OB&#10;26ZoAofbS9yLtp4IdPAInDREICnXcWf5uo6AUAWru4MM0MAaBeMTyxOXzHjchAy2N2BjGKAJJklS&#10;GJ3BaKN/9H8wYfdwT2BHuc0AS+Y91aqmBJFH8ru20FiTwoG08Dn60AJe3Frps8KzXohmlRVS08se&#10;VtA/5aEcgqR60AECX9xPJKsdtcWki+ZG7uV3r0KqRgYGD/DQA97m0MZuNMcLOhEhVB9oiAPHzuu0&#10;jGcUAUkl1JJft0l5bWsnMiR2/wAsRU5UZVs7mJBOaAHG/MkkNzdXZa2uGaMRx5DeYvU/KAARkUAJ&#10;NCltJPE5ZZCuI3H3x5i7tz565z0oAFt549Ohk1KKe7v95+zmFmXluMHGeOBQBI/20xtYySyQbUX7&#10;SjD958rAEg4HBNADIorWztSr3RELnyY5WTzHMT/ex6MCTQAtmfMt5LKBpGhQARXbOqCQR5BZcc5+&#10;YcGgB7T28qmwgWF3OxfNtnIdZ2USZfqM/TFACQ3VvJvtIhczXq4AkebduwTlcBSAB+dAEJvJYwrz&#10;F4J5Iy0iKgZQDgfKXBPfNACxNbebHK8JvAv7vzHYpKkhAKFQuc8nnGKACUae9+1oqPbun7pGuQ5A&#10;VMFlQkg85HegC0JU3fZJJDbwsflWeMMHUjgIzE4HbkE+9AFE32nfblmnvLeKzRGM8JheMgqertvw&#10;w57AUASPnAMEkYRQGkljlZ4zGRuUnJOMkLt9qALU0t5aWMKFnWIus0CxANliRkkKMj60AOEt7exh&#10;p5C6JkEiQbsdl2bOe9AEVxPaWjRyi5KPOEiigki/cYAHD8DBU+9AFhTdC4m82Kxnt5BmNU+V3XA+&#10;RSDjr7UARslpIpvrVi12rGVlDedEm4YAZhtxtBxQBUeTVRtnhure1kcb9sCeWCCSoJ3FssSDQBOs&#10;11YxW1xqUmbO5ZoQ3Al3L1YlR94ZHbvQBWkw0s1usNzCCh2XExAG1wSWIzznPTigCZXmj0xIZQ81&#10;8Dtga1BRgWx94jPYCgBke+3WSxllla5RQbwXL7m+Vl6FV4GfSgBm5QpQXTpFM3loY1+0Axt97G7B&#10;BBJNAEsLeXH9hjnjmx8qXTMBI3ldSNo64bmgBsjW1y4gWGCYx7YUm3sH84gSZYk/qMUATwzWl0rW&#10;5E2+LbsYHekhBOVGQflB9fWgCBr+wjkUXlw0V2YWkkt0jI2g4AIY7uOaAGWUNvOrXyJLfQxkLHJI&#10;7R7JGHysPUZPTAoAlaW2FwbBI5LUkDaGVpY9inLBSCDyaALKzTNcmG6lNpExJiikO4FApwFyB9PX&#10;3oAzFvdPnuTe/aoFsEUiRZIZI1DKedx34br2AoAtzyC2OwSwKFCiT7K5dSjDfH94nBYhcY6igCSS&#10;1uoLWGS7WaRTJ58KK3R2xxtHTGO1AEk0uoX9ukaFmjA2OwYLKOeFwV+tACyqmhRQSTSCIzhYYhPE&#10;PL2gfxsBncD70AEVxd3d3Kn2WJ7F0LK7ME8yMYBVCp9R6UAOe4sJEkn0mcLcg7m8r96qZHG9xgjA&#10;OKAMxJrqz/fw3UC3rZdudqEE7VyPmycjOaAJ5LzUlktri7l2Wl27R4hKsxdcbjwoORkdqAIbrdHc&#10;m2bKSMjATyjMoDLncQM5zk8cUAOKyiyhN3E91eRkw2zqGRiTjPPXHAzQBKi7Y5LO5kePyVU3SSoG&#10;3EMB8px0zQBG02mK7QNqJVTlVSJC7+U3U8HgqSaAFsbdntZoba6Fwq7TBdNJgN5eQzZA4I3dxQBI&#10;0ytGLJIoX+5iSBy5Mxw5Z8H9RigCSC4S8keOYzJJGR5Rjl3qwXcCu3ZyP5UAVFv7Bh5rzSLcGIs0&#10;XlsFUkgDbu3evegCS2S1TfdOjXiRlY02FkZJWAKEdc5Y84xQA029obs200U8UzHI8wu8aqOSifMP&#10;bpQBbmnndxZiRrSKXhEkX5yuOAC3TP3cdfegClFLBasl3PJbrYKrLK88LR42nBLneQx57AUASS3P&#10;zCKOLyYVUebNHJmNoj8yEZYkbiF29MigC1JJPDaJGjuqs4kiEOA4c4PIAyPrQBH58724ijd7qYBl&#10;lkmmAkGSMLgKcYoALt7jTmgkeX7O11tjjiMavb7QOd5IDBgaAJfNvWvAjw2UsEqk72IEzouBsTYc&#10;ep6UAMlfTJ2N7p7o1xCSAZMyqox/FINp4Bx1oAqrLNCv2kXVtbP/AKwLHEFifcSoxuLZO4E5oAmk&#10;1HbcWz6hfEW8+9TBBxLuHVjsAxjigCo1sXaby2lJKExXEzHgSKSzN7ckYxQBY33UOlwR3SPPdg/6&#10;P9mBIbJwSSuTg4H0oAdGt0Gkt72doDEA1xEzbyQhAOBtXj1oAro+myLIseoOyMfLjxG0nyN1wMjB&#10;Uk0AWLZFt7ae1W4SfbtWCWNgGcx55z2PzDNADDFFIohmgSeQlTvjmOROyiT5hnHA/u4oAn8974G2&#10;QTROAoRkbLHBOQRjp/jQBDDJFY2ySXe5JmjJYvHtwCQAVJ3Z60AMtWtZ2a4NndXVvHhFkd/KCu3K&#10;FACdw3HpxQBKZbA3cmnwB7WRsKOGYIo5Kg5HXIoAd9pEMhshI6ySEgfa23MUxkBTg4HbpmgCgbtn&#10;uUu3mghsMETBoiEBTruLP83UdAKALVzcGGaGANbpxieWNy5MeNyEDLY3YGMUASTLIkUTtlokf/R9&#10;4w+44JPQHHA5zQBL5sl5aqhBlhi+WRn2gsSeFAIPA5oAL24s9NnhWe7EEsyKqWnl/utoH/LQjBBU&#10;j1oAIEv7qeWVFtp7R18yN3cgsmMFVIwOP92gB8l1bNH5+mTBZ0/eFU/0mIA8fO67SMZxQBSR9Qjk&#10;+2yXttayE+ascHyxspyoyrZ3MSCc0AOa/MkkNxdXbNa3DNGI48hvMHU4UAAjIoAbNFHbyzxOWWQr&#10;tjcDLfvF3bmz656UAAgnj0+BtRjnvNQ3EweSxAy3Y4zwABQBI4vijWUk0sBVF+0owBk+VlyQcDgm&#10;gBsMVpZ2zK9yfJcmKOZkMjmJ/vY6/MCTQAlmUeCW0h3vEoAhvGdUEgjzll285+YcGgCRp4pUaxgE&#10;BY7F822chxOyiTL9Rn3AFADYbqGQPaoLiW9GAJHm3bsE5XAUgD9aAITeOmx5vMhnkjLSIIwygEgD&#10;aXye+aAHRPAZY5mhN4qHyy7sUlSQgFCu3OeTzjFACSLp0uoNaiNoGX91GblXICpgsqMSDySO9AFv&#10;zY932SRzbQsflWeMMHUjgIzZwO3OT70AUDfacb8SzXlvFZxoxniMTx42nq7b8N17AUASsWwPs8ie&#10;WoDSSxyu0ZjILKTknGSF2+1AFqSS+trOJMusJcTQLEA2WJGThRkfWgBwkvbyMGZ96JkMRIN2Oy7N&#10;nPegCK5nsrMpL9q2PMEjht3i/cYAH3+AQVPvQBZV7tbiXzI7OeCQAxrH8ruuB8ikHHX2oAidLOQG&#10;/tiZLtWMrDd50abhgBmGMbQcUAVZJdTUC5iurezlk+cLAnlggkqCdxbLEg0ATrNdWMdrc6lN/ody&#10;zxK3Al3AcsSg+8Mjt3oAqyAPLNB5VzGpQ7LiUgfK4yXPPIOenFAEyvLHpqRy7577O2B7UFGBbGdx&#10;GewFADEL2yyWMssr3SKPtYuX3P8AKy9Cq8DJ7UANDIFZRdtHFKxRWRRPmNvvYzhgQSTQA+3bbH9i&#10;juEmx8sd2zASt5XUrtHXDc0AJIba4YW4hgm8vbCkxch/OIEm5iT+oxQBPFNaXaNbssoaLbtYEOkh&#10;BOVGQflB9aAK5v7CKRVuZ2huzCZJYEjI2gkAEE545oAbZwxT7r5BLfxoQqSSO0YjkYfKw65GTyMC&#10;gCVpbZbk2CxSWxIGwENNHsU/MFIYH5jQBYWeVrgw3Mv2SJyfLjk+bKBTgLkD6evvQBmLe2E1ybw3&#10;VuliikSLJDJGgZTzv+fDdewFAFyZ1tv3e+AAbRL9kYsrIw3xn5icbiFxjqKAJJba6t7WKW7WaRTJ&#10;58KK3R2xkbR0xjtQBLNLqF/boibjGBtchgsw54Ugr9aACdV0OGCSeQRNcBYYRPEPLKgfxkDO4GgC&#10;KSe8ujchrSJrF4mdXZhH5kYGCqFT6jPSgC9ZsI43a6uUtbw5lUQqyBi33hlVKnGc9e1AGRqTLc6h&#10;bNpwi2W2GlRAC0m4ku7B1HzDr1oAtRQX2pMq3ctvu5KTAMiuepdVIG3I7Ec0AVpwjTvHaxveyWZU&#10;vuYAsJHBUBieRtbpmgBZ2gkd4mguY84lntlCnbI/yk8PyMAUATPFIifY0eNEfeElnj2qyk7toxnI&#10;AHAOKAIFeSOJIIJLaeJ1YFpgVUNkj5VIPQUARG/122e3j8qyiuEH+sQAyuyYDsWAJ53DmgC3P+9j&#10;+0G08+eKRpFSQrHvd23AE8DBJ25xQAQteSK8T201jEnz25RlliDn74UgjAXg/jQAkM/9q20rJLGb&#10;IBJ5BIpWUoZFUYTBVn5BxuoAeLHS2adRLeEyDabjDIhC/NF91hj5icDoPWgBlreWv2Iw3mosHZwl&#10;v5KsFjlUHOM43ZzQA2O0hRpJYybnUJj+/WYrExHHljGSNvQnmgBxkZbhEuJ4JUjQtJCyhY1zx5bb&#10;gPT8aAJL+W4htI/tsSNEjYEKMhjiz0XBOQAei9BigBI1ubeziuLe6+ypcjZJJNIQ8b7jyvHAZcYo&#10;AiluLe6naKfzGQxecJI8bPkOELDBY53HFAEtnYy3qbYfNS3kBW3uLgjbv5BGwtn5W45FAFOWFWFy&#10;i2m2OBxIqqQquF6hT0OTzQBt2k6RSSi6mjhv1H2jdbxERsWyu0sgK8Zz17UAZl3I0t7bvpws3jgO&#10;Zo2h2SSM5y7DgDcM560ATRXN1qD5ma2MgVhGwUwpI4/jUsAVz9KAKWbiKSUwQxTXVmEDyx4aZjK4&#10;ICueoCtzQA6Rw9vPm3nm3Nve0nKxsHbhjlSRjAHOKAJpWkMS2Yj+zSOGWJpQrROpYHaCOSABkA4o&#10;AiEc8ccenhba4icZuLiXkBi2MJHg9AAaAI5JLp5YbeYQo6fxSko0pjIDZKdjkUAWrmW0k/eLA0U8&#10;DltsKqVkldiVHUZBJxQAsa6k2+JLWRbdAZIZQ4ADH7yrycAEDP1oALSUalbSzSaikNoMXD2rjlYy&#10;6gDkYZuQcbqAJI7aGJp3jnuRuUqLiFQI8KN0THnKtvJA7D1oAitpEayiiv8AUpEaRsW4RnURSKCW&#10;xuAzkHtQBALCxMsji5nN6xBmUvHkj+DepJO0fK3B/WgB0itLLGN8F1Ai7gWBQjJ+46MB6cdaAJNT&#10;mZLWCGW3NxF5hzAJFEUI7LyfujqF6DFAD0NxbRpLBN5PnL+9mkOfLfcVGOwBXGOaABbhJXeOdY5k&#10;eMyF2i8tQy8J93JOdzY4oAW0b7Srm1jkEckbRW8twAkfmcqRktnCtx0oAobLiKK6Y2lvbtBtZGgA&#10;LsRwwQ4/OgDas5pIIbia4lgl1DcZYwVMAYt1BZFK4GfzFAGZeXTz3dvLY21sjw48y32K3mM7fOwO&#10;0DIzmgCzG9/fSiC9jtWfGWnRfLWR+7xggYyO3egCrJb2s80yANPLZlN7ykq7+Y4KopBAICt0z1oA&#10;Sa4spIp4xHcQgsDLbIqkiVuCRtb7vAoAnuVnCi0hiV2kDBJph5aum4HaCQew4BxQAyKCe3iispLm&#10;38tgzTiYq8SHOMKuOy4oAY13rEMsKv8AZoniHyH5cyFMBmJUHGcjBoAnuY45hDK8MkEqM0nlowG9&#10;3YsOuMg5xn0oAjWGeaRrfF1aW0I82CSKVZEB/iGDyAMA8etAC26jWLSW4jvUFiCtwElDeb5RkGMp&#10;jaX+YHGaAH+RahnS0kvZRKDmZMrEFX5oiTng7ycDt60AJbzqYUtr+/cys26ExBtkUiggjnG7INAD&#10;bextUMri5D3kjfv0nVUYk/c4ViNo4brQAkl7G04aM295HHGQsbIYBnJGx9w6ZHUZoAS9uLy2s4xc&#10;WsBOdpWFlPkMeNuTztX0xjigCSI3tpY/a7eRJROdhkvn8t0fJAwQCApGNvFACfb0uCy3Nth5IxIB&#10;tVodykKnK8kHc2OKAJLWKe63QJbP5MibVup9gXzfulVUsSdretAFJ7G2lW8W4gECwMrruynmAZGx&#10;NpAPPOKANmzu7aBLgz3ENveg71NtCVV2bgrlARgE569aAM3UJ5Zb63l0u2tbjyf9bGyeU8hc5Y/M&#10;uNwznrQBatzf3cgi1O5t4ZACzbAqwswH3kYhSMj86AKrLIJpjGRNJY7AW+Us/mOCoUn0DDjPWgBs&#10;/lTRGNo7mBXO+a1yNyu33iMNyMAUAOuo1dhYI8kXDeXM2CjRhs4bILYwMgH0oAjWznEENqk1vPBI&#10;SzTTksF5PSLHGBQAya81JZra2SOIshJ+Zgu/y8b2ZgD1yKALlyIZp43a1eO4hJnZYgpR5HYlQSSA&#10;Qc4z6UAFtFenzICrW9omXhk6gOwy4XaeAOPzoAjt7yHVLWe7truP7KAJVglVo3KFwBnI2lucnmgB&#10;YY1t/NaEyiaRNpu7ZScEfNGS3UHcSBxQAlpcEadsvb03cjSbbVZWaERyKDnBK85zjpQAyG3txulZ&#10;nTUpSPNgkMbK2ThBw3Kj5WNADpZna4WF4re8jjQNK5TyuSceWVYe2e9ADtQETWyJqEW+MPgxM+1I&#10;vSMAMPlXrt6DFACxy/ZbU3FpcrAs2Inmflkk3EDaB0UjGOaAFkuxK7q9qt2ZIvMMhHlL8pAQcAk5&#10;3NQBJY280oKM0tvE6MqtOYzArgbSoJbJ2t/jQBTNvIqXjSQJbJbFXjEYXEmBghAO+fegDYtGMUbt&#10;dXMdtenMqiBWQMW+8MqpXjOevagDI1J1udQt204RbbbDSJGo3ybiS7sHX7w69aALMMN/qTKt3Lb5&#10;6pMAyBz1LqCBtyOxHNAFaba0zx2sb3ktoVL7mALLI4KgMeo2sOM0ALO8ErPCYbmPP72e2UIdsj/K&#10;Tw3IwBQBNJG6r9jV41D7wks8WxWUsG2jGcgAZAagCBHeKJIIJLaeN1YEz5VQ2SPlUg9BQBD9v1u2&#10;eBDDZRXCDHmIAZXdCA7FgCedw5oAuTkSRi5NqZriKRpFjkIj3u7blBPAIJO3OKACBr2RXia2msYk&#10;w9uUZZYg5++qkEYVeD+NADYZhq1tK4ljNkAk8gkUrKUMiqPkwVZ+QcbqAHrYaW7TqJ7z94MG4wyI&#10;QvzRfdYY+YnA6CgBlreWn2Iw3mosHZwlv5IYLHKoOQAcFs57UANSzgjaSWNjc38p/frMViYgkeWM&#10;ZIx0J5oAeX2zxpcTwSRxIWkgICRrnjy23Aen40APvpbmK0j+2RI0aNgQoyGOHI4XBOQAei9BigAj&#10;W7t7OK4t7n7NHcjZJJM53xtuP3eOAy4xQBFLcQXMzxTb2DRecHTGwbDhNwwWOdxxQBNaWMt6myES&#10;rBICsFzcEbd/II2Fs/K3HIoApSwLtuUW12JC4kVVIVXA6hT0OTz1oA27SZYpJRczRw36j7Rm3iKx&#10;sWypUsgKkDOetAGZdyNJe276elnJHAczRtDseRnOXboBuGc0ATw3N3fuTM1t5oUiNgphSRx1dSwB&#10;XP0oApbrmOSUwwxTXVmEDSphpiZXBAVz1AVuaAFlcPbz/uJ5stve0nKxsJG4JypIxgDtQBNK0piW&#10;z8r7NLICsbSqrROu4HaCOSAOQDigCPbPEkenhbaeFxuuJ5hkBi2MJHg9ABQBFJLdPLFBP5Mbp/FL&#10;lGlMZAbJT1yKALNxJZSDzFgaGaFy22FVKySuxKjqMgk4zQA5F1Bt8MdrILdAXhlDgAE/eVeTgAgZ&#10;+tABaSrqNtJK+oJDaKBO9q4yVjLqADxhm5Bxu9aAJIoIImneO4uRuUqJ4lAjwPmiY85Vt5wOw9aA&#10;IraQNYxQ3+pSK0jYgCM6iKRQS2NwG7IPagCAWFgZXYXU/wBtYgzKXTJH8G5SSdo+VuD+tAD5EMks&#10;f7yG7gRdwLBkIBP3HRgPTjrQA/U5mW2ghltzPH5hzAJFEUA7LyfujqF6DFAD0862SOWCbyvNXMs0&#10;pyY3yVGOwBXGOaAEW4ikeSOZY5UkjMpdo9ihl4T7uSc7mxxQA60LXKs1qkixyo0VtLcAJGZBlSBl&#10;s4VuOlAFDy7qKO7ZrO3tngKsjwAb2I4YIcevWgDbs55YYriW4mgkvgxljBUwBy3BBZFK4BP5igDL&#10;vbp7i7tpbG1tkaDHmW/lqxkZ2O9s4AyM5oAtRvfX8ot72O2ZwuXuFXy1kfPLRgqMZHagCpJbW080&#10;ygNcSWZTe8pKu/mOCqKcjICt0zQAk1xZSRTxrFcQqWBlt0VSRK3BI2t93gUAT3K3CqLSCJZGkDKk&#10;s48tXTcDtBIPGB0OKAGRQz28UVlLdW/lsGacS7WiQ5xhRjsMfWgBhu9ZhlhRjbRNEPlJC5kKYDMS&#10;AcE5GDQBYuUjmEMzwSQTRs0nlxsBvd2LDrjIOcZ9KAIljnmd7cfarS2hHmwSQyrIqn+IEHkAYHT1&#10;oAIFXWLSS4S+T7CCs6xyB/N8oyKBlMbS/wAwOM0ASeRZq8i2sl7J5oIMyfLEFX5oiTng7zwOnvQA&#10;ltcRmJLfUL5/MJzCYt2yKRQQeuN2c0ANt7K0jaSQXIa7kb9+kyqjEnlOFYgqOD1oAR72Npw0RgvI&#10;0jICMhg5yRsfcOnHUZoAS9uLy3s4/tVpATnaVhZT5DHjbk87R6YxxQBJD9stbE3dtKsonOxnvX8t&#10;0cE4wQCApGNtACG/S4Lpc22HkjEg+VTDlSFTleSCGbHFAElrDNcgwJbOIJE2rdXG0L5v3SqqWJO1&#10;vWgCk9haSpeLPALdIGV1zlBKBxtTaQDz1FAGzZ3dtCtwZriG3vgd6m2hKq7NwVygIwCc9etAGbqE&#10;88t7BJpVta3Ih/10ZTy3kLnLH5lxuBOetAFq3/tC6kEepXNtDIqkkKFWFmA+8jEKRkdu9AFYiRZZ&#10;imJ5bHYC3yln81wVCk+gYcZ60AMmEUsRRo7q3WQ75rUFQyu33iMNyMAUAOuog5WxjkkiyG8uVsFG&#10;jDZw2QWxgZANAEa2c6wQ2qy288EhLNLMSwXk/djxxhcUANlvNTWa2tkji3KSfmYLv8vG5mYA9cig&#10;C3deVNPG72rpcQEzlYgpR5HYlQTkAg5xn0oALeK9PmQEPb2keZIZMZCu3Lhdp4C8fnQAy3vY9VtZ&#10;7u2uoza7RKsEitHIULgDOQQW5yeaACFFt/NMJlWaRNpu7ZTwR80ZLdQdxIHFACWly39nlby+N3I0&#10;m21WVmhEcig5wSoznOOlADILe1G+Us6alKR50UhjKsSQEHDcqPlY0AOmnLTpA0VvexIgaVinl8k4&#10;2MrD2yOtAC6gIWtY4r+HegfBiZ9qRekYAYfKvZegxQA6Kb7LaGezuRAs2IpJZBlkk3EDaB0UjGOa&#10;AFe8MrurWq3Zli8wyEeUvykBBwCTnc1AEljbSSqY3aW2idGVGnMZgV8bSoJbJ2t/jQBTNtIqXjyQ&#10;pbpbFXjEYXEnGCE9yfegDXtG8tHa7uY7a9bMqiBWQMW+8Mqu3jOevagDI1J47nULc6eIitthpEQA&#10;vJuJLuwdfvDr1oAtQw32pOq3ctvu6pMAVVz1LqCBtyOxHNAFaYAzOloj3cloy7izAFhI4KqGJwRh&#10;umaAFneKV3haC5j4Es1uoU7ZH+Unh8EYAoAnkjkVRYpJGqPvCyzxbVZSQ20YzkYHANAECuyRJb27&#10;208bqwZpgVUNkj5VIOMDFAEJv9btngjMVnDcIMCRADK7JgOxYAnncOaALc/7yP7SbQzzxSNIscjL&#10;Fvd23AE8Agk7c4oAIWvpFeJrWaxiT57dlZZYg5++FIIwF4P40AJDP/attK6yxmyASeQSKVlKGRVG&#10;EwVZ+QcbqAHrYaW7Tr515mQYa4CsiEL80X3WGPmJwOgoAjtby1+xGC71JgzOEg8pWCxyqDkDOM5z&#10;2oARLSFGkmjJub+U4nWYrEzDjyxjLDb0J5oAd5u2dEnuIJEjQtJAQERe3ltuA9PxoAffzXEVpH9t&#10;jRokbAhRkMcWei4JyAD0XoMUAEaXVvaRXEF0baO5GySSaQ7433HleOAy4xQBFLcW91O0UwdlMXnC&#10;RCNmEOELDBY53HFAEtnZS3ibYhKlvICsFzcYK7+QRtLZ+VuORQBn3kCtb3ka2m1IT5iqCFR1AwQp&#10;6cnnrQBpCDUJI5ry2S2FnFErfZyzb9mQSFVySOcZx24oAqzyXkM8MEIUTT4kVoyjyMX4VecgADjp&#10;nFAEOoW8k88E90Ga4Eayw29nvyqt18wBjg9KAJItsJnWyZgZAfLUsHdpxHu5GSRjp7UAOtrV7G8c&#10;/wBmXDXNwiC4NtK7BSc7nHmsxOOOBxQBZYva2hty8d4k0puY7mV0m3Ln70W0EfMDjG7PNAFVLmyB&#10;V57S1iuY3V4opGb7QobqGRWB7YOelAEN+zwyos0UFnCSXM6MzosY4+8zMxLEj5d2OOlAEq2tvNH5&#10;M1yk8yEecWlJJDH9ziINkbcp06d6ALELLbXMtmY76KCBXyU/fwEuBuJAVsKwA9xigCpaXC7reDCQ&#10;3boFlMihWijYhvkVAqnGOrAmgC3NqLRyPqEWoytZltv2eKJRFI6DaASwICnHPFAFKX+zrRRG0zol&#10;uxEcQjLKGfOSjlep9+KAG3GmSXZiJ1KK7mt9syW77I5yjDKRu0YUHJIoAk022nvppLQWyXHlE+c0&#10;jbl3AZxnryDxu9OKALcelm1QtqOmf6NOuwwqf3jkYJO5wMMMcUANjt73zvMFjDeaaGEEUFw+4CLg&#10;nzGYkk87RtI9qAJiL4xRGS2ksrNfkklUElpRjYFznI647UAU7yK5a7EF4sm1Sn2OKJnjm+0vw4dc&#10;4G5s9R3oAfIlwZfLmSaCNFZGR9zlXGN2VQ5wQV+YDFAF2GK+/eyWyw2unpGkkqxj7ypjgK5LDnGc&#10;D60AUZZJrWaEyG2ne5/f+bHjz9r52qFwVGOB64oAju1juZLS4liT7XMgkitEZ/MigPUuu7IOaAJY&#10;5bGzM622RJLyjhjLmbZu6Ak9eMdqAI4rV7WaSS7haeWQIJY43dmUsTlsSMx4446UAXHuLqGJ7NF+&#10;0Ru7T28rtHcRSgtjzEZQeGViAM96AKv2nTovmu7e3hu4nVok8x/P56jy0YH86AKt7LfS3ESNa20N&#10;hktjduGxeP8AWM5fLEjjPagCzFHbuhslSSG5BzceTKZRsc/utqg5GMryBx3oAt29qi3VxbGe/lWI&#10;lVCNugTco379qnhto/KgCjaNczPDaxNb5IK3KzohREyGAXaoU4A6sCaALU01jYiXU5bspE7DZHZD&#10;dE7xjABDLtwdvRaAKdzHp9snnwubwwDZDFcB1KtJyzKzDGT2oAbdWVxLFbQQXMazW4E7LJsNzIGG&#10;UiLIBkZIoAfZWl1cXEkFxaNLLbbWeePcMSEdDz6Hjd70AXo9Nv1z59vMLWRTG8LqEeQ5G8l36MKA&#10;EtYLqK6Ef2JZNKLCIhyrxlFx/rGJ3E87flP0oAd/pCW8NzfQLFYEsJrhQ6yFwPkEagYPt29qAK8p&#10;LzxQyx4aYr9jtndkuklc/NvQnA3NkHjigB8pjhl8u4ilhZQwdj5kojbPzHbGecjbyKAJxHetDJLL&#10;d2S6bCqSNBt+dlUg4CMSwwcZNAFKa8vIbuMGKNzMDJEItrM/mHC+oGB7ZxQAl4ttM9vcXC4vpUEk&#10;VtDI+6OI9dyA5BzQARTgSTJZoJYpP9XE7CR3nCbuobK4PByOKACGKSxndJNNngnm2+dHZSPLtDlt&#10;zKZC5449qALwhl8ueBbg6l5koltGeWOSPaCBvDJ13AkYz3oAomW2ZmE0dmrQS5WFnLMx4ypCnP50&#10;AV72JoCi3djZ2tu5MitDMZMIg4G52LZYkYUNjjpQBZW0jnRvIhN1equJN9w5IWQ5iITPGMr93GO9&#10;AFuKI280mnRC/t1izvdcTxbnUBgflbCtgc+1AGdF9r86G3cCOaNF8wrFtCBiGxhAEbAH8QNAGhNd&#10;NC0mpR6vcR25Ozy4IlWN3QBcMGUjBxzigCo8WnWZ/dySyJDwPMQqu9urKzDqfyoAhu7JjBbeZeWk&#10;0kX+kyGQKLx0cbki/dgA8kDjmgCXSovtMvkNYrLcjBd5ifMj4zjBOfYbvTigC6lo0GftVrKIJF2O&#10;GQ/MSQGO5hwwPvQBFFDdrKqXZtrrR1kESwzhXDRg/wDLU5LE87Rg9uKAJDPeHy5Lu0e3sEDKxjVs&#10;PKPuFQOvU4HSgCC42iVIbsOrylRZwCV0uRMx+cGMEABmz1XigBHkuZbhYZbZxbqGVoJd0hVh97Ox&#10;sgHK/NigC2pvPKk2+Rp2nxKsjQW48wlAQSqg5YfNjccUAVHWf7YGadL2Scq8CRMqsA5wA2OO31oA&#10;ivIft0kMrmN2dS62cbllWPvuAJIJoAdEun2aziO1jLzjdCI5vOdp1j3jjPGMYx2oAEtJrS4luV0q&#10;W5vJo0R44p5SyeZncw81n6ccCgC832uG1bT7UtIJJPOhnkeK5WTnG5GGeGU4xnvQBQkeGOUm9ghj&#10;ns3V4Vh3iUu33gyq2T+NAEN8NQMqJIkNnactuDZ+ReDlnZnJbcOAccdKALlva28hMEMUpucD7TKs&#10;xKkN/qSE3ZGMr0HHegCWFIbSR7Z2uREm9pZgTIo3qNw2hWADYUZznigCpZXEjPawJHDHdSIPNFxE&#10;oeCFiGGAoCnAHJIJoAvT31tZGTUU1WaNC2CbaImBmXC4I2lSDjnFAGfPFp1tGGn1FbuG2bbHHPEQ&#10;d79SCe/TrQBDdxXEvkRrPC0luvn+VIqmaVX5RCYwM9aALOnQrM7QT2pkvARvlaRg6nGcBQQcc8bv&#10;TigC1HaagXH2ixeWwdTG9tMoV5Dkbj5jfdYHnmgCOFbqOZbaW0SLSRJ5awptmTys/wAb8sTk7ePw&#10;oAmEM8v+lXgc2gbygI90eJFxtxt69+OlAFWeOa4nFvI6vbu+23tmkIlM5PzBl6Dc2c5XigBWihhY&#10;rfWXkrhvlWR5mR1wT8qEdRjBXigC0Ib+SKa9tUthaRRK3kMW37MgkKrkkc4zjtxQBVme8hnhhiVf&#10;OnxIrRlHkbfwq85wB06ZxQBBf273E0NxdKxnCLJDBZ7xtVuD5ihjg0ASw7IjOtk7gyA+Wu4O7ThN&#10;3IySMdPagB1tavY3kjf2Xcm6uEQXBtpXYKWzucGRmJxxwOKALRMlpaGAvFeJNI1xHdSSJMWXP3ot&#10;oIO4HAG7PNAFRLqxBVp7S1iuo3V4opWb7QoPUMisD2wc9KAIb93iljSaGCzhyX89GaRFjHH3mZmJ&#10;YkfLuxx0oAnS1hmjMM1ys8qf64tKSSGP7nEYbI25Xp070ATxSG3uZbNY76KGFXzszNATIAGJAU4V&#10;gB9MUAVLWfDW8BCRXjoBKZFAMUZIbCKgVTjHVgTQBan1Fo5H1CPUZWtC+0W8UQEUjoNoBJUgKcc8&#10;UAUpTp1nGsTTOkduxCRiPcAX6lHK9T70ANuNMkuzE39ow3c8G2ZIJNiTlGGUjdowoPJFAEmnWs99&#10;LLbNbx3HlsfOaRtw3AZ2+vIPG70oAtx6X9lQtqOmEW067DCh+eQjGTuYcMMcUAMjgv8Azt6WUN5p&#10;ikQRQXD7gIuD+8ZiSTyVG0j2oAnZL4xRGS2ks7NTsklUElpRjYF7kdcdqAKl5Dc/aRDeiTapT7FF&#10;Czxz/aX4cOucDc2eo70AOaKcy7JlmhRFZWV9zlWXG7Koc4IK/MBigC5Cl2TLJarDbafHGkkqoPvB&#10;MHAVyWHOM4H1oApSyzWksLSm3ne5/febHjz9r52qFwVGOnrigCO7EVy9pPLGv2yZBJFZozmSKA9S&#10;6g5BzQBJHJZWf2hLUkSS8o4Yy5m2bugJPXjHagBkdo9nM73cLTyy7BKkTyMwLE5bEjMfl446UAXH&#10;uLmGJ7NF+0Ru5nt5HeO4jl+bHmIy54ZSQBnvQBV+0abF813bwQ3cTq0SeY/n5PUeWjA/n0oAq3st&#10;/LcRRta20On5LYLZGxeP9Yzl8sSPlz2oAsxx2zx/YhHJDcqcz+RN5o2Of3RVAcjGV5A470AWre2j&#10;W6uLfzr+RYiQoRt8CblG/ftU8NtH0xQBStHup3itYWgBIK3KzIhREyGAXaoU4A6sCaALc09lYLJq&#10;Ut2Uidhsjshujd4wAAQy7cHb0WgCncw2Vunnwubz7ONkMVwHUq0nLFWYYye1ADbqxuZore3t7mNZ&#10;oAs7LKIzcSBhlIiyAZGSKAHWVpc3N1Jbz2jSy221nnj3DEhHQ8+h43e+KALyadfrn7RbzC1kUxPC&#10;6BHc5G8l2HDCgBLWG8iuhELJH0osIiHKvGY1x/rWJ3E87flP0oAdieOCK5voEjscsJrhA6yFwPkE&#10;a4wfbt7UAV5junhimjw8xX7HbSOyXSSufm3oTgbmyDxxQA+QrFIY7qOWFlDB2JklEbZ+Y7Yz3G3k&#10;UATiG9eGSWS7sk02FUkaAr85VWBwEYlhg4yaAKVxd3cN5EhjjczAyxiHazP5hwvqBge2cUANvVtJ&#10;Gt7m6XbezIHitoJH3pEeuUByDnFABBOPMlSxQSxSZ8uJ23u8wTf1DZXB65HFACwxNYzukmm3EM82&#10;0TJZSPLsDFtzKZC5449qALohlMU8K3J1LzJRJaO8sckZAIy6snXcCRjPegCl5ls7P50dnmCXKws5&#10;Z2PGVIVs/nQBXvYzAyrd2FpaWzkyK8MxkwiDj5nYtliRhQ2OOlAFlbSK4jb7PEbq9VcS77hyQshz&#10;EVTdxjK/dxjvQBbii+zyyafCuoW6xZ3yDE8W51AYH5WwrYHPtQBnwG88+CBwsc0aL5jLEF8sMQcY&#10;QBGwB/EDQBemujAZdSj1W4jgLbfLhiURyOgC/MCpGDjnFAFR49NtGHlvLIkPC+YhVd7dWVmHU4+l&#10;AEdzZOYbUyXlpK8X+kyGUKLt0cbki+QAHkgcc0AS6XGbqX7P9hSS6GC7zE+ZHxnGCc+wz6cUAXVs&#10;5LfJvLWXyZV2OCp+YkgMdzDhh9aAIooLxJAt4ba60ZZBCkM4VwUBH+tOSxPO0YPbigB/n3uI5bq0&#10;a3sF3IxjVsPLxsKgdR1wOlAEFxs85IrsOskrKLODzXS5EzH5wY8gDc2eq8UAI73U1wIprdhbIGVo&#10;JdzsrD733DkA5X5sUAWkN55Um0Qabp0SrI0FuvmEoCCQoOWHzY3HFAFR1uPtinz0vJJiHgSJlVwH&#10;PAbHGePrQBHe2/26SGV2jkd1LrZxuWVY+M7hkkE0AOhTT7Jbjy7aLdON0KxTec7TrHvHGeMYxjtQ&#10;AkdnLbXEt0uly3V5MiI8Uc8paPfks481n6egoAvO1xDbNp1qWk8yTzoZ5HiuVfnG5GGeGU4xk9aA&#10;KMjwxysb6CGOe0dXhWHeJS7dQyq2T+NAEN8L4yIkiRWdry24Nn5F4OWdmcltw4BxxQBbt7WB828E&#10;cpucD7TKsxKkN/qSE3ZGMr0HHegCeGOGyd7eQ3PlpuaWcEyKPMUbhtCsAGwvOc8UAU7O4kL2lukc&#10;MV3IgEouIwHghYhhgKApwBySCaAL099a2Rl1FdVnSNmwfs0WbdmX5eQVKkHHOKAM+eLTraMGfUFu&#10;4LZtscc8RB3t1Iz3PHWgCK8juJRbxiaFnth5/kuEM0yvyiExgZ6igCxp0SSyNBNZmS8XBeUyNvU4&#10;yQFBzjnjd6UAWo7XUGkHn2Ly2EgMb20qhXkORuPmN91geeaAGQi7hlW2mtEj0kS+UsK7Zl8r0d+W&#10;J5xx+FAEqw3U3+lXe82Qbyhs3R4kXG3GOvfA6UAVp4p7mf7PIyvAz7be2aQiUzk/MGU8Dc2c5Xig&#10;BHhhhfZfWXkjByqyPMyuuCflQjqNuCvFAFvydQkjmvbZLYWcUSsLclt+zIJCq5JGDjOO3FAFaaS9&#10;hnhghVBLPiRWjKPI2/hV5zgAcdM4oAg1C2eeeGe8BNyI1lht7Lf8qt18xQxwaAHxeXEZ1sncGTPl&#10;qWDu04j3cjJIx09qAH21pLZXcjf2Zcm4uEQXH2aV2Ck53ODKzHjjgcUAWj5lraGAvFeJNIbiO6ld&#10;Jiy5+9HtBB3A4xuzzQBTF1YqUM9raRXUbq8UUhb7QobqGRWB7YOelAEV+5gkRJ4YLOHJfz0ZpEWM&#10;cfeZmcliR8u7t0oAljtreeIwy3Kzyqf326UklWP7n90GyNuV6dO9AFmKQW91LYiO/ihgV87P30BM&#10;gAYkBThWAHuMUAU7WcBoICEivHQCUyLtMUbENhFQKpxjqwJoAtzagySvqEeoyvZltot4ogIpHQbQ&#10;CSCApxzxQBSlOm2aLE0skcdux2RCPcoL9Sjlep9+KAG3GmSXflH+0orueArMkD7EnKMMpG7RhQSS&#10;RQBJptrPfTS2pt0ufKY+c8jbhuAzgHryDxu9KALcemG1UvqOl/6NOuwwq37xyMEncw4YY4oAZHBf&#10;ef5i2MN5poYQRw3D7gIuCfMYkknkqNpHtQBOwvTFEZLaSzswdkkqgktKMbAvUkdfagCpdw3ZuhDe&#10;iTapX7HDCXjm+0vw4dc4G5s9u9ADbtbkrKkizQLHHIrK+5yrqPmyEPQgr8wGKAHXmlfZ7WOaaSX7&#10;bH5k0IlXCmMMNqnYfvDI6igBlpbySWRhubeRL2XdNHcSN8xkwNvyjIwOB1oAlNvZQSJ9llS3uJAZ&#10;JJFJD/uwFUAgd8tmgBjM1ysazTtMkP72KJkChyVO4b+uDzigAkaztJpds/2MlQgUsziIEbvmY7ev&#10;0oArahdukUEqpJNBKMugjA6jIOd3OTznAoAlfSLTU0WSHy7ZsbZQXIkW4KhiQCv3CCvOfWgBXW2g&#10;trfyRI8uF8t2/dqx7AqC3p+PtigCW0tL+6Y3cGkwieJ2kubl2MbED5gDxnBUDHtQA92d7aO3sbqQ&#10;B/3yFx5auCSCgyT0IoAnmS7+0zNqhljaVmEMjLHIArhipPzKRxzjJxQBnvfLHHHElzAQxNuse3Cu&#10;MdcZ+8c54/OgC4bzUI0ULPBPBbx+WLy4jVXfaRkbQx6DpQAkqahqFhIkcdvNZHLPGpFu4kY70HO7&#10;5c4NAEMEFxYJcQOkTWvlhpbdWELBBy5YgPkjPFAEF3BaTxSX88EoSPY6yJNiN2c8sFxz13Bf1oAS&#10;R7cSfLdXElrBGCZmHDMRuCqgxyM9zQBduHN1p8V/I83mjLrE7AoigjacLnBGfmoAgsrzUJXltLi8&#10;iIuCZIZcGPe0g2q2eScEjPvQA+JIcxx3Ewna3kUTJGNyFn3Atg4PzDj73agBb6z+y2wKn7PqMaSG&#10;E3IIiEO4bAzBjh8EHpQBBDayvarb3dmZ7uYPOt7HwDIFBXAzyOgHPNAFkW9lGwktGWyuAhkuLhs7&#10;18vAQcjjO459aAImuxNHFiRppEPmwhU8sSEDLZOckHnHFAEf2d4rl5vs8UJlODMGZmiRh82WKg8+&#10;lADL/UfJjiFjvNs/D27oY8seh3ZPGeTxQBPNoseposn2dFcDyn8uUErPt3FsleVKsvNAEUhs0s4o&#10;rWYQjCKksn7sPnnaPvdh+PtigC7bxXsjmWw05QbYbriZsCRip3BcdlKYINAFe7+23kS2UEkn2Ur5&#10;6s+2ISZY5QKCehB6mgC20dzHNLb3kwtkbLxxGNXx5oJXIDKBxnvQBnSTiJYd6pKw/cwwqMRYxwxX&#10;PLZOcZoAtGeT7PG97qhuobXlJJowhfZg7SFY/dOMUAWY4ru90t7syRqspLLEDsljLHemcFuMkHpx&#10;QBnRxvZfaFmbzYJ/mMZbyJHVR85yN2SOMUALeWdvcB7u986WCIiR/wB4CJHkPJHAJyCSF/WgBJr2&#10;COaSK1meOGCHy2uZt3l/MN4XH94Bh3oAnvWFxZW95Jvu5MGXEf8AqY1GNpA6555oAZY3mozvPbz3&#10;MUfmKZFuXUrkycI3OTgEjPvQA6KeBFjUSLPcRyoJWgB8ti2QWKHGd3Tr2oAZc6VewxCf7FCmpHzH&#10;SefIAgLAAHHIbGPUUAJbx7rX7D9l3XUm6VbliYw0wUYC5zwMADnmgC21pDG4lhg8i6VCZbhHDbVi&#10;wE+YjgEM2RzQBUa7S7twkN2iLGQYyymMSZGWUMeueccUAPkj+xXT/ZwsEbIqbg3nOmeW/u8EUAU9&#10;WvrlwkNvCTp+3E0DosRdzyDwTxnkmgC0dGhvYkigS2i2IFkghfDJcMu4n7uCpBHOfWgCGSK2itYW&#10;ihdJFRPs7OQkfPTC/NyMH6+2KALVvavcIt15cpNq5nn6IzsvzKvH8OMFfagB2Lme1QpeT25lXz4P&#10;NI3GMsQUKqW6EUALIZkuZl1C8ki+1SM1uJEBZjIpx8oZecc9eKAK0jvG8EdzIt0gLRLa7AVbj7xw&#10;fvHPTP40AWjqDpbhZL9HW2QxLPdoUQhcH5sM3I4xQA4wXN1pv2lhDdLNuf8AcDy2jJO9OpbIJwRx&#10;QBTije1F0ZCPJkXdMJT5T+Wv3y33uRkYoAW6S2lRr2RZZQGWQyxyYErMcltuATn7wWgCEvMbiRoL&#10;dWjSPbJfvn7sg3bVUgHcAQOtAF67njmsYJ4GedkJYxHKQDBAG3PORn5qAG2U+rzvNDebGLqTHdDA&#10;TD5COWOTgZGRjrQBHDcWrQ+Sl3CjxSJHLJHuCMXzkgEDO4cde1AEt3p91Yxqba3RLtI3aGacBsxh&#10;wAMKeGwQcnrQBU8m6urc6bJYh2IaY3LERCSfAKhRyMDAHXmgC8LSCBljtFgtJI4jJOYjkptwEGQC&#10;MHc2fWgCo06XMKsAS0AElsoHlxtxluT1zzjigBXt7W2k82e7ljQsGWJDvZOMkZAXjPQUAR3t5MIY&#10;54zNDBIObeUDf83Qnax4zgnigBZNHtr9E2PEjSHaY0kKyfaSgJI+XlSCpyT1zQA6W1gjhgVmkdY1&#10;UoJgqgls8DG49B68+2KALEQ85TNb2/kS2u5rh5SUUlfnRWPPBXBHtQAyUTTW8KLPLJ5ym4imVQq7&#10;MnKY3HPI4oAlkM/2ic3t09r5zM0bXEQZv3gJXK7lxgc9eKAKz3jW4t1LpdSOTEkKJhGAH3mUH7xJ&#10;yRQBIs2pNGskptp/Kyhvp08slRjOQMnjgDmgC3+9uNNZrZoJo3Yt5SZgZXY70G5t2RnB4FAFJLa4&#10;tRcvdWzTxMuHw6xHy05dmb5iTyMcUAR3aWVzBNcmVo4AyF5vMx5pc5YrxzkHcFx+NACyXDQ3MkWn&#10;Lm1hgEb3sgDM275tqx8c7W65oAk1KWe/tYmWMzQRKXaJiI4sgjGBzgjPzUAPsLjVW83T5ZrVYhH5&#10;itGNi5l4RiecgE8+9AEUT2+xchWngeNSYSfJyxI3BGAyT069qAHXmk/ZrWKWeSX7bH5k0KyrhTGG&#10;G1fkP3hkdRQA20tppbIxXNu8d7NumjuZH+YyYBX5RkYHA60ASm2soJENvKlvcSBpHdWIf92AqgED&#10;vls0ARu/2pY0mnaVIP3scTIFDsVO4B+uDzigAkNpaSybJ/shK7ArMziIEZ+Zvl6/SgCtqN2Y44JV&#10;R5YJR88Yj28kZB+9zluc4FAEr6Ra6kiyQeVbtjbLuciRbgqGJAK/dwV5z60ALILeC3txAHeXavlO&#10;w8tWPOAVBbpj8fbFAElpZ6heN9rh0qETQu0l1cOxRiB8wB4zgqBj2oAkdna2jt7K6lAf99GXHlK4&#10;JIKDk9CKAJ5kvPtMzamZo2lY+S7LHIArglSfmXHHOM8UAZz3qRRxxLcwEOTbrHtwrrgc4z945z1/&#10;GgC79tv4kURzQzQ28flrd3Mah32kZBUMex4oASZNS1GxkREt5rLBZkTFu4kY70HO75c4NAEEMFxY&#10;rPBIkT2ojDS26sIWCAZcsQHyRnigCG6htp45b+aCbZHsdZEmHluznlguOePmC/rQAkklv5nF1cyW&#10;sCAmYj7zEbwioMcjPc0AXZ2N1p8V+zz+YMusTuCiLkBSFGcEZ+agCCyutQkeW1uryIifMkMu0x72&#10;kG1WzyTgkZ96AHRrCxSKecTtbyKJVjG5Cz7gWwQD8w4+92oAfe2YtLYFSINRjSQwm5BEQi3DaGYM&#10;cPgjtQBWhtna1EF3aGe8mDzrex8KZAoK4GcEdAOeaALQt7RHElmUsrgI0lxcNncoTAQcjgHcc+tA&#10;ETXQmji2SNNKh82EKvlrIQMtk5yQeccUAM+zSRXUk3kQwmUgGUOztEjDLZYqp/CgBl/qCwRxCx3N&#10;bN8slu6GPc56HcT0zyeKAJpdFi1RVkECLIB5b+XKDtn27i2SoypVl5oAikNolnFHbyiFQqIksn7v&#10;fnPyjG7sPx9sUAXLeO7kfzdO09AbYbridsCRyp3BcdlK8igCG7+3XcS2cEji12+epfbF5mWwU2gn&#10;oR3NAFpku45pbe8mFtG2WjjKK2PNBK5AZQOM96AM55jCsRdUlfmGGFRiIjsxXPLZOcZoAtG4kFvG&#10;15qbXUNrkrJPGELlMHBCsfunGKALCQ3l9pb3RkRUlJdYgdksZY70zgvxkg9OKAM6OM2QnSdvOgn5&#10;MRbyJGVR85JG7JHGKAHXlrDcCS6uzNLbxESN+8BEjyHkjABOQSQv60AJLewxyyR207xwwweW1zNn&#10;y/mG8Lg/xAN60AT3jCext71w93LhpMRcQooxtIHXPPNADbG81KZpre4uYow6mRbmRCpJk4RucnAJ&#10;GfegAintwsa+YJ7iOVBIbfIjYnPzFTjO7GOvagBtzo99FEJ/sUS6liR0nnzgQFgADjkPjFACW6L9&#10;k+w/Zt93JulW5YmNWmCjGM9hgDrzQBbazhSRZYYRBcKhMtwjBgoiwE+YjgMGbI5oAqteR3dsI4rt&#10;EWMhoyVMYk+XLKGPXPOOKAHOv2K7cWoWCNkVN4bzZEB5b+7wRQBT1e9uXEcMEBOnY/e28irEXc8g&#10;8E8Z5JoAttosV9EkdultCI0CyQQyYZLhlDE/dwUII5z60AQyRW0VrCyRMroifZ2dhHGc5wAvz8jH&#10;4+2KALMFt9oRbny5SbVzPcfwM7L8yLx/DjBX2oAeFuZ7RDHeTwGVfPg84ruMbMRsKqW6EUAEpkju&#10;JV1K8eE3UjPAJIwWYyKcfKGXnHPXigCtI7xtBHcSLdoC0S2pQFTx944P3jnpn8aALbajIkAWS/jd&#10;bZDGJ7uMohC4OGwx5HGKAFaC6vNO+0N5N0s2ZMW48toyTvTqTkE4I4oApwxSWguTL/qHXdKJD5T7&#10;F++W+9yMjFABdJbSo17Is0oDLIZY5MCVmOS23AJz94L+tAEJaY3Mjw26mNY9sl++fuyDdtC4B3AE&#10;DrQBfu7mGWxhnty8zoS3lNmOEEEAFc85GeaAG2lxrNw8sF6yNuUlLoABPnyEcscnAzyMdaAI4rm1&#10;aEQrdwq0Usccske4I5fOSAQM7hx17UASXen3lkqm1t1S8SJ2hlnAOYw4AGAeGwQcmgCqYrq6gbTZ&#10;bDe5DTG6JEXmT4BUAcjAwB15oAvLZ28DKlmsNpLHEZJ2ibJTZgIMgEYO5vrQBUaVbmBHwxaACS2G&#10;PLjbjLcnr3xxQAPBaW8vmTXcscZIZY0JkZDjJBIC8Z6DFADLu7lWCKeNpYoZOttMo35boTtY8ZwT&#10;xQAsmkWl+qbHiRpDt8pHKyfaSgJI+XlSCpyT1zQA6S2hSK3UmR1jVTGJgqgls8DG49Pfn2xQBZhH&#10;mgzW9uIJrbc1w8pKKSvzorHngrgj2oAjlSea3hVZ5X85TcRSqAqlCTlNu455HFAEzmYXM5vrp7Uz&#10;MzRvcRh2/eAlcruXHHPXigCq94YPs670uZXJiSBFwjBQMM6g/eJOSKAJVm1No1lm+y3CxZU31wmx&#10;ioxkEAk8cAc0AWR5lxprG1aCZHYt5SZgZHY70G5t3GcHgUAVEtrm1+0vd2zTQsuHw6xny05dmb5i&#10;TyMcUARXYtLq3muTKY4FZC8/m480ucsV4Gcj5guPxoAV55IbqRNOUm1igCNeyAMzbhu2qnHO1uua&#10;AJNSlmvrWIrG08EIMjxsRHFkEY2jnBGfmoAfYXGrSebp8s1ssXl+YrINi5l4RiecgE88daAIYpLU&#10;RqGUNNbvGpMJPkkuSN2xsZz069qAH3mlG1topJZJBexiSaFZV4MYYbV+Q/eGR1FADLO2nlsjFcwP&#10;HfTbpo7iRvmMmBt+UZGBwKAJfs9jBIpt5Et7mQNI8ikh8xgKoBx3y2aAGOzXKRpNO8yQ/vY4mQKJ&#10;CV+Yb+uDzigAlaztZpNs5s8jYFLM6xAjPzN8vWgCtqFy0cdvKqSSwSjLxiPHJGQfvcjPOcUASvpF&#10;pqCLJCYrd8bZQzESLcFQScFfu4K859aAB1toba28gO0mF8t2Hlqx5wCoLdMfj7YoAmtbTULsm7g0&#10;qETxO0l1csxRiB8wB4zgqBj2oAkeR2to7exupMP++jMg8pXBJBQZJ6EUATTpefaJm1QyxtKzCF3W&#10;OQYcEqT8y445xk4oAz3vFjijiS5tyrE26x7cKy4HOM/eOc8H8aALn2y/iRQk8E8FtH5YvLlFV32k&#10;ZG0Me3SgBJ11DUbCSNI7aWyOWZEIt3EjHeg53fLnBoAhggnsVnhdIntfLDS26sIWCAZcsQHyR2oA&#10;guoLSeKS/uIJQsex1kSbEbs55YDHPHzBf1oASSSDzPluriS1gjyZmHDMw3BVQY5G7uaAL1w7XOnw&#10;37PN5ozIInYFEUEBSFXOCM80AV7O71KV5bO6vIsXBMkMmDHvaQbVbPJOCRnpzQAjpCYTDczef9nI&#10;EyRDKMzhgSAcH5hx97tQAl5f2SvbTRyzyb2CXczB2RSVO44G7uPujpQBDZQXWrR+XdqwtI5xGb10&#10;MUP2cvkSYQDcQDjn0oAt2VwlujQ5mhUv9maOJTImwciTkHbzxQBTv9TlNzDb2l+XlCb0luYjImwL&#10;tCKpU/NjsR1oAma0LvF9o1K28xlXyml2eUZck+Wy4wOv1oAbqZdXcxOsq3LBXdACwiQ7wyoAepXG&#10;Md6AHx301wGgiJt7NVVdstuJNz7shioVmHJ44oAgSa3877baXU3mRSeTFHNGRG+Bl2+UYx0wT70A&#10;GrxWV28cwuriS9cLu2rcYlQqFCOBxhfu57LQBIj3DxQxW3mARDkNCWgtiM5yy7nJOf4qAAxC4kmh&#10;udOk1G5YjcHk3wrlgN64OBjOaAGQW19BdBwsK+Q3lrDMkaqFkG3dHuPI9x09qAJ20rTJj/pUVt50&#10;gILR7o98gYHLBMqOnRaAGzWkKwO8ySTCBiGmUfIEjOFSM4B5UYYfnQBRuZUmtXexszvmCLBG4O9G&#10;jJOSG6k8c+mKALcmnXVxM2qRwPJJGg+xyFiVVJDsVtynsrZJoAS81KFjp0Myz3Mlq4E7IjHzeeSe&#10;7DPHNAF2785RO9zPZwWUriJdsarN5qHlgqqDhs8gelAED3RjeS8e9juXWSO3jVAu3OQgJUjJyPWg&#10;Ca8u2upn+z3qRHaiymCJIwxG7CFVUDOelACXSoBHexyTS20rbLiSYtKvmMpY4Vdx6jhe1AFawsZ7&#10;/ZBdi4MKyqr3UCmCJbZn3CTaNoYrnByOMUATwTlXOnxR3kFqgaO4Uw+ZEVXkOS2SDkUAU7zUp3vl&#10;MF2biUJvt/tiEqqBQoVQVJJ29mHWgB09sJLmL7Rc2rXIRWiklLJAHBJ8tlHynk+maADUbnVZJGig&#10;1K3njmfbMhgHlpGp3blAUsM7cAGgBUSe4icNBD9kLRpGpHmHIYkP5aqSOTxxQARujMk9lKy+S5hW&#10;G4gYK4AJYjAKnHGCaAG6lBp07LMdQuLe8ufLEjQpKrXCABRG2M7VUfLn+7QBPGYWhSOG0naOFSXu&#10;GBnW3ZD935NzHdnvQAzzIZVnto7Oaa6kAysn3NxYbZMg4AHegBsFne22oG6uJFE8A8uJHEYiUSDa&#10;zIOpz644oAkl/sq5aG2kEVzdHIZkXYhckZZwBtyQOi0AR3FpD9lmuJ7YBopPKSZxtRo4zhQhXBAw&#10;MMPrmgCOS8R4muYY98snlw20RJYxkZz8rZ65GT6YoAfcWjSgXVjG4Kf6i6B8xWVztRtwJA2q3J9a&#10;AJ7nfItn50UtxHbMBIcGQzMTkkDqwzxzQBcu4prV5XuLiGG2uCIwlmgS4WRMEnbtGQ2ecelAFK4u&#10;ZmuXcXDTRw7Y3LxJ5ZbcEGQw3Nkc9KAJrm6e8u5rlLpD8qL5ccaW/IzhCqqpyaAI78Ql476KGSZC&#10;wWeeZp3RWZSxwqFs8j7uOPSgCCwi1jVWjtbi+ke1imCyyLAYLRLeR8+ZkAbioOPm6YoAfBayAPbv&#10;azG33iOVUJkQRpz5nPQ5oAju7+7muooLa4SYpHviTUIWO2NV2KqBgcnHZh1oADZQiZXu7+0trmYI&#10;Y5j+6QvGT+6KjgDn60AO1G4ld5I4LhLuCZibiZ18zYiHePLRVLDO3GMd6AFineW0kjtkjtLZtiRR&#10;mHdIzhtyuVVSQM0ANiYeeL6K5mE8Z8mKKaNvKYYO9sKMHtgtQAzVLzTLlrcLqt2dQl2LKYY5AJkK&#10;hNkmRgAD5Qf7tAEii3ltQYdOaJUOxbmcGRYih7+XuY7s96ALEd3al5Y5Y5bu+bEQiJ3QguQA64JA&#10;Azz60AVIorm0uQ0dwkLxN5e4rE0REg2lkB/LPagC6+m2N0ojkWC5cqw28bWmYglmCjaDgdFoAgn0&#10;6GGFri5gl81DsWSH5F8pD8oQ8dhhv1oAq3V6LgEWltcMNgCxzJkIyk5B38knPUe1AEk1k9xI+qW8&#10;Dv5ePschbja5Co25TkAK3J9aAH3zNKbMy2El2bNhvY+aRJzknAPzgH1FAF66bV45HS41i0jtJDs+&#10;y29sEMco6tnZu+bPQelAFC4guXeW5n8m/RZI4wwZdvDBPuHBbI55HFAF24nnvZ5Ghkt9qoivbiFY&#10;D8uQEwAoJoAguoreNlvwHijuGVLm4JkPzAEnAQucZH3ewoAZp8NxqWy0u5riaygl/f3aqyQJAz5D&#10;KqgbiAccg4xQAtviO3eztoLi1hc+XJGqFtyoQyyEkcHIoAjvL28k1BMXhuLhYd9uLxGKRpt2bVXa&#10;ctjsw60ANkntzPbQz6rB9tYLtlKrHCGBOY3BGO/bmgBNSnll85ont5YriTy3nnUMTHGd4ZERSRnb&#10;jHvQBZtr0GFmE0UEbNHBBEIvMbcSSHKKrMBk45oAg+0W0Zjk0+9mheOTyMvCXilwCWPAK8HGCaAH&#10;6lFZ3SxzJqV01xNtV1jV38/coXY/HyhR8oPYUAPWK3WCMQ6dcRuBgTJlxBtOedpJbdnvQA43cc9x&#10;JZG1u7mdUPmrOoaDczDDA5OMdeOtAFWG3nt71rlpVV4X8uKNxEqASAKWQHDYOcZ7UAWrjTbC7ZVk&#10;tLe7nVWxzIqb2IJZlT5M8dFoAhuLe6EZeS43vA2wKsPlwLGvACSfe+6MEfnQBUukkuY2mFgLouY1&#10;iRnLGPYTu+VsZJz1HtQBalsLm6/02ytAyRDNu0gb/VudkbB8kfKrZJHegAuUT/RHu7Zv3LqJpUDh&#10;59h6gAksAeOaANK4a4jeZJ72E6fISG8iMebHMh5wuwN8wPIGelAGbOzhZZopUlw0ca/KqlmDBVJB&#10;AzketAF64lu7y8luWuIzJ5SDykRYFUjcNpRFXJ9MigCveX9mj280U08vmMEu5mDsikqd3A3dx90d&#10;KAILK3udVTy7xSLSOcRteupihFuz5EgCAbiAcc+lAFuzuI7dGhUzRKW+zNHGpkTYORJyDjnigCpf&#10;anObmG3tL8tIqb0luYjImwLtCKCp+bHYjrQBI1rvki8/U7YyuoMbybfKMuSfLZcYHXp1oATUjIru&#10;YnSUXTBZJFALiJDvBVAD1K4xjvQA+O+kuN1vFut7NVC7ZbcSBn3ZVioVmHJ44oAgSa38/wC22l5O&#10;Hjk8mKGWMiOTAy7fKOnTBPvQAavHY3jxyrc3L3jhd21bjEqFQoRwOML93PZaAJIzcPHFHbbwIRgh&#10;oS0FsRnOWXc5Jz/FQAGMXEk0N1p0mo3LEBg8m6EZYDeuDgYzmgBlvbXsF0HAhQW7bBDLGiqFkG3d&#10;HuPI9+3tQBO+l6bPn7TBbebIMF03Rl5AwOWCZUcDotADZrWFYXeZJZhbkhplH7sJGflSM4B5UYYf&#10;nQBRuJVmtZJLG0bfMEWGNwfMRoyTkhupPHPpigC5JptxcTNqiQSSSRxg2bliUVJDsV9ynsrZJoAb&#10;danGx06GVJriS1cCd1RiJQDyTnlh2oAu3ZnUTvdT2cFnM/lLtjUTebGeWCqoOGzyB6UAQPctG73j&#10;3sdyyyR28aqF2gkiMHaRk5HrQBNeXjXEr/Z7tIyVRZTBCkasRuwhVVUZoALpY8R3sckz20h2XEkp&#10;aZfNZSxwF3HqPu9qAK1hZ3N/shu1uGgWVVe6gUwRLbM+RIFG0MVzg5HGKAJoJmDmwjivLe1QMlyv&#10;leZGVXkOS2SDkUAVL3UZ5b5fIvDcSKm+D7Yh2qgUKFUFSSdvGGHWgBZ7ZHuIjc3Vq10FVopJSyQh&#10;wSfLZB8p5PpmgA1G51aSUxwalbzxzNiVGgBjSMHfuUBSwztwAaAHIk88LLJDCLUtGka48xshsh/L&#10;VSep44oAbHIjMk9jM6+U5hWC4gcI6gHcRwVOMDBNACalBp05WZr+e3u7nYJGgSVWnQKEEbYztVR8&#10;oP8AdoAniNu0CRW9pcFIlJe4YGZbZkP3fk3Md2e9ADPMhkWe2WznuLtwMrJ9zcWG2TI+UAd6AGwW&#10;d7bX5u7iRRPCBHFG4jEaiUbS6DqfrjigCWYaTOYLWTyrm5+YOUTahdiMs4A25wOi0ARXFpAbaa6n&#10;tlBhfykncbUZIz8oQrggYGGH50ARyXsbQtcwxmSeTy4beE5PlEZz8rZ65GT6YoAfcWrSD7XYxOpT&#10;/UXSnerK52o24EgbVbk+tAE9zvkSy86Ka4jtmAk4MhmYnJIHVueOaALl1DNbPI1zcQxWtwRGqWaB&#10;J1kTBJ27RkNnnHpQBSuLqU3DOs7zxw7Y2aSNPLLbggBDDccj2oAnubqW8uprgXMZGEXyo40g5GcI&#10;VVVPPNAEV+sLSR30UUsyFts80rTuisykn5ULZ5H3ccUAQWEOs6oY7S4vnktYpQssi25gtEt5Gz5m&#10;QBuKg4+bpigCSG3kw1q1nKbcOI5QhMiCNOfM56GgCO7v7uW7ihtrhJ2SPfEl/C52xquxUQMDuOOx&#10;HWgBGs4/OR7u9s7a6mVCk5xEpeMn90VHAHP1oAdqE8zPJHDcpdwTMftEzr5uxEO4eWgUsM7cYx3o&#10;AI5XltHjt0jtLZ9ixRtDukZw25XZFUkDPTigAjZftAvYbqbz4z5MMU8beSwwd7YUEHttLUAR6nea&#10;bctbBdVuzfy7VmMEcgEyFQmyTIwAB8oP92gB4+yy2uYdPaJUIRbmYGRYSh7+XuY7s96ALEV5bF5U&#10;mjlvL5sRLGx3QqXYAOuCQAM8+tAFWOKe0uVKTrC8TeXv2xNERINpZAfyz2oAuSaZZXSqjiG4YqwC&#10;cFWmYglmCjaDgdFoAhn0+CGFp57eXzkbYskPyL5SH5Qh47DDfrQBWubwXJP2W3nYBFCpMmQjqTkY&#10;fkk5HI9qAHzWbXEkmpwQPJ5ePschbjY5Co25TkAK3J9aAH3pMhsvNsJLr7G37x/3zCTnJOATvAPq&#10;KAL10+sRyOk2r2qWch2fZoLYIY5R1b7m75s9B6UAULiC5eSW5n8q/RJI49wddvDBM7CATkc8jigC&#10;7cT3F9cSPDLBtVEV7cQrARtyAmAFBNAEN1DaxMt/h4o7hlS6uCZCSwBJwELnGR93sKAItOhutT22&#10;lzJcTWMEv7+8VGSBIGfIZVUDeQDjkHGKAHQfu4JLSCCe1iZvLkRULBlT5lkJI4ORigCO7vL2TUIy&#10;Lw3FwsO+3W9RjHHGF2bVXactjsw60ANkuLf7RbRXGqQG9YLtl2qkIYE5jcEY79uaADU55ZvOaNrZ&#10;obiTy3nnUOTHGd4ZERSwztxj3oAs2t9ugYiWKGFmjggiEfmHdklX2KrMBk45oAri4gUpLYXk0Dxy&#10;eSC8ReKXAJY8KV4OME0ASalDaXaxyJqd0biYKrqiu3n7lC7H4+UAfKD2FADkgtUhTydPuI3C4EqZ&#10;fyNp77SS24nvQA43cc9xJZm1u7mZUPmrOoaDczABgcnGPbrQBVht7i2vGuZJUR4n8uJG8pUAkAUs&#10;g4bB6Z7UAWbjTtPu2CtawXU6q2OZFTexBLMqfJnjotAEU9tdCMtLPvaBtuxYfLgEa8AJJw33QAR+&#10;dAFS5R7mN5lsPtJcxrErSFjFsJ3fK3Utnr9KALMlhcXWb20tfMSEZtmkzxG5CRsHBI+VWySO9AC3&#10;Kx/6LJd2zAQuomlQOJJ9h7YJLDPHNAGlcG4haVJ72H7BISHEEYMscyEfdUIGO4HkDPSgDNnZtss0&#10;UscuHjjHyqpZgwVSVIBOR60AXria6vL2W6a4Qy+UiiGONYFXG4bSqhcseoyKAK15qFoj280cs8nm&#10;MEu52DsgJU7jgbu/8I6UAQ2VvcarH5V2GW0jnEbXrqYofs7PkSAIF3EA459KALdlOlujQBpokLi2&#10;aKNTImwciTnO3nigCpf6nMbmGCzvi8qpvSW5iMibAu0IqlT82OOR1oAla1dnj+0anbea6r5bS7PK&#10;MuSfLK4wOvTrQAzUjIHcwukounCvIiguIkO8FUAPUrjGO9AEkd5LPut491vZqoXbLbiTc+7IYqFZ&#10;up44oAgSe384XlpdTh45PJiimjIjfAyx+UY9ME+9ABq8djePHKt1cPeuF3bFuMSoVChHxxhfu57L&#10;QBIjXUkUUdsrjyhghoS0NsQTnLLuck5/ioAPK8+SaK70+TUbkkbg8m+FcsBvXBwMZzQAyC1vYboP&#10;+4TyG8tYZo0VQsg27o9x5HuOlAE76Xpc3FxDamaQYLpuj3SBgcsEyo6dFoAbLaRLC7zJJMIGO6dR&#10;8gSM/KkZAB5UYYfXNAFG5ljmtpHsbVvMlCLBGwO9GQk5IPUnjn0xQBbk024uJm1RIJJZIkH2N2bK&#10;Kkh2q+5T2Vsk0AJd6lE506GZJrmS1cCd0Rj5ozyeeWGaALt554E73NxZ21lK/lLtjVZvNQ8kKqg4&#10;bPIHpQBA1yY3e7a9junWSO3jChdmSRGDtIycj1oAdqV0boTi3vI4iYwszQQpGpI3YQqFAz6UAWYr&#10;uJ5YjLDiRG2xvFiSLbtOGYD+8KAK99c2jma533OnzWh8syOoW3fcNzqygYJ2EEUANiv9LeGBbW4X&#10;fKQj5ZhuXBI2kcEHFAEkU8sEkbrpiSpJMVjnVvNO3zOGAO0Hjv8AjQBHZLb3M0v+irHdjzCyqvKF&#10;uN7FsrkD2oAIYJ2hN9FHAkEm1I2DGaYh84VVUrj5jn8KAJLa5nguvLnjjEqI4Du4TacZyV5Y460A&#10;TPeX5mkLGKSIKyyS2yhSpkKnALblHTqRQAXFuViSe4uZPMmQpDAyrID8vlDaF2kHPOSTQBlHXpPJ&#10;V7C6Cao+63uLSZNkbKuMqxJ680AWhBYW88Usd2ZJiitcfZvlIII+Upk89j/KgBt1dX/mtG0tu0MT&#10;YFtdJtLhvmQKynOMnn8aAJ7Qy25hMMUENyqlZWiOe3OA5bvgfjQBBdLLPamFIo7e2dwZ40lYMXwH&#10;49CelADk3QzyR2Tvbywqk1rM6/aFKtlW804XGMCgCtC8E6LY29zcRzxERIkDBo2K9Ap2nAwD+OKA&#10;L3mWsQjQrJFIzBFhYgvFCw2u5OPXcaAGy6pLYswmt1i8thGsl+Bt3sCQVKBc8A8mgCOOQx3arJBb&#10;W4kHnGRS25tnJK5yNuRkGgBsLXE91tkjgwzAylXDFmDEhoydoLEEYoAnWWzkuopbiCRLrczItucw&#10;qmCAzqMAlh780ANmmtdz3qi406S3/cB5Mi3dCNzggjGdrAigBkF/bXCwRaeu+eY7JGeYqpBBb5T1&#10;wcd6ALCXMtvKrf2epmeXy4blf3m1S+Ac8A4Hf8aAEsgZZLl3h8yUKyEOAwVz/HzlQRgdqAIh500D&#10;XMYt2Ex3EZ8yT5x90bduBk5/CgCW1aKwmZ74ot2sZUeUQrIAucle+OtADpr/AFWWZzE0E1sEdHAX&#10;ZgOVPDfMAeP7tAD2t2CRySXS200kXlIqxibqvl4QDaRzzk0AZP8AbEhtFk0+9hhunZre4iYGLzNp&#10;B2sAfvc9aALWLZZIpIdQ8wsqmRYVLAbSANyk7s84POKAHXErxO32u5i8qJwdkiENJu5RVwchQTz+&#10;NAEtpPJGtt9nghSXOXC4BKkcnLbvYfjQBFeNvgliNsbZC4Eibiw343nb16/doAahjhuJVs3+y/Z4&#10;0uLW7kBlMgbIYSYAAxtoArWTG4WOws2n3wnYI7aRWR9vOF3LjGAfxoAsMthHLH5iTxXcjNi2DFTD&#10;C3ySO3T/AGjQA9dTubFwzWiwKNsEcmofdAOdrKQF9DzQBFE14dQWEWEEby7pXm8wgEqcsVyTgZGQ&#10;cUAPjkuJ7xo5TAkxKh3UhhvGcGNhgEkeooAtCaETia7jlmmBxH5bBrcAA4ZlUAfNQBXu7y2mL3Ct&#10;cWlzASriX93bMpXMisSMfcYEUAJDPpRihNs7G9nIjkCSbflwT8pzgg47igCQ3l1HIhi0+OQPJ5UL&#10;zZcBC+A25cZOO/TvQA7TVM8k6pbwRTpG0ckgQSbXbncN2RkYHagCExTz2puIjZi0lcMzxPuuGL8h&#10;Ase3vzQBPb3D2jn7ZOizhCkabQdigfeYHDHH1oAfLeXId3knie32ssssCbWHmFcAfeC8j0oAfKhM&#10;EDvcCBpF2QxGNZGKlPK+XbtIOeckmgDKOthYGls7v7PqA3WskMkexJMYO0gEjPPWgCcmxikikt79&#10;Xj2K8zRKysWGMKUyTnPB5/CgAd7qOTFy0UltFJvaFhh5dx3oqgkfLk88+tABAVR7dorZIrwl5Hih&#10;Yx4UjBJ3Fs44H40AEiymIhLQ2sbkRvGzs/Qb8ruzjJ+WgBEMsd5JBpsLQywqLiC9lfzFbdkOJMAb&#10;cY9KAIraT7Tt062knS7hIijS2ZTExUcKrFSMYB698UAW5fs1uf3puGnf92tuz/6qI/K7nAGOdxoA&#10;jfVrizcI9uqyZC41LAQEg4IcBfTvmgBscTw3o+0WsUU8o8xjC+D8nJK5JG0kZBIoAaLi/uboxL9l&#10;BOEZZzwWBJ3RuuMsQeOD3oAuwyxtcq80YjnQbBLb/vYANpwdox97H40AVrue2mV7mOWTT1t22SSb&#10;vKikyNzqwAxnYwI5oAIbyymt4Ba3LGadhEYySyBMEg7jgkHFAE32lLUrIbMbpJRHFdcyYXzNoIxj&#10;oO/40AO0+RbhpEW1iWRdyligdlZv4yWyN2B6UARFHkhmugsCxMw2uv72VjIM7Qse0defwoAkt7qK&#10;ylJu3hjZIyFbBVxgZBK98HnrQA5brUfMaTbFPZYk81rbCt87KeA+VHI9KAI5reKQQTTSvbXMwbyb&#10;ZUB+QqYcAKV575JNAFCHWZkiW6sbkW18QbN4ZUKo6Lj5SCTg89aALCtF9qi+xTiU7d88isVG8EZU&#10;pktnJwe3tQA+Wa4SZlupYT5T5CMmGcv8yIpyPlBPzUAPhL2/lSLEJLg53Rq2FPHJwdw4OB+NAEV0&#10;800TQrb+UZGzcW7uSoIXecMenpQARW8NpczC1DwXcMaTwXQIk3BshxJjAAGB2oAqwzz3gTTdPkkE&#10;sP7iO2Vh5TbR0DBT/CD260AX1WCF1VmaCcjySgO5oYiNsjDp3DGgCJ9TuLYeX5MMUIdUMl4wQljk&#10;qQVC+nPNABGZ0ugs0UMLzfONuWUKh5YFj0yMg0AIHM9ywmlhjLFBI+d2XBODGy45PQUAXYruFpYj&#10;JDiVXxG8eJIgm04ZgP7wFAFe9uLJjPdbrmxmtD5ZkcbbeTcNzqQBgnYQR9aAGRahpskMK2kwDSkI&#10;5LMCy4JG09CDigCWGaS3eOQaWJVkmKxzqxlO3zOGAO0Hjv8AjQBHZLBdTyAWix3f7wsir9wtxvbd&#10;lcge1ACwwztE18kdukMu1EZSZpSHzhVVduPm5/CgB9rdzQXRjlijEqo4Du+zacZJK4LHHWgCU3l8&#10;Z5CfKkiCusk1soUqZCpwC25R06kUALcW+IknubiTzJkKQwMocH5fKG0Jtwc85OaAMn+3ZDAr2F0s&#10;epvut57SZPLjdVxlWJ780AWvJsLaaKWK7Ms5RWuPs3ykEYGCmTz2NACXN1qAlZHmgaGJsC2u02l9&#10;/wAyBSDnGTz+NAE9o00HkmJLeK6ClZWi9xzgMW74H40AQ3fmTWpgiijtrWSQG4RZW3FgA/HoT0oA&#10;WJfJnlSzka3lhRJ7Wd1+0KVbKt5pwuMYFAFWF4J41sLW6uEmiIiVYGDRuV4Cqdp4wD+OKAL++2iW&#10;KNt8TswjWFjl4oWG2RycZ67jQA2XVZLFnWS2WLy2EaSX4G3cwJBUoFz0PWgCONnjuwJILa3Eg80y&#10;KWy2w5JXORtyMg0ANhNxLcYkSAh2HmlXDFnDE7oz8oJIxigCdZbSW6jlnt3W63MyLbnMKpggM6jA&#10;O4e/NADZp7Xc96v2jTpbYeQrPkW7oRucEEEZ2sCKAI4L62uVgisBummYpI8kxVSME/KeuD9KALKX&#10;MkEqsdPUyvL5cNyv7zapfAOeAcDv+NACWXzvck2/mTBWQhgGCuf4+cqCMDtQBDi4nha5VYG847mX&#10;PmSHePujbtwM8/hQBNavDp87Ne7VvFjKjyyFZAFzuK98daAHS6hq8szmIwTWgR0cbAmA5U8N8wB4&#10;/u0APeAiOOWS5W2mki8lFWMSnlfLwgXaRzzk0AZJ1mRrRXsLyGC6ZjbzxEGLzNpB2sM/e560AWwL&#10;VJInh1DzCyqZFiXcFwQMMpO7PODzigAuZWidjdXEXlxODslQhpN3KKuDkKCefxoAmtJpIltzBBCk&#10;uTuCcEqRyfn3ew/GgCK8YyQyxfZmtU3gSLuLfPt3nb169KAEUpBcyJZSfZfs8aXFvdyL5pk3ZDCT&#10;AAGNvagCrZt9oWOwtGnLwnYsVrIrI5XnC7lxjAP40AWHWwWWPzFmhupGbFqGKmGFvkkdun+0frQA&#10;8alPYOGe1W3A2wRvqH3ec7WUgL6daAI4jfHUViFjBE8u6VpfNIB2nLbck4GRkEigB0bzT3jJN5Cz&#10;kqrOrAjeM4MbDALEeooAtCaHzxNdRSyzAkR+U2+DABwzKuB8360AV7u6t5We4V7izubfKOsvyWzK&#10;V3SKxIx9xgRQAkNxpRji+zOzXsxEUgSTaNuC3ynOCDj0oAlN5eRSKYtPiffJ5MDzZcBC+A25cZOO&#10;+Md6AF05ftEk6JBDHOiNHLIEEm1253AtkZGB2oAh8qea1a4iNmLWVwWeJ91wxfkIFj2gcnP4UATW&#10;05tJCbyZBOFKImM+WoH3mBwTjr1oAkmvbrfI7SxvahWWWWBNrDey4AJ3Acj0oAc6Zggkkn8lpV2Q&#10;RGNZGKlfK+XbtIOeckmgDLbXCtu0tldfZ9Qy1rJDJHsSTGDtIBI3e9AFgmxilikhv0aMorytErKx&#10;ZcYUpk854PNACNLcxS4nMUltFJvMLD55N53oqgkfLk88+tABAUWS3eK1SK9JeR4oSYwFIwSdxbPY&#10;fjQAsgkaIqlmbSNyI3jLs/Qb8rnOMn5aAGx+cl5JBpkJgkgUXEF7M/mBi+Q6yYA24x6UARW0gn26&#10;dbSTreQkRRpbMpiYqOFDFSMYB698UAW5Bb25zObgzP8AIts7j91EfldzgDvuNAEb6vc2bBJYUWTI&#10;XGpYVASDgq4VfTvmgBscZgvP31rDFczDzGaF8H5OSVySNpIyCRQAizX11dGMG1BYhGWY/KWBJ3Ru&#10;mMsQeBg96ALkMsTXIeRAlwg8sTQfvYFAU4O3gfNj8aAK13LbSo9wk0mnrbtskkDeVFJkBnVhjGdj&#10;AjmgBYbywlt4VtLgmedhEYySybMEg7iQcHFAEvnrbsspsxuklEcVzzLhDJtBGMdB3/GgB2nSCfzV&#10;W2iEi7lJKB2Vm/jJbI3AD0oAiKvJBNdKkAiLDa6nzZWMgztCxlR15/CgCS3u4rGU/bJIYikZCnBV&#10;xgZBK98HnrQAoudRMjSFYp7LD+c9thX+dlbgPlRyPSgBk9vFIIZZZntriYN5NsqA/KVMPAUqc98k&#10;mgChFrMkUK3NhOLa/bNk0MqEI6DsQScHnrQBPuQ3UX2SYSkrvnkVto3Aj5SmS2ecHt7UASTTTxzs&#10;lzJEfKcEI6cuX+ZEU5+6CfmoAkhaaDy5ViDznO5FbCnjk4O7ocD8aAIbp3lhaBbfyjI2Z7d3JUEL&#10;uOGI49KACOKG0uJRbK8F1BGk8FyD5m4MCHEnQADaO1AFaCea7Cadp8kgkh/cx2wYeU20dnCn+EHt&#10;1oAvBbaFlVi0NwR5JQHcYYyNsjDp3DGgCJ9SuLUBDFBDAHVDJeMEJY5KkMoX0NABGbgXarJFDC8v&#10;zjb86gIeWBY/dyMg0AJveW4ZZZoY2YoJJCd2WBODGy45PQUAXYruB5omli/eK2I3ixJFt2nDMB/e&#10;FAFe+ubKQz3O+5sJbQ+XvcbbeTcNzqwAwTsIIoAbHf6W8EItZwGmIR8swLLgkbSOoOKAJIpZoHjk&#10;GmLIkk22KdW8w7fM4YA7QeO/40AR2SwXU8ubVVux5hKBfuFuN7FsruA9qAFiinaJr2OO3SGXaiOr&#10;GaYh84VVUrj5ufwoAda3M9vc+XLHGsqo43u4XacZyV5Y460ATvfXxnkJ8uSNVZZJrZVUqZCpwC25&#10;R06kUAFxblYkuLm4kEkqFIYGVXB+XyhtCbcc85OaAMn+3pGgV7C7EeqSbre4tZk8uNlXGVYk9eet&#10;AFoQ6fazxzR3ZlnKKZ/s3ykMMDBTJ57H+VACXNzqHnMsktu8UTYW2u0K793zIFKnOMnn8aAJ7Rpo&#10;TD9nighuQpWYw+mOcby3fA/GgCC6Ek9qYUhS2tXkBuESUhiwAfj0J6UAOjBhmlSyke3lhVJ7Wd1F&#10;wpDZVvNJC4xgUAVoXhmjWwgubiOaEiJFgYNG5XoFO08YB/HFAF7zLWERRkPHIzbBCxy8ULDbI5OP&#10;XcaAGTarJZO6y2qxGMrGkl+Bt3MDtKlQueAeaAGI7R3arLBbW4kHmmRSwZtnJK5yNuQSDQBCTcTN&#10;IrxwFW5mKuGLMCTujPygsQRj8aALH2q3Ri1leNYxABpYZAbgyqCEwjAEggkHp0zQBB9oFqk1zaSz&#10;wW0TxiJ3Z0RnkbgMPvEEmgCSOLUJw9y0EDpcZa3jyI8DGW56fjQBXsYXe3SeOy8yWTeoiT7wSHKg&#10;Av5YXOMZ/GgC69xqkMKCweUIARcxXK+ZsVvuBS2Qed2cGgCCOO5jlR2SATQfLsMMaKM9dypuA2np&#10;mgB3mvLFLLDthe4cqXuWBFwy4B24JwuOKAIobOGymf7Ii3EojWW5SJzKjHplD6jPQ4oAkiMrwMLU&#10;SRQq379nUw4yxJ27c5wvvQBNFdpHFMyXLvdMc7cqDI38JJAz8vbfQBVsbLZHg3EMUsiNPfTDYsyv&#10;wu4lTlssw3UAPsnNzEPJe2Etw/lTXkhZZItvyiQNsO1CB/Dk5ycUATXp0u3kkb7IjxhW8uR/nkld&#10;iONwUnHGeaAKqR2s+mym/spLTyphNC8ABMjxtlFUAZODxk4oAS5urlbeIJI1rIuVuYnVwGjkxywC&#10;kFuPU0AQx/btHjdrQxyoJv8ATn2KZNjZYgkEsSCB2oAcNTvdSVHjuhaWtzlZ7psNIIVYqUZULErj&#10;qDyM0AS5094iBKSsgE8YljdUIP3EZsFi3J4xjigCZ3vEQX01lasmAjTRIqskfRQScDAOOOvtQAiR&#10;xz3cC4C3JBNzM0aP5afwrEAwAPXmgCS3lto5HfSZZrGNAGkilDXCyLwmEYg4IJBB9AaAGyG/jTzU&#10;1SWGKIoDKAVOS3G/bztJ9qAIks3uEL2yJOblZGjMjhFz3JPOOO9ADNL05YLQ3NvbA5DosVs5YkRZ&#10;HPmbcZ29aALby3axQLYq0sUWDcx3Tldgc5j29Qed3Q0ARRpMl01xPbQObZiEhCRRxgsDkELnO09M&#10;0AP8x3Rp28m2a8lG43DqJLkxgDCbc/LjigCMBTNJ9kTz5QgkuYwMqecDy5OmfrQArzmC3kDPJYxZ&#10;YSo0ZG7J+YqyBgflPY5oAktpoBbmK2YhjhicAPM4+6cAE5Hq2KAK8MV+tsbe2litXMZku5jGu9Xb&#10;gksDksWPzfXvQBLaC4MKOBbeZcyeTNdlyZEK4AlyFJVCMfdyc5OKAJb57YyH7OI5oiCfOaMSTu5I&#10;ygJBbb8vUigCgsumLptxPd2U9rLFMklrhW2ySq+UCHqcMADmgCT7VdFVubo+Q8ZIntVEiZjkAOXA&#10;UgscUAVVe40wGO2WO5laTfqEksYMixnJKjndnIGOKAJbe8ub8ebZyyWlvOGWa7cbiIQSCjAFsrj1&#10;/KgC08ZuYo4pNUUtInnEmDDBAfkSRlBIPXjGPegBkiGOFJ4IIJnZWS4usAbFJwm7PRQcd6AJLXT4&#10;Yp0MRWF0Q/abiPbKFHUbFLdeT3oAW2/s8SF9M328MOx3indnEgJCjaeoIYhhkdKAFlkuo2nuTeyp&#10;bwOoV1cKMu3AfHJUk96AI1sw6rNshk+27nQPIsTnA9sjGO9ADNOga5tWube3Kj540gjGG2RZUDc+&#10;wDJXr+NAFm6vbiygRVZo4gGFxb3LF/kb7hUgEHnd0OaAIbW2YSqw0+3WK2bITy40QkgkqUXP3TyC&#10;e9AEtxd6hJA7QLHZC4kCB7oKxuCuAwjOTgY45oAjEckErNbwCebaJLiOL94rtnGUcdxnocUAEl3e&#10;/Zykdy1rG5b7Rugw/wB75gpXd/DxxzQAW1/ZWtrMbQyidtpRZQyedIeFbjJyv+1igBunxXzJM8rw&#10;QMsZmuGjVVdGIALMwOWJdvm4oAS1keVIlC2sl1ePsnu5mbzYgvyh1wuVQjj5c85OKALEsdoJZH06&#10;2E6hWxO8fmSM7YygZgTj5epoArEiXTpH1IzWtzFIrxvDGCzPG4KYK+hAGTj8qAIS8YhjdJpI7lA/&#10;2uNjIqusmPmkCqfmOO1AEVvbvoUcn2GSKbD7r+XAZwjZYjBJYnIGBQBJbznUtj2uYrWTie9eTYRF&#10;uIKuqFiVxyQfyoAuSRxXIb7TerMrjz1GwcJ/BG7AZJOTxyOOtACSxJBHDdPb2zGYYuLgbElVBwgx&#10;wNoOO/4UAPhijurhDFJ5EiAiebykOxf4VjOcAnnvQAi3Gm2ju8MrafCgBa2lZp1nQ4TKuoOCCwI9&#10;s0AIq3W1ngmeHT4XXEisRuZmyFZQMlST6UAJNDqEsQFtFFtus+UJMKPfB6dO9ADLC1ufsn2yOz+U&#10;l4lhtiCWEOQMs23GdvX8aALF1qGpJDBHbXREeD9qhuRvdVJ+QL1zzuzjmgCpA0FrK00OnRhrdgIo&#10;pY/KhLvnIwN2drfyoAti71CZZ7ydIbYTyBY1lxmcqAGCHJ47UAVyMXO2K3F3dOizXSffBwcDymGA&#10;CM98cUASpJeJbyLaST2qHd54aDHf5grDcPu8cGgB8d28dqEivmF4ygvlAHkYfdZiucFf9rFAFSxt&#10;JDA6W86RyiJ5r64wAVkPy73YEsSWbn9KAH6fAIoR5BtPNuT5c14ZnaSMgY83BUkKR/dyc5OKALE0&#10;GmtKWsrBLyOMZFxISJGkcg4yRu2/LnmgCszW8tjc3GqwywzxTiSDyNrZdHygUgAkAgDLUAMZoY47&#10;eWeUwTkk3kJZ43eNwMF1VSCSB2NAEMTzadHL9gkSXEmb6SSJVkWNssVDZyTuHAoAcL4XS+ZI7WNp&#10;MGSS4Z8kw5KkMI9+VI5weR6UAW0tbe9iSBrhPsrD7Rny+Sg+5G2AW3HLGgAvTdx28UkFrbKjDy5b&#10;kxLuRCcKuTgAKcd/woAfFas08TjEDLlZ5Y0SQAcFdmGwD1oABd26vmxu2sYgA0kMgNwZVBCYRgCQ&#10;QSD06ZoAh88WqTT2k08FtC8YiZ2eNGeRuAR1IJPNAEkUV/PvuXhgdLjLW0e4RgcZPPT8aAK9lFNJ&#10;brOlmHlk3qIk5YJDlQAX8sDOOv40AXXudUhhRdPaQIAftUdyPMKK33ApOQed2cGgCCOO7jlRmSAS&#10;24wUMMaKCeu4JuA2npmgBfOklilljxBJcOQZLlgRcMuA20gnC44oAZDaQWUrm0jWeURrNcpC5lRm&#10;6ZQnuM9DigB8fmvAy2okhhU5nLqYeSxJxtznA96AJo71IYpmS5eW6Y52/KDI38JJHOV7b6AK1hYl&#10;IcNcQwSyRtcX0wKLMr4A3EqctliN1AD7KVrqMGF7bzbh/KmvJSyyxbRtEgbYdqED+HJzk4oAlvG0&#10;qCSRxaRyIA3lyPl5JXYjjdtJxxmgCrHHbT6bK2oWUlqYphNC8ABLvGwKKgHJ54ycUAJc3V0LeII7&#10;WjJlbmF1cbo5McsACC3FAEMYu9Hjc2vlyqJf9Ok2KX2NliMgliQQO1ADhqd1qQR4rr7JaXOVnu2w&#10;0nkqxUoyoWJXHJB5GaAJP+JdJGwWbKOBPGssbqpB4RGOCxbk8dOKAJ3e8VRfTWdqyABWliRVZIzw&#10;oJOBgHHHWgBEiSa7gBUJckE3M7Ro/lqPurEAwAPXmgCSB7aJ3fS55rJUAZ4ZVa4WReEwjEHBBIIP&#10;oDQA1/7QjUyx6nJCkWwGVQVOWbjft52k+1AEKWbTIZLZUuDciQxmV9i57knnHHegBul6cIbM3dvb&#10;ADDosVs5YkRZHPmbcZ29fxoAttJdLFCLENLFFg3KXTlSgY5j29c87uhoAijWaK6eeS2gke2YhYdk&#10;UcYLA5BC5ztPTNAD/NkdGuH8m3N5INxndRJclAAQmM/LjigCMANNJ9lj86YIJLmNRuU4OB5cmMZ+&#10;tACvcPBbyB2eyiJYSoUK7sn5iGQMD8p7HNAElrPB9mMVuzBzhjwA0zj7pwMnI9WxQBBFFfrbG3tp&#10;I7V/LMt5MY13I54JLA5JLH5vr3oAksxOYVcfZvMuX8ma7LkyIVwBLkKSqY/u5OcnFAEl9JbNKRax&#10;xzRFSfPaMSTu+RlAcFtvy9SKAKQl0yPTbie7sri1minSS1wrbZJVfKBCOThgAc0AP+13Plrc3R8h&#10;4yRNaoJE3RyAHLgKQWOKAKoe500eXaiK5kaXfqMssYMqRnJKjncSCB2oAlt7y5vx5lk8lrbzBlmu&#10;3G4iEEgowUsSuPX8qALTxG5ijjm1NS0kfnMfIwwQH5EkZQSD14xj3oAjdESFLiCCGZ2RluLraAUU&#10;nCbs9FBx3oAkttPt4pkMTLBIqn7RcIFlCjqNiluDye9ADrY6crmTTC8EMOx3jmdnWRSQo2nqCGIY&#10;ZHSgAke8QzXP22UW8TqFZXCjLtwHxyVJPegBiWO8LLiF/tu6RQ8ixPwM9sjGO9AEenwNcWrXNtAQ&#10;vzxrDGAG2Q5UDc+wDJXr+NAFq6u7izgjCs0UShhPb3LF/kb7hUgEHnd0OaAIbW3YTLjT7cR2xyEE&#10;caISQSVKKD908gnvQBLc3WoPC/kiOy+0SBAboK32gqAGERycDHFADBE8ErNBCJpdokuY4f3iu2cZ&#10;Rx3Ge+KACS8vzblI7o2kTlvtAaDD8N8wUrn+HjjmgBLfULO0tpTZ+Z9pbaUWXcnnSHhWGMnK/wC1&#10;igBunxagUmeV4ICsZmuGRVDIxABZmByxZ2+bigBLWV5UiUpayXV4+ye8mZjLEEwodcKCqEcfLnnJ&#10;xQBZlSzEsj6dbeeoVsXDx+ZIzsRlAzAnHy9TQBVYiXTXfUzNaXMciyRvFHlmeNwUwV7AjGT/ACoA&#10;iMsawRyJLKtygcXcbGRVdZMfNIFU/McdqAIra3k0KOQ2LxS4fdfy4DOEbLEYJLE5AwKAH29w2p7X&#10;tQY7Vzia9kk2FYtxBV0QsSuOcH8qALkixXW43N6syuDMo2DhP4I3YDJJyeORx1oAbJEsEcN3Lb2r&#10;mYYnnXYkqxjhBjptBx3/AAoAfDEt3cIYn8hkBFxMYkOxf4RHzgE896ABZ9LtGdopX06FBlraVmnW&#10;dDhMq6g4ILAj2zQAipPtZreaSGwhZcSq23czNwrKOSpJoAbNBfzR4tY4gt1nyhLhR6nB6dO9ADLC&#10;1ufsn2uK0wpLxLBbYJYQ5AyzbcZK9fxoAs3d/qaQwJb3JWPB+1RXIDuq5+QL1zzuzjmgCpB5FrI0&#10;8dhGGgYCKGWMRQl3zkFQGztagC2t1qEyz3k6QW3nyBY0kwTPtADBDk4HagCuRsudsMAu7tkWa6j/&#10;ANYDg4HlNwARnvigCVJL0W8otHntIyW8/dAR1PzBSNw+7xwaAHxXTJbbIr9vtjKC+UAkkYH5WJXO&#10;Cv8AtYoAqWNrJ5DpbXCJP5Uk19OQAVkPy73YEsSzHmgB+nQ+VCDC1p5twfLnvPOd5IyOPNwVJVSP&#10;7uTnPFAFiWDTmlLWVhHeRRjK3DkiRpHYHGSN235c80AV2eGWxubjVoZYp4pxJb+TtOWRsoFIwSAQ&#10;B81AEbSQRxwSzytBOSTeQlnjd43AwXVVIYnHY9qAIYnm05JBp7rJiUm/eSICRY2yxXdyScjigBy3&#10;4u18ySVrG1mDJJcM+SYQSpVhHvypHODyPSgC0tvb30aW5mQ2rD7Ru8vBKD7kbYBbccsfwoAdem8h&#10;t4pIba3VWURy3JjXciHhFySAADjv+FAD47dzNHIMW7DKzyxokmBwV2YbAPWgBBeQKx/s+7NjEAGk&#10;hlBuDKoITCMASCCQc46ZoAh88WizT2cs8NvC8Yid2kjRnkbgMPvEEnmgCSKHUJ991LBA6XGWto8i&#10;PAxk89PxoAr2MLS263CWe+WTeohTlgkGVABfy9udvX8aALr3GpQwINPaVUAIuYrkeZsVvuBS2Qed&#10;2cGgCCKK6ilR2WATW4xsMEaKO7bgm4DaemaAFE0k0Us0RET3LlS9ywIuGXAO0gnC44oAZBZQ2cri&#10;zRZZhGJbpInMyM3TKE9xnocUAPQSNAVtd8cQOZ2kQw8liTtK5zge9AE0d4kcMzJctJcschQVUyN/&#10;CcgZ+XtvoArWFkY4trTwwyyI1xfSjYsyvgDcSpyxLMN1ADrORrmIeU9sJrl/Kmu5Swki2jaJA2w7&#10;UIH8OTnJxQBNeHSreSRvsyPGFbZI3zySsxHG4AnBxnmgCqi28+mym/spLURTCWB4QCZHjbMaqBye&#10;cDJxQAl1d3a28IRjayplbmF1kAaOTHLAAgtx60AQxi+0dHNoY5AJf9PfYpfY2WIJBLEggcYoAX+0&#10;7vUlR47k2lpc7lnuzhpPJVirIyoWJXHJB5GaAJh/ZskbBJSUcCdBLG6qQfuIxwTu5PGMcGgCZnvF&#10;UX01nalMbGmjRVZI+igk4GAccdaAIpY45XTKgXJjc3MpjR9iAZVYgGABPPNAEkYubJFaezjgtypD&#10;zTg+YkZ/g3cHk8igC/NqEeLZ3ms2SFTHFa2rCQtIOUMxZm7kZzQBA032SAQ3KwRiVSy2jMG3Rp94&#10;xkknnI4Bx6UAB8m0soLy8mZLTUCSGjPmny5BlQASwHXpjigDJ+0JdSTAagckCGK3jbbuYEkMyvyu&#10;QcZGBxQBcvrf7CkQEb2sc0WEO5pmNw5ViHIJO3G7OeKAH3SS6hatbwJFc2e1Uyp8wxOTh/LKHK5P&#10;0NADZNGuIrTyLT7RApdRLcoWUAqCOg6jBoAj1S3WZE02a8vZ0CgxxRZRY+QUc9ySQDj0oAlgS4t7&#10;l7KFYDqbR5jLjOVkAA3ZwoI2HrQA2+8mwigLX0EMcZVYhEFczSMCTuJznGDweKAHXC214gXS7KC7&#10;vpyXT7RI8Uke1BkGNWVSGIOPloAyrJi99GtlDINX+9c2cBdo0jXg5yflzn1oA1sXU6S6W9rc2mXc&#10;W8eS5I5JAkbOTjKr8360ARyb7CSHSbzzI7bzchpg3mo6qMDzm6g56EmgCF44I7loI58X8pYi6Tyh&#10;uKgk+bkFSG9hQAqhEuje2+mCyu5AFvp23TW4P/PRQh2jco6UAXLSSzEcxTUUul+/LJboqnIICq+/&#10;7h5PAAoAr3vmpE9vcKBazOfPWMZUZ5jJBzycqeOKAKdlrYe5/so6fKWttvnXsUbSKvUgs3zIQR2x&#10;QBatWuRa+ZHEy2T7k2cxzJHnAQlscZwd3txQBqX1xbx21m1/BHBEoaKGG1fzmd/vIZSGY4yfm3UA&#10;QRGWK1ljgMEcG3CwSEShkTG8xtyRnI4z2oAd5X2W1ju5pvKgv2KCSJxIxWQfLhMsAASM8cUAZdxI&#10;Jbxra71H7SkYWP7KgCKXGSHfncpOccEDigC5eKlkYkiTynmiBjgLGXFwSrHzCf4QN3U4oAdfp9qt&#10;/Jl2PZiMfurcrI8chOGMZXJUE9waAIJdHmaxWG0juRB5itLcu7QhGUHHHG4YJ6UAF3BAYBYQzXLr&#10;tBi8t2OxlPyuFPqcEj0oAmtrLU4ppoYYraS8MZ/fsdkjiUBRnJC7hsNAFdktdMht/wB/FAiPsjyD&#10;MZnYEkbySDjH8RIzQBLNFbyRO+m2VsdSuQRbRNKVuFCoN25EcKA5yRlaAMyCWV9Qh/0drXXP+XiF&#10;d7RRw45yRypP1oA0YrprqWTSEnmtnR3FrbqpmGASTmV93zHlVGf1oAfqFw8M0Ok6o7NHLIGUuPJl&#10;jZABzI2Nw57mgCJzYw3P2f7WZ7t2aaS8CRlCUBLCQsCpDf7NAFe3CzvJf6bZSW00/wAl0kTFovlO&#10;BJtB2DcuM0AaEa2cNlJ9peTZIxZ7m3Xk9AqvwdnU/LxQBBOl21vcwwMPsDP5c7BTIi55jJ68/d9B&#10;2oAp2WrySXp0iOxkMtsVSe/hUyKG52lvvIQR7UAXFiuYESOeIy6eFIkhKeS6R5GFL5BOTgj2FAGt&#10;d6hawxWYureBdoKQ2du4ly68oZixPHIzuoArMzWcBWaSG2gEe5LEFJd6ofmKFskDJHAOKAI3XbZQ&#10;XU7N9kv3OZPM5xKCUAQ5HGRwBxQBQDwCeSIXaSBFVBEpzukXPzFWOUznHGBxQBdu7O4tVWSGDbHP&#10;EOrkubltrEMS2cAbs80ARNAr2y25t1azC7TGCZ2RzkN5TqSUBPcGgCN9HuYdP2Wkc9oJHVfNRtjA&#10;qDycdcg0AP1CNFjSymluIpCo8qcszCPnKsBjOSRkg9qAFsku1vpreyvLSXUEiO1ioBbzQFG7ccBh&#10;sPagBL+S2sYrVJbm33FwI9mMyuRlstkhsY/iOPSgCWdbFo91lbW9xfXAaSNJWbzI1RBuBVXC4c5x&#10;le9AGLZTzXt0hs1uItYkJ82wti4RIBx82T8uc+tAGrI5kQ6RcwXumZkkWzQBrjK8n/W4Y88qoz+t&#10;AEl1LeK40tpS9qZFCzygo8bKBnMhA3cHoxoAheO2iv2tYbzzdQZ2aW+UR7GdFOfMBBUqfbvQBC0Q&#10;a786G0l8xwFvoo1JtlI6S/IdvzADj86ANGKTTYbZ0kl815T5jvCqjGMBVk3LhOp44oAgvo7iOKaO&#10;WTyrAn9+kIEigtzEzBgcfw/dwKAM201qW7uBo8WmTTNbMv2jUFDbFbkqWGGQgjtjtQBo2iSWcAEV&#10;qv2DafM3bllRQcbMkjqcHPtQBq3UxW3tpbm1tzAoaNYbaQF3ccoZSWPHIzmgDPtFTToPLeOO1hwx&#10;FnMftG9F+95TsSRkkcA4oAXyvstlHfTMbWHUiY4hDIryMkoJX5csF6jIx8tAFOW4UXbR3dzDFMir&#10;GGb5gX5O4jhlJHHGBxQBNNm3lX7FdoQ0QxHzIftLEEhyxJxjdnPFAD9Q2XkKWtzFHcxSKP3cRBaN&#10;s4cxFDlQT3BoAZJpLW9isUIuoomdWkmG5Qm0HPI68GgCG6RLq1+yQXV9+84tkidlKANlHKt1ycE+&#10;1AEsVtd20z222KO9KEJcEFmcTAAZIOAQUPUUAJckQwx/Zru38mN1ijkA3+a7DLAsOCRg8P3oAnmh&#10;tpd/9nW9rPqM+fLEkjCVNqAMDGjhdrHOMr3oAxoxNdalBF+/k1NebnToAyxRw4/jIORk+9AGr9oW&#10;Ytojw3VhMZH+x23M6hQSTmVgfcL8360ASai89rNHpmoXLrbbg64AWVHUD70jjkc9M0AVZPs0lytp&#10;DObq7aRpZb5tkaF1Uk+YGUqwP+yKAGwRQRzvdaZppimcAX2xmmhDpx5iqp2DcuARjmgDRghiWymk&#10;kxcRSEvNcQYicngKrbvudTwMGgCh9mktYZIGRoNPLlLgbWnX5hmI5Ytgn5TxxQBRstXeW5bS4tNl&#10;ilhCxteQKWOeSGc/MmGH+zxigDVh+02Uamazit7YqQ88ykSJHx8m7g8nkduKAL0uoRYtnea0eOFT&#10;HHa2pEhaQcoZizN3I3ZoAgaYW0QiukgjEil0s2YNuRPvGMkk85HAOPSgBT5NlZQXt5M0drqBJBjP&#10;mnZIMgAZYDr0xxQBki5W6eb/AE85OIYreM7SzAkhmV+VyD1GBxQBcvrYWKRny3tY54/3Zy0zG5cq&#10;xDkEnbjdnPFAD7lZtQtmt7eOK5sgqplT5hiYnD+WUOVye/BoAZJo1xFaeVa/aLdTIoluELKAygjo&#10;OowaAI9Tt1mRNNnvL2eMKPLijyix8go57kkgHHpQBNbxTW9y9nAsB1NkzGzDO4SAAbs4UEbD1oAb&#10;qHkWMUBa+hijiKrEsIVzNIwJO4kEHGD97igB06W95HjTLK3u7yYl0+0StFJGVQZBjVlUhiDj5cUA&#10;ZVk7tfRrZQyf2v8AeuLKAu0aRrwc8/LnPrQBrAXdwkumPa3NnukcW6ZLkjkkCRs5OMqvzfrQAyQN&#10;YSw6VetJFb+blTMG8xGVRx5z9Qc9MmgCuyW8Vw0EU/8AxMZmY/ao/K+YqpJMpIKkN7DrQA9UWK5N&#10;7Bpi2F3KAt9OxM1uD/z0AQhRuUdKALdnLZiKYx6il0PvyS26KpBBAVX3/cPJ4AFAEF8JEie3uQBb&#10;TOfPEYyozzGSDn1U8cdqAKVlrga4GlCwmdrbb517FG0iL1ILN8yEEdsUAWrX7Qtr5sULJZSBl8vm&#10;KZI84CEvjjod3txQBqX11BDa2b6jbxwQqGihhtWMzO+NyGUgscZPzbqAK8Tyx20qQm3SHbhLeUiU&#10;MiY3mNuozkcZ7UAPMX2W2iu55zFDfsUDxMJCyyD5cJlgACRkY4oAy7iQSXbW13qH2kRhY/sqKEUt&#10;yQ7c7hnOOCBxQBcu0jsvKSFDC88QZISxlxckqxEhJztA3dTQA7UF+1W4gk2S2axj91b7ZHjkJwxj&#10;K5KAnuDQBBNo9w1itvaRXIhMitNcuzQhGUHtxuGM9KAEu4LcQfYIJrpxtBiEbsdjKflcKfU4JHpQ&#10;BPb2eqRTSwwwWz3jRn/SGOyRxKAo6kDcNhoAqsltpcNuouI4UR9ibgZjM7AlhvJIOMfxEjNAE00N&#10;tLG7adZ2x1K6BFtE0pW4UKg3bkRwoDnJGVoAzreSU6jFiB7XXMH7RCpdoo4ccgkcqT9aAL8Vy11N&#10;LpEc01s6O4tYApmGASTmR93zH7q8/rQBLqM8sE0Gkao5ZJZA6sw8qSNkAHMjY3DnuaAIZGs4roWw&#10;uzPduzTSXgSMoSgJYSFgVIb/AGaAK8AWd5b7TrKW1mn+S6SNi0I2nAk2g7BuXGaANCNLCGyf7TK5&#10;ikYtJcwDk9AqvwdnU/LxQBBPHeSQXMNtt/s5n8ud1BdFzzGT15+76DtQBTstXkkvjpEdjIZrYqk1&#10;/CpkUNztZvvIQR7UAXVjuYUSOeNpdOVcSQFPJdEyMKXyCcnBHsKANW7v7SGKzF3BAm0FIbO3cS5d&#10;fmQzEk8ZIzuoArMzWkDJM8NtAELpY5SUuqH5ihbJAyRwDigCNl2WUFzMzfZL9zmQSc4lGUAQ7hxn&#10;oBxQBQE0AuJIBdrJ5aqnlLk7pFz821uUznHGBxQBdubO4tVEkEAWKeIc7yZDcsVJDEtnAG7PNAEL&#10;QJJbrbGAPZhdpQEzvG54bynUkoCe4NADJNHuY7EpaxXFmruqiVG2MCoPJ29cg0ASajGixrZzTTwy&#10;FR5U5LOI+cqwGMkkjJHpQAWK3gvZreyu7Sa/SL5XK4LeaAo3biAGGw9uKAG372tlHbLPcW+S4EZQ&#10;DMrkEtk5IbA/vHHpQBNN9hePdY2tvc3txueNJmbzI1RAGBVXC4c5xle9AGJZzzX10rWguYdXkJ82&#10;wti6okA4+fJ+XOfWgDVd2lRtIuoL3TMySLZqA1xleWP73DHnlVGaAJLprsONLaYyWpkULPKCjxso&#10;GcyHG7r0Y0ARSR20d8bSK886/Z2eW+QR7GZFOfMBBUqfbvQBEYN9350FnIHYBb+JBm3GOkvyHb8w&#10;xx+dAGjDLp8NtIkkvmvKfMdoAoxjAVZNy4TqeOKAK97HcpFNHK/lWBP79IAJFBPMTMGzj+H7uBQB&#10;nWmstd3C6PHp00rWzL59+obYr8lS3DIQR2x2oA0LRZLGD91ao1kV+fdkSooONgJIxk4OfagDVuZG&#10;W2tp7q0tvICtGsNtKC7uOUMpLHjkZzQBQswmm2/lvHHbQ4bbZzE3G9E+95TsSRkkcA4oAPK+zWMd&#10;9cObWHUiUi8mRXkZZQSvy5YL1GRj5aAKctwq3bx3VzFHMirEGb5lLcncRwykg44wOKAJpl8iZWsr&#10;pPmiBEYzIftTEEhyzE4xuznigB+oFLuBLa6ijuYJFH7uE7mjfOH8oocqCe4NAEcmltDYLHCLmKFn&#10;VpJsMqpsByMjrwelAEV2i3Vp9liu74CQYto4XZdgDZRyrdcnBPtQBLFbXdtK9tsjS+KERz4LM6zA&#10;AZwcAgoeooAS4IhgT7LdW/lo6xRy43+Y7DLAsOCRg8P3oAnnitpN4023trjUp8+WruwlTagDAxo4&#10;XaxzjK96AMaPz7nUYYcXEmqDm502AMkMcI/vsDkZPTmgDV+0JJu0R4LqwnZ3+x23M6hQSTmVgfcL&#10;8360AS6jJcWssemahOy229WTACyo6gfekccjnpmgCnL9ne6FpDcG7u3kaWW+fZGhdVJIkDKVYH/Z&#10;FACQRW6Tvc6dp3kzOAL7YzSw71OPMVVOwblwMY5oA0oIIo7OaRiLiOQ757mDbE5PAVG3fc6ngYoA&#10;z/s0ltFJC0bw2LOVuAQ06jcMxHLFsE/KeOKAKVnq8slw2lx6bJFNEFja8txvIPJDOfmT5h7cUAak&#10;f2qyiQy2cVvbFSrzzA+YkfHyBuDyeR2oAvy6hF/orvNaNHCpjjtbUiQtIOUMxZm7kbs0AV2lS1gE&#10;NyIEEql1s3YNujQ/MYySTzkcA49KAFPk2lnBd3UrJaagSQ0ZEuI5BlQBlgOo47UAZX2lbl5R/aBy&#10;dsMVvGdpZgSQzK3K5BxkYHFAFy9t/sSR/u3tY5o/kOWmY3L7WIcgk7QN2c8UAOull1G1aC3SK5st&#10;qplD5jRMTh/LKcrk/jQAyXRriO1MFoLiFDIoluFJUAqCOg6jBoAj1O2WVU0yW8vZ4woMcMWUWPkF&#10;HPckkA49KAJrdZra6axhWE6q8ZaNmXOVkAA3E4UEbD1oAbfeTYxwE30ESRkCIQhXM0jAk7iQc4we&#10;vFADrhLe8Tbplnb3l7MS6faZWilj2oMgxqyqQxBx8uKAMqzdnvo0soJBq33rmzgMjIka8HPPy5z6&#10;0AawW6nSXTZLW5sgXdbdMlyQMnAkbOTjKr8360ARvvsZYtKvDJHbeZkNMreYjqo485+oOehJoAga&#10;O3S6MEc//EwlLH7UnlDcVBJ83IKkN7DrQA5VWK6N7b6WtjdSgLfTsTNbg/8APRQh2jco6UAXLSW0&#10;8ufy9RS4X78sluiqcggKr7/uHk8ACgCve+asb29yB9lmc+eEGVGeYyQc+qnjjtQBnw61G7SaWbCa&#10;Q2y/v72KNpEXgkFj8yEEdsUAaR0ZLO8a6vhtmMeIVDlwxxwSvb5c+tAFa5eCORvsEKRRBVe5zJkz&#10;y42koChwdoAA9ee+KAJVuJZZFkvoC07JizgwGbyzzjpyeOeRQBDKttJerqcVpOgXbutbvAt0YnBa&#10;NFJIYdRmgC/DarardX11bhLaQF7Zi2IM45YsEJyM9KAJ1ltlR57+GWZtiuUhdSZpcfeTIyF5J+lA&#10;FHzopGghs9Pdd8m54PNYHPGcvtUYPpQBDPBJ9ohhwYRcq/mFCALdh90gMW3HkjGRQASmeODzGLve&#10;OoN5xkKkXyIx9uBgA0AS+fBHbhpLkXdy7GONCpACRgMWBOP75GPbrQBRW2aK+86PTlhtdQjWSFrZ&#10;i6FwAzEZI25I3cZ9KALEUlzBcyGG0aSVlO+WIfMrx87NpbBB7n3oAlvItO2W8L2FxY3oUzwXVtgM&#10;COCsm49Dn3oAo29glzKskks0cAc+WkzFZY2kGdqqQPvN0570Abx1FILe7sI5J3lmwQk6B3iyOMuG&#10;PHB7UAQ+alukSXT2r3UiiGZ0QtIxQjcw56DGM/pQBQvhNY3ZsPscU9pcuJZbqOVljCkDAC7SS2O1&#10;AGtJcTXk8UtpqENpbunmO0UIE0kjgHbtYn5iF6UAU5Y/LS3+0Qq4nDjylUPcEsTgYzgNj360AFpH&#10;dw24+1yShTHi085FRnJY7xMisQCBtCndQAf2S8d2WmYSSrDtgRDmM8cM+Onyg0AU7mRbZpbqK0t0&#10;BRRIGnJjlkA2lkwmQdoAx6896AJ8T3zRwTRJvKq0Q3Mm5RywDcbug4oAgntokvjc2OnyLKAPMikZ&#10;TFGcgFouTggfNQBctbFbMXeoX1mwtp/3kU7S4TK9XGEPIz0oAvxvazII3jnvUZPMlThZJ5sclSR9&#10;zG4/SgDNi/s+Eq8Oktvd/wDVJcF3jBIHTao564zQBWIt7q4jzBe+VNuMxH7uOB14UIhLb26jqOKA&#10;LFxcJFbR+THNDfsha5t9oGyKP92jOD1HA4zQBD51k8BM+oefqBfZEpVowioA25c47sRj9aAGFpYd&#10;SS3sYEgh1CNJEMQLws+3exZmPyAkZ6GgCVVvNPuZJvLtp7uYZWS1B81XQZ2kHqpGPm/SgB97aafA&#10;sZvbOWzvsGa3vLY7suBgoQTnDA+hoArQW6mVZCl1b2KHcqKytMGkBO0KV43MfWgDUXU5FtbwTm6k&#10;af8A1FpPAjzRcYXLqx9PagBTPIkNtBeT20EjIIZ1kXOWUgsxAI6YIzQBn3huo7o6XBDBd2Mp82S4&#10;hYxwBCBgHAOWIHSgDTe7uJ5V1Bby1to5E+QomNzsOFwW+8cdKAKtxZl4rW18qJkmBM5Qss0kmScA&#10;5A4Hr3oALa21O1ga2YMrmIi3l2p5rYY7/Ny5GQCuDk0ARpoksN8ZbsedKYgEKuWJIH32HQfKD0oA&#10;iuQitnT4IGiZc3AuJWAmlAwSh2ddoAA9ee+KAJIoI3YyXlmjTbR9nKS5IQkEhVwNx+UZ5FAFU/YJ&#10;799Qs9Kv5FjI8yGbCwRspwTCoZvmHUUAaUUNvZLPeTafJbQTKZIN0u0ADqx+Q8gnpQBMi6feqY7m&#10;We4k2iR4z+7klmxnMe4D5MZP0oAg+22EEsVpp9g/nO/zR+cXCbu7EqMZHQUAU5Y7UXEUsxkdrvJb&#10;ywYxAwHy7V+YseSOooAluZPs1t9pm3xX7jNxGRuVUQbEOM5I4HAoAGurSGHMty8l3kBFhQHKqobc&#10;NwOM7sbfbrQBSD3qagsy2ZhttRjD20MUayIzY3Es2fkz14z6UAWwdQtJ/M2wK7pxj7yyLyFZc8g+&#10;ue9AC3lvaOkcVxA8F2ima3u7RfkLDqjtngMDQBVht3jf7fcwSQ2gbbAgk3lGdT8oXGQWY+vegDW+&#10;1TTWdzbB5yJtr+TOm2RWAwAJVbBX8KAB3uLaKGxlNpFcuhhuJFAkf5CCz5JHAA696AMu5S6hvW0y&#10;O0jvrK4dZri+jlKIEwMcbT82OwoA2zNPfywTWN/bR20yuSzxFJHdsHactgtgGgCk+m20EUfnWsT+&#10;cG3vFIWn3E8BVyBkD360AMsBMkLpJFfSgJ+5laNUZtrEOsibyMgbQpBoAd/ZiRXiFonSYQnyo1f5&#10;jwPmdTwMLn1oApXKQSOxsvJDEAzi5kePzJehaPKddoAA9ec84oAvGUmVbSSJGuii+Sd5K7D8xzkc&#10;9PUUAU3hsFv21WCxmmlym6BxiJDnBaJRuOR94UAX4rODTFu9U1Gya3guDvt3eXKbgOSMITkZ6YoA&#10;trLaMpidLuXCLPKkPl+bcTEcldwOExk+tAGcl9Gjxummy75HISzLK7oG7khRgkds0AQzKJJrdp3l&#10;hiuAdyOfLjgf+H5Pm3HkjlhQBJPKUtt/nFr3YTcQhP3QRBsRmIPQ4HFADftlvawPeX0olviRFbrF&#10;zEEjUHcO4yXwRQBUZbyS/jjs7Vbey1FEmXyVYRSyAbnzISNoJ56GgC35Wq6fcPHBDarcyIczW5Dy&#10;q6c4bccFSMZPvQAy5srY+Wl1ZSxXmPPj1G2PO5eCrZ6Ag0AR29mXkSXyphYFmEccjfvVZwSVwQOp&#10;PrQBpxSwxWl8ZI5nebBSOQBpoegUKwbBHGT0oAZHdoUjtpo/3u3ybqTbnJjPzFRu7YIz3oAp3kss&#10;N2mkWtgktpOfOlmikMarHgYyCpy2O2aANJnbVZ4pLbV7eBZAxy8TQymR8EKAxALfKelAEdxHa24g&#10;sI443klBE0iEtIWbJwQTgHHqetAEVnFLZwM1yZJ5XQfZHEYWV/mO8SqGboNu0g0ADaKLK7a4vRtm&#10;aPEKh9+444JXt8oPrQBXuWiikYWEUcUQRXucyAmeXG0lAUODtCgD1574oAkWeeV1kv4S0xXFnAQG&#10;Plk5I6cnjnkUAQyR27Xo1KG0nULt3Wt1gW6MTjdGi5IYDkZNAF+G1+ypdX1zbhLWQF7di+IM45bc&#10;qE5GelAE6TW6o89/DNMdiv5cTqTPNj7ycZC8k0AUTLHKYILTT2XfJueDzWDA8Zy4VQAfQ0AQz28n&#10;2iGHa0QuA3mMjAC3YfdwGLbjyRjIoAJWmSHzCHe8Zd12CMhVi+RGI9OBgCgCT7RBHbq0twLu5YmO&#10;NNpVQiAMWycf3yMe3WgCklq8d958enrb2moRq8LW7F0ZwAzHkjbkjd39KALEUs8N1KYLNpZCp3zQ&#10;j5lkj52bS2CD3PvQBJex6Zst4X0+4sr4IZ4Lm1wGBXgpJu7HPvQBSgso7uUSSPNHbK+I0mYpKjOM&#10;4VSB95unPegDebUooLa7sInmklm24S4QM0Rxxl9x44PagCHzVtY4o7xrR7uRRDM0aFpDsI3MOegx&#10;jP6UAZ98JLK7NgLOKazuHEst1HKwjCkDAC4YlsdqANd7qS8mils9QhtLZ08x2jhAmkkcD5drEjcQ&#10;vSgClNH5ccHnwrJ54ceWqh7glicDAOA2PfrQAtpHeQ24+1Syqvl4tTMiozncd4mRWIBA2hTuoAP7&#10;JaO7Mlw6ySLDiCOM5RuOGf0+UGgCncSR2zvdwWkEeUXzA8xMcsgG0snyZB2gDHrz3oAsYuL544Jo&#10;k3lVaIbmTevVgG43dBxQBXmtUW/a7sbCRXUAPFIymKMggFouThgPmoAuW1ibIXeoXtm32a4/eRTt&#10;LhMr1fhDyM9KAL0ZtpkEciT3iMvmyxkhZJ5sclCR9zG4/SgDOi+wQlXg0lt7v/qkuC7x5IHTao56&#10;4oArN5N1cR7ob0xTbjMR+6jgdR8oVCW3tyR1HFAFie4WO2j8lJotQZC11BtxsiT5EZgeo4HGaAIT&#10;LZPAzXGofaNQLeXEhVowioA25d2O7EY/WgBheS31JLextlgh1CNJEMXzws+3exZmPyZIz0NAEqi8&#10;0+5ebybaa7mXIltgTKroMhSCTlSMfN+lAC3tpp8Cxm9sprO+P763vbY7vnAwUYE5wwPoaAIIbZBI&#10;JWW5gsUIZUVleffIpO0KV43N70Aaiam62t355unaf/U2k8CPNFxhfnVj6e1AAbpo4beG7mt4pGQQ&#10;TCRd2WUgs2FI6YIzQBn3jXEd2dLhhgu7KUiWS4hYxwbCBgcA5YgdKANNrq4uJl1CO6tLWORDtZE+&#10;87DhcFvvHHSgCtc2e+O1tfKiKTAmcoWWaRyTwDkDgevegBLW21G0ga3YMshiItpdqea2GO/zcuRk&#10;Arg5NADE0WWK+aW7HnSGMBGV85IH3mHQfKD0oAiuAqvnT4LdoWXM4uJGAmlAwSh2ddoAA9efagCW&#10;O3R2L3lohmKg2+yUkhCQSFXgN0GeRQBUP9mz6g9/aaVqEvlkedFNhYI2U4PkqGPzDqKANOGK3so5&#10;ryWwktbecGS33S7QAOrH5G5BI+WgCVRY3iGO4lnuJCBI8Z/dyyzEZzHuA+TGT9KAIPtdlbSRWen2&#10;Lee7/NGZt+zd3YlRjI6CgCnLFB9oilnMjG6yW8sGMQMB8u1fmLdSOooAluG+yW32mXfHfyDNxERu&#10;VUQbEOM5I4HAoAVrq2ghJkuXku8gKsKD7qqG3DcOM7sbfagCiHvk1BZhaG3tdRjD28MUYkRmxuJL&#10;Z+TPXjPpQBczqNpP5hWBZJE+Xb95ZFGQrLnkEd896AC8trN0jiuLeSC8RDNb3doo8vcOqO2ejA0A&#10;VYIXjk+3XNvLDaK2IUEm8qzqflC4yCzH1oA1TdzT2dzbbpj5xV/JmTbIjAYA81WwV/CgBWa4gihs&#10;ZWs4Lhk8m4lUCRzsILPkkcADrQBl3SXEN82lR2kV/ZzustzfRSlECADHG05bHYUAbZmlvpIJrK/t&#10;o7aZXJZ4ikju2DtOTgtgGgCjJp9pFFGJbOJxMGDyROWnLE9FXIGQPfrQAywDrA6SQ30wEf7mVo1R&#10;m2sQ6yL5hG4DaAQaAH/2WkN0heFkm8k+TCr/ADYwPmcHgYXPrQBRuUt5Hb7F5IYgGcXMjx+ZL0zH&#10;lOu0AAevPfFAF8zAyraPGhuti+Sd5K7D8xzkc9PUUAUpIbFb9tVt7GWaYlCYJBiNDnBaJRuOR94U&#10;AaENlFpiXeqajZm3guD5lu7TZTcByRhCcjPTFAFsSWbq0coupVCLPKkGwzXExHJXcDhcZNAGcl9C&#10;jxvHpsweSQhLMsrugPdiFGCR2zQBFMolnt2neWKG4B3I/wC7jgf+H5Bu3HkjlhQBJPJILff55N4E&#10;zcQKn7lY0+RCxB6cDigBhvIbSB7y+lWa+JEVusPMQSNQdw7jJfGKAKjR30t9FHa2y21nqKJMvlBl&#10;ilkUBnzISNoJ56GgC35WrafcPHbw2ouJEOZrfDSoyc7W3HlSMZPvQAy6s4D5aXVlLHeY86PULY87&#10;14KtnoGB7UAMt7NnkSXy5vsBZgkcjfvFZwSV5A6knvQBpRyQx2l8ZY5nabBSOQBpoeyhWDYI4yel&#10;ADY7uPy47eaImXZ5V1JtySYz8xUbu2CM96AKV5NLFdJpNrp6SWlwfOlnjkMapFgYBBU5b2zQBos5&#10;1WeOW11a3gWQE7niaKUyPghQrEAt8p6UAMuYbW1WCxVIneVSJpFYtIWbJwQTgHHqetAENnFJaQM9&#10;z5k0roPsjiMLK/zEOJVDNjA27SDQAraQljdtc3qkTmPEKK5k3Njgle3yg+tAFa5aGOQ/YYUhjCK9&#10;zmTJmlxglAUODtAAHrz3oAlWaeaRXvbfdOyf6JCQpPlk5I6cnjkZFAEMyWr3o1KK0nVU27ra6wtu&#10;jk4LRopOGHUZNAF+C2W0S7v7u3CWsgL2xLYhJ7tuCE5GelAFhJ7YI81/DLM2xXKROp86bH3kyOF6&#10;n6UAZ/nJK0EFnp7KHk3PB5rBs8Zy+1QAfSgCOe3l+0Qw4aEXIfzCjAC3YfdwGLbjzjGRQAStJHD5&#10;jeZJeuoN3xkIkXyIx9uBgCgCQXFvHbh5Ln7VcOxjjQqQAkYDFgT/AL5GPbrQBSS1kivjPFYLb2mo&#10;RrJC1u29C4AZiMkbckbuM+lAE8L3MFzIYbQyyspLzRD5leP+DaWwQe596AJbyLT9lvA9hcWV6FM8&#10;F1a4DAjgpJuPQ596AKMFil1KJZJJo7cORFHKxWVGcZ2qpA+83TnvQBvnUkgt7uwieeSabaVS4QM0&#10;XHGX3Hjg9hQBB5oto4o7x7RruRRDM6IWkbYRuYYPQAEZ/SgChfiWyuzYfY4prO4cSy3UcrLHtIGA&#10;FwSWx2oA1nuJLyaKWz1CK1t3QyO0UIE0kkgB2lWJG4helAFKZPLS3E0Afzw4MYVXuCWJwMA4DY9+&#10;tADFS8h0+QXckqqYStp5yKjOSTv85FYgEDaFO6gCjBDaRXlxJErNNDIFLyzNK/2ZsgsSxwpx0weh&#10;oAu7rVblpJBKLJ8CwLozMxQ4BB7YYHHSgBmoT2sDPJdQXU9qQEiSHAcHJO9c4244HFADJ5o7WBNR&#10;hg1R7m1bzPImTzCitw+GYndhSTjnFADUuLeSUn7ZeJpJHnTwqjqqGTjegYbNp24bB7UAatlbO7vP&#10;ARHHE5CMz7CyHgccHIHTFAENxqEVzDc6Ta2t1DJcskVyJzt3heQ8fXOSdp+lAFG6lsrGaSG9Lsk6&#10;oGV1PmCQZ+65HH580AGmu6QXJt2zEdzGGRxI84XsWAwBgdM0AXiZ44BpltJbmd1DJ54SVI+5V/lJ&#10;XcP5UAQWjtqdtaGytVh0vy5JYlhuCVWRkYPtUnhRngLQBSkTTriyEsMVw/kxsbplcQzDblRjaQSG&#10;2549aAJb6VLJYtQnsZfNhwjeVJI5ZzkjaM8+9ACrf3DRRSNbzjU72UMsVxK0pWMncS21mGVHzD3F&#10;AFdby8hNzGLq4msY5DLHKI3jjwRtZSyKrHYRnDetAF02NiS1ykUEt9EHyn7wzhFcIcgDAyG7UAVI&#10;ru3vZ2FrYbJoXWK3YPJNGrk5Iyo2qFzuJPrQBoX41ISO72cTPHuktx5fmJGqEANIBkg5PAxQBVgf&#10;R5IDLNDcs8ufNkiGwm4HJZd2AF3fLg0AWLlIpZRceRdrbeWRHHMm+ZvMADEK+TtG3jHAoAqW1vDG&#10;JmtgTcLJsKCU7jakEEuHOAccDHagC6kempMgvIJ108MDY5+ZnIO3co524YcdKAItVvbZTK6W0z2n&#10;yQxxghdnX5k7qeMcetAEcxTS7Zbu1jvxLG4klj2pJtjOFfDMSThSSRQA0Xf2q4c3DXtn4eXMjp1A&#10;LjiVTwoU7cHntQBowQyzTO9lcF/LyGLuEGzoFxw2cdMfyoAZJNHdJc6e1rNawyqqPvO0uFGfNX1B&#10;ztP0oAq3N9Akv2KbzrmGVYxvcKrLIBwUfhuP1oAbZwrZJO0M6XMnzM8U7EySENnbkgqOPfmgC489&#10;7FajT40sTI+DA90vmtGc7mUna3UfyoAr6fKupWlqmmwTPp58y4ZRIGRZWRgwiDEEKpPA9PagCpJZ&#10;aJJZrfSxzwTwxyefH5jxXf7sleAhHytjPy+tADrm7hsWXUBazmeEp5jI8tx8+DgIP50ASwX94SLl&#10;FuodVv3HlwTMZEEec5kKMenUUAQG+vLNp4bu5mlgEhlgkhR4UOcBgzIoY7CM496ALBtrOTzr2K3j&#10;vb6BHBidJnkUbwh3ZXbyD2oAiguIb+IJZ6eI7hWENulsXEatnJDAfKAuckmgDQvYroBVu9OjAty0&#10;tuiASoi5A3OoBK9eBigCmlzo9xbSS20MoaRts8mSgEwGWKg8AbvlOaAJbm3RJR5aTxWcq/Nwryur&#10;gKxAk+YKNv05oAr28QLzlbR4Uhk8pAbhXd7Uggu53cHsAO1AFll0/wC0LFJ9oks/la2VjvPy/LwO&#10;qHIOKAGalLb75Lie2b+zI41htI4WAZOuXGcEHgDj1oASW5mtreKWwj1GVoXWV8eUQsbABsMTufCn&#10;JFAEbtC14XuZrqHRUHmSpIGGx5Tw6EjZg7cHB7UAaEInkZ57ZonVG2rLMzLJsB4C5wSQPu4oAjFx&#10;Bdx3WlwwX4WchboToAXA5V4icZGTtPPagCvcy2EE4W/Eo8xVVFm3LOJE7oV6Y+vNAEWntDaG5ezu&#10;vtk3M0i3O+d3IY/KCVKrhfegDREt/DG9nbvaRzzD/RmuYhIEIySHIDHnNAEFlIt5a2cVtbzG3cS3&#10;BSGXK+cVO7YGI2queFXtQBnzRaLPaNqMsV151tFIJoH8xLgMpYdjgg4z8vagCxPdJZ2sWoLbzfaA&#10;V8xLVpWywBwFQ9fegCS3uiVhkkt7u31G6lDLbvLvQxuclnCs2No+agCrNqV5B9pijnd7dZd0MoEk&#10;UIVhhkYooYlSucH1oAsGxtoRLPbRWtzdKG81UV3kCbghDblwMg84oAiivTqq+XDo32VImFtZiGQt&#10;GW6sWKcADO7mgC5qUV2zLC9qkzwBpljXbLFCi4ALqASmc8UAVoP7Ku4ZLp7dooCm0SRHafOAyzYI&#10;AC7vlOaALNwHlkjitIro2UigmU+XvZXADFQ2H2jaO2OaAKaWUEU8zmH95DIYR5lx+8a3bPzMWbAb&#10;HTHagCzI9nHIguYmbTyymyaXc8x2HBKZyFwQcdKAI7yW03TT+Td3OnLtRIwq7k6/NGTgrgjH40AO&#10;n8uyghvYYtRiuIH8wxOQzrHwHwdxJwpzigCAXNq+ovI93eR6NHieczLJII2k43xkjaAcYODQBqWq&#10;3ck9xeWM4XkpHJLlMov3Rngk46Y/lQBG1xBJHPpMlvfCa5wLneApk2nKyxk4GMnbwf4aAKd3d2EU&#10;7/2gLibKKiRXEb+aJhnlW9ue9ABphitbSdrC7F3PLuklt2DFpNrfc+YbQMD15oA0ozPBbDThHbRO&#10;3NuZlWQKW5YP8rEZyKAKltdjULO1i0m2ZLVy8rIs58tZGRgwjUnIAJ4C/wAqAM6Sz0cWbXhSWJ44&#10;5PtaKzJcfJlcfRiM/L60AWLi9eK3S+l06eCOIhMW8rS+YQpwQAefcUALHdyMIjH9sGq3bB2tZZRJ&#10;Gsbc/OFZiCBz9aAIXvL6N7gTT406El7OWIPFHgja4kKKGYrjOD60AW/KjkDfYoYNQuIwTKyZ3Km4&#10;Ic5UZJB5xQBWV4r5wqaWkUkTC2tdkjhBITkglflwud2TQBc1Q3yhUn063lMJMkGQZvKVSvzMMHHX&#10;igCraNpN1BLOkd08TE+fIFGfOAySm4KAu/ghqALlzbQvNFJ5Vxa27Kdgcg3Dq2AxCElgo28Y45oA&#10;z4ILaK8uJIUZpoZAm+WZpn+zMCCSWOFbHTB6GgC7/oq3LPKsosn2/YC6M7EocZH93DA46UAM1Ce0&#10;hZ5LqC6ntMKkUcOA4bJO9c42kcDj8aAGzzRWsC6jDDqj3FqRJ5Eqbyitw+GJO7CknHOKAGJc28kp&#10;JvL2PSWHnTwrG6rGZOA6Bhs2nbhsHtQBq2Vu7u88PyJExCOz7CyHgccNkDpigCGe+iuYbrSbW1uo&#10;ZLpljuROdm8LyHjznqTtP0oApXUtlYyvBel3SdVDKynzRIB/C5HGPrzQAmnSSJBc+QxMJLMYXcSP&#10;OFPQsBgDA6ZoAv7rqOEaZbSW3nsu5BcBJVjJ5Kv8rFdwP6UAV7RxqVta/ZbYQ6aEkliSGfKrIyMH&#10;wpPCjPAUfpQBRdNNubMTQxXDGGNjdMriGYbcqMbSCQ23PHrQBNezLZLFqE1jKJISEbypJHLOckbR&#10;k596AAajO0UTtBP/AGneyhliuJGlIjJ3EttZh8o5HuKAIBeXkRuI/tU81jHIZYpBG8ceCNrKWRAz&#10;bCM4b1oAvGwsiWuo4YJb+JXyn7wzhFcIcjG0ZB7UAU4ru3vZ2Frp4WaFlit3DySxo5PzDKjaoXO7&#10;J9aANC/GpF2eSziLx7pLf935iRqhADSAZI68DFAFWF9GkgaSWK4Z5c+dLENrG4Xksu7aAu75aAJ7&#10;qOGWYT+ReC3EZCRypvlbzAAxCvztG3jHAoAq21vBGszWqlrhJNhQSkMbUgglw5wDjgY7UAXkTTkl&#10;X7bBOunhgbEcsznO0sv93DDj86AIdVvbYea8dtK9odkMcYYLs6/Mg6qeMcY60ARzBdMt1u7WK/Es&#10;biWSPCSbYzhXwzEk4U5NADVuhcXDtcNe2fh5cyPH1ALjAlUjC7Ttwee1AGjBDJNNJJZXJfyshzI4&#10;QbOirg4bOOmP5UAMlmjukudONrPaxSoqNvO1nVRnzV9Qc7T9KAKlxfQpN9jl866hlWMb3Co4kA4K&#10;Pw3H60AJZRJaJO0My3LnczxTsxkkYNkLkgqMD0PNAF1572K2XT41sPMfBge6XzWjOdzKTtbGR/Kg&#10;Cvp8i6la2y6bDO9gfMuGVZAyLIyMGEQYghVJ4Hp7UAU5bLRZLRb+WKeGeCOTz4/MeK6HlkrwEP3W&#10;xn5fWgB9zdxWLJqBtpjNCUMjo0twd+DgIP50APh1C4OLiNbqLVb5wUgmJdBHnOXKM3IHIoAga/vL&#10;Mzw3VxPNbiQywSQo8KHIAZWZFVjsIzj3oAtNb2j+dexwR3l9ArgwtHM8qjeEIbK7eQe1AENvcw38&#10;YSy08Rzqwht1ty4jVs5IYfdAXOSTQBoXkNzgLdadHi3ZpYFjAlRFyBudQCV68DFAFNLjSLi2klto&#10;ZVaRts0mSg84DLFQeAN3ynNAE1zAiSjy454bSZctwskrq4CsQJPmCjb9KAKsEKlp2Fq8CRSGFFNw&#10;rvJakEF3Jbg9gAelAFkppxuVSUzvZDabZGO8/L8vyj+DkHFADdRkthJJcT2z/wBmIixWiRMAy9cu&#10;M8g8Y49aACW5ntbeGXT4tRkMLrM5zEQiMAGwxO5sKckUARO8DXpe6luodFjHmSrIGXY8p4dCRswd&#10;uDg9qANCJbiRnuLYxOqNtSWZ2WTYDwFzgkgdMUAR+dDdxXWmRQXwWcgXXnquXA5V4ScZGTtP0oAr&#10;3Uun283l3/nLvVVRJtyziRO6FemPrzQBFp7QWjXL2V39rm5mkW53zO5DH5QSpVcL70AaImv4ons7&#10;d7SOeYD7M1zEJAhHJDnax5zQBBZSrd2tnFb28zWziW42wS/L5xU7tgYjaq54Ve1AGfNBos9q2pSQ&#10;3XnW0UgmhfzEuAykjsQCpxn5aALE12lnaRX62832jK+ZHatK2SA2AqHr70ASW902yF5Le7t9QupQ&#10;y27y71MbnJZ9rNjaPmoAqzanewfaYYp3Nssu+GXEkUWGGGRiihmKlc4PrQBYNjaQiWeGO2ubtVYy&#10;pGrySBAwQhty4GQecUARQ3o1UGODRvsiRMLe0EMm6Mt1JYp8oAznmgC5qUd47iJrRJXtw0yoNssU&#10;KDABdcEpnPFAFaE6TdxSXTwNHAU2iSI7T5wGWbBwNu75TmgCzch5niitorn7C6g+YfL3ssgAYqG+&#10;faNg7Y5oAppYQRTyyGH97DIYV33H7xrds/MxZsA46Y7UAWZJLSORBdQs+nsymyaTc8x2HBKZyFwQ&#10;cdKAI7ya1LTTeTd3GmrtSNAF3J1+aMnBXBGPxoAW48qxt4b2CLUI7mBhIUcq0ix8B8HcScKc4oAg&#10;E9o2ou73d4mjx4nm81ZJBG0nG+MkbQDjBwaANW1W7knuLuwmVcEpHJNmPKr90Z4JOOmP5UAMa5hk&#10;in0mW2vVmucC5DAKZNvKyxk44529f4aAKV3eWEcz/b1uJiyKiQ3Eb+aswz91vbnvQAaZstbSY6fd&#10;i7ml3Sy27Bi0m0/cww2gAD15oA0o/OgthYeXaxSHBt/NVZApblg/ysRnIoAqW12NRtLWLSbZktX3&#10;zMgnPlrIyMGEak5AUngL/KgDOls9GFk15sljeOOT7UisyXA25Xt2YjPy+tAFi4vXigS/l0+4gjiK&#10;ptt5WlMhCnBAB59xQAsd3JII/LF6NVu2DtbSzCSJYm5+cKzEEDn60AQvd38TziacLp0R3WcsQeKM&#10;Aja4kKKGYrjOD60AWzFHJuNjDDqFzGpMrpncqbghzkDOQecUAVlkjvnCppSRywsLa1EcjiNZC2SC&#10;V+XC53ZNAF3VDqAVVuNPtpPKJlgJHnGJFK8sMHHXigCpaNot1BLPHHdSRsSZ5NgH74DJKbgoC7+D&#10;uoAuXNvC8sUnk3Ntbsh2ByDcMrYDEITuCjbx2oAz4ILeG7uJYVYzQyBd0szTP9mYEEkscK2OmD0N&#10;AF0G1F0ZJFlFk5AsDIjMxKHAI/u4YHHSgBmoT2kLu91Bc3FsQscUcOAwbJO9ScbccDigBs8sdpbr&#10;qEEOpvPat5nkTJ5hRW4fDEndhSTjnAoAYtzBJISbu8j0lh500KxuqoX43oGGzaduGwe1AGtZ27O8&#10;lxEfLSJiEZn2F1PA44OQOmKAK899FdRXWlWtrcwPclI7kTnZuC8iSLrnJO0/SgCldS2NjK8N4ZHS&#10;dVDB1JkEgH8LkcfnzQAadJLHBcm3bdCxZjDI4kecKehIGAMDpmgC+WuY4RpdvJbGZl3J9oCSpGTy&#10;Vf5WK7gf0oAr2j/2nb2ptLURaYEklhWC4yqyMjB8KxyFGeAo/SgCk8WnXNkJoobhjFGxuisgimBX&#10;KjG0gkNtzx60AS3sqWKRahNZSrJDhX8qSRi0hyQFGTn3oAF1CYxQyGGcaneyBliuJGlIjJ3EttZh&#10;8o+Ye4oAri9vIjcx/a7iawjkMsUgjdI8EbWUsiKzbCM4b1oAvGwsvmuo4YJr+JXyn7wzhFcIcgDA&#10;yD2oAqRXVvfXDfZdO2TQskVu4eWWNHz8wyo2qFzuJPrQBo3w1Le7SWcO+PdJbjy/NSNUIAaQDJB5&#10;4GKAKkD6O8DSSRXLPLnzpYhtY3A5LLuwAu75cUAP1BIpQ84t7wW4hcRpOm+VvMGGIV8ttG3sMCgC&#10;rcTrdWyWNxMtu6MolnQbZCnHyEg85FAGk1zdlIYba/SaEAOQ8aqbfyjlcAnpwCc0AQrfbkCCOS+u&#10;Y5mb7RvUgL/FsCKAcHFAD55SZVnkE7YO9ZHc4+YbnPA2gA7l+lACXc4v4Y2trpo4Y2DSs6bVUHsp&#10;PDfSgB1naiZppJJVfyiEtLy5bKhozyp2bAXYAjOPwoAppdzyw/6LPGs8G95XmBBRQzNtD5AyOoyD&#10;1oAkku5ptTtpb7VIozLCyi3WMdRtLMScgY/rQA64vnM6un2a8eCPzUjH7mNY9m35iv3sjntQA5Lb&#10;UZ7lD5Vl9rdFm8kOVjkVS3yHuDz97P4UATxWVtYG9j0rTwWuH2wxpKZo1xksFddpC7Q2CP1oAr2r&#10;zOWtLq1khu3GyASp95MnnzMqB1xyDQAix2MYLhJYoxMMgTCZSjj+EkH5+KALdvcRPOYbMyRW6r5k&#10;dnIhdrjjarrJwRxyQOlAEl5qCuYJJL8wWdpKCLPYC9y8gAIwu0hAU7/nQBHY3Xm+Xfaf9k+1iNkW&#10;Is7OC3DmRQ/U5z1x6YoAoOuu2cMVrZrBHdXbyNJb2qOrMHPO1md8ZHtQBb8i/t7mEW8lyGMbHMiq&#10;Qi5UeXISOWOc8+lAFiwtY7eCCS7a482aSR5F2hmWKEElAAMAyMv15oAWSJpporpbW5JhQiKQyZlj&#10;t3ZuNu3GQQaAMOS5sL23S3vLiRJ4MLvVfLIVsYVuPm4FAGgGneFVNzFJZpg5lUp5RhyVAOc8jHWg&#10;BkF0j27C30p55I3Li4Mv7oL6j5PmOdtAD76+Ju4BJdywIqKypEAUZiN0pLFcAA5H0oAdcSrfRxm2&#10;lDW0Lq88hGEz0255Uj2xQAtlbx3MkpzE9wpIt7p3wqvGeEbywgZiBjOPwoAq3F7LLCUivEF9b7vP&#10;Zk3+XGHZjGJQRtIyTgqetAEm+Sa7S61CeL97CyIigBhgrlzkjGOOfegCFrtYrhZY4oJHCiaFZXCo&#10;I9u3IOSWJHI5FAFkW97cXMMirb/aGCvDCHJikVS2VJPIJH8WaAJp7W2sJLqOzil+yyOPsttDKTvk&#10;ALMAVAIUAHB6ZxmgClZSSSyraXEUkF5hliFwjSbwxJ5lUqueccg0ATXMciw7Fm8iPzsS+Q4kzCw/&#10;hbH+sJH5UAWYbyZZ3tbCZ4oPLWb7LNEskkwI2h1fgj1I9aAFj1Jy1tNFqCGOCdi0U0avJN5owwVF&#10;wNo2UANsbl5P+JnZRW0l4d6oskjq6g/KzNGG6nOfftQBnZ1S1ijjtn3X1wZSbK3jZM+YcZVnZuv0&#10;60AWlsrq3mSTFwEEbfNPnYANv7qRscuc8fSgC1pljDBZxzy2E0JnLuyfwpFCCQpyvLSFfrg9aAHX&#10;UxmvbNkee3EFuFijhw7CJi2Q2UIyCOvpQBivc6feQpbXjNJLbFQ0sYKEk4wj4zkYoAvCR5o0jilg&#10;njHzuu0x+S0JJQcckYxkn3oASS7hkgkjTTnnvI3yZ43WWFI8/NhlVc9qAJLqUlgzJKI1RSjxsMEk&#10;ZkJOAAByM+lAEMhhuo0e2/cWyyK8ssxDqe2ELEhuB0xQBZsreK6kLpJvkRzHY3UrblDxnodgVWZg&#10;COmKAKWp30kqrHLrDK9plnjCkPkOWMYkUjbgnOGB60AKjPPfQXd9exZeGRQjAu2SVJZiDgegoAL+&#10;9vFdFhlsy4TzFUfu1WALt4Kn5iRzQBOU1hrqMRvbi6eOOVYzgoyAsCvJyD/tE0AOtrZNPluU0uI3&#10;IuJW8lfN3Hdhi4QJgBQAcGgCtZPcPIYLq1ljvpGZYmu1bmMknKuCq98crQBJJ9nMe77TMCkhUxxM&#10;GQROOMEqDvyKAJ7ecrJPFGTFZqiyi2uIyzXHG0OsvDBvYd6AH218zpDPY+VBbQykmK4Xd53mADOD&#10;jIGzr+tADYdRMk0NzZT2sV35ZRLRMg5+65dSTz368+1AFJRqdoscdvHHPdStIz2lqjpuZ8g/MzPj&#10;Ix2oAnS1nS4iMMMvmtG5YMSEXBUCKVtvzMc/pQBdttPtre0R7u2nguZyxljjUSrHBDk7C2BzIV6Y&#10;zzQA6ZPOlinW1uFWC3CQNE4aRIHZvlYFRyCOtAHPJLplxEtvdI0Dxsg+0O3zHOPl5JzwKANYSmdI&#10;Et7lJrdWJQFSPKMOSuPYgZNAEd9ewyRmKeO4mNu+5DBINjEdfuoMgHHWgAmmV5Y38yZEjXcr5Mil&#10;3G6Qsw4GMlecjFABfPc3ltHHZzx21sHVribb/D/dU5wc+mKAJbWN5JXEVzulUhbW7m2sEZD0IUIr&#10;McYzigCi9/eS7VTVklurdnaaSVP3iKGZmjRlIVSDlgCD1oAkQzy30d9qFxHI8yyAebkMqgqS4GcD&#10;0oAS61CRpUkWeG4njiMkMJHkRxwldueMFyeo5oAkW01J5/MlFqJCkciI7N5ciKWymc7gxz97P4UA&#10;S2NpDYfbP7E0vMNw/wDo6mZioOCxxwCRgEg0AVYL2aS7jsLhpLW7KlI4JIcq4JJJ83AUYz6GgCwy&#10;22wszPIkMv7xYJA6FGB/iC8PkUAPtbkNPNBaxqkfliZrN1Jac4wjCQAH3IFAE5vg6xSwSxQLBLh4&#10;HjWfzVlwCMjaQo2fWgBLS6Lp9usYbT7SYzHHEjlZB/C5dNwOe+c/TFAGVCl7YCNLa2VLq6d2+zRh&#10;iXZ+CUMjvjI9utAF5bSZbi3lgW65WRY9xJQAYHlyMV5Y5J/CgC0bK1t7eF9TN3bq7M32aAAkrCCd&#10;rEL/ABsvQ/3utACOizz208cdwotoNsbK5mkSKRmO18LjcDnk/wBKAMSedLy1SxuJVt3jKrJPGNsh&#10;Tj5DzzkUAabXF2UihtdQWaIAOd8ahoPJJK4BPTABOaAIFvwyBBFLfXMcrN9o3qVC/wAWxUUA4OKA&#10;JJ5HaQXEizEA71ldzj5huduBtAHzL9KAEu5xqEEbW92yQxsGlZ1CoAeyk8N9MUAOtLZZDNLLKreW&#10;QlpeXDZUNGeVOzYC7AYzj8KAKa3dxLB/os6CWDc0rzqQUUOzbQ+RyOvIPWgB8l1JNqltNqGpRRmW&#10;BlFukY6jaWYk5Ax/WgB1xfP5yvGLa+khj81Ix+5jWPZt+Yr97jntQA9LbULi6VjDZfbJESbyFdhE&#10;6qW/dnuD/tZ/CgCxFZQaeb2PSdPGbl9sMaSGZFAyzBXG0hdobBHegCtayTOWtLm0khumGyESp99S&#10;Tz5mUA645BoAFisolMhWWGNZhnEyzIUcfwkj7/FAFu3u4XnaK0Lx2yr5kdpIhdrjjaHWTgjjkgUA&#10;PvNRSQ28jX5gs7SUEWZQF7l5AARhdpCgpjn86AI7G6Euy+sPsv2sRsixF3ZwW4cyKr9TnPXHpigC&#10;hINdsoYrWzWCK6umkMlvao6uwc4O1md8ZHtQBbMN/bXMItZLne0bHMiqQi5UeXISBljnPPpQBYsL&#10;SO2ggkvTOZppJHlUKGZYoQSUAA25dl6deaAHSRPNPFdJBcMYYyIpDJmSK3dm427cZBBoAwpLiwvr&#10;eO2vbiRbiDC71XyyFYjCn+9wKANHMzQKouopLKPB/eqU8ow5Kgc55GOtAEcN5HJbMttpUk8kblxc&#10;GX90F9R8nzHO2gB99eZuoFkupoEEasI4wDGzMN0pLFcAA5HpigBbmVb6OM28oe2hdXncjCZAxtzy&#10;pHtigB1lBHdSSkeU9wpIt7qR/kV0PCtsCBmIBGcfhQBVuLueWIxx3sYvoA3nsyeZ5UYdmMaygrtI&#10;ySAVPWgCTdJLdpdahPEfNhZERQA4AK5c5Ixjjn3oAha8SK5EkUcDuqCWFZXCxiPZt4OSWJHI5FAF&#10;lbe+uLqKQJb/AGhlV4Yg5MciqWyvPIJHfNAEs1pa2D3MVlDKLaRx9ltoZSd8gBZgCoBCgA4PTOM0&#10;AU7KSaWUWk8MkF3hli+0I0m4MSeZVKrnnHINAE1xE6w7El8hPOxL5DiTMLD+Fsf6wkUAWYb2dLh7&#10;aymeOARrMLWWIPJMMbQ6vwfcj1oAWPUZGa2mh1BDHBOxeKeNXkm80AMFRcAKNlACWVzI3/Ezso7a&#10;S9O5USSR0kVTwxaMN1PX37UAZ2/UrWOKK2bdfTmUmyt4mjz5hxlWdm6/SgCytldW8qSbZ1jCNh5s&#10;7Qo2/upGwMuc8fSgC1plhBb2kc8lhNEZy7sp5CRQgkKcry0hX64PWgB11N517Zsrz24gtwsUUOHZ&#10;YmLZVsoRkEHn0oAxWuLC9hS2vCXe1KhpUGwnPRHxnIxQBfWR5Y0jimt5Yxl3XaY/JaEkovckYxnP&#10;vQAj3cckDxrp7z3cb8zI6yRJHnnDBVz2oAkuXBYSOkojVFKPGwwSwzIScAADkZ9KAIJGhuI0e3Jg&#10;tlkV5ZZmDrnphNxIPA6YoAsWcEN5KzpIXkjcx2N3I25QyHowQKrMwBHTFAFPU72WVVSTWGWS0yXj&#10;CkPkOWMYdSNuDzhgetABG7T30F1f3sZaSKRQrAyMCSpLMQcewoAW+vL4OiwSWRfy/NVQPKCwBdvV&#10;T8xI5oAn8vWWuY9j2/2p445ViJBRkBYFeTkH/aJoAdbW8enSXK6ZF9oFxK3kr5hY7sEsECYAAAOC&#10;KAK1k9zJIYLm1mW9dmERvEbmMknKyDavfHK0ASSC2MW5p5h5chBjiYMgicHGCVB35FAE1vOUknih&#10;zFZqiyC1uIyzXAxtDLLwwPsO9AEltetIkFxZiKC2hlJMM67jN5oxnBwSBsHP60ANh1JnmhubCe1h&#10;u/LKJaICCT92QupJ579fyoApL/aVokcVvHHPdytI0lpaI6b2fI+8zPjIx2oAnjtJ0uIzFDL5pjkZ&#10;skhFwVxFK235mOf0oAvW1jbW9oj3dtNBcTljKkaiVY4IcnYWwOZCvTGeaAFmUTyQzx2s6rBAEgaJ&#10;w0iQOzcMCo5BHX/CgDnll0y4iWC8R4JI2QeezctnHy8k54FAGsJTOkCW9wktuhOwFSvlGLJXHXgg&#10;ZOaAI769gkjMU0dzObd9yGGQbGI6/dQZwcdaACaQPLG7vKqRrvVtxkUu43SFnHAxkrzxigAvpLq7&#10;t447O5jtrcOrXMu3jYP4VOcHPpigCW1jklkdUut8qkLa3c21gjIehChFZmxjOKAKL313IqLHq6SX&#10;Vu0jTPKn7xF3MxjRlIVSDlgCD1oAejzS3sd9qFzHI8yyBfN4ZVyp3gZwPSgBLq/dpUlWeGeeOIyQ&#10;wkeRHHCV25yOXPcYIoAlFpqbTB5hahykciRuzeXIilspnO4MQfvZ/CgCWxtIbH7Z/YelZhuX/wBH&#10;RpmKggEnBwCRgHBoAqw3lw91FYXLPaXbKUjgkhyrgkknzcBRjPoaALDrbBSzM8qQy/vFgkDoUYH+&#10;ILw+RQA+2uka4ltrRBHH5fnPaMhLTnG1GEgAPuQO9AE5vt4hlhkihEEuHheNZvMWTAIBG0hRs+tA&#10;CWlyHQ39hBafajGY441cq4/hcum4HPfOfpQBlQrf2AjjtbVUubp3b7PHuy5k4JQyO+Mj260AXls5&#10;VuLeS3W63FZBHuJKADA8uRiuCxyT+FAFs2dtb28L6o13AjszG1gAJKwjOxiB/Gy9D/e60ANdFuLi&#10;2njjuF+zQFYiHMsiRSMx2vhfvA55P9KAMW4mS6tY7G4mW2kQqJJ0G2Qpx8h55yKANJrq6KQw21+s&#10;0QAch4wGg8okrgE9MAE5oAgW/wBybFhlvriOZm+0b1IC/wAWxUUA4OKAJJ5GMonkWdgp3rK7nA3D&#10;c54G0AfMv0oAS7nF/BG1veNHFGwaUsgCKD2UnhvpigB1naiUzu8isIiEtL25OVDRnlTs2AuwBGcf&#10;hQBTW7uJYf8ARbiNJoNzSyTAgoodm2ByQMj7wyD1oAkku5ptTtpb/VIo/MhZRbrGOcYLOScgYoAd&#10;PesbhZEFtfSQR+akY/cxqmzb8xX72Rz2oAcltqE10rNFZfbJEWbyFciN1Ut+7PcH/az+FAE8Vpb2&#10;JvItJ08E3L7YY0lMyKOSwVhtIXaGwR39aAK1q8rsbS4tZILtgUgEqfeUk8+ZlR3xyDQALHZRBnZJ&#10;YkEwziYTqUcfwkj7/FAFy2uo5LhorPfHbBfMjtJELvccbVdZOCOOSBQA+71BZDbyPfm3s7SUbbPY&#10;C9y8gAPC7SFBTHP50AR2N0smy/sfsouxGyrEXdnBbhzIA/U5z1+mKAKDjXrSCK1shDFdXbSNJbWs&#10;bqzK5wdjM74yPagC15F9b3EAt2ut7Rsf3iqQi5UeXISOWOc8+lAFmwtI7WGCW78/zZpJHkQKGZIo&#10;QSUAA25dl+vNADLyKWcC7S2uN0MLCGQybpI7dy3G3bjIIPNAFO0Ftp/mRG5jW5WSVI5zG7NubcW4&#10;IGSB06UARabcTXLvNaT2kcMshMt5cK3mZjwpLblwuccfNQAqTwvNbypJ9ovrLd5MKfPkEYcxsRgs&#10;B6kGgBLGUX9ibQyS6fAjP9hhnJdml3HczZzgckc0AWXHnWii8vYYIYpfN+zyL8rylQqsQvGPk6mg&#10;CK+lZDJNYXu7T8GVpFyskzEjkjsCfrQA+4u5XjtzK9vO3kgSFcfIFYvl3yckKQOntQA6Uw2DqjZV&#10;QSYYFkL237zo2CoBzjnmgB9slqjCSWxW4vwdtvLGxFtjPynK5x2yKACbTbiJmxYI8km6YNcRo8Bl&#10;GPunBA9s4oAqCN5Bcafe6Sn2lZDJO8a7YUZAcJ2yQe/PNAFu7upZYITd3M1xblI7STSU3RtsJwBv&#10;zgdSaAF2W8UUUkl0mmzKwW0Aj+RuDj7oIJOCCc5oAmN/rPnRvO0Y0yP5Ykj/AHTAxpjcQM9xwOBQ&#10;BHKt6RJ9j1FLgSwlVWZtjSR9dicHbgmgCS1e5uo7WS6t4rm5lH+gyRkB3ijBwGwOijkFsHgcUAV4&#10;mu4pZLeW3b7GpDDzHMjOxbJ2EnjnuKAIozpQgA82S3ZX3zmPJ6cYzn1brQBctdUsdPkmS2uJY3Lh&#10;wxiLpOYcMcEZGWxQA1mnFu2pW9+9pJLuFxBIJGdy/TseCBQBWjkt7RmtZbspdpM4gmZGYljuZmAw&#10;MEY46UAV7K6uLuYNbyWotZZmL3dxu80ugwWYMuFyBwM0APXz7popUmS7u9PUrDAxZlXdwxRjwWH4&#10;UAN09o721NsbprK2gZhZ2srZjMrMdztx90c9aALIlRrFmmv4FjjdpJoEQrEZWCqu7bkfwdTQBFev&#10;dWqPNYamY7Z8TuI4wTLlhwSOm4mgCSa8ZYrd76OJpQu+Z0AUAKS+WZSSTtIHI9qAC78q2kS2ubcG&#10;KQMYoond4lRyMMAQB8w65oAmghtoljuJLASXKMI7ABg8ZAPykcHGO4oAZPp0zXIzo3n5DyxzMoRF&#10;lAHzYOeh4HSgCksL77mzn0/zrlPnlDMMI6g/u/mAyQcDigC/Ld3lxaxz3M84iZYrZ9HjJiYqePvj&#10;gdc0AIlnDGEaWaDTrk4W3nKFVKsG5YDIYn1zmgCxFf30ebh5rZNNiGxA2VyYl2llwDgcZAPGKAGX&#10;MwYmPT9RhlFxG0UYjj2ebGvzMEIGAQWPpQA61nmlhtGaFLu5cN/Z903zSyRxg4DggkBRyC2OnSgC&#10;Frm9+0mxuoJhaI6yRrLJ5jSuTkmPH3eehHSgCsW050ijkaWELKZJtjEktjAHocZoAvW94tu1zHa3&#10;ZABUh50d4pDCQwGRlcnbQAGIpE2qW2qmB+VurQhvLZ5ehGByOKAKdveWmnedF9uJvVklUTxxuF3N&#10;uLAYGc+maAIbG41GZ0e0vLe3S4m3yzToHbKfKdxK4XOP71ADoTLJ5U0wE1/pzM6RHdswwwxjPTcO&#10;Op70ANtdmpWv2GeQ2tmu4Wlu5YkOW5Zj1xgkc0AWtyf2csst9DBawTM4sgm4NMQqoehH8HrQBDfz&#10;XCSNLY3chsyDMz2yGKRskHLjJ6n0zQAPcvEkE1yVuJfKDyh5FMgAJY5b72dpA9+lAEkxeIqk9qYB&#10;JloLeKRmiCno2NoXLd80AS2WnwIVmm0uF7onZZylt0e3PDH6cZAoARtNQNLImlxS5V5Bc3S/ujKu&#10;MuuQcAds0AVC9s0sunPYK9yWLSNbIPLV0BJUMwUMQfTvQBbm1CdrSKWW6unjIS1OmNuWRgT/AHiS&#10;FwTkYNACtDCTCl1crpt0WU2srqQjAhjuIQEHOMZ60AS/b9QWRHne3/sqI7YldirM8aY3LgHGMcK2&#10;BQAXf2y6WSKw1O1njmhMEasrRq0Y+bapAIBUk0ALZyMy2sj+TfSgEWMwIw6KpADDbnavUFiDkdKA&#10;K639xFLLaSxyvbIQ7AOWWRy2SEYE7eeM0AQk2scEMbXU1nJ5olmiiVZF9Nu4EZPzdc0AXrO7FiLg&#10;b3iZZBMZJo2MUxiwRjbnBYjvQAyaGR4jepfeV5ylby2AfJEh+XBxyCB+GKAK0M9ppiMgvtlxFPJH&#10;b7YmkJY5LbcjqOcdKAK9lc397cobeSFIJZCz3JUpKhQYJkDDAzt9aAC3WbfHciR7u+09S0dvNLvf&#10;Dja3lkjGRx3HWgB1gZNVszazNJplupb7FaMxP7wsdzsQOnJHNAE8dvusvNuLu0ht45GdoWQ4MrAK&#10;C3Y/c9aAGXUgiW4udN1ACz2+bJKilXl+YZJ7gEnPegB0+p20QtTK0UsrRgubdVLfIS7M0nUnaQPX&#10;jFACzzJabIngeIOWaBN7yoVPIbay4Ge9AE0NvA0sRudOD3u5RYSO+6IqDlWwBhQOOKAGTab++P8A&#10;xJ47hSHkS4uvuGfA+dQQRx0GaAKjRy3LXOnPYQyzj/WMgIiidATsJbAYqeOKALst3ILeOeTUJ5oY&#10;xHaPo4Plqd/H3ugAJJ60AIGto1Uy3iWN4cCOWNGjhIIJG7y8gk9CetAE/wBu1mAJJLdwwaepASAq&#10;pDGNdvykDjpnBxQAk/2qWN0ivIHEqso+QxJLGOcJtB2kEnrQAsTPcraC6gg1J5FIsp1yJGhQYUMc&#10;Zwo5BbByBxQBCt7cws0DQzCwikDRwM3nNK+7OIm5C85HHSgCuz2b+RG5uIWWTzJFtfkKcHh8Nycn&#10;rQBbsrpdOa5aKecOpWb/AEvLiYx4OBjOCcUAL5VzLA+qR3hsZZeLmzXcMl+hBAwQQKAKlotvp/mR&#10;fao1ulllSKfy3Zgzbi/UDJHbpQBDptxPcu0trPaRwyyEy3twp8zMeFYtlcLnHA3GgB0U8TzW8scn&#10;2i+st3kwp82QRhzGxGCwGOpBoAbZTLf2X2PzpdPgRn+wwzlnZpdx3M3XA5I5oAsuouLRFvL2GCGK&#10;Xzvs7j5XlKhVYqvGPk6mgCK/laNpJrG7L6fzK0i5WSViRyR2BP1oAdc3kskduZJIJ38kByP4ArF8&#10;u+TkhSB09qAHStFYuqPwoJMMCSF7b950bBUA5xzzQBLbJaoRLLYpPf8A3beWNsW+M/Kcr07ZFACT&#10;abcRsdtgjO+6YPcRo8BlGOVJBA9s4oAqBGf7RYXukqbsSGSZ0XbCjKDhO2SD3HegC3dXU08ELXdz&#10;Nc2xSO0fSE3RtsJAA35wOpNAClLeKGJ5LpNOmVgtoAnyNwcfdBBJwQTnNAE39oav5sbzmNdMj+WJ&#10;Iv3TAxJgsRz3HA4FAEcq3hWT7HqCTiWEqqTNtaSLrtTg7cE0ASWj3V5HayXFtFc3EozYyxkB3ijB&#10;ADHHRRyC2Dx0oArxNdxTvby2rfY1O5fMfzGdi2TsJPHPcUARI2k+QB50ls6v5k5jyRxwRkH1brQB&#10;ctdTsdPlmS2uJEcuJFcxF0nMOGOCMjLYoARjILdtSt797SSTIuIJA7O5fp2PBxQBUilgtHa1kuil&#10;0kziGdkZiWO5mIGBjGOOlAFexuJ7uZTA9qLaWZi95cFvNLqMFmDLhc44G6gCRRNdNFJHMl1d6epW&#10;CFizKobhijHjcPwoATTyt5am3N21lawMws7WVsxmZidztxnaOetAE4lRrFmmv4FjjkaSaBEKxGVg&#10;qru25H8HegBl89zaxvPY6qYrVsTuI4wTKSw4JHI3E80AOlvWENu98sTyhfMmZAFACkvlmUkk7SBy&#10;PagBbsRW0iW9xbho5dxiiid3iVHxhhkAfMM5zQBNbxW0Sx3EmnhrlHEdgARJGRn5SMAgY7igBlxp&#10;1w1z/wAgcTgh5I5nTZGsoA+bB3dDwOlAFJYZC9zYz6d51yv7yXc4wjqD+7+YDJBwOKANCW7vLi1j&#10;nuZ7jyysdq2jRkxMVPH3xwOTmgBsdnCio008Gm3BIW3m2FVKkNywGQxPQnrQBYi1C9TM7TW8emxD&#10;ZGHypYwrtLLgHA4yAeMUANuZgWMdhqEMouI2jjEcezzY1+ZghAwCCx9KAC2uJZY7RpIEvLmQN/Z9&#10;0/zTSRxg4DggkBRyC2OnSgCJrm8+0/Ybq3mFojrIizSeY0jZyTGR93noR0oArM2mskUcjSQhZTJL&#10;sYklsYA4ODjNAF63uxbm5S1uiACpVp0Z4pDCQwGRkZOKAE8sxwtqdtqpt2yVurQhtjPL0I45HFAF&#10;S3u7XTxNCL/N6skqiaONwu5txbGB1x0zQBDYXGoTOr2t3bQJcTb5Z5497ZT5TuJXC5x/eoAdEZJP&#10;JnlAnv8AT2Z0iJOzDDDGM9Mjjk+tADLQLqdqLG4c2lmu4WlsxYneW5Zj6YJHNAFrMf8AZwlmvYIL&#10;WCZnFlsDBpiFRD0I/goAivpLlZGlsbyQ2ZHms1qvlSNkg5cZPU+maACS5lhSCW6ZbiURB5d8imQA&#10;Ety/3s7CB79KAJZS8bLHPamASEtBbxSM0QVujfdC5PfNAD7TT7eNlll02J7wnZZylt0e3PBPbjjI&#10;FAA2mx5ldNMhmyryC6ulHlGVcZdcg4x2zQBUL2xll059OWS5LEu1sg8tXQEldzBQxB9O9AFufUZ3&#10;tIpXu7pkwlqdLbcsjAnH3iSFwTkYNACvFGTFHeXKabdblNrK6lUYFSdxCgg5xjPWgCYahqIkSWd7&#10;caTEdsSuxVmeNMblGDjGOFbAoAS7+2XSyRWGp208U0JhQMrIrxj5tqkAgFSTQAtpIStrK/lX8wBF&#10;hLkYdFBADDbnavUFiDx0oAgTULlJpbWWOWS2Qh3AclZHLZIRhnbzxmgCAm2jgiia6ls5fNEs8USr&#10;Ivps3AjJ+bk0AXrK8SyFwC0kTrJ5zSSxsYZjFggDbnBbHegBk0LvCb1L3yvOBW7tQH5Dn5cHHII/&#10;LFAFaC4tNORo1vdtxFPJHblYmkbcdxbZkdRg46UAV7O5v726QwPCsEspL3JUpKpQYJkBGBnbxzQA&#10;sCyl47nzHu7/AE5S0VvPLvbD5VvLJHUcdx1oAWw8zVbRradn023Ut9itGYn94WO52IHTkjmgCxHb&#10;K1l5lxd2kFvG7O0JTgysAqlux+560AR3UvlC4udMvx9j2+bJMilXl+YZJ7gEnPGaAFn1K2j+ymZo&#10;pZWTMht1Ut8hLsWk6k7SB68YoAdPNHZhIjA8QkZmt1LvKhVuQ21lwM9+aAJobWJpYmudPD3m5VsZ&#10;HcNEV6q2AMKBxxQAybTj5zH+x4rhSHkS4ufuGfA+dQQRx0GaAKrRS3JuNOksYpJV/wBYyDEUToCQ&#10;hLYDFTxxQBckvH+zxTyajPNBGI7RtH/1anfx97oACSeDQAi/Zo1DS3iWV6cCOWNGjhIIOM+XkEno&#10;TQBOL/WbcJJLdRW+nqQEhKqQxjG07SAcdOhxQAk/2uWORYL2BxKrjlGiSWMc4TaDtIJPWgAhZ7lb&#10;Nbq3g1KSVCLKdMh2hQYUNkZAUdC2DkDigCMXtzAxt5IpRYQyBo7ct5zSPuziJudvORx0oArM9o/k&#10;xO1xAwk8yVbQbCnBGH+bk5PWgC3ZXi6a1yYZ5wyFZc3mX84x4OBjOCcUAO8q6lgfVEvDYyy8XVmu&#10;4bi/QggYIIFAFK1W308vG1zGLpZZUjn8t2YFtxfAOMkDp0oAi064muXaW0ntY4ZZCZby4U+ZmPCs&#10;zbhhQccDdQA6OeFpoJY5PtF9ZbvIhT585GHMbEYLAHuQaAG2Mov7I2nmy6fboz/YYZyXZpdx3M2c&#10;4HJFAFllE9oovLyGCCKXzfIccNKyhVYgcY+TqaAIr6RkMkthebtPwZWkXKyTMSOSOwJPvQA+4vJJ&#10;Et/Ne3nfyQHK87AhL5Z8nJCkDp2xQAszQWLhX+6GJhgSQvbYk6NgqAc455oAktktlPmzWCzX2Qtv&#10;LG2LfGfl5XOO2RQAk2mTxscaejO+6YPcRo8BlGOVJBx7ZxQBWEbyfaLC80pDdLIZJnjXZCjKDhO2&#10;SD355oAtXd1cSwQm8uZrm2KR2j6Su6NwhOAN+cDqTQAuyCKKJ3ul06ZWC2mI/kbg4+6CCTggnOaA&#10;JjqGriaN53RdNj+WJIv3TAxpjcQM45HA4FAEcy3ZWT7JqSXAlhKKkzbGkj/uJwduCaAJLR7q7jtX&#10;ubWK6uJF/wBBkjIDvFGDgOcdFHILYPA4oArxPdRzSW8tsws0IYCRzIzsWydhPTnuKAIUbTPIAMz2&#10;7q++cx57cYyD/tZzQBdtNTsbCWZLaeSNi4dXMZdJzDhjgjIy2O9AEV00osJ9Rtr97SWVXFxDIHZn&#10;L9Ox4IFAFQalpn2r7AbmG3hUINkgkaQkD5vnJbryMg0ATXjxtbvarZwW1u6Bm3kbXDkqhclvu5HJ&#10;HQUAZolaeS2jsLyAGYNI7wBWUpHtHyjqAS3Dd+aANNWaWV7A3FvdweWUu5iojETMPMwWYZyD70AM&#10;E9slxGkUVq9sVWI52SRu0mQEdmJGRigBmmxT6aI7fVoYobuwcRkkxrGcdDg9sfnQBfvPtKiOaw06&#10;xmQu8ksasqIFbChmY4PUE8nFACXGky+QsWs3wmnBZ4LJJItzCHbjYqfMR83HrQBSSWIfa1vp5IYU&#10;KvgKY1jGQy4UAcngD3NACTXEDyTRHUb25Dx7riGMNFAB2GSAOfSgBts8q22zUBcXUp/49/LZNzoo&#10;539VHTJyM5oAlt/tZ33VsPIa4UJLJcFJBDnKhVVkxuwM5oAsmSEmPyrmC8ngWRrW2ljEyx5KlyRw&#10;OMDGPWgCHUYtQcvPdyWSWVwoYywELKrL0DouNoOOcj9aAJIVRo2hhhtr24OFRod4AGATtO7ABz2o&#10;AryPcq4stMgEWotERCIRK8bjcEbJOeMEnANABPciOY2Edw081qkST20SSusWeDtI3fNnsDQBFdG0&#10;uIHtYp5I4WfCERrAWI7MSocfhQBNcS28dvbmeS5iMbRs8ICSKG4UtjbyM/N60AS299EjmSwuDex+&#10;QyPFOhOVUlmbaVzxu4oAgiv9FFw0CvFCgRWKOWlkaRuuZGJI79DQA+7njEX2ODT7Qk7T5O/CsC21&#10;Wc7/ALvckdBQBRdpZLiCOwmgMrLJI/2dgIwqFVyuc9S3yknnBoAv+VOA1rd3tvfmTKSKVji8pgvm&#10;ffOMkH3oAR5oUnSF4bUwOUjeX5XidmzhJGJIyMZ/GgCvplq9hILbUY2hu7E+XcSgokL9cABuuRx7&#10;0AalzFKkTXUWnWr2zuZXt22KuwgAM77gQu4EnJxQBE2lS3EIbUnjViD5NtBcKS6RkYCgckfNxjrQ&#10;BSF5p8LXELX8iLFhlgaF9kQyGG3bt5YHH1oAdPO8wlFzqs5V0+aK3Z4owMHAOQOPagBtnJcm3ENw&#10;8upXQUfZ2gaPzJFAyS/GFPGfmGc0AWTNdK2ILhoXnjxdPdokwt+qABSn3sAH/wCtQBLvacqXuLe+&#10;EAYWlu6rmJMruJjIIJGAB9aAG6l9vKSS3gtYNHuYg/mFIxIpHHzIuNgOOfl6H1oAjikhljhht4rW&#10;4klbYk8Acrs25O0FuM9yKAGFpRIbHS4dl6I2CNEsjROSwUj5s4GCTwaAFaSKOQwWxkuLu3SMXMEI&#10;eVI2lO35W5IbOflBoAhupLGRTY2zm5l83bDHGiwEsv8AeJAYHnsaALV55dvHE1wlxDPbFS9oGUxx&#10;yEhN3KEMM/N60ANimFsgmhvP7TkkjKx2c8a5xHlmcLjPG7igCMXumi5a0nkiteUkkZ9zs7nrmQk+&#10;/Q0AJePbsXs7TT4y7KGnUOVikDMQhdiwGD3I6CgCoU8yQFJ0USK0pijxsKxlVODk4BLDBzzg0AW4&#10;hJMzwubSdJUMUrIwjWLKlwC7jqD/ALVABJeafbXMVtA9o6HbHtePz4XZsja75K54oAj020urTEWr&#10;+VY3dk/lPcRSKqPwdvyt2xxz1oA050uBGZrOzsryIkyyxfu0ypwA7vkMBkE8nFADbqwlliS11C5V&#10;JAjOttHIrkohUDaq8kfNwAeaAM9bmItdQ3V862kQQJF5bxeUgwy7UAHLcAH1NAE1xdGSGSO51K6W&#10;yliBeLZ5cSqQR6cZ9KAK1rdym1t4JpZLydyBBNbmNpJY1XPzgjAPGSSM0AXY5Z1kY2s7oJExdz3i&#10;JKIHbKhVQp97AzmgCaMG4AuFaC+aFHNrA+xvLDMu4lW6428cd6AI9Ra+iJe4SxksZ0VxhUWRGQgZ&#10;dVICg9+OnvQAg2N5cMFtaXN0SUR4GkWNFIBOzLY5zQBXaO6twbazXzNVbP2WONT5blSFOOvGCTQB&#10;JNJ5bta/vJbyDyjdpCHeONnODhlyQ2f4QaAKlyNNmeSxsZJ55jJg+UggDEfwksAcnPagC7dxWsEL&#10;Tamt9bmAoWsH2Miv8qEk4OVz8/WgCOzuFCtfWZW5EsJhjtnJOUUks2CvbdxQBH/aWgw3QsILqG2d&#10;QGZJkknZpD9797njPPINAD7z542tUtbSFjgsIpiBJvJCFyW+76kdqAKa+dPKqWN1DM7I0rrBt2lY&#10;yoyp6gEt8p74NAF9pJpHbTmuLe4WSIpdNgKICw38uwGTn/aoAie8hW5jtg1m9l8luMqGR8gja2dy&#10;k5HX3oANMt57OIQ6yi6ebP8AdyTv5YjbIIHynnGBj3oAtzzOYYZtOtLGa3lkMkmFQBoyMBmOQyjc&#10;CTzigCWawEqi2v7oERKzeSjqxYIRgKq/MR83GOtAGfBNbZu2muJEt4lVli2lBEGO5AAcHJ6D3oAf&#10;PeDDRTahPdqyAm1QGKJAOM5wB0PQUARQTXSRQQTb7y6UFYHt5EDMuP4gVK7uM/MM0AWFjvIB5v2t&#10;2nuP9YbxIX8hgNoCIV+9gZzigCzslnHnXJhu5ItzW6P5ZEYLKWLL3xgYx60AVtSW48+VnWGSznjD&#10;zOqqhUqRgMowFzjnjp70ASJHAY3V7WGV3O2MIZAgXaCQpL4wc80AU0W5YsunWUcV+6FLYWzytFJy&#10;FIy2RjBJ4NAEs9za20osLS6ea/tljFzaRxy3EcTucNtdejZPQNQBXuVtLlHtorn98ZikZtf3DMw5&#10;CtuUMDz60AXbhY44S119q8y3EbNZ/u3Ak4UuTt5XPz+tAAl8E+eynN3vt2Q20qFsIpJZyCAf4sLQ&#10;BW/tLS/tJsGu4beBQg8tw7yEgfN85LdfUGgCa8eNrZrVLGC2t3QM29gFcSEqhclvu5HJHQUAZvnC&#10;aS1isbyFjMGkd7cKVKR7R8vcAluG780AacbNJK9g1xbXVv5ZS7l2hBEzjzMFmGcg+9ADBcWqTosM&#10;VrJbuFiJO2SN2kyAjsxIyMUAR6ZFc6dsg1eKKK7sWEZYtGsZx0OD2x+dAGhetdII5rHTrCZC7SSR&#10;qVRArYUMzHB6g9TigBs+kyi3WLWb4SzAs8FkjxbmEO3GxU+Yj5uPWgCmJoF+1rqE8kUaFX4UxrGu&#10;QygKAOTwB6k0AJPcwvJNCdRvbhXjBnhjDRQAdhkgDmgBts0q22zUBc3UuMW/lsm50Uc+ZnKg8ZOR&#10;mgCWAXeWu4G8g3ChJZLgpIIc5UKqsmN2BnNAFgyQkp5NzBeXEAdrW3ljEqx5ZS5I4GRjj60ARalF&#10;qTF5buSySyuFDGWAhJQy9A6LjaDjnI/WgB8KB42gghtr64OFRod4GMAnaS2ADntQBBLJcIwsdNg8&#10;rUmiIiEIleJvmCNknPBBPQ0AJNc7JTYxXDXE1skUc9tCsrCLPB2kbvmz2BoAZdGznge0imdImcrG&#10;RGsBYgdGyocH6UATXEttHbwNO9zC0bRl4QEkUNwu77vIyN3rQBLBewo5exuft0fkNG0U8ZOQCWZt&#10;pAPG7AoArx6howuTbxPFAoRWKSFpHaRuuZGJI79DQBJdzRrH9jh060ZmCsYt+Fbc21Wc7/u9yR0F&#10;AFCRpXubeOxmt/OZZJH+zsBGqqVXKZz1LDaSecGgC95UoLWl3e2+oF8rIpWOLyWC+Z94gZwfegAa&#10;aGOdIpYbUW7MiPKdrxSM2QFkYkjIx+tAFbTLY2Ugtr+JobyxPl3M25UhfrgAN1yOPegDVuopEia5&#10;j061e2kcyvbvsVdhAAZ33AhdwJ5OKAIm0yW5hzqDxRnB8m2guAS6RkYCgckfNxjrQBSF5YQNcQtq&#10;EiCIBlgaF9kQyGG3bt5bOPrQA6e4eYSrc6rMVZPmjt2eKMDBwDkDj2oASzluTbiCd5dSugo8hrdo&#10;/MkVRnL5GAeM/MM5oAn8+5ViLad4XnjxcvdokwtyfkAClPvYwf8A61AEu+Sfaz3FvfCBWW0t3Vcx&#10;JlSx8sggkYAH1oATURqJR5Lv7Lb6NcxCQyskYkQrx8yL9wHHPy9PegCOKSCWKGC3S1upZW2JNAHK&#10;lAuTtBbgHuRQA0tMspstKh2XixkI0SyPFIxYKRznAwSeDQAM6JIYbYyXF1bpGLm3h3ypG0p2/K3J&#10;DZz8oNAENy1lIpsoH+0yebthijRYCWXsxIDA89jQBZvjFbpEbhbmGe2K77QMpjjkJCbuUIYZ+b1o&#10;AIphbJ58V4dTd4ysdnOi8iPLMwXGeN3FAEX23TPtBtJ3itRlZJC+6R3c8nMhJ9+hoALtrYl7KzsY&#10;95UNOgciOQOxCFyzAEerDoKAKZRXkykyKJFaQxx42FYyqnBycAlhg55waALcImuGkif7JPDKnlSs&#10;j+WIyy+YAXcdQfegBZLvT7e4htbc2rIcRkPH58Ts2RtZ8lc8ZoAh020urQCLV/KsLuxfynnikVUf&#10;g7eG7YGPegDTmS4EXnWNlZXsTMZpYv3aZU4Ad3yGA3Ank4oAS7sWkiS01K6CyBGdbWKRWJSMqBtC&#10;8kfNwB1oAz47mEvdRXV86WkQQJDseLyYxhl2oAOW4UH1NAE1xd74pUudSuls5YgWjKGOJVII9OM+&#10;lAFa1u5jbW8E00t5O5At5rYxtJJGq5+cEYB4ySwzQBdjmnWRjazuiumLue8RJfJdsqFVCn3sDOaA&#10;JYh9oAuQ0F88KObWB9jeWHZdxKt1xtwOO9ADNTe8izJdJYy2M6K4wqLIhQgZdVICg9+OnvQAgKN5&#10;cNvbWlxcklEeBpFjUEDOzLY5z9aAK7xXVuPs9opfVGz9kjjU+W5UhT68YJNAEk7mNzalnkvIfKN3&#10;HCHdI2c4OGXJDZ/hBoAqXI0yd5LKxknuJjJg+UggDEfwsWAbJz2oAvXcVvBA0upre25hKM1gwRkV&#10;+EJJwQy5+brQBHZ3GFa9s2W6EsJhS2ck5RSSzYZR03cUAR/2loNvciwiuoraRQGaOZJJ2aQ8t+93&#10;cZ55BoAW7PmRtbR2trCxwW8mYqJN7EIXJb7vqR2oAqKJpZVSyuYZpGRpXWHbjbGVBIPUAlvlOecG&#10;gC+0kskjae89tcK8RW5bAQQbhv5dgOcn+9QBG93AtzHbb7N7PCQDKh43yCNrE7lJ46+9ACabBPYx&#10;LDrEa6e1n+7ed/LWNsggfKecYGPegC3PLIYYJrGzsZ4JZDLLtCAGMjAZjkMo3Ak84oAlm0/zVFvq&#10;FyMRKzCFHViwUjAVV+Yj5uMdaAM6Ga1LXTT3Mq28aqyxbSgiDHcuFwDk9B70AST3i/PFNfz3KMgJ&#10;tlBiiQDjrjHIPQUAQwz3AihglEl7eKCsEkEiAlcfxAqV3cZ+YZoAtBLu2XzftbtPccSG8SF/IZRt&#10;ARCv3sDOcUAWMS3A82YwXUkW57dWCEICVLFl4zjAxj1oArait0JpHcQyWc8YeZ1VUIKkYDKMBc45&#10;46H1oAekcLRsj2sMsjnbGEMgQLgEhSXxg55xQBVQXJLJptmkOoOhS2Fs0rRychSMtkYwSeDQA+e6&#10;s7WYafZXLy6hbKn2m1SKWeON3OG2uvRs9g1AEFwtrco9tFdZnMxWM2v7hmYDIViyhgefWgC7OiRw&#10;k3BuhLb+Wz2f7t1WThSxO3kfxetACJfKnzWdz9s8y3ZDayoW+RCSz42g/wAWFoArjUdM+1fYDdQW&#10;0KhMxyB3lJA+b5yW6+oNAE146vbtax2MFrbOgZt7AK6uxVS5LfdyOSOgoAzfNM8trHY3cBMoaR3t&#10;wpUpHtHy9wCTw3fmgDTVzJM9gbi3u4PLKXcpUIImceYAXYZyD70AMWe1SdFiitXtiFiJO2SN2kyA&#10;jsxIyMUAR6bFcacEt9Whhhu7FxGzFkWM44Bwfb86ANC8+0IIpbDT7CZC7ySRhlRArYUMzHB6g9Ti&#10;gBJ9JcQLHrN8JpwWeCyR4tzCLbjYqckfNx60AUlmi/0pb6eSKBCrn5TGsa5DIAoA5PAHuaAEmuIZ&#10;Hmh+331wHjBnhjDRQBewyQBzQA22aVLbZqP2i5lxi3EbIWkRR/y0zlR0ycjOaAJLcXR33dufJa5U&#10;JLJcFJBCTlQqqyY3YGc0AWWkt/3fl3MN7cQBza2ssYlWLLKXJHA4wMY9aAItRi1J2ea7eyisbhQ3&#10;mQELKGXoHQY2g45BH60ASRBHjaGGC1vrggLG0W8DGATtO7ABzQBXlkulYWWmw+VqLRERLCJXibLB&#10;GyTnjBPQ0AJNclJvsEdw1xNbLElxbRLK6xZ4O0jd8xPYGgCO5aznge0jmeOJ3IQiNYSSB0YlQ4/C&#10;gCe5ltEtoHuHuYvLaMtAqpIobhS33eRn5vWgAF7AIpXsbo3sJtnjeKeMtlQSzNtwDxuwMUATGJtD&#10;FxYm7itpjGI4L3iXKllY8YyRgbV+tAFK0udRu5jNdXFu4tH8vfIhbK5BHQrjOcYoAsA3cBVlSPzI&#10;DIstz5JeDPG0eYCDxzxtoAgGmajqjxGeKB7JYiskqgxqkmeXQE5ODzQBLHBC8hFpptvLB5RFwbiV&#10;kjMUTcyZCMcgn7v60ANvoluit79jiuzbXQLeTIGIO1oyAm0YAVi3XtQAssU73cIsXS6tZJNrS7Nm&#10;1MAbJD8w4OSfrQBFb2MMTlr6xkuZuUkmdgrRytyvlnBypAb+7QBLPfzw+VaF5tPgSNg07quUjUkR&#10;Acnf25zQAjahG9ncW9wXuIsf61sqPLA5LkZwD7UAVodNkubKK8ms1TRJEAaRbg+VFIwyMjYS3zcY&#10;96AIZZdSto44Gbz50YqoCqIMniN1Gck4IyDigDQgTUIYI4phaR2sY80xzfK2BkNvYE4IyOKALKWd&#10;vNCTZ29qRcIZ5Lv5pHWELlUVRtDFsBR0oArwW0bafJZQ3DWt6n72y3gpIhOepA+VTjgc0AVbTznu&#10;ljt7e4g8oE6bGZx5bKQWZnk256c7dv40AWZli0aB7uO8tg1xlPLtT5swkY9JNwGFLH3oAl+zz3rQ&#10;ahc30BXbJHA4Te6sjISOCuzIPB5oArR3LabHJIJxLG7NJK0kRkti8km0qGyCCu7PSgCyl/qlxstj&#10;qEVpbBxG18ibefvICM52jcaAHfZodN3adDOrSCPbFfT4MYAcEn+8QAMLn1oAqW1xc3UyieeFhavg&#10;yhQ+8HBHGVwDnbQBZaDWonjSzdQYd6zSmIGMscbRvB5x6bfxoApNpF3e3MYu4BLFHCTLNIuESQ9W&#10;Tv1oAs/ZJiw26VaDThCRdfaJjErQRnh8hG5yen60AMv4zch72S1S/liuUJijdiiAq0Z6DKgKSRn0&#10;oAje3SS4t5p03WksnlqdxMaxnACPjIOGBP40ASQWjmZXnt1uoYyYG2kI8cx5XbjO4Fd3XFADjfy2&#10;wisxd3Gkxwo6LLKinaqkhMf3u3ORQBGb/S2svKnV7hVVit3txuTqWfHYk9qAITp0d1pwkgXGkXKh&#10;ZbhXaJYG2567cnn5ce9AEDPPp1lDCTLPeE7ITIwFuwOBE6r1PbcCRQBpJLf2sMiTRWUa/LIQnMgX&#10;+MMecNyKALaWl/cRyz28Nj5cwMks0+ZJo4FGVjAG0HdgDHFAFfTyiWzQRrEl/bEz2jvnCyEkAEgf&#10;KvHTBoAqWhvLu88uO1kt2Uu9iIpQse1sszMxGenO3H40ATzR2ljElzaXcd0bjdmNcsyS7j/rCcEL&#10;uOaAJmtlumtrmW9iEbCVYJYUDsZF25Xblduc9cnvQBWK6jYAi2vjJFIWkljljDRM8j7SoOeq5zQB&#10;ILm+My2kl6bVY2CvqMkYIywyq56gcnpQBM9lLpINgZoo4RDiO9uNuNuQR0JLDA2rQBTt7u8nkkW7&#10;uYp2hdR91mjZSARkggjOduKAJDbaghhluY/IEO9CWHmQHdjYNynnvxtoAZJpmqapdwh1gfT4Itsh&#10;VQqxy93GGyeT0IoAlis5Ex5VlawWCQsk6XUpRZIozzJkIxzlvu/rQBDeRWFyqX7WaX00E4JMDFlG&#10;VKEhcDgKxI+lACXcFpI6RwTNJb3MvltP5bRGOIADY5z2OT+NAD7Sygt40mnt2u1/1AZ5NrpKeUKY&#10;DblKhuu2gB8mrPZ7rQTzaVIoMYuUVZGCBiEABHzZ45JFACDUGntnE5M0EQZPtE4w/lg5Jcjsc9Bm&#10;gCG3hWSyFzHZQTaS4/fXiOyxQy9eTs3HB+XGO9AFdpr22tI4ZAZb2R2AkGEt8E4iZFJycDG4EigD&#10;QiefyxEIbaZABM3mZUqFOH3MCcEEjigC4LKaaN/scFmsMwM81wx8yYRKuUjVPlB3YA6igCCytr3y&#10;Da2Eix3lv++tFk4cSEnGcAgLx05+tAGfbx3EmpGAWN1b3Me+az/eKYtrgs7GTbkcdEC/jQBaubca&#10;dFHdRz28trOreZGvEqyZO0SEn7pY+9AEjQG4CXNzqET+eri3ESs4DrsyCcgoCDwee9AFMJcWMfnX&#10;Nw6W8pLmGX9/bOZX27Rgg5UnODQBdN5rNxcJapqkVrYQMsRuxEM7sZUNhsgDce1AD1sZNHQ2H21L&#10;VIoikF1dBSpG4Et6lcDC0AZ9pPFPIrXE0U0lscCdULJIGwwOAV6524oAnube5EYiSZoGG+OSUwkI&#10;BgEDzFIPrxigCMaXdXbQbxHLZRwBN0hKqsnd15555oAmVGhMoj0+zhgMflz5lPzwIclx+7b5st0/&#10;WgBl5FPfE6pJZw3jW1yodd5YoMFCAABgBWLAe1AAXtvtEbxxxXkEku03IRlSNBgbHPPQ5PSgAtLR&#10;dolurQXO4tC8yP5bxynlNg+bcpUN6UAOk1OJClnDNdW7orL9pdFZUVGITHdu3JIoAGv4ZbU20oaS&#10;3jzm5O0Myj+8PQk9qAIo9OvZ7SOaxhjl0d1/fTo+xYpcZ5OwlsH5cCgCjJ9o0+FILuKebVGZiJZN&#10;v2bD4EbRg8ntkZHSgDTUaksSRzW1kbFVE8glPluEHBDsC3PI4oAuC2uJIrkW8Voy3a+fI7lpGSAL&#10;lIxjGd2Ao5FAFOxtmNoEnH2S7gHm6dDLJuAdiQMgDhTjpzQBDD/aV5qoht7d4Et972MMTr5eCCzt&#10;JIBkcchNn40ATSWsemW8dzFqEIhkDr5A5kEpJA8wnGFLfWgB/wBlsLkWt3NdxsXSQW88EZfMilCe&#10;Mrtzng896AKkymytZV/tGVIrlmaRZIiYj5jbSqsCpBGc96ALaXl+Vitk1RbW1QpEt5IPvEDcgbBz&#10;j5jQBIYToa3FgbqG2lEYit73iXKllY8YyRgbVoAp2tzqd3MZ7q5gf7I/l75U35XII6FcZztxQBYB&#10;vICrCOIyQGRZbnyS0G442jzAQeOeNtAEB0u/1V4vtEdu9oIiJJFBjVJM/fQE5ODQBLHBCZNtpptv&#10;Lb+URcmeVkjMUTZMmQjHIJ4X9aAG30KXZF6bOK6NtdAuYnDEHa0ZCptGAAxI57UALLFMbqEWLJd2&#10;0sm1pdnl7V4GyQ/MODkmgCK2sYIZC9/YS3U2WSSd2CmKVuV8vg5UgN/doAluL+aJorUtNp8CRsGu&#10;JFXKRqSIwOTv7c5oARtSjaznt7gvcRY/1jZAMYHJcrnAPtQBVh017qyhvZrVU0WRMF1nPlRSMMjj&#10;YS3zcY96AIppdRtkjgJM9wrFR8qiDniNlGck4xkHFAGjAmoRwIkotIrSIebsm+VsDIbeQTgjI4oA&#10;nSzt5YmNnbWr/aFM8l2dzyLEFyqKvyhi2Ao6UAV4LeFrB7KG4e1vk/e2Qkyjoxz1IHyqccDmgCta&#10;ee92sUEE8BjBbTY/PHlshBZmeTbnpzs2/jQBan8vSYGuory2D3OU8u2/ezrIx4EmQMKWPvQBJ5E9&#10;40OoT39uV2yxwSBN7q6MhI4K7Mg8daAK0c76bFJIZxLE7NJI0kRktmeSTaVDZBBXdnpQBZS91S5K&#10;W39oRWlsHEbX6pt5PzICM52jJoAf9mj0vfp0FwrS+XthvrjBQBWBJ/vEADC59aAKdtcXNzOqzzws&#10;LV8GUIG8wHBHGVwDnbQBYa31qKSNbR0Bh3rLIYgULHG0bwee/G38aAKjaPd3t0i3cAkjSEmaZwAk&#10;ch6snfrQBY+yT712aXaf2asJ+1faJTGGgjPD5CNzk9P1oAZfR/avMvJLSO+kiuUZoo3YogKtGeg4&#10;AViR9KAI2to5Lm3uJlD2ksgRW3HYsZwAjgZzhgT+NAEkFpIZle4tluoYiYX2kK8cx5XbjO4Fd3XF&#10;ADzfSW3k2Yu7jSkhR0WSVFO1VJCY/vduSRQBF/aOlyWZhmR50RTtvNuNy9Sz47EntQBCdPiudMDw&#10;R40m5ULJcK7RiBtueuzJ5+XHvQBAZJ9NsoYSZZ7tiEh81gLdgcCJ1HU9twJFAGkk19bQuk0dlEvy&#10;yHZzKF6OGPOG5FAFtLS+uEmmt4rIxSgyTTXG6SeOBeVjAG0HdgDHFAFfTmRbV4Y0iS/tyZ7J2z8s&#10;hYgAkDKrx05+tAFS0+2XV55UdtJbuheSxWGUCPa2WZmcjPTnbj8aAJ5o7SwjS6tbqO6NwDlEyXSX&#10;cf8AWE4IXcfegCZrVbo21zJfRCNhKIZolDuZE25XaSuwHPB570AV/wDiY6eCLa+MkMhaSVJIw8LP&#10;I+0qCDwVzmgB4ub5phbS3ptUjYK2oSRjG5hlVz1C8npQBNJZT6UP7PM0UcKw4jvLjbjbkEdyWGBt&#10;WgCnb3V3PJIt3cxTvEwH3S0bKQCMkEEZztxQBIbPUUMMtwnkeTvQlh5kB3Y2Dcp578baAGyaZquq&#10;3cQkS3k063i2yFUCqkvdxhsnk9CKAHx2UigCKytYLBImSZbqUorwxk5kyEYg5P3f1oAivIrC6VL4&#10;2Ud9Lbzhi0DEoMqUJC4HAViR9KAC7gtJHRIJ2e3uZPLM4RovLiAA2OfY5P40AOtLOG3jSW4tmu1x&#10;5AdpNrpL1TZgNuUqG67aAHy6q1mGtPPl0mQAxi4RVlYRgkIACPmzxyTQAg1B5bWQT/voIgVM8ww/&#10;lqQSXI7HPQZoAht4EmshdJZQzaTIv768R2WKCU88nZk8/LgDvQBWM15a2ccUgM15I7BZBhLcg8RM&#10;ik5OON3IoA0YpJ/LEfkW1wgAmbzMqVCnD7mBJBBI4oAuCylmR/sdvZrDMDPLcMfMmESrlI1T5Qd2&#10;AOooAgsoLwQG1sZEjvLf9/aLIcOJCSBuwCAvHTn60AZ9tHPLqRi+x3Vvcxb5rIeYpiCuCzs0m3I4&#10;5CbfxoAtXMA06KK6jnt5radW8xF/1qPkhRISfulj70ASvb/agl1cahE/nK6weUpYB125B5XYCDwe&#10;e9AFIJcWMfn3VxIkEpLmCb99bOZX27RgjkE5waALpvdXuLhLRdTitbGB1ja6WID58ZUNhsgDce1A&#10;D1sZdGU2H25LVI4ilvdXW0qRuBLepXAwtAGfa3UVw6G4ljmktmwJ1jLI4OGBwCvXO3FAFi4t7lIx&#10;DHM0DjeksxhIQDAIHmAg+vGKAIRpV3eNB5gjlsUgCb5CVUSd3XnJ555oAnWIwmXytPs4YPL8ucmY&#10;nfChyXH7tvmy3TH40AMvIbm8J1R7SG8a1uQGXeWKDBQgAAYAViwHtQAM9uLiJ444ruGSXa10EZY4&#10;04Gxzk9Dk9KAC0tFx513aLcgloXlRvLeOY8p5Y+bcu0N6UAOfU442js4Jrm2kVWX7S6qwjVGITHd&#10;u3UigAa+iltTbSbpLePOblgu5lH94ehJ7UARRafe3FoktlBHLo8i/vp1fYsUuM8nYS2D8uPegCg4&#10;msIkguY5p9ULMRLJtFthsCNoweTjjIyOlAGqP7SWNI7i2sjYqonkEh2OEGQQzAnnkcUAWvss7xXA&#10;torRlux58jPvkdIAuUQYx97AUcigCrZW7G1Ecw+yXcA83T4pJNwDsSBkAcKcdOaAIIDqN5qght7a&#10;SBLfe9jDE6+Xggs7SSAZHHITZ+NAEz2sel28d1DqEKwyB18jrIJiSB5hOMKWPvQA42+n3Itbue8j&#10;Yukot54Iy/7xSpPGV25zwee9AFWZfsVrLGNSmWK5ZmkWSImI+Y20qrAqQRnOOaALcd5fFYrWPU1t&#10;bNCkKXki4LHGUDYOcfMaAJTA2hJcWBu4rWbyxHBe8S5XcrHjGSMDatAFK0utSu5jPd3EEgtG8svK&#10;hbK5DDoVxnO3FAFhTdwlWSOMyQGRZbkwloN3G0bwQeOeNtAEH9m6hqckRuI4Hs1iKySoNipJnl1B&#10;OTg0ASxwxPIRa6bby2wiYXJnlZI2iibJkyI2OQTwv60ANv4RebbwWcV19mulL+U4Yg7WjIVMDAAY&#10;kc9qAFlhmN3CLF0u7aWTa0u3ZtTgbJDyODkn60ARW2nwxSF76wlupuUkndgpilblfLODlSA392gC&#10;We/uImisy02nwRxsGuHRcrGpIiA5O/tzmgBG1KNrK4t7gvcRY4kbgbMcmQjOASe1AFWHTXubKK7l&#10;tFXRZEAaRbg+TE7DIz8hLfNxjjrQBFLLqVtHFAWM06MVUBVFvzxGyjOScYyDigDRgTUYoEjmFpHa&#10;Rjzdk3yvgZDb2BOCMjigCwtnbTQM1rb2pFwpme6IaRxCFyqBRtBLYCjpQBWt7aI6dJZQTtaXqfvb&#10;IPlJEJz1IHyqccDmgCtaefJdrHBBPAYwW02Pzx5ZQgszvJtz052bfxoAtTeTo8D3cV5bbrjKbLbM&#10;s4kYniTcBhSx680ASeRcXph1G4voChWWOBwu91ZGQkdV2ZB460AVluG06J5DMJYnZpJGkiMlszyS&#10;bSobIIK7s9KAJZL7U7mBrU6hFaWozG1+ibTkgsoIznaNxoAqQJHJ5cuq20s+pwEoMtGjpI54G9yD&#10;tPYKcUAWJY72WNba8tYbEO5Ys6iNsD5grMowSSc7s96AJw2o20f2UeY1hbHzIbqIEh2bGWI4V89M&#10;80ASy75bi1ltoJJoXKsXAj+aRl3HAkOeM4PtQBW1Sed4rh2DRxIpaCVGYr5gx+7ZO547jB/CgCvN&#10;qC2UBntC1tqGov593cXCpbuuCDsUMMKSCeTQBI1m1rZGX/SJrS9XzmSCbymdSSH2sCmSQPxoAdax&#10;RRW10St9aXV1zOJGeVQ8XEQBBJwQX56fnQAi3dv9kSOWae4nIYW85ZxGjIpBRY3wdrEEZxjB60AV&#10;LS5vP7LkmnuGka3IhtIpYcbDksGwRlw2cHPpQBpRvst/KuGMaOgkglih8yJPNIzIE2koTnsM0AMF&#10;p5ohheJJrqIls3KFllHRJFZlJ5I+7QBVFpGpZpNO83zmURW8cr75GjzvchiAANwoAstFb3Fq7Osi&#10;qiqIgkwDLJG3yKcsNwJA3Yzx0oAa1vdxTwSXccTzTLujWZsXSwoeRvbl1OeOtAEeoW8ksttdiCa2&#10;nWQSLb27lYmQRkEPtIbO1i3PUigCadRPBO8NgbWZzGoeKQrO8eB0yQNx7bqAI0Tyre3s4LRkhlLH&#10;z5iPPMhIIOAc8ANk9OaALNzcXEkT6bIbd7OFi7TNHsDMqktyi4z9D1oALeCe9mJjFneCSMW82x0j&#10;ffIT5RBbBbGD0oAzFit5m87VbWW51a2JAV2WIJITwnmOVJU+ikigC29zOgZNYtYIZJCxhjISDoNy&#10;o8gGDnOQ2T1oAlhF3aW6W00bNYxAzwyWMh3MXP3jtKhs+vNACq8YmgktZpgbh0ZxNtlkZwoJRRIc&#10;gDofagBNSmuT5xijKQIp8q9SQOiydQjQkk59OOfwoAqPcm2i32t01teai6S3s80HkS53ZKIrAckE&#10;8nFAFiWKWzjacveSQXXKxAiOF0BIfByDkgUAPggfybl3s7qymlBM88e9ohKh/c4ZcnlS/XigCH7X&#10;aDT1j1G8nnmIY2kY83G9cqybZAPlYgjI4waAIbWW/wD7Klm/1hswIrQSDd5RJJ3YYZYEnHOelAFx&#10;Via0W1u50kDRefAyRklPMIzKE2kj73Zc0AEkVuqQJJE01xAx8iC7TcswAwkqlhkZPagCrHaYTzG0&#10;12+1MixwxzssrFA298Btv8QwKAJJreG4swsUc8Cg53PIAytC2UX72WBIG7rxQBI6ajBJFJJAiedg&#10;fabgZuBEnJUM331JPHNAEN9p17ezWtxHZyCXes7w2zGKHygrKfMwQ2dpLe+KAJLyOG4S7eCwMNyS&#10;gBjd45HjQAYySOT23UANiuobKKNJ7Uyibd5HmOscxlO3BJBzhQGyehzQBNJNJJbnT7mO1ezG6ZvI&#10;IRycEn54wAD64PWgBlghlkkEN3azS3Ki3uY5ZQZ9zZEYUnBYLg9PxoAqRwxSTxvfWb3Oq2pKGZ5I&#10;1EUhOQuZGDbevC8UAWd9yxaHWFggMhASPyfILNklUZlADE5zuyetAFiOS+sdsM4nNtAS9qbcZiYt&#10;/EwHDEjjPNADiZJbq3ngjZEdgXmVUcvKwDYXfzx0bOKAIdTmnKTGcmO3RGaCSNjIDKSPkdG78ZHH&#10;P4UAQyzNBBu05/sl1fFZ726kURyqS3KqGA2kgnrQA6azFvCZHuZ72O6BkS2L/Z9yAkOQcgsSo70A&#10;TBIoYLiWS1vbCRwQSpZ4zMg/ckFSSMhpOaAIor2JdKjW9urmSeQEWgBcEOAVZFVgPlYgrnpigCpA&#10;2pNoxeEODauUha5jB8oDLbgCCWDZIJOelAGiHZrI2rOEgZFkS9EJcKZCN0iptO3JPYZoAa1kJlt4&#10;Gt/7QniO9UuUwki9ElBcE8nsKAKn2WM+ZJ/ZjStOyiK3SWRGYxBt7cMFxyPagCWSaxNs8tyk+/8A&#10;5YR+YkW14TmNCS3zKcDd1oAFgvYTBNcWccS3S7/MWX/TBCOdoc4LKScjk0AV5rGSWSGaAzxXs0qz&#10;yWwkfZ5SIysrkEH7pLe+KALd1Ek5uPsemCCbKI11FKQ/lqox8rEfMe2eaAI7aSK3SK2dTKk3yxll&#10;Mc7zMRgkdSFAIJ6c0AWprqfLWN35LW8TFgixhYjgEkFkXhvoetACWkdxezyNE9g7SR/ZriRHUSGS&#10;QnytrEAtjBoAzVjt3ZW1mB7rVLUkBCyKVlZhw0kpU7PQKcUAX2F3Juh1K1trZR/qwv7s5zlVdwoB&#10;OTkHJ60AORLm2VLW5drmC3DTWohYqSWIzIwGA/HGTmgCaeeJZ7e5iWVIcqI8CNzJKUDEKH+YYztN&#10;AEN/c3hgkdw8FvsJgnjbcfMbHyNHzzxxkc/hQBUuGlhtUGkl9PudQk+0aje3KCOVQDkqisPlYgnk&#10;4oAnmt57a1d4Zbqa1ujuLufKEgB+fBJXdkD8aAJUtWFvMzWF5FJKN0rpu8lZE4hOQSeVMnP+NAFf&#10;7ZaNpv8Aplzcz3T7vsiHzUUNGCrRqGAyrEEZ6YoArW1/dRaVLd3G6aW2LR2UU6Ioix8wPIO4HJHO&#10;elAF2AbtOEFwqR280QuEntAXZPOIzIqhfl69hmgCOO3h2RWwdri937/I1ENJ5iKMK6swJwSOgoAj&#10;FmBKWi0gy+cyqjJcHrGGLNs3AfxDigCT/Q5rZjcTTDO1Y4x+7fzYmyi8sPMU4G7rx0oAkI1C0u4b&#10;i6thFJOMRmXDOsKdV3NlmBzxzQBBdWN5eTW9zHbtb3PmCaVbVmSLYFIKuVwc7TuORyRQBLdxwTJc&#10;7bHyZsqB5LuJZEAXqZMYJ7ZoAWERwRRW32bfE6kRN5mJzM5GGPfCgHpwc0ASTuZF/sy9ktbuGHdK&#10;IiPKJKgkksi4zj9aAHRMsszy+ZaNmP7IyK6ea0kgPlbScE4wf60AZ0CLKscuq20k2pwfINzRo6SO&#10;eBvcg7T2CnFAFmaO9kjW2vLSGyVmLFnURnA+YKzKMEknO7PegCcPqNrF9mJkaxtj5kNzGCQ7Ngli&#10;OA+emeaAJZd01xbTW9vJNA5RtwWP5nZQxwJOeOhoArapPO8Vw7B44lUtDIrNjzB/yzZO/TuMH8KA&#10;K89+LKA3FqzW2oai/n3c86JbyLjB2LuGFJBPJoAka0e1s/NH2ia0vV85kgm8pmUkhtrArkkD8aAH&#10;WsMcNtdfLfWl3dHM4laSVQ8XEQBBJwQZOen50AIlzB9jRJ5p552DC3mLOERkBBRY3wdrEEZxjB60&#10;AVbS5vP7MkmluGla3IitIpoMbDksGwRlw2cHOelAGik2IPJuGMSOgkglih8yJBIRmQJtJQ8/wjNA&#10;DBaed5ULRJPdQkn/AEpCySgcJIrMueSPu0AVTZxqxMmnGUzMoigilfe7R53uQSAAMjHagCy8dtNb&#10;MWWUKiqIgk4DLJG3yKcsNwJAzjPHSgBptryKeCS8iikmnUtGJ2xdLCp5G9uXU7uOtAEeoWzSy292&#10;IJrWdZBIttbuViZAhUh9pBztYtz1IoAmnUTwTtFYG2mcxoHhkKTvHgdMkDce26gCJEEVvbWdvaMk&#10;MrMfPmP+kGQkEHAOeAGyenNAFq5uZ5In0yQ28lnCxd5mj2hmUEsCyLjP0PWgAt4Z72ZjGLO7WSMQ&#10;TlHSN98hPlkFsFsYPSgDMSG1mbz9Tt5brVrYlQrssWyTPCeY5UlPZSQaALb3Nym5dZtIIJJCxijI&#10;SDp8yo8ijBznIbJ60ASQfara3S2kjd7KIGeGSxkO5jIfvHG0Nn15oAcroJoJLWWbNw6M4l2yyM+0&#10;EqokOQB0PtQAmpTXRMvlxmOBEJjvkkDosnUI0JOc+nHP4UAVJLo20Ja0umt7zUmSW9uJYPIlzuyU&#10;VWA5IJ5NAFmSKSyjaffeSw3R3LEpEcLICQ4ByDkgUAOgt5TDdSNZ3VlPKD588e9ohMh/c4ZcnlS/&#10;XigCH7VaLp6x6jeTzzkObWMebjeuVZNsgHykjGRxg0AQ2st+dJkmz5n2PEVosgz5RJJDYK5YHOOc&#10;9KALioklotpdTJIrRefAyRklPMIzKE2kj73Zc0AEkVsqQJLG01xASIILtNyzAKAkqlhkZPagCvHa&#10;lI/NbTGb7UyJFFHMyyuVDb32hto6jigB00EFxZYiSeBQfvO4DK0LZRfv5YEgbuvFAEjR6lBJFJJC&#10;iedj/SrgZufKTkrub76knjmgCG9068vZrW4is5BIXW4aG2cxQ+UFZT5mCDnaxb3IoAfeJFcx3TW9&#10;gYbgsgBjd45HjQAYBJHLdt1ACRXUNlFHHPaGUTb/ACS7rHMZTt2k4OcKA2T0OaAJpJXktzp9wlq9&#10;kAZn8ghGJwSfnjAAPrg9aAGWCCWWTybu1mmuVFvcJLKGm3NkRhSSCwXB6fjQBUihilnSS/s3udVt&#10;SUadpI1WKQnIXMjBtvXheKALO+4YtDq6wwmQgJH5PkMxySqMwADZzndk9aAJ0kvLLbFcef8AZ7cl&#10;7X7PzES38TAcNnpnmgCQmWS5t5reNlRmBedQjs8rDdhfM546NnFAEGqzzbJvtDGOBEZreSImQGUk&#10;fI6N34445/CgCGWZ4IN+mOLO4vSs97dygRyqS2SqqwG0kHvQA+Wy+zw73uJ76O5BlW2L/Z9ygkOQ&#10;cgsSB3oAlVI4be4mltr2wkcEYUs8RmQfuSCpJGQ0nPSgCKK+h/sqMX9zcyTSA/ZBmRSHAKsiqwHy&#10;sQVzjGKAKkDai2jF4RIv2ZykJuYwfKAy24AglgxJBJ9KANEM7WJtndY7YosiXogMgBkI3SKm04yW&#10;7DNADWs/NW3gNt9vniO9UukxHInRJQXBPJHSgCp9kj/eSjS2led1EVussiFjEG3twQuOR7UASyS2&#10;Ztnmu1n8w/6iPzUi2vCQY0JLfMpwN3WgBVt72IwSz2ccYul3+YsmbxYRztDnBZSTkcmgCtcWcksk&#10;MsBngvZZlnltlkfZ5SIVZXIIb7pLe+KALd1Ek7Tiz00QzZRWuo5SrGNVGPlYg7j2zzQAyCSG2jht&#10;pEMyT/LEWUpO8zEYJGckKAQT05oAszXUwJsbzyWt4mLhAirEdoJILIvDeuD1oASzjub24kdHsJGk&#10;T7NcSI6iQySE+VtYgFtuDQBmrFbO6PrUD3OqWuQFJRSsrMODJKVOz0CnFAF9hdybodStra3TH7sL&#10;+7OScqruFAJ5yDk9aAFRbi2RbS5drmC33TWqxMVYliMyMBw/Hc5oAnuLiFZ7e5iWVISVEYCpI0kp&#10;QMQofkYztPtQBDf3N4YJGcPBb7MwTxvuPmNj5Gj5544yOfwoApzl4bZP7HaSwur+T7RqN7dII5VA&#10;OSqK3QkE8nFAFie3uLa2eSKW5mtLn5i7nyg6g/PtJK5JAoAkjtT5E7GwvY5JRuldNwhWROIjkE9Q&#10;z8/40AQfa7U6di8ubie6bcbVD5yKGjBVo1DAZViCM9MUAVrfULyHSpLq4DSzW7NHZRzqiiHHzBuR&#10;8wOSOc9KAL0OG08W9wEW3miFwk9oC7p5xGZFUL8v3uwzQBFFb2/lxWwZrm/37/I1EGTzEUAK6swJ&#10;wSOgoAYtniYtDpBlMzKiMlwRzGGLNs3D+8OKAH4s5bdjczTEkKscY/dt5sTZReWBkU4G7rx0oAkI&#10;1C1uobi6thE8/EZkw0iwp/DubJYEnjk4oAgu7C+vZ4LiK2a3uPME0q2rMkWwKQVcrg52ncc9SKAJ&#10;buO3lS5AsvImBUDyXYSyIAvUvjBPbJoAdB5dvDFB9lDwsuInMmJzM5GGPfCgHpwc0APnkMoOm3kl&#10;rdww7pRFjyiSoJJLIuM4/WgB0JWaZ5fNtHDR/ZGRXTzWkkB8raTgnGD/AFoAzrdEl8ubVbaWbU4D&#10;sGWjR1kc/d3uQdp7BTigCzMl9LGtrdWkNirOSXdRGcDLBWZRgkk53Z70AThtQtYfsp8xrG2PmQ3U&#10;QJDs2MsRwr56Z5oAll3TXFtNbQSTQuVbeFj+Z2UMcCTnjOD7UAVtUnmeK4kYOkSKWglRm2+YMfu2&#10;TueO4wfwoArzagLOEz2rNbahqL+fdzzqlu64wdihhhSQTyaAJGtWtrMyj7RNa3q+ayQS+UzKTh9r&#10;ZTJIH40ALawxQ211lb+yu7rmcSNJKoeLiIAqSQCC/PT86ABLmEWSRyzT3E7BvImLOERkBBRY3wcM&#10;QRnGMHrQBVtbm8GlySz3DSNbkRWkUsGNhyWDYIy4bODn0oA0Y5cW4inYxRugkgljh8yFPMIzIE2k&#10;oef4RmgBi2jTCGFoUnuomLf6QhKSjokisy55x92gCqbSNWZpdOL+cyiK3jlfdI0ed7kEgADcKALL&#10;R209sxdZFWNVEQWYBllib5FOWBYEgZ68dKAGm3u4p4JbuKJ5plLRrMwF0sCHkb25dTu460AR6hav&#10;NLb3YgmtJlcSLbQOREyBCCH2kHO1i3I5IoAmnUTwTNFYNbTOY1DwyFZ3jwOmSBubtuoAiSPyba3s&#10;7ezZIpWY+fKf35kJBBwDngBsnpzQBauZ7qSJ9OmNu9nCxdpmj2hmVSW5VcZ9cd6AI/JnvRMYhZ3g&#10;eDyJtrpG++TPlEFsFsYPSgBQN4ZtXtXSHO2CRXXcJuoBwMsFAIzjrQBDLJ9vgikl859u+S785WO8&#10;J8qoqZU9FByD3oAmtLhNRWGefzktQAFMDYG9c4BRt2Rj+EUAQaldpGqxzxzeVHMkkUyNhlMhBDYX&#10;AUEHac+tAEGoWo2i+d7qORZMwSR4aNUUDG5dpBJJODQBt28cjApFpn2iDyR9skveVjlcczFuCMHj&#10;HvQBUihaK9jF3HHdxblitHjOJEj6tuJO3ad3Hy0ANk1K1hEuoMl6sd3IyLAoVQCwwVYMGJH5UAV3&#10;tdJaREgNxIyhoYFmUR+WQCMgFsk/xDg5oAnEksDS3dxqARZiIo7V9p2eUAByFAyT2xQAyzuZkl8y&#10;Oa5s7yPcWDxrJHI0jbHTaAMYDEj6UAaCvcPa2yWUr3F55pECR/uXV95Ujn17E8UAMDJd77a9s5lu&#10;HHyRmYrs4OP3mMEH0C0AZ62MC52adOmrDYA5DNCoaMbSQcDLZ475oAqo4uZ3h1ATykJGkOMhUG5t&#10;wkYgkAYHQ96ALun3EGBIlssAuQZFeGUyzrbyfLuKsThsMFwfWgCaZreGAxXmm3R06wXcLmYHKybm&#10;aMN5ZQgvlcFs0ANhjtXniNjb4jK5R5Hk8xW53N8zEbfbFAEl85cxJcXQLYTyioVkBTAO5BjaWIx8&#10;2aAHtp8scsQgsIbuBYwHnLtAxkJJOWVgowPu8d6AKy+bIzjVWcZyttCpV2V15AZguGCgHn1oAS5u&#10;DeQRzXsrEIHa5WWEMhCfIqoow3RRyD3oAmsbiC8jS8ksjLbkIoltvkf5ckAq2eD/AHRigCtqGqLb&#10;xsZ7BvL88SQsSFkXzMFTgY2hgdpznrQBW1KwtGjj1OS0vAySZiubd1KJtAxuiI+Y5JwaANi0YqJn&#10;t7NLpJIUW4F/uUwuB80pPGOe2KAIbVbmO6SK5KvAWCWxWTJVTy248rtO7+7QBHLLZw5vpGvI3upC&#10;q21tIyxKz8EPuByMfSgCI29pG5hhllLHdbwC74WMBSMqzdz94dc0ASPHHG4lleRRcNjYNrhdigAk&#10;7VGSeQMcUAQxzs0r77i6gnChH8y3DK25trx9B03Ej6UAasU/+j2q6bM9zcI5W2aSNUlVg5UhS27I&#10;btnj2oAY8lrfD7PeafPFMQCmG8kqSDj5x6nttoAzo9MkAYRWNzHqkWwbpC7x/Ogx8px1/PmgCpGT&#10;PeKl9LcmWNB9mG7dChJYMHBBxjAxzQBds7l58O0bRpdDzN9rMWuBbyfLuaPOFb5gMH1oAlkMcETW&#10;11FdSWlkhZfPQuyMHLRq7R7MF8rgnPXpQBJH9kFxE8MaLFt/dF85jfoWBYnK89MUASXkwBV5oorl&#10;2EQhkjRcqseM7gCNu4jHOaAAQywMHttDtrqIqQ8sjmCTecnG4PgEfw8d6AKYihm/eavZzOvSDypF&#10;MiTA5wy4BYKA3OKAGzXwuIDd3V35hIYywzxEALDlFVVBByQoOQaALWm3ovbcTfZ3S1IX95buRlhn&#10;AKndwR/CMUAU9RmitowtxblWWdZIjFMwKtKQQxxt27gdpzmgCHULApH/AGjMl1GyyfurpJRJEgUA&#10;8qykN14oA2LeGEgR2WjG7WaJWvZ7ouBE5GTKzcAYPagCskEouRa37LdWrskMDKSHSPOWDOcrtO7+&#10;70oAa1xpdq7ahuvYhMxSOJSDGrNwVO4NuGPpQBFJFp25YrcSqBmGF7qPygp2kZQlick/MM9aAJBD&#10;MHMjzTRo7bTGziQkqB1+VRz1xigCGKZzcxyPeXdneQhvlkiWWJ3dtjoEwMbQxI+lAGoLm5uLa1js&#10;Lue8kV9sB2LDKHDkEAHIwccZ49qAGGWO+Y2l3HOt0y/urUfIUGDjMqjHPsBQBTSxkjzvtpotSgCI&#10;odPMtxvRQvGAcnOB70AU4XWW833sMk8yIotimAEXLbhJuGQBjjnvQBcsdReUPKLFY47wmTMEuboW&#10;0g2hihJwx3bfxoAdLHYxw+Xdabez2dgm4SvkvHKHZow4QxtlsjBOaAHQzWkc3n2zQbJFC2yzF0kh&#10;KZBYFmOQc9MUATz3LFRGxTJEZR1IK/LjIZVxs3EY5zQAn9lm3eLydJtLj5fndZ5YAJHJJ3OrAZAP&#10;HFAFaNJgJTq8T7WOyA+cJCkq84JKjcFAP40ARXM9teQwyzpJK7bpLtmjbaVjG1VCgrnhQcg9TQBZ&#10;tLqPUoN88EjWDiNDJBuRvkyQG3bsg+gxQBWvrmys1/eWzIIplkt5d2WQyEFTxjG4Hac0AQ6naReW&#10;mpS293AEkBjvY2HljgEZTB3HJ4oA1rW3eQeXY6U9xF5QN7Leu+VlcZaVuQFAPb3oAqpbXC31vFfX&#10;IkhVhHabHzsB+9uB+XaQ3Hy0AElxbKxvZLnUfLnbaIoiFTc3BDgggqB9KAIWhtTKttbXkm/DQW8F&#10;1FsCKFIyrZPJ+8PWgCyyzxMZru4aKJjsEJEcqhgAByEXknoMUAQQT7LkXR+0RXqAjmBXDbm2um3C&#10;4wGJH0oA0k1S6ktoRYCS6lMhWAPEkFwGDEYGd3BxwelAELnT9RxDdabctcbQY4o5PKaM84yeMj1w&#10;tAFGKEwiaYxPHqyCOKGOZW8pAEAHHHLZx65oAr2kzS3BS4WbzURTB+8BjXcW3CTKkqBgUAWrOXzA&#10;HNusD3Z83/Qrh2lWCX5d7pnh8MB6c0ATOFtIJILy0upbOyUnzrljIY3DM0asV2EFwVxnPWgAUaWJ&#10;oTZ2qHzhujlJcNEQOWyzEFeegH40AS30vmIYLqRJ0lEKo4T7qxkZD4xt3EYySaAHJp8VnLG1ppNr&#10;cokeDPI7R4kJJIDhsZAIxx3oArcOGfWrV0jztgkVxuEw5AOB8wUA8460AQzOL+COWVpn275LvzlY&#10;7wnyhFTcD0UHII60AT2k8eorDPP5yWoACtbsQu8ZwCjbuMdhQBBqV0IwFnSZoYpUkilRsODIQQxA&#10;wFBB2nPrQBBqNp8ovpGuopFfMEkZDxqqgY3LtIJyeDQBt28TkFYdM+0Q+SPtj3vKxyuOZi3BGDxj&#10;3oAqxQSRXsf2yOO7i3LFavGcSJH1bcT8u07uPloAY+p2sPm6gyXoS6kZVgXaoBIwVYMGyPyoArPb&#10;aSzxx2/nysA0MKzL5flkKRkAsDn+IcHNAE/mTQtLdXGoeWszeXHavtJTygAOQo5J7YoAbZ3MyS74&#10;pbm0vEBLCSNZI5GkbY6BQFxgMSPpQBoLJcSWtstnI1zemUiBI8wur7ypHPXI6E8UAM3JdeZbXlnO&#10;tw4+SMzbfL4OP3mMEH0C0AZ4soYwdmmzjVx5YEhDNCoaMbSQcDJzx3zQBVjkFxO8GoefMRHGkPUK&#10;gLNuWRmBIAwO/egC7p1zB/rBapALgGRJIJTLOtvJ8u4qScNhgv49KAJpWtYIDFeaddnT7Fd32qcH&#10;Ky7maMN5ZQgvlcbs9aAEhjtGniNjbgRFcxyO8nmq3O5vmYjb7YoAdeyb2hS5u+fkMO1VZMrgHegx&#10;tLEY+bNAEh0+VJYhBYQ3cCx/POXaBjISSQWVgowPu8d6AKyiWV3XVmcZ+W3iUqzK684ZgvzBQDzQ&#10;AlzOLyCOa8ldggdrlZYQyME+RVRRhjwo5B6mgCayuor6NLySyMlqQirLbfI/y5IBV88f7IxQBV1D&#10;VI4EcTWLCMTiSJ9wWRfMIKnjG0MDtOc9aAK+pWFmyJqUlrebkfMNzbupRNoGN0RHzHJODQBsWjFF&#10;me1tEuUkhRbj+0Ny+S4HzSk5GOe2KAIbWO7iuUhuNksO4JbskvKqeWDHldp3f3elAEcslnDm+ka9&#10;ie5kKi2tpGWIM/BD7gcjFAERtrWNzDBNKWO63hF3wsYCkZVm7n7wHOaAJHRY3EszyKLhsbF2uBtU&#10;AEnaoyTyBjigCKOdmlbfcXUE4AVw8G8Nuba6dB0DE/hQBqQ3B+z2w06V7m4RytqzxrHKrByu1S27&#10;IYdM8UAMZ7a//c3unzxzEAphvJ2kg4+cdcnttoAzo9OlAZYrC4j1OLYu6Qu8fzoMfKcdfz5oAqRn&#10;z7xUv5bnzYkH2YBg0SMSwYOCDjGBjnvQBes7qS42sUZIrkeZvtZi1x9nk43NHnCt8wXB9aAJJHSG&#10;NrW6huns7FCy+ehdkYMzRq7RbMF8jBOevSgCRDaieJ4I4xCF/dFwco/QsCxOV56YoAfeTp8jTxRT&#10;uwiEUkaLkLHjO4DG3cRjnNAAIXgcNbaJbXURU75JGMEm85ONwfAI7cd6AKnlwTHfq1pMw6QeS6l0&#10;mByAy4UsEAbnFADJb5bi3N3c3vmMdxmhuIio2w/IqKoIPRQdwNAFzTLz7dbrObd1tSF/eW7kZYZw&#10;Cp3cH0GKAKeoyxQRgXNuVcTrJF5MzLsMpBDHG3buB2nOaAIdQsTFGdRkjukdZP3VykwkiQKARlWU&#10;hjk8UAa0EUJGy20Y3aywq17PdFwInIyZWPAGD2oArxwSfaFt791ubRykNuVJDpHnLBmOV2nd6dKA&#10;GmfSrVm1AtexiZikcaYKKzcFTuDZGPpQBHJBp5dIrfzVRd0MLXSeUFO0jKEsTkn5hkUAPEFwHMsk&#10;k0ccjFfLLiQkqAP7qgZ64xQBDFK/2mOR728s72EN8kkSyxO7tsdAmBjaGJH0oA1Rc3lxb2kdjdz3&#10;kivtgOxYZgwcggA5GDjjPHtQBH5qX7m0u45lumX91ag+WUGDjMqjHPsKAKa2UsYJa1mj1OEIi+Yv&#10;mW43ou3AIByc4HuaAKUTiW73XkEs0yogtimAEXLbhJuGQBjjmgC7Yak8ivKtgsaXpaTMEu65Fs42&#10;hihJw3zbfxoAdKljHD5d3pl5cWdgm4SvkvHKHZow4QxnLZGCd1ADoZ7OKb7RatDtkULbLNvR4SmQ&#10;WyzHIOemKAJ5rpwgR9jMwjKOuGX5cZDBcFNxGMnNADf7MNu8Ri0q1uG2/OyzSwASMTnc6sBkA8cU&#10;AV41mHmnWIX2sdkB84SMkq84JKjcFAP40ARXM9neQxSzrJLI++S7Zom2lIxtRQuVPRQcg96ALNnd&#10;Ralb+ZPC72DiNDJBuRvlyQG3bsg88DFAFW+ubGzT95A0axzLJby7sspkIKnjGAwO05oAj1O0iKLq&#10;MsF1AEkBivY2HljABGUIIY5PFAGra20ko8qx0p7mIxA30t675WRhlpScgKAe3vQBVS1mW+givbrz&#10;IAwjtNr52A/e3Zyu07uPloAJbmBWN41xqPlTttEcRCrubghwQQV/KgCFobMyra215L5mHgt4LmLY&#10;EUKRkPk8n7w9aALLJNE5lu7loomOwQkRyruAAByEHJPQYoAggn2XIuv9IivkBHzQK4bc21024XGA&#10;xI+lAGkmpXklrCLAPeTNKVg3xpBcKQxGBndw3Y9KAIX/ALP1EiG70y5NztBSOKTy2jPOMkYyPUBa&#10;AKMUDQCaURvHqyCOKKOZW8pAEAHBxy2ceuaAILWaWS4Mdys3moimDEgMQ3FtwfIJUDA/OgC1ZyeY&#10;oc26wPeHzcWVzI0y28vy7nQnh8MBz60ASvi1glhvLO6lsrJSRNcMZDG4ZmjViuwgvlcZz1oARF0v&#10;7RC1raqwmAaOUlw0RA5YlmIKnPQD8aAJr6bzIzBdOkySCFUkVMYVCMhsY27iMZJNADk06GzljNrp&#10;NrcJHGczyO0Z8wknG8NjIBGOO9AFYfvAW1i1kjiziGRXXcJhyAcD5goB5x1oAhmlF/BE8nnMF3yX&#10;ZmVjvCfKEVMg9FByCOtAE9pcR6ikM8xmW0AUK0Bwu8ZwCjbsjH8IoAg1K7RFCXKTeVHMkkUqNhwZ&#10;CCGwuAoIO059aAK+o2oKrfM91FIsmYHjIeNUUDG5dpBJJ4NAG5BE5GyHTftEXkr9skvBlI5XGTMW&#10;4IweMe9AFSKF4r1Ptax3cRKxWrxkCSOPq27Py7Tu4+WgBG1K2h83UGS9Ed3IyLAu1QCwwQwYMSPy&#10;oArPaaRI8ccH2iQqGhgSVfL8s4IyAWzn+IcHNAE/mS27S3c9/sWZhHHaPtOzygAOQq8k+1ADLO6n&#10;SbzFkuLO7QMWEkayRyNIwR02gLjAYkfSgC+kk8tparZSvcXnmkQJH+5dX3lT19R0J4oAaGjuhJbX&#10;lpOLhx8iGYr5fBx+8xgg+gWgDPFjEg2x6dOurDYN5DNCoaMbcg4GWzx3oAqpJ9pneHUFnlwkaQ4J&#10;CoCzbhIxBIAwO/egC7p1xbn96LVYBcAyI8ExlnW3k+XcVJOHwwXB9aAJpTBBbmK7066On2C7vtM4&#10;OVk3M0YbyyhBfK4LZxmgBsUds88RsrfERGY3d5BIjc7m+ZiCvtigCS+k3tEtxdZf5PJ2gNGCmAdy&#10;DG0sRjLZoAS50+ZExb2EN1EsBDz72hYyHJPzKwUED7vHegDLjFjLLB9uk/025y6xl2mmUldxdTjC&#10;E9OvegDTunlCNDPydgQm0kdrtm+9Gp3KoDHOOvSgBkd0lnYWrRs0SIT5c7KVeNUGF+5k7m3H8qAC&#10;TXriK2e7LSy2aIyRW8o8ndyfNYknJ43EetADVlkWH5NWKJM/zSW2SyNIqkZBxkYFAFJpbu3kgENq&#10;+rwupmn1WWfM0fIYocZbBP3uKAJHfXLu1msr29kttPkkWSOeNnMYEh7bRvKgHG3aOhoAnk1Od7sw&#10;iUSIEEU13coTKxH3WVOSSBmgCWXUJZn33OoiX7NGLaOfUU/eOkeAMgknJIx1oARNP0jyoytxDIqs&#10;QSgCssj4P3WIAXPoTmgC1NqNvbzRQx6zJZS2iedcRQo5IMg++FQ7eM4+90oAgNq2u2Vxc2NxDcXI&#10;XzLedyys8fIcFSuATg7RmgA0y9ezkexvJmngQi3WCHEihV5zgkBFyPx/CgCxdNe3yxGUzw2MUruz&#10;o+S/BBZBkZK9fw4oAzZJWuYzDaXe9oULPDKXCkoc4fjb0I9aAJYVzbnVbGzht4rsKJo7aQOwyQQ2&#10;445zg4oALaKOw1BpzqM016ENw7S5ZXG3HlMoJDONvHbpzQBcu5jMsCagXhjljBtYrcfvFX0ZgcL6&#10;fjQBSVbC2sFMOkGKRfMRWkYKrOm7a8hj3HBwB92gBgeO4iUapps1vLdZ+0nzM+Zt4VoxwR+IFAEM&#10;V3p00kMJnSG8ugSqozS3CFl3FwxXCFunXvQBbklis1kgnZrq7CbHeK4eS5ZvvRqflCg8gdaAI21G&#10;fyLX7NJJbpu3K6DPliMYHT5gW3/pQBJc67c2kK3UlwlzEqPGlvKpjlJB/eEk9fl3MD3oAh2ltk76&#10;nmMuYxMMllZwpzg4JGAATQBExuVa3K2h1LT8efNqhYF0JIJTklsFvvZoAfJcXVzFNp+o6o9vaFhL&#10;G0TSgKsh4/1YLbVHylcdqAJI7q5upZnguXnhVFV7y6DYJOcMFPORj0oAsvrF6Igs+pbxDGsaSXUY&#10;fzEjwo3AE8kjAoAZFYWDeXNJdQNh2wIX2vGzDPKMFGPoTQBM2oW4KfZNWktXtFEsyqjsA0n8Sovy&#10;8Zwee9ACzQrqtpcTW89tNe4zbsgKySJ0ZSpGAzHOOaAINLH2Wd7fVnmu0V/IEEbb1QAbgAGIVVXH&#10;brQBa1BtQ1CGGOD7Tb2CSM7yL8sjE5BZPmySvWgCmwvILUQpMCYo2Li4LDdtP8ZAIJw1AEdu7XcX&#10;9o6bpZtLW7UeeY5lIxkfOCSOc4IFAE1tNBYajL9h1ST7WI/NeUpneNuPKdRuDP8AL8ueOnNAEstx&#10;bRCKLUmlkmkjzbx78uFJ6MyZC4/rQBSkkt2t1FrpTW0pMgKrIpiZ0ztZyuX2nA420AEjoywJqtks&#10;N5eZF1h98rbMbGQAZXj2FAFZJdNubm3E0iC6lBSNZi8s6krvaRWKjZu6fe70AaUxhiieG8Ik8tAr&#10;NbM8k0j9Y1+YAA84JzQBE+qWSpaxRXLQGPMiiNWRolQYXJTkFtx/KgBTql3FZyakt2bu2RGENvLu&#10;j55ErMzY6DcR60AIs1zFAjHVGWKVsl7bMgDSBeSOCRxyaAK+dSM9vLJb/b7DHnyaiJt0kYHJQqRu&#10;IJ+9mgBpmur+1uLW61KSGwMivDMpmCASNxgICdqj5SpXtQBc+3SiacG485FRInnkQlnY5KsFY5Jo&#10;Ac13csok1DUJJ3iUKsl4NxZUAUArk85GAKABrGzeKLyJ4tpJUmH93PFI2DyrEAA+gJoAtidtNhiE&#10;eovZ/ZV3zSFGZgZB95VTK55wee9AED/8T+2nezVXm2loJ5P3bSxZw429AWIOBnvQAaXdLaTTWFxO&#10;0sYItRFb4JQAbhwxAVRj8fwoAddSTzQxww/aWiSR2lnkk+dicjcm0n7uc9O1AFKd9UljFvbzYKIz&#10;yxOxKts5Ickc8EGgAV3kSK/sbCC2S8UC5EUgeVQCDvBGOe+KAH2/2ez1V5oNSaW5ijLGW6QkyKFx&#10;5ZGTub5eMnHTmgC5LPaukCaszLF5YNrDGmcg9t4YhcdOfWgCjLc6KY1ii08wXCLJmGNtqs6ZKtIY&#10;8ts4HG04oAYkQuLZZb61aOe6yZz5rPuI4DqMArgccgUARRXVnK9vFLKsdxON6IC1zKMjc0itjCFj&#10;x14zQBoyNtZ11GQMyLjFnO8kzEAmNSpRRnkA/NQBWGpWclvA1ncSRrGcxsFdfK2cKML0LbuvtQBY&#10;l1i4sLWS+luluYEUxw2W0xszc+YWZvbcQe9AFZYZliS4vNSkbzpCzNCxfY8oXA25GQAMGgCK4bVG&#10;a28iza9sHUTS6oJMXEXO4ocksQT97NAEiLqa6dLa6jeNDp7OGhu2MgAWU448sMxAB2ldo6UASDU5&#10;7q4lRPPa2WNY5Ly6G0PycOqk5J44oAsNq85RkfVd7RIIRNcIN7KgCjeMtzkcCgCvHZaVDHGIbiO6&#10;uCzq7mTZLG7YPK9FH+6aALUt9cwtEtvqUlg1uPNuPKHmgFxyyqOO/r0zQAy4zrMLG2ktpr0qximc&#10;FZ3jXhl2YwGb5sDdQBHpskUF49tfSG5ihP2KOM87VX5uNxAVQR2PP4UAWrtpby3hjHnpYQys8km0&#10;fvCcgtEd2flzn8ODQBSuJ3kxZpeL5kETSS2zM652nOJCBjoQepoAjtoZbq2/tfSrNIYLtQZgk2/a&#10;MjL7jtx7A0AWLaYabfMbbU3NwsfnMzIZUlULjy2VSdz/AC8Z4xjmgCzJKsjwnW5GjRk3WkEB3EIM&#10;5DEcDHfJ70AZjTaNcW5Nlp7xTLvVU3FYmkQna0hTJ28f3TigCVjGkCtq9qIbu6OJ44HMjOQBsZQe&#10;R6dBQBTiNlPNb/b3ze3WXWMyNNKhZdxZSVwhPTGe9AGndvIFaCcZbYEJtJHa6LD5o1O5VAY5x1oA&#10;ZHdpZ2Fq0bPEiE+XOylHjVBhc7Mnc2/9KACTXJ4rZ7wtLLaIjJFBL+5DcnzWJJyeNzD1oAYkrrDl&#10;dWKLM+GktclkeRVIyDjIwOSaAKbSXcEkAhtJNXhZfOn1WWfMsWSGKHGWwT96gB8j67dWstne3slt&#10;YSSiSOeN3MYWQ9BtG8qAdu3b2NAFiTU53ujEJRKoQRTXlyh8xiPusqckkDNAEkuoyyvvudSE32WM&#10;W8c+oJ87pHgDOSTkkY60AEdho/lR7biGRUYgtGAjLI+D0Y4C/QmgC1NqMEE0UMesvYy2iedcRxK7&#10;MDIPvBUOOM469KAK7Wza9Z3FzYXENxcgGS3nkLKzx8hwVIABODgZoAdpV01lI9jeytNChFusEGJU&#10;Cr83QkBFyPXn8KAJ7lr2+WIyNPDYxSu7OjZLcEFoxkZK9fw4oAzpJnuozDa3W9oULPDKXCsVOcPx&#10;t6EdzQBJEp+znVLCzhtorsKJoraQOwyQQ25sck84oALWOOw1BpxqE016FNw7ygsrjbgRMgJDONvH&#10;bpzQBcu5jKIE1HfCksebWKAfvFX0ZgcL6fjQBSVbC2sFMWkmKRfMRXkYKrMu7a0hj3Ng4A+7QAzf&#10;HcRINT02a2luQftBEuRJt4V4xww/ECgCGK60+aSKFp0iu7oEqqFpbhCy7i4YrhC3Tr3oAtySR2ay&#10;QTs13d7NjvHcO9yx6xqflCg8gdaAIjqU3kWv2WWS3QNuDqufLEYwBkfMC279KAJbjXrm0gW6knS4&#10;iVHjS3lUxy5U/vCSevy7mB70AQAEhJ21I+WzmMSjJZWcKc4OCRgAE0ARsbndb4szqWngCebVGYF0&#10;JIYpyS20n72aAHyz3NzFNp2oao9vZlhLG0TSgBZDx/qwW2qPlK47UASR3VxdTTNBcvPCiKr3l0G5&#10;JyA4VuSRj0oAsvq16Igs+pFlhjVFlukEhkSPCjcATySMCgBkVhYMY5pbuBgHbCwvteNmGeUYKAPo&#10;TQBM1/bgp9k1aSza0XzZgquwDSfxKi/LxnHWgAliXVLS4nt57aa9xm3ZQVkkT+JSpGAzHOOaAIdL&#10;H2Wd7fVWmu1V/IEEb7lQAbgAGIVVXHbrQBa1BtQv4YUh+0QWKyMzunErE5BZPmzkdaAKZW8itBCk&#10;qt5SMXFwWXdtOcPgEE4IoAZAxuof7R03SzZ2t2o8/wAuVSMZHzg5XnPIFAEtrNDYahN9i1SQ3fl+&#10;a8hT767MeU6jIZ/l4zxjHNAEstxbx+TFqLSyTPGTboHyyqT0ZkyFx/WgCjLLA9uottLa3lzINquD&#10;Ezx52s5XL7eBxtoAdJIHSBNWsFhu7vIu8PvlbZgIyADK8eoFAFWObTLm5txNLGLmUFY1mLS3C5Xe&#10;0isVGzd0+93oA05WgijeG8xJ5aBWNszyTSP1jUbgADzgnNAEL6nZqttHFdPAY8uBGrK0SoMLkpyC&#10;279KAA6ndx2cmopeG6t0Rlhgl3x88iVmZsdBuI45oAQTXMNujNqjJDI+TJbZlAaQDkjgkcYyaAIC&#10;+pG4t5ZLf+0LE/v31ETZkiHUoVI3EE/ezQA0zXN/a3Fpd6jJDYmRXhlVpvLAkbjGwZ2qPlKle1AF&#10;w38onnBuDNGqJE88iHczHJVgrEkkUAOe6uSom1HUJJ5I1CLJe8llQBQCuTzkYAoAGsLJ44vIuItp&#10;JUmE+XPFI2DyrEAA+xNAFsTtpsMIj1F7M2q75pCrMw8z+JVTKk84PPegCBwdftp5LNVefaWgnc+W&#10;0kXRxt6BmIO0Z70AGlXSWk01hcTtMgItRFb4OwAbhwxAVRj8fwoAddSzTRRQwm5aJJHaWaST52Jy&#10;NybSfu5z07UAUppNVlRba3m5RC8sTtuVtnJDkjngg0AKrySpFqFhYQWsd6uLny5A8qgEfMDxz3xQ&#10;AsBtrPVXmt9SaW5ijLGa6Q/vFC48sjJ3P8vGTjpzQBdkltGWFdXLJGYwbWKJA2QT03AkLjpz60AU&#10;ZrjRNgihsDBcosmYY22oXTO1pTHltnA42mgBiR/abZZb+1aOe65nJlZ92OA6jAK4HHIFAEUV3aSN&#10;bxSzJFcXA3qgLXMoyNzSK2MIWPHXjNAGi7lGddRcOyKF/wBEmkkmYgExqVKKM8gE7qAK39pWclvA&#10;1pPJGEO6Ngrr5WzhRhehbcefagCxLrE9hayX0t0lzCimOGz2mNi3PmFmbrxuIPegCsIJViS4u9Rk&#10;YTSFmeFy+x5VXA2nGQAMGgCKdtVZ7Yw2jX1g6+dLqYf/AEiLkMVOSWIJ+9mgCRE1RdOltdRvGh09&#10;pAYLpjIAFkOONgLEAHaV29qAJBqk11cSxo1w1usaxy3d0u0PycMik5J44oAsNq9wyMj6pvMSCJZr&#10;hBvZUAUbxk8kjAFAFaOz0mCNPIuEubgsyu5k2Sxu2DyvRV/3TQBbkvrmJokt9SlsGtx5tx5Q80Au&#10;OWVR7H16ZoAZcj+2IGNrJay3pVjFM+VneMcMuzGAzfNj5qAI9Nkht7x7W9kNzFCfsSRnnaF+bI3E&#10;BVBHY8/hQBauzLe28Ma+fHYQys8kuB+8LZBaL5s/L15/A0AUrid5CLNLxfMgiaSW2ZnGdhz+8IGO&#10;47mgCO2hkurb+19Ks44ILtQZtk27aCeX3Hbj2BoAntZxpt6xttUkNwsfnM7KZElUDHlsqk7nyvGe&#10;MY5oAtSTLI8J1t2jRk3WcEB3YQZ4YjgY6HJ70AZrTaNNbk2dg0Uy71WMEiJpEztaTZk7eB/CcUAS&#10;MIxCDq1oIrq6OJ4oXLu5AGxlB5Hp0FAFSIWE0tub5/8ATbrLrGXaaVCy7iykjCE9MZ70Aad08iq0&#10;E+S2wITaO7XRYfNGDuVQGOcfe6UARx3aWlhamNmiRCfLnZSrxKgwudmTubefyoAJNduIrZ7xnlmt&#10;ERkit5R5QbkiUkk5PG5h60ANSWQRfJqpRJn+aS1yWRpFUjIOMjA5NAFIyXcEkAhtX1eF1M0+qyz5&#10;mjyQxTjLYJ+9QBI763dWstne3sltp8sokjnjZ2QLIe20byoB27do6GgCeTU7h7sxCXzV2CKa7ukJ&#10;kJH3WVOSSBmgCSXUJZWD3OpecbWMW8c+ox/O6R4UZySckjHWgAjsNHEMe24hkRGIZowFdZHwfusc&#10;BfoTmgCzNqUEE0UMesvZSWiedcRRK5YGT+MKh28Zx16UAQNbHXrKe5sZoZ7rG+2mkLKzx8hwVKgA&#10;nBwM0AO0u7aykexvJXmgQi3WCDEqBV5zgkBFyPXn8KAJ7k3l8sTytPDYxSu5dHyW4IJjGRkr1/Cg&#10;DNkla6jMNrd7zAhd4ZS4UlDnD8beh9TQBLEp+znVLCzht4rsKJorWQOwyQQ25sck9qAC2hSw1B7j&#10;+0Jpr0KZ2aXLK424ETKCQzjbx26c0AXLuYyiCPUi8SSxg2sUA/eKvozA4XHT8aAKKiwtbBTFpPky&#10;r5kas7BVZk3bXkMe5sHGPu0AQzypPZt/aWmzW81yjG4PmZ8zaPldBww/ECgBLRbG/tvtX2WSMqWa&#10;SdGEe6UsCFU46GgCa/s7q8cQurWUjY8tLWcBnKqGyzZ35IIAKnPpQBFDP9vnuYEmMCTsr3c867RE&#10;V7KCBtJJ4zQBeuChMNnquLmO7U4x5ZjEcR2pnCkjIA6UAOk0yCKRZpAssbKIxcWrKAz/AMC7MkAj&#10;J7UAUbzVpgU+wRrAblgpkysLQcgkPGhCue33etADrbULGSDy4ZXZrhniMkhYGORTyWUcovccAUAW&#10;UuJIYWtma0V7EAJdQES3DySkEMS4ZsKFOTigCOWeG8OJprLU7hmVYo7tDG0khcJlGjAGMd2WgCtB&#10;qM4uP7Ll0i3hvD88r7AzBQdoc4Ixtx8p6UAEN5Pbx21lJPDqk8zh/N2x+Y27JKv5a4xjnHagC/dR&#10;6TfCCPTJBbT2sga5DjCthtwUDglS2RQBWluoLNzG0MbuhQzSW2WkfCSKokQEs2Cx+6B70AKLi4uI&#10;bKJLieO3iVNtzKCoaRyN0alR3JIx1FACJGY5nS5v4op5ZGDiZhIimNV454G4MOOpxQBKLSCzZGtF&#10;At1AcywbvsU+8YwokyA6qTgetAFczTxI8cUE8Ugjlc290I4pGRcuGjYoGPy45oAs28Ahhnkv55Fs&#10;LjDw28U0byJCgJOSfnPO04B7UAZzJNHIl3pV6lxp92gV7uQOJdvdfLb7rZ+QYXPegC7bQ2kzD93K&#10;2q+btiAlcqY8AtvaQsMjj6UAVrR9Ov0a4FmweLMktzHsCNMzAKqkdqALdxZX8/7qUQ2vmnakcTeW&#10;7uEDffVskkEDIOfSgCvDq8d7c3kNs3leeAbp508lI2XIAVmX5STQBakkljEcGsrbv9rjwskIjcgR&#10;nauTtLDIGDjk0APbS/JhN6whvoXP2eKXzFgZ3HKrtGQMZIzsoAzr7W5iEaxtGs7i6KKNjxgQgMMh&#10;0Xar+n3etAE9vd20sK2ZDMJ3KT3Lks8cgbDZiGSg/iHQc0AWiLGdHsrmaMJYcJOTullaQ5XIJJKr&#10;tOfrQBDPd6beSeVJdWk85Kxxo0BPmSl9mUMeOAOuaAK8d7crcnTDo9tNdEF5pipjlCDgMRnjGOD0&#10;oAW1uJbSO2tbnU4by5lcuI8QkbWUkrI8agYxzjtQBoXDwzCD+yZI7Sayk3TKgQo3O4YDAsctlR+l&#10;AFSV2tHiSaFWf5XmaB2MrAJIF8xMksRk/dH1oAZ5v21LK2bULuytoFQpdH51aR8bl4AbHOMDkUAN&#10;+zbpX/0uIyTTELNOS5zGATlM4XcG4BGTigCdrW0tXhj06J5ID+8kkhZ1sZVYcgeZkBlUnAoAia6l&#10;gllgjtZlmjiklaG4jiRmQZKsjFQT8pHOaALunwtaW1xLqFxE2nXZzHbZXzUjUEnDLyecHGe1AGWb&#10;wwTfbtGukubK7h8p55EeOQ9ioV/utn5OFz3FAFmyQ8yPAqayG8uGSF3kkxjLbnk3YIGM+lAFexkt&#10;L6ylvksvtLIxYzSMsG6UsMKrBfu/hQBZu4dQugEmtlsJ5dqxQQSr87AA/wCsVgxyCBkHPpQBHHqP&#10;2y5u7JV8oTbH1C5nRUEbKcbYwV4JOOtAFuaC0nZLTXpBLHdKcEhdu2IlY1woBwQB0oAH0+yhRrln&#10;jaFsWyT2pVS7jlF8vJxjOPu0AUdR1e5yj6dZnzroqvmK6wNCoYfLIgwrE9Pu9aAJ7Ge2MK20t28L&#10;Tu6TeY28Qup53KOUHcdKALfmfI9tPcwBNPGIpo9skkjy4IYhtzfLs5+ooAgmkt7x4Y57q2mnfAjj&#10;ljbLuX2lkKYB47kUAUhdk3v9kyWEa3KgyzTRgGQIvAd1PIxj5T0oAW3aWOG1ga/i1GaeXfC5CGQq&#10;wLES+WAMY7dqANG8ksrn7LDoR8qa1l33CgrsKht38QJIZiQKAK00q2d2kMtqksyBJbiW3LO7YSRU&#10;EqBiWxuP3QPegBYZZZ4LOA38lraQhNtzNGcNNJjcieWBxkkY6igCLzkE0rRXMRnmdkVp88tGoznP&#10;C7t3pk4oAkSH+zxGbG3iCbQ73FrvNtLv4IUyZwyqTgUARC7uIIrjy7V55VWRlttRWK3lZFyysj7A&#10;emOaALtl5lvaXE2ofu7O7wYLNXjkZIlznDL8x5KnGaAM1ppoZlm0yWO6sLqJVuLyRGWU5+UosbdG&#10;yNowM9xQBbtbLTbwuboSrqok2RF5JcsuMlWLsRlePpQBVtJ9Hv7WW5jtShjb57mJVQPMWGFUgZ2+&#10;ooAtX1rqdx8htUjllwqJFL5LuVUNjzAc5YELkH6UAMtb83Fzc2slwbLzcPfmZUEUJUcKjMowSaAL&#10;cu/5INckjliuUIQosTJsjO1MjaWGQoHFAA+jRxRx3Urp5Eo8hJbeVUZmHzKuzkAgHGdtAGZqWq+Z&#10;Ig09JbZ5ioEkMqKYFBGRNGMBj24XrQBNa/Zri3SFbh9txKUa4kZneJw2WLRDlB3HA60AXJJomX+z&#10;xIkiWROyZGDu5kIIZt+4kDac/WgCKeazvLuOCea1ubkhSqvCSJJGfy8oYyAeP71AEFtdzpcnSn0+&#10;zE3zPPM0RWUDoHIB424+U9KAI7bUDbxwIt9Dqd3Mx8kbUViGBJErxqBj2xxQBfmnV0txo629pdWj&#10;hrhogGbO7dgbl3EFiVoArPO9oSHtIr+VWV5GLlJXCo6r5ijcWwWP3VHvQAsd3LdW9lC9zcadDEIx&#10;HLIoljaWQjcilApxzjHUUAMcHz5IXeJ5ZZMSTzfMd0YXPychdwIwDyaAJf7O0uJkS3Q/Z8CSSZTK&#10;lnPu/gUMcblUnAoAgN+sC3EcFvLHIiOfImiiR3VcsrRsUDdMc5oAvWkc9ra3E94FuLK8wYrYSIsq&#10;QqCSA3JOTg4z2oAz1kmtZlubLUEayuots8jqchSACgD4w2fl4Ge4oAt2cEMjPLLuTVY38uAo7OCu&#10;MtuMhbDDj6ZoAq2n2K/tRd/ZZI9uWedGWPdKWBwpx0NAEt/Z3V44hkDWbtjy0tZ1DOVUNlmzvyQQ&#10;AVOfSgCOG4+3T3MCTeQk7K93POu0RFeyggbSSe9AFy58tmhs9Vxcx3gONvlmMRxHagb5SRkAdKAH&#10;yaTFFKs0gSSJlESz2zKNz/wLsyQCM4+6KAKF5q0o2/2eiwm5YKXG2FoOQSrxphXPb7vWgB9rf2cs&#10;OyGRmadniLyFsxyKeS69UXuOAKALS3EkULWrvaK1ioCXUBWWd5JSMMS4ZiF2nJxQBFLPDeECWey1&#10;O5YqsUV3GY2kkLhMo0YAwPVloArw6jOLj+y5tItobw/PK2wMwXOA5wRjbj5T0oAbBdTQJb2ks8Oq&#10;TzOHEu2Ped2SVfy1AxjnHagDRuo9KvRBHpji2mtJA1wHGFYbtwUDglS2RQBUmuoLSQxPDG7oUM0l&#10;tuaR8JIqiRASzYLH7oHvQA5bi4mgsoo7iaO3iVNlzMCA0kmNyKVGQMkjGcigBFXyppFub6OO4lkY&#10;MspEiKY1Xg5+7uDD3OKAJVtYbMo1ogFuoDtLBu+xTBxjCh8gOqk4HrQBA1xNCrxxwTxSCOV/s10I&#10;4pGRcuGjYoG+7jmgCxbW6QxXEt/PILG5w8NvFNG8iQoCTkn5zzg4B7UAZzLNHIl5pd4lxYXaBXu5&#10;A4l2ngqI2+62fkGFz3FAFu3htZ3H7qZ9V8zbFiVypjwC29pCwyOPpQBBaPYX8bXC2Th4syS3UYVU&#10;aVmACqR2oAtXNnfT/u5hDamQ7VSJvLd3CBuHVskkEDIOfSgCC31dLu4u4rV/J88A3TzoIkjZc4Cs&#10;y/KSaALUkk0Yjt9ZFu/2uMgSQrG5AjO1cnbuGQMHHJoAedKEMLXrCG+hc/Z4pfNWBnYDKLtGQMZx&#10;nZQBn3+uSsqGxtGtLi5KKNjxgQgMMiRV2q/p93OaAJba5tpYlswGYTuUnuXJZo5A2DmIZKD+IdBz&#10;QBbK2U0b2V1PGEsOEuMlpZWkOVyCSSq7efrQBBPd6deSGJ7q0uLglI41aAnzJS+zMZjxwB1z3oAh&#10;ivLpLk6YdHtZbogvPMV8uXYOAxBPGMcHpQAWlxJaR21tdapDeXMrlwgELAKwJKyPGoGAO3agDRna&#10;GcQHSJI7Wayk3TBVQo3O4YDAty2VH6UAU52a0eKOWFWk+V5mgdjKwCSAeYgJLEbs/KB70AR+Yt2l&#10;lbfb7yytrdYyl0SJFaR8bl4AbHOMDkUAJ9nLSOBdxmSaYgTTlnOYwCcpnC7gwxkZNAEzWlnbPCmn&#10;QvJAf3jyQs62MqsOQPMyAyqTgUARtdywSywR2syTRxSStDcxxIzIMlWRioJ+UjnNAF2wia1triS/&#10;mRtOuzmO3yolSNQScMvJ5xxntQBmG8ME32/RrpLiyuofKaaRHjkORgqFf7rZ+T5Vz3FAE9kgYF5I&#10;VXWQ2yJ4XeSTGMtueTdgjjPpQBXsXtL2ylvksftLIxYzyssBaUsMKrBT8v4UAWryHULpQk1sthPL&#10;tEUFvIv7xlAP+sVgxyCBkHPpQBFDqLXlzdWSp5Qn2PqFxOgQRspxtQFeCT60AXJ4bWdktNfkEkV0&#10;vDMFwUiO2NcKAcEADigAfT7GFGuN8bwti2Se1KqXkHKKI+cYyR92gClqOs3XyPptofNuSq+YrrA8&#10;Khh8siDCsT0+71oAmsZ7YwrbzXbxGd3Sbe28Qup53L1Qdx0oAuebtR7ae5gVNPGIpo9kskjy4KsQ&#10;25vl2c/UUAVp3tr6SFJrq2muJNoSORGy7tJtLIUwOncigCoty7Xv9kvYRpcKDLNOgBkCLwHdTyMY&#10;+U9KAEgeWKG2hbUYtRnnl3xPhC+1gWIl8sAYx27UAaV49ndG1i0L91LaS77hMjYVDbv4gSQzZAoA&#10;rzSrZ3UcEttHLKgSa4ktyWdgEkVBKgYlsbv4QPegAhleeCzg/tCS0tItm25mjOGmkxuRTGBxkkY6&#10;igCPzUE0rx3MTTzOyK02eWjUdc8Lu3emTigByQLY+WbO3iEYUO9xa7zbSl+CFMmcMqk4HegCMXdx&#10;bxXAjs3nkVZGW21FYreVkXLKyNsB+6RzQBds/NgtLifUf3dnebTBZq8cjJEuc4YfMeSpx7UAZrSz&#10;W8yzaZIl1YXUSrcXkiMspz8pRY2zhs/KMDPcUAWrWz0y7ZzdiUaqsgSLMkuWXGSGLsRlePpQBVs7&#10;jSL+1muorRkMbfPcxKqh5iwwqkDO31oAt31tqU+ENskckoCokMohdyqhgN4OcsCFyD9KAI7W9+03&#10;VzbPcGzM2Hv/ADlQRQlRwqsyjBJ96ALs275INceKSK5QhCixOmyM7UyNpYZCgcd6AGyaOkSR3Mjq&#10;YJR5CTW8qozMPmVdnIBAOPu0AZupas0kiDT0mt5JyoEkUqKYVDDImjGAxxxwuc0ATWptri3SH7Q+&#10;2eVkaeRmd4nVssWiHKDuOB1oAuPNEy/YFkSRLInZKrB3cyEEM2/cSF280ARXE9re3ccE89rc3RCk&#10;K8JYSSM/l5Qx4BGP71AENrdTJcnSpLCz875nnneIrKB0DkA8bccHpQBHbaj5EUES30Op3UzHyRsR&#10;WYEEkSvGoGPbtQBdmmV0txoy29pdWjhpzEA5zu3cFl3EFiVoAgeWSyz5trDfyhkeRt5SZgEdV81V&#10;3FsFj91R70AJHeS3VvZwtc3GnxRCPy5ZFEsbSyEBkUoAcc4x1FACEMJ5InaFpppP3lxN8xLRhcgJ&#10;yF3AjAPWgCQ6dpcbIkCkwcSSTKZUs5w38Khjjcqk4HrQBAb9YVuY7eCSOSNHPkTxRI7quWVozsDd&#10;Mc5oAv2sc9pa3E94FuLK8wYrYSIsqQqCSA33jyRxntQBnI0tpMtzZagrWd1FtnkdeQCANgD9Gz8v&#10;Az3FAFyygikZ5ZQyasj7INjs4K4y24yFsMOPpQBTsxY6jai7+yyR7SWedGEe6UsCApx0P6UAT39n&#10;dXb+TIrWbsB5aW0wDOVUNlmzvyQQAVOfSgCKG5F9Pc28cphSdle7uJ12rEV7KCBtJJ70AXbkxs0N&#10;nq2LiK7UkY8soI4jtTPykjIA6UAOl0qCORZZNkkTL5QuLZlG5/4F2ZIBGcdKAKF3q0q7f7OiWFrl&#10;gpkysTwcgkPGmFc9vu9aAH2uoWUkGyGRibhniMkhbdHIp5LL1Re44AoAspcyxxNbO9qrWIwlzARN&#10;cPJKRhiXDMQoU5OKAI5biK8OJprLU7hiFijvIzG0khcJlGjAGAO7LQBXh1GYXA0uXSLeK9PzytsD&#10;MFBwHOCMbf4T0oASG7ngjt7OS4h1SeZw/m7Yt7Bskq/lrjHfHagDQuo9KvhAmmSC2mtJA1wrjaG+&#10;bcFA4JUtkUAVZrq3s3MbwxO6FDM9tlpHwkiqJEBZm2lj90D3oAPtE9xDZxJcTRwRKmy5lBUNJIRu&#10;RSo4BJIx1FAAkTRzOk99FFPLI28TMHQGNVyDngbgw9zigCUWkNkyNagCBVDtLBu+xTBxjCh8gOqk&#10;4HrQBXaeeJHjjt54nEUr/Z7oRxSsi5cMjFAx+XHNAFq2t1hhnkv7h1sLnDw20U0byRwoCTkn5zzg&#10;4B7UAZzLJFIl5pV6lxYXaBXu5Ffzdp6qI2+62fkGBnuKAJxDazxSZjmfVNzLEBK5BjC5be0hYZHH&#10;0zQBfjtoLdUvLKGSXETorxsFj3nkrIrE7cIGwQTQBl3V081rbxWEhilMxjtluVGMMAFUPkkjeSc7&#10;eBQA9vtySRvqht5xHhxHCGMzEAqWYDAx83rQBozwSLLBIdQjWYxqqR7NoMRwAuTnLAHrgUAV/It7&#10;Bltns0sbq6Lm1kY/uVaIKSWGTy27g/pQA2VLOPfPNPD9llkMqojkiUbTt8sFP4RQBVXULy61W3kg&#10;8kkRK8KyKZHijXI/eHKdCvPHSgC5I8KojsR5jEHzSCDIcHIYYOO2OaAJbe2a4tVt5rezgsoG86Xz&#10;/wDWDBJ3SY/hLcjFAFG+utYa6utSvBBCqxBIntoDIXwWwM7h2xjigB1rcC3tmj1W223F0B5MZl5j&#10;X75cBcHG1TQBfBlu2jutJsI5bm2dVKqw5PDRsNwB785oAyNRsb7S2jnu41slLl8QMJw7AjBAAB/i&#10;NAEkch1C4kuJtae+EUpaCGVBFHGWbDxkq3XJIzQA60uX1KG4iuI4jNCRDItw4IdYyWGGA5b5uKAL&#10;76fbvbDzrQWpkCtGbOQSKoGCTtYDHHQA0ANmsENpBI6ypbzOUiS5IeRokbD+Wd3G8ZxQAg0+yjxb&#10;zP8AY0CiS3KxAxow42/M+ehzn2oABGmn6pG19qK3fl4ltksYGETM/EbSjdztJViKALWpR6glsLme&#10;9Q2kQeAxxxBHllfDPuyT8pBUfhQA21trazeN7OG4ij8pgbi22CBpB/DKpJK4QNyM0AY9xdRvaW7x&#10;TRvI07CE3KlGVGA2qpBOfnzzgYFAE0c0ii3e9FpKXIbyHy1yEAI3MowMfN60AaU6wW80Ej3sK3Zj&#10;QJhGMfktgBQedzAd+KAKUttBZotvfG0hnnd/sfnDCq0e0ncoJ5O/g/pQAk00QmkckRWZYvDbRtuh&#10;uDg7SnyZ+QetAFU39xcapFIHRnEavByXZFTIIbBTuOeOlAFqSa4ufLZUjmhYjEcgCSTHByGJzt9q&#10;AJ7aMy262R0uHSraFjNNgiQqM53Mw6gt8wwO9AFO7j1S4u73Vby4hdlRIrc2sZyAueCQ6+2KAC1l&#10;uRBLBqEEJW4JCQSOrIoX59wKjOCqmgDQW2tRGt5ZaZD/AGlC6YNtNu5ADxMqsoyTnpmgDI1PTNS0&#10;9hqcsMbMfugylyz5GGxgY+8cCgCRLmW5f5NSkby3Z1FxGuwOx2vEDnI5JGaAFgnmu0uI7+Hbd2oS&#10;MkZBYDceSOC3zcUAaT2ct1CFTzbVSox9n2lQMjeWDe3TFAB9igSG2jkS5s7a5kxvkCP5kcTYfYQw&#10;I3gHtQBCun6ZbKov5oI4iDNFIsZXysdFALHnB60APga1sNQtpJ76G5d8S20EcJwEf/VPIC3VThmF&#10;AFrUvOtoPtN1eRvCm+EmCIgvJIQzZ5PykFR7UAQR21rbJHL9oLW8asqvEqCN5Ou2VCTswoOGyaAM&#10;m71FpooBbHDCVktYp0xGQ+AoDgkn5yxzt4FAEwl8vypNRNtNIxDeVvZrjaoILbF28fN60AX5fNa4&#10;t5DcwOSirHbumFaI4CqHOTuA74oAqyJa2AWxurSPSri4eRrMr88aGPaTnGeW39f0oAWSC1mmuLhr&#10;3zYGlBtrWOTEMgAOMHaPuigCp9r1LUNVUwTW81vGm5FbEqAR5GHb5e4546UAWXjiSFJZ7aD97hkC&#10;P+8mKqTtYEcH0xQBPBbTXNtth0m2hiiBkdbhz5iZOd7noVJ+YbfWgCrenWGmub6TyrVhGkaTW8Pm&#10;u23Py5LA46YOKAGxNfQRyR6zbbWkCmBIjgJn5ix29RtU/nQBprA8wS60m2xqFsyqTGwGTwyNtZec&#10;5oAyL7TdR0uZbyaDyg53NKrh1eRSMNjAOPm6UAOjuhMRPPqqXSJJJNunj27CxIeJQDjOSRmgCSyv&#10;0u7eRLi2jW/QLGwuW/eCJSzA8Dlvm4oA0ZILeWEIRLauwVhJbHfEgJG4lSP5GgCKWyhNpbLqF0Yr&#10;GWbagmVZHkjjfDhAGBG4DvQBGLawjkEd8y20KIZLVI4v3SkHAHLZ6HOfagCWM2GnX8L3mopcyNiS&#10;3jt0YIQ/+rZ13DOCVZhQBLqLag0a3E80M+nRb4PIWLa80j4ZssWOFIK/TFAEcMdrZiLyY57SJUcC&#10;SxCPCW/uuDkrhQ3zc0AZdxIL2KN7e9M832jy7OC4XykRCF2gup5Jfcc7eBQBKhuWMZvJbO6h3EtA&#10;zeZIwQY3EADj5u5oAvy2ttavDNdSWguHjTyY4iSDHgbVBPVgPYUAVZraCzXa9lBDe3BcWQndgkbJ&#10;tYkjkbjv4PH0oAWZId0ghc21u7h44kcPHOQDtCEpnCj1oApyXOqXOsJIXVxbxLJAYULBduRiQgr0&#10;I546UAXJBPIiOHxu6BgEkmYA7g4IOPagCzZW7yxLaxaTDY20f76d5W5BHO9z3Un5htHegCjetqgl&#10;uNUvnsxmMAXNvEzTbV3YVcsB6YP1oAWzup4LfytSsY0muwDDDKwLQx/f34AzjapzQBpbbYql3ptq&#10;v9p27qGmhYlBnDRsFK8k5HegDF1LTNS04pe6hNAYw+QS3mF5FIwxUAEAbulAAl/LdTmSXUGmSFpJ&#10;Io5YgItzttdBgk9yM0ATWt9Dc200d7Ds1FNkTeZIQ5RSzDG3GT83FAF54pr5FjSFoYMAiOLay4yN&#10;xJbBAFACSW8CWlrb3Qn0y1nmOxQqTl4kbDiIqQRvGeooAaumaa0rfb70bVAezjjTZHDtxwx35zg5&#10;zQAsSQWuooZdUt76LcXigij3QNn/AFTPk54JVmFAE+oQPaWv2rUDbfZhviCWwO+WVsOc5PCkbenT&#10;FADI7W3twl5YRSTBInRHiYCPeeSsisTswobBBNAGXd3TS20Edi7RTmfZbrcqMYYAKofJJG8k528C&#10;gBzLdxyRvqj283l4cRwhjMxAKlmAwMfN60AaU1vIk0Ehv4kmMaqkZTaGjOAFyc5YA9cUAVjb29jI&#10;Laa0SyurosbWRuIleIKSWGT8zb+D+lACSpZxh55JovskkhlVVcnzhtO0RjZ/CKAKq6hd3WqW8kPk&#10;sfLWSFZF8x4o1yP3hyncc8dKALkrwBUclfMcghyCDIcHIYYOO2OaAJbe2ee1W3nt7O3s4G86UT/f&#10;GDndJj+EtyMUAUb651hru61C7WGFVhCRPbQmQvgtxncO2McUAPtbk21s0erWoSe6C+RGZeY1++XC&#10;pzjapoAvL5t20d1pNjHLc2rqrKrDknDRsCwHrzQBkajY6lpbR3F1CtkhcsDAwnDMCMMAADj5jQBJ&#10;FK2oXEtxLrb3vlSs0EMqeVHGWbDxkq3XJIoAdZ3UmowXMMyRGeEiGVZ3BDqhZhhgOW+bigC/JYQP&#10;bAT2gtPMCsn2KQSAYwSSrAY46AUANmsI/skErRypDO5SJbkh3aJGxJ5fzYG8ZxQAn2Cyjxb3D/Y4&#10;woktysQMaMvG3l8jg5z7UAAjj0/U42vdRW78vbLbR2MDCJmfiNpRu5KkqxFAFrUY9QS3+0z3qG0i&#10;DwFI4gjyyvhn3ZJwpBUfhQAy2t7O0aOS0juUj8plM9rsEDSD+GVScrhQ3zDNAGTc3SNaW7RSxO7T&#10;sITcKVZUYDaqkE5+fPOBgUASxzOPs8l99jlZyGEEmWuQgBG5lGAB83rQBpTpb20sEj3sIujGgQhG&#10;MfktgBQedzAd8CgClLbW1oi22ofZYJp3c2nnD5VaPaSWUE8neMH9KAGzSW/myPuEdkWLwW0bboLg&#10;4O0p8mfkHrQBXN/dXGpxyLIm8Rq8PV2RUJBDYKdxzx0oAsPLPceUyok0JIxHIAjznByGJztoAs26&#10;NLbrYnS4dKtYWM8wGJGUZzuZh1Bb5hgd6AKV3HqdxeXuq3lzC7CNIoDbRnKhc8MQy+2KAEtJbsW8&#10;sN/bwlLgkRwu6sihfn3AqM4Kg0AaItrQRreWWmQ/2lCyYNtNu5ADxFVZRknPTNAGRqWmapp7DVJb&#10;eNnOdm6UuS+R82MDH3jxQBIl1NcvhdTkYRO0iieMbA7Ha8QOc9SRmgBYJ7i7juI7+HF5ahIyQSC2&#10;NxGSOC3zcUAaL2dxdQhAJbRSox5BUqBkbywbtjpigANlAsNskq3FpaXEmN8gRzJHE2H2YYEbwD2o&#10;AjWw063RRqE0EcRUzQyLGV8rHRQCx5wetADoGtLHULZ7i+hunkxLbwRwnaEf/VPIC38J2swFAFvU&#10;jNbQfabm7jMEe+EmCIgvJIQzZ5PykFR7UAV4ra0tkil+0FrdEcCSJVEbSddsqEnZhQcNk0AZN3qL&#10;TRQC2OGEzJaxXCYQh8BcOCSfnLHO3gUATibyhC+pPbSSOQwi3s1wVUEFti7RjLd6AL0u9rm3k+0w&#10;SHYix28iYVojgKoc5O4DvigCrItrYBbG7tI9Jubl3NmV+eJDHtJ6Z+Y78g/pQA57ezmnuLg33mwN&#10;KGtrSOTbFIADjBCj7ooApm71G/1VWhlgmgRN0aNiVAIyRh2+XuOeOlAFl4rdIkmnt4N0uGQI/wC8&#10;mIUnawI4PpigCeC1luLfEGk28MUQMji4kPmJk53uem0n5ht9aAKt8dZe4ub6cxWzCJI0ltofNc7c&#10;/LksDjGMGgBsLX1vFJFq9qQ7hTAkZwEz8xY7eo2qfzoA01gedUu9KtsahbMqsY2AycB0bDLz1oAy&#10;L/TNQ0yZLyWARBzkyK4kWSRSMORgHHzdKAHR3PnN59xqiXKJI826aPZsLEholAJGckjNAD7O/W8g&#10;kjnto11BQsbC5b94IlLMDwPvfNQBpSwQyQhNsloxAYSWx3xICRuJUj+RoAjksofslsuoXZispZsI&#10;J0WR5I43w4QBhjcPWgCL7PaRyCO8229uiGS1WOLMSkHAH3s9DnPtQBLG1jpuoRSXmpJcSNiS3it4&#10;22EN/q2ddw+6SrMKAJdQbUjGLmaeGewi3wGBYtjyyPhmyxY4Ugr9MUAMijtrMRCKOeziVHHmWIR4&#10;WbrtkByVwob5hmgDKuJEvI0lt7s3E/2jyrKG4HlIikLtBdTzl8nO3gUASKblzGb2WzuoNxLW7Nvk&#10;YICNxAA4+buaANCW1tLV4ZrmS0FxJGnlRREkGLA2qCergewoAqy20NoNr2UEN7cFxZCd2CRsgViS&#10;ORk7+Dx9KAFmW3LSeXMbe3Zw8UMbh45yAcbCVz8o7mgClJc6pcauj7lkWCJZIGiUvjbkYkIK9COe&#10;OlAF11lkRH8zbnoHAjkmYA7g4IOPagCzZWzSxLaw6TFZWyfvp5JGGQRzvc91J+YbR3oAoXral5tx&#10;qd+1ouYwBdW8LNNtXdhVywB7YP1oAWzuXhtvK1CziWW7AMEErDdDH9/fgDOCqnNAGntt9q3el2qj&#10;VLd0DTQsWQZw0bBSvJOR3oAxNR0vUdPKXuozwMm/IJbf5kikYJUAEAbulADl1Ga6uDJLqDSxwtJJ&#10;HHLEBFudtrICGPqRmgCW0voLm3mjvIQmox7Ij5shDlFLNxtxk/NxQBdeGe+RUjgaODAISLaVxkbi&#10;S2CBQASW8CWlrb3Yn0y1nmOxQqTl4Y2w4iKkEb+eooAaml6c0jm/vAVUBrJETZFDt4wx35zg5zQA&#10;sSxWuoJ52qW99DuMkcEUW6B8/wCqZ8nPBIZhQBPqEElpa/a9QNq1sA8Sx2oPmSSthznJ4BG3p0xQ&#10;AyO2itgt5ZQSSBYXRHjYCPeeSsisTswgbBBNAGVd3Tz2sEVhI0Uvn7LdblRtwwAVQ+SSN5Jzt4FA&#10;EjC9SSJtTa3mEe1xHCGMzEAqWYDAx83rQBozW8iywSPfxrMY1RI9m0GI4AXJzlgD1wKAK5gtrBxa&#10;yWSWN1cljayN/qleIKSWGT8zbuD+lADZVsow08s0ItZZDKqq5IlG0lfLGz+EUAVRqF5d6pBLD5LH&#10;y1eBZFMjxRrkfvDle4546UAXJZIUjjkZlEjkESEEGQ4OQwwcdsc0ASW1qbi1W3mgs4bSBvOlFx98&#10;EEndJj+EtyMUAUr661hry61G8SCFVhCRSWsBl34J4zuB6EY4oAfa3AtrZotVt1W4ugvkxGXmNfvl&#10;wqAHG1T1oAvjzbto7rSrBJrm2dVKqw5PDRsu4D15oAxtRsb/AExo7m8hWxUuWBgYThmUjBACgj71&#10;AEsTnULiS5l1p77ypWaCKZBHHGWbDxkq3XJIzQAtpcy6lDcQ3CxGWAiGVJ2Uh1QswwwHJ+bigDQe&#10;wt2tgJrT7L5gVo/scgkCgYJyrAY46AUAJNYobSCV45UhncxxLcEO7RI2JPL+bjeM4oAb/Z9igW3n&#10;k+xoFEluViBRGHG35nyODnPtQALEun6nG19qC3Qj2y2yWMDCJmfiNpRu52kqxFAE2sx6ilhJczXq&#10;G1jjltykcWx5JHAZ92SflIKj8KAM54BZJmabzZC/my2lmGSVQ43bBGoVTt+9n7vHWgCGa/sr4266&#10;Z51ysZy/2lSxidmwBhQQr8CgB1xHPKzCO0he5uJuFiGGKAcYI+nK559OKALstiEv1GsqkzBGnXym&#10;EZt1ZcDPl7Rn1A49aAIxG4t7yBbaK6uoWDiG4LBYuMmRSMqzEbelAEJP2JzcT2z3EW83EPlqeCDt&#10;G32bceKAHW97D9qnUN5S38gYvcQhDE5VQQMjOO2Rx+NAEEsEqSQ3y3EOosrMJWjt2GDxnKrHls9d&#10;2OMe9AFmWCO2uU1AafFqEqo4i2ySRxZYHbkMA248fKfpQA+ObU7LyWs7O4SWQhZ5ZZnMQByQu1mI&#10;AGT2xQAyaO387zbyxC3EihUmDoyhVUnewY8Kf7uMc9KALENqsyxXa+VZhWVlaOVIXnkjxwgLLkbQ&#10;OOhNAFE6VO0z3FhZ4eNci+kdVlmt2YfcUsACuB+dADLlbxoza3ECLZwvJcmN0jiLuznAzjB9c560&#10;AXGFq1o0ayWTaYAJPLg8szwyJyxbd1zkDJ/CgCpFb2ce26tLK4typ3w/vCsSo+dxypw2AflxnigC&#10;+LPSmNsym7a4MqyW8sZd0ARs4UDgEnOR1xQAk8eq3n+k6xItpAztGsrF5bhI2IcbosHcPl5ODigC&#10;CDU47rzWi1aJY2mUrmHyD8oCowG0HBAB/wB40AS281tJcrNO8D2aK5MDZdJH6O3yjuCuM0ARSt/Z&#10;6OoeFbkjM1tb70aNX+fbtACkgfNnpx1oAqXV/YXj2cenRyaoqZaWXy2KRSE4CjsHOPagCaZZrlne&#10;KxhWeST52CksIxyMnsOOVzz+FAFx4ljvg2oRRzXDKZ0ltmMH2dduFLLGVH1x+NAFeGw1GWO7UaPa&#10;6hdLIJT5rMrxqR80iEDDNjb90mgBfPWxkdo4nlgSTzoYirIPMB2DaSOAQx46UAPhuwbu4EkLEXsi&#10;jzGiQLE21QcMQDjtkcfjmgClLAWCXSahaTxoxjmfyHUgtjcAFj+cns2O3vQBfuRbaddR3VraLf8A&#10;lwlIArsEL87flJX5mznDd+KAIpH12MxpDp8yIcC5llnPl4J3BfLLFQMk9eKAFZbeOQRy20ELtGMb&#10;SvGVzvZSSNpIxt6c0ATQ2BkMOpPafZ3j2yQeTNHF5skeMbULDgKBx0PagDPOjRy/6YDcGSNjMszM&#10;I3ngYg/KNw5RgPzoAlEU622+93W6LJJcxxSIm87nOAcAjODnNAD5TYNavuubaXT5n81Fj2C5SWMf&#10;Mfm5ycjk0AMjsbZHjmjt7lY0YyJEzfIFkzuw6H5hg/LyeKALxTSGaMWyzQXrMoguN0jQRorbuuSA&#10;zdwPmoAgvItQuWWXWTH9ndmQXUId5FjOHGY2HzA7fvYoAbb6mt750ttqcUMYkUl5IPKKBMCNsFQQ&#10;pAH1JoAkg1CAzrcfuHiIYlFLeXIyY3uwUd8rQBXNrf2xd2tbV7mRt1wtqXSaNJfmKhAoBIAyT93j&#10;rQBFdappNy9raaGH1GOFv3pljcJHMTjaGIO1+BQBPcQXlyXcaTHLcvJtLw7WAiXkEv6HHK9/SgCa&#10;RIvtRW9a2VmUyLPC5gMCMuBgJtXPrj8aAEjt79Eure10uG/miKyBZuZEP8ciAfKxK7ehoArXE08M&#10;0sbWhlsIm8+OMr5ZaTO0bcDhSGOQTigCxb3SpcTWoWJIbsqxjMIQQyMqggHHI7ZHFAFGWzkUpqJk&#10;hujFkFo4WCoSQCdix5c+jY4x70AXbiHTLCSG/nM2p+UjG2t0ZkiaTBKDb8pyTj5WHtQA+E6zbLFd&#10;R211azzYWSWe4aVUjYkqDFuYAcntQBWkGnxzj7SiLPc48tiQGb5PvlSehI+705oAvQ6Y00sF7cx7&#10;FiIlSNJYkeaVMABRuU7doHHQnpQBntp8Ts9xbK8VxECRcTSeX5ts5BGMsMMpC9OeaAEkiuEgT7dH&#10;lN8t0oSNADljgE9Cec5oAnf7DNbOwnthp7ESbiENxFJH94nfzzkcmgCOKO1hMdxZ21wrFi8e1yqB&#10;G+8SUb5hg8YzxQBajsYJ5YpINPIvZpVMV6jyMkcYbJxwcM38QHOKAFu/ttw4F+YUtfMaLzh5nmAH&#10;5gCjj5h8nJwe1ADYr973zZkukCrIqiTyljVFThG5UMFYYPTqaAEt9QtJWMq3FpDaEMpVixWUjHmN&#10;wDyQVxQAxkutOd0t4oDKyqZ47UETqr/MVEQAU4X5i33eKAKWoalb6jLb2GjwnULO35naZCoWct90&#10;YBCtxQBblhvZi0cGnWpl3DdFABlY+oyy5GDj7uefTigCV7REvPN1O2iM/lmeGS3k8hLVGXCnamFy&#10;O4H40ARx2Tm2njlgOpTwyi4W2fIZTjLOmzhjjbjFAAryWpkupo5ViD+fbQuMuDu2DAXOAQx4PSgB&#10;sN9ALqWJn+XUpgyB4fLKSFFU7TjOOMbun40AQz2Exmiu57uK/igLecv2ckqzYBwFjyxPZucY96AL&#10;lzJpdjOt2iG8khhdLeIvJHbB8Ex7skHcTj5T9KAGKNWtRBOLG4M8/wDrrnzmeJIz8ygxlyMZJ7UA&#10;Mf7EJ900SwTSqCJJCCcbfvsrHhSf4enNAFyG23Pb33kCOUFZEMEkcTTSRYxhdy/LgDjoaAMtdEur&#10;l3vYbBftAYub6SXynltZCOVBIIKlVHHrQBM5MFv5LqFjSWS4WNo1jDMXIwWIwSOuRQBYlS2mtXkk&#10;EE1gcMHiMLTQvFyxZnweQRjNAFaJLJIxLp6SWke87WZ2Rdj/AH8Mpw/B+XGeKANAW9t58Q0+1kFw&#10;5QQXaFpAqo+SFGcBm53d6AK2pLrF9K0eqJBHp6s0bTfMJiD84BjIO5fl+ZqAHW2oNdLIltf2sUET&#10;ISiwiIJjARsbQcMAPq1ACW93bNL9raO3WBUbZHuJhdhgO+0A84K4oAha1+xoGuJfMlLCaa0swyyq&#10;HG7YI0Cqdv3s9OOtAEU1/ZX32YaWZrlIzlzcKXMTlsAYUEK/SgB1wk0zNstIZLm4m4EQwxQAY5X6&#10;cr39OKALsmn41BRq6pMQjTr5TCL7OrLgf6vaM+oHHrQBHslFvd262sd3dQsHWG4LBYuMmRWGVZiN&#10;vSgCFi9m5nuLd7iHebiHy0PBB2jb7MGPHFADoL2AXU6bhGt/IGLzw7TE7KoIGRnHbI4/GgCvLBIs&#10;kN8lzDqDKzea0duy4PGcoiZbPXdjjHvQBamhjtblNQGnxalIEcRFZJI4wWB25DANuJx8p+lAD459&#10;SsRE1lZ3CTSMFnllmfygDkgbWYgAZPbFADJUtxN5t5ZbbmRQqzBkZQoUnewY8Kf7uMc0AWIbZZ1h&#10;vFEVkAylGjlSGSeSMDhAWXjaBx0JoAo/2VOZnudPtNrxrlb2R1WWa3Zh91SwwVwPzoAZci9aI213&#10;Cos4XkudjpHF5js5wOmD65z1oAuMLV7No0ksjpgUS+XD5ZnhkTli27rnIAJ/CgCpHbWcW27tbGeE&#10;qd8P70rEqOTuIKnDYB+XGeKALws9Jka3cG8NyZFe3kjLuihGzhQONxOcjrigAnj1O7P2jWJFtLdn&#10;aNZSXluFjYhxuiwdw+Xk44oAgh1QXfmGHVYkjedSmYfJPygKjAbQcEAH/eoAlgmhkuVmuHhkskVy&#10;1u2XSRujt8o7grjNAEUh+wLIm6FLkjM9vb70aNX+fbtACkgfNnpx1oAqXV9YXbWkemo+pomWllMb&#10;FIpCeFHYOce1AE06T3TMYrCATySfO4UlhGOQSR0HHK55/CgC48CRXqtfxRS3DqZ45bZzALdCuFLL&#10;GVHHfH40AV4bDUpIrtP7IttQu1kEpErMHjBHzSIQMM2Nv3SaAA3EdjI7RxPJCknnQxFGT94DsG0k&#10;cAhjx0oAlhuf9Kn8yEsL6RR5jRoFibaoOGIBx2yOPxzQBRlhd9t1Hf2s8aMY5pPIZSCcbgAsfzk9&#10;mxxj3oA0J1ttOu0u7a1TUPLgZLdQ7KhfnaNpK/M2QcN34oAglfW42jjh06ZUbC3Mssx8vBO4L5ZY&#10;qACT14oAcUto5BHLbwQu0akBSvAK53MpONpIxtxjmgCaKx80w6jJZC3ePbJB5M0cXmyR4xtQsOAA&#10;OOhoAzzo8cv+mA3BeImZZmYRvPAxBG0bhyjAfnQBKEuBbbrzdboJJLmOKVE3EM5wGwCCcHOaAHym&#10;wktn3XNtLYTP5iKmwXKSxj5j83OTkcmgBiWVukkckUNysSM0iws/yBZM78Oh+YYPy8nigC8y6OWi&#10;W2SaC+LKIJ90jwRKrbuuSAzd8fNQBDeQ6jdMs2tGL7O7MguoQ7yKhw65jYfMDt+9igBlvqiXnnSW&#10;2pRQoJFJkkh8ooFwsbYKghSAPxNAEltf25mW4zA8RDHYNxSVlxvdgo75WgCv9lv7YvIbO1kupW3X&#10;C2pdJY45fmKhAoBIAyT93jrQBFc6rpl1Ja22hb9Qihb975sbhI5icbQxB2vwKAJ7mG9uWeT+yY5b&#10;p5NpeHawES8glx2OOV7+lAE0kUP2kretbI7KZFmhcwfZ0ZcDATaufXH40AJHbX8aXdva6bBqE0RV&#10;ws3Lp/ekQD5WJXb0NAFa4eeOaVGsjJYRP58cbL5ZaTO0bcdFIY5BOKALFtdLHczWqCJIbplJj8pU&#10;EMjqoIBx0/h3DigChLaOGj1BpIbsxZDMkLBUJIB+VY/nPo2OMe9AF6aDS7OSG+kaXU/KRjbW0bNH&#10;EZMEoMfKck4+VvpQA+JtbtUjuY7W6tp5SFkknuGlVEY5UNHuYAcntQBWkFkkw+0oqT3WPLYkBm+T&#10;75UnGCR93GOaAL8WlmWS3vLmPakREqRpLEjzSpxhRuU7doHHQ9qAM1tPhkaS4tVeG4jBIuJn8rzL&#10;ZyCMZYYZSF6c80AEkc0cC/bow6b5LpdkaAcscAnoTznNAE7GwmtpHWa2GnsRIXwhuYpIx8xO/nnI&#10;5NAEcMdpAYrmztrhXLF0CsVQI33iSh+YYPy47UAWo7KC4likg04i9mlUxXyvIyxxhsnHBwzfxAc4&#10;oAW6F7O2b5oY7XzGi84eZ5oBw4yjA7h8nJwaAGw6hJfedOLtCiyKol8pY0RY+EblVYKwwenU0AJb&#10;6jZzMZY7izhtCGVlbdtlYY8xuAeSCuKAGPFdac7rBDbvKygzx2uROqv8xURABThfmLdOKAKOoana&#10;6nNb2Gjwtf2VtzOZkKqs5P3RgEK3A70AXJobyXdFBp1oZSw3x24Hyp1GSuRg4+7nn8KAJZbUJeeZ&#10;qVrH55j86CW3k8lbVCuFO1MLkdwPxoAjjspfs08U0J1KaGUXC2z5BU4yzps4Y424xQAKz2pkuZop&#10;UiD+fbxOCXB3bBgLnAIboelADYL2BbqaIy/LqUwKB4fLKSMiqdpxnHGN3T8aAIbiwmMsN1PdRajH&#10;CWEyfZySpbAPCx5Yns3OMe9AFy5OlafMt2ifa5IYnS3hLyR2wfBMe7JHzE4O0/SgBi/2vaCCcWVw&#10;Zp/9dc+c0kSRn5lBjLkYyT2oAjb7AJ900S288qg+bLjOAv32VjwpP8OMc0AXoLRma21DyAkoIljM&#10;EscLTyxYxhNy/LgDjoTQBlro15dSPeQ6ev2gEub+SXynltZCOVBwQVKqOPWgCVt8UPlSgLGkslws&#10;TRrGGYuRjcRgkdcigCeZbWa2kklEE1iSCJIjC80LxcsSz4PIIwTQBWiSyRBJp6yWce75WZ2Vdj/f&#10;wynD8H5cZ4oA0RBa+fENPs5BO5QQXis0oVVfJCrnAZgTu70AVtSXWL+UxamkMWnKzRtN83m4PzgG&#10;Mg7h8nzNQA621JrlZEtL+2jgjZTsWERBNuAjY2j5WAH1NADbe7tnl+1tFbrAqHZHuPkuwwHfaAec&#10;FcUARtbGxQefN5kpYSzWlluWVQ43bBGoVTt+9npx1oAhn1Cxvfsy6YZrlYzl/tClzE5bAHyghX6U&#10;AOuI552YJaQyXFxNwIhhigHHK/Tlc8+nFAF2WwCagv8Aa6RzEI06+Swi+zKy4H+r2jPqBxQBEsbi&#10;3u7cW0d3dwsHENyWCxcZMisMqzEbemaAIiWtJGnntnuYt5uIPLQ4BB2jb7MGPHFADoL6L7XOofyk&#10;vpAS88O0xSFFBAyM47ZHH40AV5YJVkhvxcQ6gyM3mtHbsNpyM5VY8tnruxxj3oAsy28NtcJqI0+L&#10;UZQjiHbJJHECwO3IYBtxOPlP0oAljm1Ox8lrK0uElkISeWWZ/JAOSF2sxAAye2KAI5YrczebeWAF&#10;xIoVZw6MoUKTvYMeFP8AdxjmgCxDapMIrtPKsgrKytHKkMk8kYHCAsvG0DjoTQBROlzmZ7iwtSHj&#10;XIvZHVZZrdmH3VLAAqQPzoAZci8eM2txCq2cLyXJjeOOLe7OcDOMe+c9aALrLbmzaJZLJtMVRL5c&#10;HlmeGRBlixb1yBk/hQBTit7WNVu7WxuLcg74R5pWJUcnccqcNgH5cZ4oAvCy0l/s7hrtrkyrJbyR&#10;l3RQjZwoHG4nOR1xQAk8epXh+0avItpAztGsrF5LhI2IcbosHcPl5OOKAIYdVS681odViCPMpQGH&#10;yD8oCowG0HBAB/3jQAvnwSu81w0MlmkchNu2XWR8YdsqOpBXFAEs17pLCOewuC17G3mNtXfCvBX9&#10;442nCg460AUWlu036iJLO0uWIdCEVI3UkqDtyxLEgnNAFptRlia1udQuyLO9ka2SO32ht6gbm+Ve&#10;CCR+dAFK6jSOWSwimniyCFu2QONsilmZs8dT0/CgC39luY9Ig/tBJrq53EWnk/Judv7xGeOBx2oA&#10;Ps5tzJbXIuIrpY0NzH8pfCso4xjjPWgCJ5rFmazW5uIrNw0fmGASho25YKWO4MrFqAC0j/0eaygv&#10;/OiDKLafKpuEWdxBABz83Oc0AOuEt59tq1lDc+Xt2zpLKh89gJAXAbDevAFAEkd1LfSNbJczNcxh&#10;fLjVB5XcMDlScDtmgCrI8ICm+tnMkib5ABhFXIGUL59c45oAdawwXBWVYWvbaJvLVZVaFo3IBQoc&#10;4cbjyBigBz2ulpeyWssT6e8pG13EigpEeUQ7+h470AW/tA+0tZsZY0cFh9oQSfJt+VEJ55HGOT70&#10;AZL3dm0guFa2tdLKkS74Ggy0Rzl2L4bt0AoAuTmVZUjM6ABF3+Q5aAQkFkOMnliF2+ooAmuJ5LW1&#10;tY5pJmzKJodiiMbuAc9D+tADpZZ7+2LtCJdnyGeZkDkZGF2queOe/NAD7u4tdK8iWS4ED3ey2t7c&#10;xL9nKgD75xuUqe+aADffSTtbRtaNZSgsJVUfvUAwY0IwvBB5xQBLJHp8sJvrCcNIpMm04miDHpvd&#10;dp+XOPSgDOIurZ/t4mhtb2RRIiWirGhRiVXKszbmLAnNAE0+p3BubT7ZLOml3PmRuFRFLSqAW5AB&#10;BBI7d6AKdzD+/mgEsyhgRDLKAMLIu5mb1ByeKAJ5ba4j023Oo2kt7exsfsjRebECW4yxUkMOBkUA&#10;OI1JfMsZ791niRTdWssK7RhlBIbAOO9AFd7W0ZGhkJktpZBHHJH+9zCeX2gkEMCWoAms4JHtX022&#10;uUmgQgQSuAhYQ5BKnGCRuGQc0AK9vasht5ra3HmGMC4hkeORpwBIC+GI/LFAE8VxaXjPbBLuSeIB&#10;hIHEo4yCgXb0/WgCk93axwrvWS2mmiLtGIQnII2lWfdx7UAPtYYZpftlws18sYEcQYmMQyMMqy4z&#10;u+Y88CgBZbjSRepprfaIJiQMujCMIn3lUlhnJI6UAWJZ45JZIJI/siynbCb1QxZMcBSOQOwHU+tA&#10;FJb/AE5bhb2a6tYdPwYnUwtGgKdSxLncOeoAoAku5xCIrK1uY4YhgXE9sTLC0RG9DySASwXbjrQB&#10;entry3sIGnMptTJ51tHhQWlJB5AAI6daACQyXESnypZpMbSyOiyhTjC7SvbmgBuoXMVhNBEWmto7&#10;hBGsc9un2VgoHDsRuDKR2NAAp1Ce8lyLSewlG6FTiMugABRCuOOvagB10umTA6hYRiS6iJlAJkkh&#10;QHgb3UrnbnFAFDz9YjlF3FqlrBdkeaLeK3WO2CuSgJLFizZBIoAfcteF7WbVgJtOvJWiAhdQxdMb&#10;zhQMEZHagCKa3kMr2UZZF2kI88ZDKjqSWOeGHPSgCUWb22lxSarFI987YtpbffA7kHHJUnjgcUAS&#10;Irr5tjcyXBkhjD3omCyEFXUYXABwepoArOLAW8kEE7QwTt5cTLFvd4yckj0KsTQBNZ20hjltPt32&#10;jaqrazFlVcR5DMNo+983fNACTXdi4h09ljuJAUBmhYp+/ID5kycHr/DigCVbi0v1mT7NKlypVYZn&#10;cMH2kgrtUcAUARLqNlAqS3MjxXUsZHlJEAigkAFC+/A5754oAZCLVwrR+dcwI4j88AqFkIBQr1B+&#10;Y84xQBO9tY/ansyJrVW4QThmT5eSqHcOvFAE7tHFcfZnSa2ecfuxIo3GIrkKu44x/Djk+9AGa+o2&#10;ct+knmpBo8cbi6M9sYoyyHkOzOd3X+ECgCW4m2SLEk6CIEbzA2YvKI3oeSSNxC7eeRQBZvLa4hto&#10;JJ4JHjWTz7YHfGN5IOSFxnBHWgB8k+q3qIiXZuWjXa8ZREC7v4fuk8DPfmgCLUYP7OaBrqJQt2Ui&#10;hjZV+zlEAzvJAIYH3oAnjOp3Ny0IisJdPcF0SRNjPEMDZGQQDgjPSgBJI9LKPqFo6w3BYSFlyU+X&#10;gBnVgcLnHoaAKSyXcMn2yO5hiudpmPlIBEFJ2qArFizEqTmgB893cqts9yxisL52jCxBUlaWPBLE&#10;qoAIOPzoAhuLV/tMsEzzrIYyIZJRwiyISzsB97OTxQBIbjyNNs4r8z3eoKxFu9uphBz8p3N3HTig&#10;BSpKT291uhmjVRcfagrMdjqPl2AEDNACrLpsaMh1Bkimf7NB5UYlzE/3tuclSrFuc0AJbqq2jaVa&#10;ahvjVgsd6u3bJ5WckEDAOWGaAJpIY5ofspSGaP5VWRJPmN0wEgL89fpigByNaTs8PkXa3gVPKaFw&#10;SyjOV2kYwD/OgCs+o2weOOYXUDGB3nR7dVTJwBtaTce9AEdqlpK5u2Sa/gjcRx7iYfLkYAoVx94b&#10;m5FAEtxb6e9+1o9nLA45j8/zvKVV5KrhgGycUAWGub43P2P7YYPM/wBXbXFuPL2MvRXbJHHAB596&#10;AMuQwS3IurqO0/soHExZGjQeWfmLEyYbOf4QKALk7yAw2kMkCW6AecsQZkMJG6MgsT1IXbjrQBPN&#10;aTWlnHPeK1vFLKs1uYwYpHZSOy8gcdaAJWmmvYQg828WNT5srMhdemIwu0npmgCHUHg02KELmz+2&#10;hIoYnhVYnCAH942MhlI9aAJ44tSnv5DN9kntZI90KnCZjxgom0gHkE9KAGT3+ksEuNPuS94jeY+F&#10;3wqCCv7xxtPyg4oAoNLdIH1BZLO0uWIeM7FSN1JKglcsSxIJzQBcbVJImtbnULsizvZGtkit9obe&#10;oG5vlXggkfnQBRu0VZHsIppoQwIW6ZAw2yKWZm7dSRj8KALf2S6i0iD7eJrq4DEWnlfJvdv7xGfQ&#10;cdqADyDB5lrdi4juljQ3Mfyl8Kyjj7vGetAETy6ezm0juriO0YNGH8gSho25YAschlYtQAWsY8iW&#10;yiv/AD4gyi1n3Km4RZ3EEAHPzc5zQA64it5gLc2cFwybdkqSypidlEm5wGw3/AQKAJY7qa8ka3W6&#10;ma5jC+XGFHk9ww6E4HbNAFN2iAVr63bzJU3uqjCBcgZQvu65zigCS1hjnKyiFr62hIjVJFaJo3YA&#10;xlTkhxuPIGKAFe00wX0ltcQvpzyldrOJFBSI8oh39Ccd6ALhnX7SbJmmjjcMwFwok+Tb8qJnkZHG&#10;OT70AZD3Vm8n2hfs1rphUibfA0GWiIOXYvhu3QCgC5OJEmSMzxgKi7/IcvCIWBZGxk8sQu31FAE9&#10;zcy21raRzvMy+aJodiiP5uAc8A0AOllmv7dpPKEhT93507IHIyMLtVc8c9+aAH3V1baR5EklyIpb&#10;wpbQQmJfs+wAffJGQVI9aAE33stw1rE1o9nKCwlVR+8QcFEIwvBHXFAE0qafJE19YTb5FYybDiaI&#10;Mem912n5QcUAZpE9s/28SxWt9IBIi2qiNCjHauQzMGJYE5oAmuNSn+02n22a4TTLkyRuFRFLSqAT&#10;yFGCCR270AUrmL/SJoDJMAQRBLIANqyLuLN6g5PFAFiS3nj0yBtRtJb2+jJ+yNEZYhluMsVJDDgZ&#10;FADt2pAvYz37ieKNTdW0sK7FwygkNgHFAFZ7SzZWjlYyW0snlRyJ+9zCeX2gkEMCzUAT2kMrWr6b&#10;b3Uc9uhAhlcBCyxZBKnGCRuGQaAFeCyZDBPbW67zGPtMMjRSNOAJAXwx/TFAFiG4tLtpLZVu5Jol&#10;DCUOJF+XIKBdvSgCg93aJCAySW080Rd0EOzuNpVn3ce1AElrbxyy/a5hNfxxgRxbiYhDI65VlAzu&#10;+Y88CgBZrjSRepprefBOSBl0cRhE+8oJYZzkdKALMkyySSQsgsxKdsJvVDbowOFUjkDsB1PrQBRX&#10;ULFbhbyW5tYrDBikUwNGg2dSxLncOeoAoAluZkiENlbXMcMYx9ontT5sLREb0PJIBZgu3HWgC7Pb&#10;XltYQtOZWtTJ51snygtKSDyAAR09aACQS3MQYwzSyBdpZHRZApxhduO3NADb+5j06aCPfNbJcII1&#10;imtk+ysFA4dmG4MpHY9aABTf3F5LvW0nsZRuhBxGXQAAohXHHXtQA66TTpl+36eA9xCTNtJkkhQH&#10;gb3QrnbnFAFBrnWUkF3HqlrbXOPNW3itxHb7XJQElixZsgkUAPne8LW0+qr5unXkpiAhkUMXjwXb&#10;AAwQSO3egCK4gcyvZKHRArBHnjIZUdSSxzww56UASLYm20yKTVInN67YtpLfdA7kHHJBPHA4oAlU&#10;Onm2M8tw0kMYe+WYCQgoyjC4AOD1NAFVhp4tpLeCd4YLhvLiZIt7vGTkkZ6FWJoAntIJPKlsxf8A&#10;2jaqrazFlVSIshmG0fe+Ydc0AJNeWMiw6cyRzyAoPOhYofPKh90hJwev8OKAJEntL5Zo1gljuE2r&#10;DNI4cPtJBXaBwv8AjQBGNTsoFSW7keO6ljIMSRYRQSAChcMQOe/agCOFbN9jxma5hRhH5oBULIwy&#10;hXqD8x5xigCxJbWJuWs3E1sjcRrOGZPlOSqncOpxQBMxjjuDAyy2rz/6lXUbjEVyFUscY/hx196A&#10;M99QtJL1JWlSDSI43+1efbGKMsh53Mznd/wECgB9xLskWKOeNYgRvMDZiMJG9CMkkbiF2+ooAt3t&#10;tdwW0Ek8DyRLJ9otl+eP5iRyQuM4IoAWSfV79EQXX2gxja0ZRECBv4TlSeBnvzQBHqNuunGBrmNQ&#10;t2Y4oo2VfsxRAM784IYH3oAnj/tO5uWgWCxm091LIkieWzRLgbI2BCkAjPSgBJINKKPqNq6QXJYS&#10;FlyyjbwoZ1YHC52+hoApiW8if7XHcwx3AUznykAiAJ2KMMWLMSCc0AOnu51FtJcOYbC+do1WIKkr&#10;Sx4JYlVABBx+dAEM9tILmaGaWczNGRBJKuBGsqks7D+LOTxQA9rjyNNs4b8z3mpKxFu1sphBz8p3&#10;NzkcDigB5DBLi3ug0U0aoLgXQVmbY6jjYAQM0AIsulIjIb9ljmf7PAYo/NzE/wB7bnkFWLd6AC3R&#10;Es20u01HfGGVYr1dpWTys5IIGA2WGaAJZYo5ovsrRwzxZULIknzG6YCTL84z9MUAPR7O4d4vIu1v&#10;Aq+U0MgO5RnK7SMYB/nQBWk1O2Dxxyi6hYwO86tbqseSQBtaTce/SgCO2jtJpDeOs1/BG4ji3Ew+&#10;XIwBQrj7w3NyBQBLc29g18bR7SSFxzEJ/P8AKVF6quGG7JxQBYa5vWufsZvDBv8A9Xb3EA8sRsvA&#10;V2yRxwAefegDLY28lyLq4S0/socTFkaNB5Z+YsTJhs5/hAoAt3DvmKzge3SBAPOWLcyeSRujI3E9&#10;SF246igCxNZzWdpHLdhreGWRZoDGDFIzqR2XkAY6+lAErzT3kIQebeCNT5srMhdeRiMLtJ6ZoAiv&#10;zFpscXlk2f20JHDE8KrCwQA/vGwCGUj1oAmjj1We+kMwtLi2ljLQg4QGPGCqbCAeQT0oAZLe6Qwj&#10;uLC4LXqP5jlV3wqCNv7xwVOF3Y60AUGkuU8zUFeztbljvjOxUjdSSoJGWJJIJzmgC42pSxta3Oo3&#10;RWyvZGt0jtyobeoG5vlXjBI/OgCldRqkj2EM00O4ELdsgcbZFLMzdupxj8KALX2W6i0iA6gs11c7&#10;iLTyfk3O/wDeIzxwOO1AB9naASWtybiK5WNDcx/KXwrKOOBxnrQBFJPp7M1lHc3EVkQ0YkMAlDo3&#10;LAFvmDKxagAtIwYJrKG+NxCrKLWfcsYbyvvMCADn5uc5oAfcx28wFs9jDclNu2ZJZUPnsBJucBsN&#10;68AUASR3Et9I1slzMbqML5cYQeVjkMCSCcDtQBTleIBTewMZZE3uoGEC5AyhfPrnHNAD7WKKciUQ&#10;te20TBAsitEY3YDyyhzhxuPIGKAHPbaWl7JazxPpzykBWcSKCkR5RDv6HjvQBcNypuDZkyxxuCw+&#10;0KJPk28ImeeRxjk+9AGQ1zZtIJ42trTTGUibzIGhy0RBy7F8N+AFAFyfzUmSNp49qou/yHLQiEjc&#10;hxk8sQu31FAE1zctbWtpHPJMw80TwhFEfzcAluAfxoAfLLNf2zOYhIE/dmadow55GF2quRgZ780A&#10;Ouri20kwSvciB7vZbW8BiU2xUAffOMqVbvmgCOd76TzrdHtDZSozCZVGJEAwUQj5eCOuKANPTpts&#10;b/aJ4Ib/AD5yGGMjcG6qWUFQBnPXqKAMfU5YZdSifS4bVvspHmxmL55nkOXb7oG4Zz1oAuQyX97M&#10;tvevYxMq5EsS7VlYfxx5Axn6UAVAkyXEvlw/a2sWXcVZTK4lkDBULEDG1hkZ60AV51tLndGbW8il&#10;dzNPYqVyjN8rEgPjG0Ln1oAttD5ZNpBGIHkBhgmnVjG8e7O0ZyQMDgHFAEKR6hH5WlQJaSxvvM8s&#10;zh0VieQkYBPC4NACtf61BcwQzLbxXEXyoyhd7lMBySA2M7hyaAJ7uKKcpcSWk73MTmTywysjyO5Z&#10;QeVG05C59KAGwpdytNbRwTQRLmWE798SsR86q2cKq4B/GgBLYx6jbzzC6jihASeS3X/WiIyKB8v3&#10;Gf5gcZoAl2BJZlt5blhIhiVyhWMIo3RsSjEq28nAxgetAEenyRyWaW17qLCZiI4XjLMsMqA7gofb&#10;kHI6UAQxadp4MzxXKtdyuPtSu4R3OR5YIViNo+Vjz7UASSTObmOBpLa5SNeYRH8qqTjZIGAPbtmg&#10;CXVJ2trOJdQRXjD7BCjKUgHQIADwqnovQYoAWD7XDZwzWkwhS5IjlnuWDyRtuOMf3VZdu3mgBkl5&#10;YzT3EU1v5rPF5glKYiLIQEHyA5yGbHFAEtkjz5hiT7NbOhSG4m2su/BBVV3ZO18jpQBQW2dRdtPY&#10;rFDbuJEjhxukA+8Ix05PJ5oA17FoA8jXbpb6qWa5WO2QopDZUqxQbcDOevUUAZl26yanBPpFtaAQ&#10;BUkjMZ3SlydzDcoAYZz1560AWoH1nUbpbOaOzWZd5M6kLHI5+88eQCpI7Y5oAhbzFu5go+0XWn7F&#10;3rtLsJXBVVYnGArc5I5oAinEM8cqyQXz7iHms2ZG2yNwSAr4C4C80AS3C5zp8CgTzbwrXK4idAQd&#10;m8joAMhWx0oAjS0ms1jsN1rIzg+e24OqZP8ABGMjhcGgBkupeIo7m3t9torRApGk4CtJ5eBIxZNx&#10;BO4c0AW5YY7hkkFqYbqAlnMRV1aR2LKo3FRtOQufTtQBHFDdSiW3ija0sUPmxzxyZHmfxIu04AGB&#10;n60ALbT/ANr2srpfxR2nyzfZHQyOsDSKoLAjDP8AMCRuoAmW2sbZ7hlurxXlXYLmFCECrloj8pOw&#10;7yQB0HrQBHY3CyWENtf37szyBbbBYiF0B3Y3bc5BHSgCKOx0yOW6mWaR9TdgJlm2jex/1YwrEbQN&#10;rHn2oAJbiNbqOFjaTwxR7mUIVbk/6tgR3I6jNAEt7Lc29rCL60Wa3EhH2eKRCsAJ+4FYjCjqF6DF&#10;AEUcbRQxXNtI0EtyT5rTOd0J3FRxnAVkxjmgB8VzbSXEpe2DGWEFJGU+X8hCx9ATg7mxxQBJYw39&#10;3IbS0tHiikV0S6uHjMQkPDKoLbjtf2oAqm3ZDei5tVtmtmVohCqjfgYKx9uvJ+tAGzZSLEs8t5Ov&#10;9ok+aojUrGxPBBKDaACc9eozQBjajcrcalbtpMNpLJD81xbNFtMjOfnbcyAAjOevNAFy3jvLmfyr&#10;4Wq3gBy9thVdu7x5Axke3NAFWaS7NzKtsi3cthsTZOAHZZXDAK4P91uQe9ADXWGdJIjDcQMcG5tx&#10;skKSNw20b/u4Vc0ASTwsyGwt2hijlLKs8mUEi7gdmQOmBwrYoAYkN1bQw6aLi1kjkJ8wSATRoC2M&#10;qnXhcUAJLfarbTQRSvbwyx8KxA8yQxkBySgbbncOaALMwiuvJkFk0c8Mpk2qVbe7sWUEsRwc7c+l&#10;ACRxzs9zAsM9pbw/vLaZW8yPzG5dV2nAC4H50ANtriPVLaaRL2CGwXbcGFkYzGIyKF+XG1n+YEjd&#10;QBNb2sNvJM0bXjLKCPOthxtU74jgn5TvJx2HrQBUs3tri3ih1G9m+0ySFreOJnVYHQENkNtzkHtQ&#10;Atnp2nxzT3MLt/aEpWORJiPmBP7rjcRtHyseaAFae5e/S1ihtbpIlYybiEUbjzGwYZ5I7ZoAn1G4&#10;uLe2jj1CBXIfYIYmQpb5GAgBPCr124wMUANRLm2tEuoppCtziOWS6kDGNwxxgDhVK7cUAMN7a3M8&#10;sLW4nlmi85t67YQY8Kg3AE4O5scUATWNk7s0KQywmRDGkzNGUD42kKpfJw/t70AUpUucXi/ZYoI7&#10;YqYYXUKHUfeEZXIyTyaANzTj5fnfaLm3t9SUeZ5ltGSrFuqZUbQBnPXqKAMXUXFzfW76PHYNDCwN&#10;xGqFJZmdsseVA3DOevNAF2FtSvZUt76W1Wf7qeUgMTnvKpYKRkUAVpSsc8xU+fNYGMFzgysJZAVV&#10;DnAGG5BPWgBkklvdQmE21zGrOHmtW2M6u/DHh/u4VaAJrpI18ywiQQsdyxTzp+7kBYNtBGeMDgNi&#10;gCJUmto4tOWWyNuwJmkk/eAHJ+5GAegA6UAMF5rlvcW0LR24MZJ4K+ZKYyN7HAOM7l5oAkuYLW9l&#10;gleyljvYpHuDDEw2szuSA2WUYOQuaAH2cNy0kyR281nbRj/RZVcyIGP3lXn5Qpxn60ANtrmfWopv&#10;s0sKWY/0ho5T8/ltIoA24IZ/mBxn1oAtRW9vBNcBZrwTSLsW5t0xGAo3Rd/lO8nHGB60AV7WRWsl&#10;h1PUZ7iSR9tuoZtkUqA5wDtznPagCKGx08SzPFM02rTkfaYJyqg9BGCckbR8rdaAHSFYrxI3W3un&#10;jj/eJEAm0E/6tweOcdQDQBJql3fRWsMd1bxyxhzEtm7L5cA/ujByFHULjAxQA63iure2jntbhLcz&#10;qIZ7mZxI0ThjgIDwqMu3FAEbXEFy8sTxwyQyoJXkXKKWQgRj5Qeu5qAJ7GC5uMwRiSGORTFA8ojk&#10;hVvukYZwx2v7e9AFGS3iiS+NzAtqLd1ePy1GZAMgrGFyBkjnmgDd06ZVRzcTQw34bzlMUZAYN1BZ&#10;RtwM569RQBj6nPDNqUculwWrG1x5sZiw0zucu33QNwznrQBahe+vZhBfSWMLAZEsS7Vlbrvj4GM+&#10;lAFULMlxKYoftj2LLuKlTK4lkDBU3EDG1hkZ60AV5ks7vcj2l5FI7maexBXKM3ysSA+MbQuaALbR&#10;iNmtLeIQtIGhgnuFYxvHuB2gnJAwOAcUAQouoR+VpMCWcsb7zPLK4dFLHkJGASMDBoADf6zb3UEE&#10;iWyXUfCMAu9ymA5JAbGdw5NAFm7iinKXE1pO9zE5k8oMpR5HcsoPKjaSQufSgCOFLmV5rdIZreJA&#10;ZYfm3xB8fOqt0VVwD+NABamPUoJ5xdRxwgLO9uoPmiIyKB8v3GfkHGaAJRGIpJxbT3JMqmNXKFYw&#10;qjdGxKsSrbycDGB60AR2Dq9mlvfakwnYiOF4yzLDKgO4KH25ByOlAEEOnWAaeSG5VryZx9qDuEdz&#10;keWCFYjaPlY8+1AEsk0n2mOAyW1yka8wiP5VBONkgYA9u2aAJdUma3s4xqKBk37BCjKUgHQIADwo&#10;PRegxQAsH2mCyhntJhClwRHJPcuHkjbccYB+6rLt20AMku7Oee5jmt/MLReYJSmIyyEBB8gOchmx&#10;xQBLZRPPmCFTb2zoUiuJthUycgqq7sna+R0oAorayxi7MtisMNu6yIkJXdIF+8Ix05PJ5oA1rIwh&#10;5Gu5Et9WLNcqlsjIpDZUqxQbcDOevUUAZl3IsmpW8+k21qVgCpJE0Z3SlydzDcoAIJz1560AWoJN&#10;X1G7W0nis1nG8mdCFikc8l48gFSR2xzQBC3mR3U4RftF3YlF3jaZGErgqiMTjAVuckc0AR3Agmjl&#10;WSC+beQ81mzI22RuGOFfAXAXmgCS4UHOnW4UTyhwrXC4idMglN5B4AGQrY6UARraTWax2ANtKXB8&#10;9sh1TJ/gjGei4NADJdS8QQ3FvBstVeMFEjmAVpNmBIxZN2Cdw5oAtTRx3LxyfZPJurcln8srIrSO&#10;xZV+YqNpyFz6dqAI4oricTW6RtaWEbeZFNFJkeYeWRdpwAMDPPegB1tOdWtJXjvYorPKzfZWj8x1&#10;gMigFgRhn+YEjdQBMtvY2z3BW7vFaVdn2qFCF2rloj8pOw7yQB0HrQBFY3EclhDbX2ou0kkgW2I3&#10;EQyIDu+9tzkGgCJNP0xZbqRZnbUnYCdZdo3sceWMKxG0Dax59qAHS3CrdxwF7O4ghTcyhCh5P+rd&#10;SOeR2zQBLfS3VvaQrfWiz24kI+zxSIVhGfuBWI+UdQvQYoAhihkjghuLeRreS5J81ppDuhIYqOM4&#10;ClNuOaAHR3MEk8oe2D+bCGWRlPl/IQsfQE4O5scUAS2MN7dyG1tLV4opFdEubiRDEJDwyqC247X9&#10;qAKrQNH9tE9qtu9sytEIQvzgDBWPtyeT060AbNkwiWeW/uF/tInzUWJSI2LcEEoNoAJz16jNAGNq&#10;Ey3GpW76TDaSyQ/NcWzR7TKzn523MoGVznrzQBdgjv7qcRX/ANlS8APz22FRz3ePOMZHtzQBUlku&#10;/tUq2yrdS2GxNk2N7LK4YKr5/utyPWgBjrBcJLE1vcQO2DcwDZIUkbhtoD/dwq5oAlnh3odPtTFF&#10;HIWVZ5coJF3BtmQOmBwrYoAasV1BHFpontZI5MiQOBNGgzjKpjPC4oAbLfapbzwRzPbwSR8KxH7y&#10;QxkBySgbbncOaALU4iufIkFmyTwyGTauxt7uxZQSxXhshc+lADI4p5HuYPIntLaH95bzKd6eY331&#10;XacALgfnQAW91FqlvNJFeQQ2ChbhoXVjMYjIoX5cbWfLAkbvWgCSC3gtpJmja7ZZQQZ7YcbVO+I4&#10;J+U7ycdh60AVLN7Se3ih1C9mN3LIWt442dVgdMhshtucg9qAHWen2EU09xG7DUJSsciTEfMCf3XG&#10;4jaPlY80ADz3El/HaxxWtzHErGTOEUbjzGwIzyR2zQBY1C4uILeJL+BXCvsWGNkKW+RgIATwq9du&#10;MDFACRx3Vpai8iuH/wBJxHLJdSBjE4Y42joqsu3FAEZvbe5mljkhFxNNF5zb12w5TCoCwB4O5scd&#10;qAJrGykkdokhkhMiGOOZmjKB8bSFUvzh/b3oApSx3YF4ptooI7YgxQsoUSKB8wjK55J5NAG3pzbD&#10;Mbq4t7fUlHmeZbRnaxbqmVG0AZz16igDH1F1ub63fSEsGhgYG5jVSkszu2WPKgbhnPXmgC5C2qX8&#10;q217JapN0TykBic95FLBSMj86AKsoSOebYxuJ7AxqXODKwlkBVEOcAYbkEjmgBHaC4hMAtrmMM4e&#10;e1Ox3Vn4Y8P0wFoAlukRfNsI18pzuWKedP3cg3BtgIzkYHCtigCEJNbRRaastk9u4Jmkk/eAcnhI&#10;wD0AFADRe61b3FtE8NupjJwFK+ZL5ZG9jwcZ3LzQBJcw2l3LDM1jLHexyPcGGNhtZnclQ2WUYOQM&#10;0ASWcNyZJkjtp7O2jH+iyhjIgY/eVeflCnGfrQAy1uJtZil+yywpZj/SHjlPz+W0igDbghn+YHGf&#10;WgCzFbwW81wEmvBPIpQXNsnyAKN0XQnad5PbA9aAILWSM2Kx6pqNxcSyOBbKGbZFKgOcA7c5z2oA&#10;ihs9PEszxStLqs5BuYLgqoboIwTkjaPlbr7UAOkZI7xYpBb3LRR/vEiGzaCf9Wyn1x1ANAEmp3d9&#10;FaxRz20UsQcxLaOy+XAP7owchR1C4wMUAOt47q3tkntbhLdp1EU91M/mPE+44CA8KjLtxQBE1xbX&#10;LyxOkUscqCVpFBRSyECMHaDnO5qAJ7K3urlTbReZDFKpigklCSRK33SMM4Y7W9vegCnLbpCl6J4l&#10;tVt2RoxGBmQDIKx7cgZPXmgDc06YIj/aJoYr8N5ymKMgNuzlSygrgZz16igDG1KWKbUY5NLgtT9l&#10;I82PysNM8hy7fdA3DOetAFuGTULyUW97JYxMASJIlwsrD+OPIGM+lAFRUlS4k8uL7W9iybtrAyuJ&#10;ZAwVdxAxtYZ560AQTpZ3O6NrS9ildzPPYqVzGzfKxID4xtC5oAtNFsY2sMYgMgMME06kxvHuztGc&#10;kDA4BxQBEkV/H5WlQJZyxPvM80zh41LHkJGATwuKAFN9rdvcwQSJbRXEXyowC73KYDkkBsZ3Dk0A&#10;T3cUU7JcS2s7XMTmTygysjyO5ZQeVG05C59KAGRLczPNbrBPBGgMsJLb4lbHzqrZwoXAP40AFqYd&#10;St55luUjhAWd7cf60RGRQPl+4z/MDjNAE2wRyzrbTXJ8xDEr7CsYVfmjYlWJRt5OBjA9aAIrB0kt&#10;Et7/AFIiZiI4XjLMsMqA7gofbkHI6UAQxadYBppIblXu5nH2pXdY3c5HlghWI2j5WPPtQBJLNKbm&#10;OBpLa5SNeYRH8iqTjZIGAPbtmgCXVJzbWcSahGHQPtEKMpSAdAgAPCg9F6DFACwNc29lDcWkqQpc&#10;ERyz3LiSWNtxxgH7qsu3bzQBHJd2M89yk1v5rPEJBIUxEWQgIPlBzkM2OKAJrKKSfdbxRm2tnQpF&#10;cTBCpfkFVG7J2vntQBnSWsiQX3m2SwQW7b0SHGZAPvCNTxyeTzQBoy3N/NFI9tc29npaoskkEUZa&#10;UxxkZRVYlhzjccUAUPPjsJl+yRGaefbLbxjgsZjheuRx06ZxQA65S4uHS/urdBcyJ5lva27P+6i4&#10;yWXOVOfpQBHBJY28klvaRme4uvnGZPOczCPfjCsCuDxz0oAfBFJZ3UzW+m3n2m5CLcJamWUoDu3M&#10;pmZycDHfFAF8/aYLI2FvdveySt58EsnlTqw3481WTPDKSoGf4qAM+OTT4VlItoI72FyyPI7+YXJG&#10;cqrBh6UAVbi2NnLFA9ta29s2ZXmiuGmURrwSWd2clyw+XdjjpQBbhtdNux9ls4ZZrhSDcyC4cfK5&#10;/clYt24bcr0HHegC9BFDa3FxZJJqbCDdwhEtupkUb9/yn5WwBz0xQBQsC0Zt4ESGK7mT/SZLhUVo&#10;kyrDYEUIcAdSCaALjahaW7SahDq1x5Tthkt48ROyDZgllK7Tt7UAZ97JodihMs8gt7cskUEiMdxb&#10;gsrleS3B69qAGS6WtzDa21rdRSm0AujFIsa3Miv80cRMYXPLD3oAs6fDfzedZQaaDOpw91Pk7W64&#10;Ukgjrgbs+1AFuDTLu2wL/T5Ws5x5UsQxvlORvYyH7rA+tAEJmvjcJAFifQ3kEPkOqzZhQjIkYkuT&#10;yV4P0oAfG4ggFz9hnhsEIQZWSNXnJ+QpnO7uMdPagBsn23znF5blBI4Gn24d0nW4bG8MpIC7nLA5&#10;XgmgCJiFuI7W7tZDIwYzCVpJ2jK/fwI2BAIK/MBigC6rX7RXEtg8VppyIsjwRxM58tMZVVkLMOcb&#10;jQBUle8tpbeNLkT3dwqyxrEiebiRsDdjKrjp0zigCC6t4pvJuVRmvpo2kSJHfaiE8s65JU5/+tQA&#10;tlDpmnNPBYjzHnXcpjuDcM1wI95yobIweMHpQAsFqltdOYNJuZpphGJxbTTApuLbnHms7HHBx0oA&#10;0j5tvbT2qSvqBeX7Ras8sFxGwLY8xGUchlYqASfvUAUY3021DS3Nraw3aSCRPMkYXBbjjYjA47UA&#10;U7x3MscMkEFrbMTI0gcsFiXg/vXdny5Iwu7HHSgCww0pke3YSpNz54Wd3DIx/ckIpJGMp06d6ALt&#10;laW8MsmmwJqS21uGY7P3sAMijfuXa2AwA56jFAFOC41BVhsrSCK1uHTZNLdQqREjMHAj2hVO0Dks&#10;CaALj3cOnF9UGqTiB5Apjs0DwyugC/MdpG04549aAM6+udNt0UR6g8kETbUiktyWyeG2Mwzk4FAE&#10;E1pbeRCtnOstxbBLiO3uVEc8ol5SMsgXPJA45oAvaNDqFxLdJLpaSzRnmZiRsYDOBk5HXjd6cUAT&#10;x2DwSRxajp8s6XSkTxSj94wBAciRsbWHagBtuLwTmK3thJozyeSIXQTL5C44kdiWY8leG6jigCfZ&#10;qAtoJJxLDbKPLkdIirGUH5CAOPUAfdoAqSQkOYdshklJForyukwuWOH3KThQzbgTt70AJFbRWcv2&#10;eaFxhW8399LcbHGC5KI2cEFfmFAFxFnnSSSySCHS4VjlkiTch2KwO1UclhhsbjQBWlkuLe6XDi6n&#10;nxLDHCY9/wC9OFBzkcDjnnFAEV1awyNb3c0ai8uU85YYpGDpGMcsoOR2/KgAtpdPje4gsAzPPymX&#10;8x2nEe/GQcjkYwelADcW+m3UzTabdJNchVmitZpZOGyGdWkLk4GOAaANGKMx2TadaBryB5PtNtK7&#10;xTpIN330KjoysQBnI3UAU3uo4I3UWVra3MMg8ozbml3HGQFDAjHfPSgCperdwSwx3FpbW1q7F2kh&#10;lMg8tcZJkLs+WJHy5xx0oAsM1vdJ9jgmk+0NzdsjmR9hP7kLGG3DHy8gcUAWLT+ztPkns7SPVVSH&#10;7itve23zAByw2tgNhR6jFAEGn3N+HVPIgguCm1zLCqiGMlXwm0BDjHVgTQBNNqFrZyfbhqc8hmfL&#10;rBHuiYxjZjldoBxzigCpOdNtEP2O5nljhJVElt2OC33tjuOpx3OOKAG3em3EsFpDFqkUl5bItw0M&#10;kaLdOj/MiO0e0dSBQBJpFo07XFrBZNPeIG868mZtqyde5yBzgbvQ4oAt2mjCwzHdWUsttMmyaMMS&#10;0hyPMYs/IYdqAGW0crXCRQ2EdzoYlWIRSt8piBB/esTuY8leD1HFAFnF4Yxc3kMqWKEo3ljb+9/g&#10;29Nw6gA5HtQBUlgjSZYp1KtcuDao0zR3X2gkbtyZAAZsg/LxQAAo84t5YZlUBhIshkkMZH3/APVn&#10;ow2/MKALMksqpPJm307SY0DtaxBmZ40IyFByRzjNAFbEsU0EFuqTCbE8aw7PMbzDhV2nIGB7ZxQB&#10;HqS3MogkSERXMyb4oV3NsjJGcgnKnPegAtja2fnpaxF2uDlBHL57vcCPec7WJGDwQRxQAhaa1uXx&#10;Z3Hn3YQXEdqZJZFGWDFfNZ2IAxwKALkcsNjZTW1kkt55kgnsmuGWWGQs2PMjYZJDKxXbnIzQBBDd&#10;xQ+fc3tjaQXEEga3jy/nbjjIKqwPtyKAKF88qXFvb3VnbRRzEzPJ5pk2wpwQHZy+WLD5d2OOlAFy&#10;KO2nV7ax+0faiD9pZXaQbG/1O2MtkYBXkenNAFy3g+yO2nQ3OpIYEO8qnmwqZAN7PhWAVtoHtigD&#10;P09pVEdtaIiXjxstxPcoNkSlgwKhVC8AYyQTQBbWWw0gyajFq0/lOfmWz/eQSOgCncrKwwcc4oAp&#10;TLocCqbeSW6gtmAjWVHjAZ+pUsBycZ544oAS7sHmSALqEVzcWuLnyHES3DrIMpGzIF3ckCgCbR7L&#10;zJJIHsVkuCd01zLJhwygEADrjBGM+hx3oAt29hICUurGZ7WZTHNE67ZHGRvPmuPlbIOOaAIgxt5z&#10;HcWqDQjJ5CWz4lR4Vx/rXGWY87eG7cUATxQzPbxPLZyQ6VH8rNGpUtMPubV79TgdPagCve/bQ4tF&#10;haITMEsUlLLOLhj842kgLubIJK8ZoANkkMwhubWVFG4Sr5jzlWGC5PlNnBG35gMUAWZbi+mjkkiu&#10;bay0sIsj28UZeQxxkZRUYlgM43HFAFA3MVjMv2SMzzT7ZbaMDaWMxwvXI46dM4oAdcrcTul/c2yC&#10;6kQSW9tAX/dxHGSwzlTn6UAR28ljbSSQW8fn3N1843S+c5mEe7ACsCuDxyOKAHwRS2V1M9vp14bm&#10;5VVnS2aWXYDu3MpmZycDHfFAF8/bILL7BDdPeSSt58ErmKdGG/8A1qumeGUlQM/xUAUI5NPhWVha&#10;wR3sLlkeV33lyRnKqwYelAFS4t2s5o4Ht7W2tmzK80M7TKI14JLO7OS5YfLuxx0oAtxW+nXa/ZLO&#10;KWa4XBuZBO4+Vz+5Kxbtw25Xp070AXoI4LW5uLJX1NhBuyEIlt0Mijfu+U/K2AOemKAKOnlojbwI&#10;kMN3Mv8ApUlwqK0SZVhsVFCnAHUgmgC01/ZwPJqMWr3HlM+GSCL907INmCWUrtO3tQBQvZNDsUJe&#10;4kNvbsyQ28kbcluCyuV5LcHr2oAbLpRuIbW3trmKRrUC68p1jW5kVxuSImMLnlh70AWNPgv5vNsI&#10;NOzOpxJdT5ba/XauSCOvG7PtQBbh024tSBfafM9rOPLlhx88pyN7GQ/dYGgCHzr0zpBsjfRJJfJE&#10;DqsuYYyMiRiSzHnbwfpQA+NhBbi4+xXEVkpCDcskavOT8hTOd3UjHT2oAY4vfPcXlvsEjAadAHdJ&#10;1uGI3hlJAXcxYHK8E0ARuVS5jtLu2lMrBjMJWkmaIr9/AjZSAQV+YDFAFxGvnjnksHjs9NRFkeGO&#10;JnJjQjKqshLDnG40AVZXvbeW3jjuFmurhVlQRInm4kbAzjKrjGOmcUAQ3Vuk/lXCRFr2WNpERJHI&#10;RCeWdc7lOfp7UAFlFpWmmeGw/eS3A3KY5zcM1wI95JUMSMHjB6UALBbR2107Q6TczzTCMTrbTTAp&#10;uLbnHms7EDg46UAaLGeC3ntIpGv/ADJftFq7yQTxsC3+sRlHIZWKgE/xUAUo3022UyXFtawXaSCR&#10;S8hFwW442IwOO1AFO8eVpo4Ht7e2tmJkaQSFgsS8H967s+XJGF3dulAFhhpbI9syypPz54Wd5N0b&#10;H9yVRSSMZXp070AXrK1t4JJNNt01JLa3BbKfvYA0ijfuXacBgBz1GKAKVvcaiiwWdpFFa3Dpsmku&#10;YFxEjMHAj2hVOAOSwJoAtvew6eX1T+1J/JeTa0dmgaGV0AX5jtI2nHOB60AZ99c6ZAiiO/d7eJtq&#10;RSQEtk8NsZhnJxQBBPaWwggWznWW4ttlylvcKI5pRLykZZAu7kgcc0AXtFgvp5bpJdMSSeM5M7ZG&#10;xgM4BJyOvG70OKAJ4tPmikji1DTpLiO6XE8cv+scZAch2xtYdqAGwC8FwY7e336K0nkLC6CVPJXH&#10;EjsSzHkrw3UcUAWAt99mgluPNhtUXy5GjiZWMqn5CMcHuAOlAFKWPLmBVkLyki0DyOkwuWOH3qTh&#10;dzbgTt4zQAkVrDaTC3lhkRQp8399LcbXGC5Ko2cEFfmFAF1EnnSSWxjt4dKgWOV4k3KxRWBwqOSw&#10;w2NxoArSvPb3SnzFupp/3sKQGPf+9OFB6jgcYPOKAIbq1t5Gt7uZFF3cp5ywRSMHSMY5ZAcjtQAW&#10;sunxtcQ6eGeSflAX8xzOI9+Mg5HIxg9KADEOmXMzT6ZcpPcKqywWs0r/ACtkM4aQuTgYOAaANCOF&#10;o7JtPt1a6geT7TbSvJFOkg3ffQqOQysQBnIzQBTku4oI3VbO1tZ4ZB5Jl3GUscZUKHB4756UAVb1&#10;bqCWKOeztre1ZjI0kUvmr5a4yTIXZ8sSPlzjjpQBOzQXSfZYpn+0PzdFJDI2wn9ztjDbhjK9BxQB&#10;YtP7P0+Se0tI9VVIfuI257XfKAHLDa2A2APUYoAr6dc6kGVDbwQzlAr+ZEqiGMlXwm0KhwB1ZSaA&#10;LE2oWlpL9v8A7SnkMzgusEYaFmjATHK7QpxzigCnOdNtFP2K5nkjgJVI5LdmALfeKO46nHrjigBt&#10;3p9zJb2cMWqxy3dui3DxSRot06P8yI7RbR1IFAEmkWhnae1gsWuLxA3nXkzNtVxz3OQOcDd6cUAW&#10;7PRvsBKXVlJLbTJsmj3FmkOR5jFn5DDtQAy3ike5SKKxS50NZViWKVvkMSkH96SdzHkrweo4oAs4&#10;u/LFzdxSrYoSh8sbP3v8G3+8OoAOR7UAVZbcRyrHcIVa5cfZY2mMd19oON25MgAM2Qfl4oAQFGmF&#10;vNFMgAYSiUyStGR9/wD1Z6EbfmFAFmWZkjmk3QafpaIrtaxhmLxoRkKDkjnGf1oAq4kjmhhgjWbz&#10;sTQrDs8xvMOFG05AwOOmcUAM1FLiUQSpCI7qZA0UC7m8uMkZyM5U+9AC232WyM8drFve4OUEcvns&#10;9wI9/O1sjB4II4oAaTLaXLYtLj7RdhBcR2hkkdRlgxUys7EDA4FAFtJoLGymtbJZrzzZBcWbXDLL&#10;DIWbHmRsASQysV25yM0AQw3UcRnuLyws4Li3kDW6ZfzcnG4FVYH25FAFC+adbi3triyto45SZnl8&#10;0y7YV4IDs5fLFh8u7HHSgC5FHZzI9vZGf7Yc/aWV2lGxj+52xliRgFeR6c0AXLeH7I7adFdamrQI&#10;d5RPNhUyAby4CsFVtoHtjrQBnWDTKIrWyjSO8eJluJ7lAFiUsGBXaoXgDqQTQBcWXT9I8zUIdXn8&#10;t2+ZbP8AeQyOgCncGVhg45xQBRnXRYFX7LJJdQ2zAIsyPHhn6lSwBycZ54oALyweVYQL+O5uLXFy&#10;IHES3DrINyRsyBd3JAoAm0ey8x5IGsFkuSd01zLJhw6gEADOcYIxn0OKALdtYS7tlzZzPaTKY5op&#10;F2yPyN581x8rZBxzQBEJGgnMdzaoNC8zyEtnIlR4Fx/rX5ZjztGG7cUATxQzSW8LyWUkGlR5VnjU&#10;qXlH3Nq9+pwOntQBBe/blItFiaETMqWSSMyzi4Y/OCpIC7m3ZJXjNACeW8MwiubaRB8wlXe85Vhg&#10;uT5TZwRt+bGKALMtxqE6SPBcW1npYRZJII4y0hjjIyiIxLDnG44oAoG4jsplFpG00s22a3jA2lmm&#10;OF65HHTpnFAD7hZ55Ev7qBRcunmW9rbl/wB3FxksM5U5oAigmsLeSS3tIvtFzd/Ou6TzpPOEe/GF&#10;YFcHjnpQA6GKSzupmttPvPtNyFW4W1aWUoDu3MpmZycDHfFAGgRd29l9ggunvXkbz4JZDFOrDf8A&#10;61WTPDKSoGf4qAKEUmnRLK32WCO8hcsjyO+8uSM5VWDD0oAqXFv9jmjgeC2trZsyvLFcNMojXqSz&#10;u0hLlh8u7HHSgC3Fb6bdr9ls4pZrhcG5cXDj5Hb9yVi3bhtyvTp3oAvQRxWlxcWatqbCDd8qMslu&#10;plUb9/yn5WwBz0xQBRsN8Zt4RHDBdTr/AKTJOqK0aZVhsCKqHAHU5NAFt9QsoGl1CDWLjyWbDJbx&#10;YhdkGzBLKV2nb2oAz72TQrBTvnkaCAlYbeWNsEt1ZXK8luMc9qAGS6U1zDaQQXMMhtQLryXEa3Mq&#10;v80cR2Bc8sPegCzYQ38xlsrfT8zIcSXM+W2v12qSQRwcDdnpxQBbh0y7tf8Aj+06WS0nBjlhHLyn&#10;I3sZT91gfWgCHzr03CQeXG+iPL5IgdFmzDGRxIxJZjyV4P0oAfGwgt1uPsM8NkpCDKSRq85PyFc9&#10;e/HT2oAbIb4TP9sg2CRwNPgDvHOtwx+cFSQF3MWByvBNAFa5ZFYWt3aSvKyOZVlaSZoyv38CNlIB&#10;BX5gMUAWb2zns40kKrZ6skcjQTXCb0FuWAAypyH5HagCtbo9xG1iZkmvtrSi4QY3ThRtznoOAOtA&#10;Fu8hsrcwrDGsV4YzLPIsnzqI8KuDjvubI5zigCM6hDJbpG5Z5B++j3wlVZQuWXf1w3OOKAIEkiE0&#10;slvdy2glAjiggO9o0Iyd24Lwf8mgCLWLzyIoQDNFbONjQeWSzEjIZmUkgbuTxQBNcaOmr2yjTlg+&#10;UCKQCUmRbgqGZlwgypVl6nrQA9ls7WCGONXFyyqqzyjaG4OBtUvwMf8AAvbFAEsMV3eyh4keRrTL&#10;XMSoIgQPmUMeu0gAr7UAOuZGeCO0iv5RNIouIV2jBTJBRuTjBHc0AS6gbyKaVNRupYA5LQIyJK58&#10;0EqduVxgc43cUAUnvTGtvA8SXckjNEUlUxxlQuQWTPLEnJA496ALEN/MsQUajHdR2sexZpYsbgmN&#10;wK72xg4x9aALL21/faXLMptZ4ZOWSD9xOjsd6Asc8ZIPFAGTBby6TFNG8LtalD5sUrlZTGBlzv8A&#10;n55GKAHXMNo8M17cW00bOVIlEozLvOS2AMncDuC4GPWgBZL1UvHWKVrdILcRtfSL5i4kXcVVeDuA&#10;b1oAsXtyl5bxXMOoi8lgXcbaMYiQKQAeckMM/NQAyPUtXlDaffSwu0ymWOXlCfM4VweScFhkevNA&#10;D7e7sYI44Z2ElysiCd0Rmjwc5baf7+Mfe7UAQz2c4tPOtpJINS2y/ZI2XA+z7wFDfMcNgjJoAYLU&#10;/YvsN9bul7LvkjvVyxebYNv3ckKMBevOKALclvEij+yFjjnSMme5LlmVYyAoBC8Z3NkH0oAYb3zV&#10;WPcWuF+eMmPYsmF+YZ67TzjigCGVY4r1klv5UjKqn2WBQ3lIwySz/KSCegoAj1bUooFhjgMgRwA1&#10;k0Y64yGZs8DdyTQBLf6PDqEMZjEUfloFkghlzKLlgGLDKfcKsvOfWgBsn2RbW3iit5JJGCkXF1mF&#10;eQSF2jfnGPx9sUAWrBHuC02nW22S1zJckfeYp8wXnopGCPUUAOuIr2e1EUF2+yRfNRztjaRCSDHg&#10;MehHrQA0pcWkrw3ss9srs3ki4T7Q580Erj5xg45xuOKAKj3j2qxxyJF58+61igCD5kC/fZQ33iTk&#10;j9aALv8Aad4qp9qv4SbaPykvbmEYZBgsCFYkY7D3oAePtOoWUr22o2l0uMmCBfKkjdjvTczFjjOO&#10;3FAFGZZrCOWG8iFzFKm6SEyeRKY1/wBY2RvyRkYoAddf2aYZLy7gmcMVlknLFlfccsRxk7h8wXj6&#10;0AVhfrPNN9gurhYEh8pZEHVWBbaI2xyA3JzQBe1Rkn0+3uJZZmdMkRplolAxtPygsCMndn2oAZaX&#10;2vXaXFis8EsRXMd04I/1vCuG5PBbkEDkZoAkt5rWIrbs6PeJKkdxLErGNi24Fthxw2AOvagCO/06&#10;eFUUyu1/FHI0MLxhYhBuAXcytndyKAGJGjW39mzwltTkDTJMDwZlQFc8cKMADnmgC1d21vblDaFb&#10;WeKIyzvE4eQeWQEwdvAO5sjvQBXa9F7BHCFaZ1PnI8ymBX+XJXPUg84+WgBEFraXMv2e4MCsqqI4&#10;SZmiGPm5O3AJ9qAI9VuriOJHtkLWjgJLAU2SMxHBJDevJOKAGNodtd20KW8KQFAY5YjI8kouWUMS&#10;hK/dKsvOevagBzJaWtpEqQPDcyIqQPJhCwOeCFL46fj7YoAuWxuJn+0Q2i2tzbZa4ncDnA3hSeoU&#10;qMj2oAbJLNcoLey1tnbZ50YCKNy7iChBYnIIoAlv5bmOd4dWlkSW5ZnhEiK74kBwQoZe3ON3HSgC&#10;s2oxWawR3Gy4lmLQrCYsx+WoHzMM/eOckZoAfFqt5cW3mDVvOSBTDC7xCMtGpGdylmxjigCxPFc3&#10;GlPJLLEYpCdqQArKjN+8TLDcducHpQBQWO+tYLtI1F1alAJFd/Lfyl/1jEqGywyMUASXcVnIJ7q4&#10;ilLFlaS4EmVlZsZYKACQfvBcD60AQT3Ie9aCK8nmtbeARu4jCptcbsbeCWGf71AF3U7i3ns4JTK8&#10;90o8wWoOYECYwTxkEZ+b8KAGx3usyLLZXN1EIvL82N0GCxl4R8kE4BIyPXmgBkNzaMkduQJ545kF&#10;zN8yRZbPzbCBndjHX+GgBZ9OezgDW3y6lGkjwCRdy+SHCgcMdrcjPHNADY7G5ls3tbizEl5IGl+2&#10;K2x3m2DaB7DAHXmgB62VjYiL7DF9jnjRnuJC7yyAR4VAr4ON25sjnNAEZvBLbqu0xXBG62UoIzIN&#10;uWywPRucfLQArNFZ3jO84sHdQiuP35iRhlvmwhwT2/WgCrqWpkMhsb4SwBQslp5WCWPRmYscfNyT&#10;gUATX2lW2owQIIofPYbXhSUiVbggFmX5eVKspJz1zQA9m06ztLdfLkMzKpSSdNq7eflwN/Yf8C9s&#10;UAOsWutSVrvT4ZIpICxlSPEbMF+ZQwbohXBB9KAHXiyyWqW5v7iASKZYXC53oSQUO0sRgjvQBLcN&#10;ftJcJLO4WRiIXnVZWxICRwrLg45wTx0oAga9Nq8UMnlzzylrfy/LyjKqj5igP3iTk8/jQA97+8lC&#10;R3OrfboLVPLHmwLEpRcE79rk8HGOaALUpe505gs1vI8vzLbQjY8TZ8xNzHdhc4NAFCWK50+O4Scm&#10;W1EYMkCuscrIPvsTh+RkYxQA27W0uopLiW3nlXesktzJKUV2c5LBdoLZ+8FA49aAGfbY0uZYtOnc&#10;20FuEe42787huKqhxhgGxnNAF/URLdafFeAtdMqlmRTsQBcAEdwwz81AFTTbnVVV7CZ0WPazpLIG&#10;Yt5vCMHJY8EjI9eaAHQTW0cYjkVI7zzEicw9G3bsuV4+/gDr/DQBJeWMtlGsrKlpqyRyNbzXCb0E&#10;G4AAlTkPzzwc0AVreMzo9k0qT3+1pVuIxjM4UbevToF60AWruGzg8lLdUhvDGZZ3WQ71ERCrg477&#10;myOc4oAYb+GSBI5C0jj99HviKqyhcsu/rhuccUAQI8Imllt7yW0EuIoreA72ijPJ3FtvB/yaAI9Y&#10;vBBHCFM0dsw2NB5ZLMWAIZmUkgbuTxQBLcaOusWyrpqw/IBFIBKTItwVDMV+QZUqy9T1oAey2ttB&#10;FFEji4ZUVZpRtVuDgbVL8DH4+2KAJIYbq+mDxpJI1pl7qJUEQIX5lDHrtIAK+1AD7qQyQR2cN/Ks&#10;siieFSowUyQUbk4wRxk0ATX7XsMsqahcyQB8tAjIkzkyglTtyuMDnG7igCg9+0awQOi3UkrNCVlQ&#10;pGVCjBKZ5Yk5IH50AWYtQmWEKNRS6jtY9izSxAbgmNwK7zjBxj60AWXt9QvNLmmQ208Umd0cP7iZ&#10;GY70BY54yQeOlAGTbwTaTDNHLbs9sVPmxSOVlMYGXO/5/m5GKAHXMVo8M97c200TOVIlWUZlLnJf&#10;AGTuB3BcDHrQAsl+qXjrFK0CQW4ia+kXzBiRdxVV4O4A460AWb26S8t47mDUhdy267jboP3SbSAD&#10;zkhhn5qAGRajrEoawvpoZTKpljlOY8+b8quDyTgsMj15oAW3vLKJUiuGWS4WRBM0cbNFg5y2D/fA&#10;x97tQBFPaTC1862kkg1LZL9kjZcL9n3gKG+Y4bBGTQAwWpNn9hvraRL2XfJHeLkl5tgK/dBIUYC9&#10;ecUAWpbaILjSRHFOkebi4LszKsZAUAhcDO5sg+lADTdrKghDZnX50ZoyiyYX5hnrtPODigCGZIYb&#10;0xvfSpHtVPs0IDCJGGSWb5SQT0FAEerajHCIkgd9kgAayaMdcZDO2eBu5JoAlv8ARYdQgj8vyojG&#10;gV4IZd0ouWAZmGU+4VZec+tADXFmlpbxRQSO5C4nuswKc5IXYN+cY/H2xQBZsFecmfT7Xa9pmS5I&#10;+8xT5guD0UjBHtQA+4hvp7XZBdyFZF85HO2NnUkgx43HoR1zQAxkuLSR4r6Sa2V2byRcJ9oc+apK&#10;4+dcHHONxxQBWN2bRI0kjj+0z7raK3CD5kA++wDfeJOT/OgC5/ad2qobq/hZrWPykvLmEYZBgsCF&#10;YkYPT60AP3XWoWUr22o2dwmMmC3Xy5I3J3puZixxnHbigCjN59hHLFeR/aIpU3SQlxBL5a/6xsjf&#10;kjIxQA66/s1opLy8gnYErLJOW3K+45YjjJ3D5gvH1oArjUfPll/s+6uFt44fJEij+BgW2iNscgNy&#10;c0AXdVeOfT4LiWSdmTJEa5aJQMbT8oLAjJ3Z9qAGWl/rt0k9itxBJGVzHcuCAfN4V93XgsMggcjN&#10;AElvPaxEW7Oj3kcsaXEsSkxsTkFthx97gde1AEeoabPCEQzu2oRRyNDA8YWMQFgF3MrZ3cigBioD&#10;bf2bcQZ1SUNMk47yqgK544UYAHPNAFq6tre2EZtCttPFCZZ3icNIPLICYO3gHc2R3oArvei9gigC&#10;vM6nzleZTAr4XJGepB5x8tACKLWzuZfs85t0ZVURwkztEMfNyduAT7UAR6pcTxxpJboXtXUJNAU2&#10;SMxHBJ3euCTigBraFa3cEIggSDYPLki815JRcsoYlCV+6VZec9e1ACslpbWkSxwvb3MqKkDyYQsC&#10;DwQpfHT8fbFAF22FzNJ9oitEtrm1Ba5uHA5wNwU9wpUZHtQBHI8lwggstbLnZ50Y2AblyQUI3Egg&#10;igCa/luY52h1aWRZbhmeFZFVnxIDj5QyjpzjdxQBWfUY7NYIrjZPLNuiEJizH5agckZ+8c5IzQA+&#10;PVL24ttw1XzkhQwwu8YjLRqRncpZsY4xQBPcQ3FzpTPLLF5UhOEgDLKjMfMjyw3HbnB6UAURHe2s&#10;F3HEourQoBIHfy5PKX/WMSobLDIxQBJdR2bie6nhlL7laS58zKys3VgoGSD94LgfWgCCe7L3rQR3&#10;s81rbwCN2EYCBXXdjbwSwz/eoAvalc289lBKZpLi6UbxajmFAuME8ZBGfm/CgCOK+1lxJZ3N1EIx&#10;GZY3QcsZeEfJBOASMj15oAbBdWzRx27ILi4SZBcSjckWW3fNsIGd2Mdf4aAFn09rOENbAJqUccjw&#10;CRd6+SHCgHDHa3IzxzQA2KzuJbN7W4tBLeSBpftgby3ebYNoHsMAdeaAHrZWVkIhYxfY5442kuJG&#10;dpXAjwqBXwcbtzZHOcUAR/a/OtwoBjnI3W6lBGZBty2WBzhucfLQArvHaXrO866ezKEVl/fmJWGW&#10;y2EOCe1AFbUtT2vH9hvRLAFCyWnlYJc9GYljj5uScUAS32k22pQwIIofOYbXhSUrKtwVBZl+XBQq&#10;ynOeuaAHOdOtLW3QxyeayKUknTau3n5cDf2Hr83tigCSwNxqKPdadC8UsBYyqmI2IX5lDBs4Qrgg&#10;+lAC3iu9pHb/AG64gEimWGTbnehJBQ7CSMEHrQBLcHUHkuEluXCSMRC86LK2JASOFZcEDnBPHSgC&#10;u139kaKGXypriUtbiPy8oyqowzID1JOTz+NAEr313IEiudYF9DaR+WDLAIlZFwTvw5PBxjmgCzKz&#10;3OnOFlt5Gl+ZbaEbHibPmJuY7sLnBoAoSxXWnxXCz5ltfKDSW6usUpQcuxOH5GRigBt4tpdwyXU9&#10;tPKm5ZZbqSYors5ySF2gtn7wUDj1oAYt3DHdSx6fPIbaC3CPcbd4ORuKqhxhgGxnNAF/URJd6fHe&#10;Za6ZAWeNW2IAMAY7hhn5qAKenXeroj2ErokZVnSWQOxbzeEYOSx4JGR680APt7i3SNY3Cx3gkSJz&#10;COG3bsuV/wBv6/w0ASXtlLZRpI6raaukcjW81wm+MQFgACVOQ/IzxQBWt1eeJ7HzUnv9rSrOgxmc&#10;KNuc9BwF60AW7uKzgMMdvGkN4YzLcSK/zqI8Ku0gdDubI74oAj/tCB7eNJSzyD99HvhKqyhcsu/r&#10;huccUAQLJCJpZbe8ltBMBHFBbne0UZ5O7dt4P+TQBHrN55EcO1porZxsaDyyWYkZDMykkDdyeKAJ&#10;bnR/7WtgunLBlQIXHmsZFuCAzFcIMqVZep60APK2trBDHGj/AGllVVnlXYrcHA2jfwMf8C9sUASQ&#10;xXN9KHijkka0y91EqCIED51DHrtIAI9qAH3Tl4I7SC+lWWRfPhUquCmSCjYJxgjjJoAlv/tcU0qa&#10;jdSQhstAjIkznzQSp27lxgc43cUAUZL7YtvBJGl08jNFskUxxlQvBZM8sSckDj3oAsxahMsW1dSS&#10;4jtY/LWaWMAsExuBXe2MHAH1oAtPa6jeaVLMhtbiKTJZIT5EyMx3oCxzxkg8UAZEFtJpMU8csDPb&#10;FT50MrlZGjH3zv8An+bkYoAddRWbwzXtzbSxs5UiRZRmXeclsAZO4HcFwMetACy34S8dYZWt0htx&#10;E19IvmLh13FVXg7gDjrQBZvblbu3iuINR+2SwLuNug/dJtIAPOSGGfmoAjj1HV5Q2n30sMjTKZY5&#10;eUJ835VcHkkAsMj15oAT7XYQ2vkzkSXCsBO6Rs0WCGy2Dz84GPvdqAJbyQWoXUEWVIrlgl1PIZJs&#10;OyEttRdx6j7uOPSgCrp0N1qKLaXdxdCwglQT3cMXlRtBI+4SAbQGIB28jjbQBNYm4hQrIl1CrFom&#10;shF5rCJeVkJOdrHGOtAEOoapePewt9q3TCANbpqKM4VNuwKE2nLbeMN3oAc0c7yok2qWIuHiVopC&#10;qrDuBY+U46DOe3NAEOo3lzD9olM8Eq3LrG7BQ4KId4ZFClhkrjbjvQBNb/bLyDZG8VtbtsVbdomM&#10;juGJDYRWIGTxkUAN3eRKtzZvJb3UebeNXQyBwMl2P8PHGCaAI9REd2UddRunvLkR+fJCkpeZNoTY&#10;4xhVUfKD2UUATQeUbSOO0s5vKUFWllVn8p0JJBK5Zt2f4hQA6CCFmuDdWE15fsp3RNIWVd7AK6YO&#10;0Y6nnmgCtbQSQ3zXUlvMstv+6CuItoDjYSiluc9MgcUAXntrC4WO2js4HneNiVUbX3sVy0igbAeO&#10;i0AUprC2a3ke4mdp4H8vcUMOVQ/KsTEKeQNrAe+aAEuJcxk2kJku5FRY4JCzNERuJyH7sD1+lAEs&#10;9gWd9ajsTLchF+xTKzO+yQhEbcpOAqtkkd6AH3c88aWjXNpJJ5DjzpAHlkm55IXksPqKAL101zaN&#10;Mk+pQ22nyFVeOzgRbprheSQrR5w4PIH92gDPeS/V31K4uhdSB1ijtWjTcMsI13DqSV556UAXry6u&#10;Ly5kvZZooWMUaG3EaQndlsI6IF59KAI7uZwFvLeV2glwl1KyySoGZSzcIXwMj7vb0oApabFfXiY1&#10;R5TaQzJG11CpitvId8iQBQu4gHByDjFAFi0gujGLSJbi3iJKXFuiudyJyJN/OOeMGgCHUb/UVvo4&#10;YJla7EBaFrtfOZIgNoVQwOW29iOtADRbztcItxqFobmZEYXD4VQ6k5jZMbR17c0ALqM9yfMjtbuC&#10;6trpyk7Sx5dkQ+ZlFCk87duCKAJLOGRraW4ZIbeJtiQwBTLNndlWEaKSOT6UAQw3Vm0v261W/EsT&#10;eQqyxko+0HedoyvHGCaAH6pLZ3Qh+y3t5BeXCJ5qQpJ5s0RUJ5cgIwFUfLnP3RQAyGOzmtUihjmR&#10;48KZZlcmB1OcfLlm3Z70AXEljEsll5E15qTr+8ilYtCpkIxJnJCgD86AKkNrNp181/cLF9sQiKJQ&#10;sZ4lAQugPJB/vAcYoAty2NoVIuLa2aeVTkjJ3SsVJYog2gkDolAFee0ghtpHm85TbkK0kCKvmKn3&#10;VjYgEZUBWH1zQBUlmmlia/W3klnlAS2sZF3yxbSeob+JgRkj2oAt3NlPcN/bC2bxmJALJ5XLfLKw&#10;SNyVPG1W5IPWgB91cXcqWaPC9wlof3rxxs/nDOSeCSwzkZNAFq5e7sPtM+oXtpBZzFYVis4wJftC&#10;dwNgOHzyF9KAKUyahMxuTeRT7XjQxY8vcwYRjJ4LZHPIoAvXst9cXU0im3hm8lEdbdI0k+UnCsML&#10;knr0oArXBlUrewiWW3uCq3t25kkKttJYhV3YGR90dPSgCLTLW/1SOOzuZppdPSYJNdeW1vCYGfd5&#10;gwFDlQSp3DjbQBLp9l9njkU208CEmOWKItIVjXlZBnocigCtd6tLPfL5LXNzOkO6Nr2MvsRV8sIi&#10;NnLY4wR1oAlYEyQRNeW1vdyxqyO+1ACC37p0Ybe+eOaAK+oyS3Bmjg1KKZbiQJO00ZV9qt5gaNNu&#10;edu0DHegC9bzy+SYIZIoEbYiQtGZW3ZLK7IqsRyeMigCsktnBKNTgll+2BhBDG8Tt5oAO9iACMDj&#10;ax96AF1X7NIEn/tC5hvroIJDEszvOhUJ5bLj5Qo+UH+6KAHRG3W2SG2tbmGOFQXmVPNaN1JODgMx&#10;3Z/i9KAHRTu7zG8tbq91B1IWymUOq72AVwwJC4HXB5oAiitru0vFvbpkt5YQIYoZhFsHnAKXVevt&#10;kdKALT2drdr5BSzuJTG3+rQhWkYqSzhPlBIH8NAFWa2S1tZr2/iPmQERI0PyxOkfCrG3BGQArD8T&#10;QBWnN1fQ+da25eSUJstnLrIjITnknndkc+mKALd1pl67vqFtp+yeOPFrOJPNcRyMERy+7jCtkkd6&#10;AG3El1ILRZrWW7SBlNzOod5JsHlgOSw7ZoA0rj7VbCVJtQtRp1w3lGKGER3Pnock4KAkMDyB/doA&#10;zzbSRGbU5pYrmRXSNUVhuB3LGuEON2RzyKALdxenUbue68uTeI0WRIo0hIKlgIyg2gse3FADby6j&#10;jENzYxXEcc/y3Ukm+RlJUljsG7uPu9qAKGmWl1rSrZ3t9M9vHcKktyY3tYhA8m4SKAqhyoJXkHGK&#10;ANC03Wg/s+ATwMSYp4VDSKIwNyysWztJx/hQBSv9RmS+SUTi7vmhV7c3UbuyxhdgRVKnJ2+o60AP&#10;kgkhmSS9v7OC7mRWjlfGzeCf3RjxgZzngZoAbqVzMrSxwXqtbzsv2l1jWSR1U7wUQqSM7QNuKAJL&#10;We9kgM8jLDC+2O3sWtxLNncSjlUVivXigBonhV49QiuJ4JYz9niguo2KSHBLsyoCvHG0mgBNUeG8&#10;CGLVrgXk6IJBBFKfPjKhPLkwMKoHyg9loAInhhtRJ9glh8tQiyjMqQuhPBKbmO7PegCRRLdu9u9v&#10;Nd3jDdLbyllQlmADq4O0AZ/GgCKOx1KwvTMyQW1zEPJjGYXwsuFLruIJB9QOKAJv7OgucxSW9tdy&#10;yKd8q5BMpKkuyoNgJA6JQAyWyiS1aSRWkWFjGXKeWJFjPCxvwcbRtYfnQBTaFHgl1COxMk0gVYIC&#10;7GWEqTnCtwS3GSO2KAJ5LQXckmrW+lXbvEn+jTlt2Ec7EIIcjhW5IoAmu72Rk0+IWE7fZ8GYqrNN&#10;KobklTksAfWgCzcJcAzpdavbRWsziIxxQ+TcrcKc5VSikhs8hfSgCGZ5oZWkW9jubhWji28YySEU&#10;sCMncvqKALF3cGa7nv5Hha5eOJTHbxLFJkbgEKKq5J7cUAR3si223UUWWOK5YJdXEhkmw7IS21F3&#10;HqPu449KAKumwXeoqtlcz3QsIJkE93BF5UbQO+4SAbQGIB2/MONtAE1ibmFSJI7uFWLRNZLF5rCJ&#10;eVkLc7WOMdaAINQ1W8e8hIuyZhAGt11GNnCpt2BQm05bbxhu9ADylxJMiT6pYrcNErRSFVWHcCx8&#10;p1xgZz25oAi1G7uojcS/aIJI7lhHI4UPlEO8MiBSwyVA2470AS2/2+9t9kbQ21s2wLbtE3mO4YkP&#10;hFYgZPGRQA3JglW4s3kt7pCbdFdDIHAyXZj93jjBNAEeoiO7KNHqV095ciP7RJCkpeZNoTY4xhVU&#10;fKD2UUATwLCbSOO1tJhEgKtLKpfynQkkEruZtwP8QoAWCCEtcNcWE13fsp3RNIWVd7AK6YO0Y6n1&#10;oAr2sMsF813JbyiW3/dBWEWwBxsJRWbJz0yBxQBde2sLlI7eO0gaeSNiVUbX3sy5aRQNgPGcLQBT&#10;msLd7eR7iZ2nhfy95VoAyoflWJiFPIG1gPfNADbiUmMmzhMt3IqLFBIzM0RG4nIfuw7/AEoAlnsC&#10;XfWlsWluFQfYpkZnfZIdiNuUnACtkkHrQA67mljSye6tJHMDgzOA8rzc8lV5LD60AXrpri1M0c+o&#10;wW+nylVeOzhRbprheSQrR5w+eQP7tAFF5b9XfUrm6F1IHWKO0aNNw+YRruHUll556UAXby8uLy6k&#10;vJJY4W8qNDbiNITuy2EdEC5PpQBHdzP8l3BI7QS4S6mZZJEDMpZuEL8ZH3e1AFHTYr29Tbqck32S&#10;KVI2uoVaK28h3yJAFC7iAcHIOMUAWbSG6MYs4knt4iSlxbKr/MiciTfzjJ4waAINSvtQW+SKCZWv&#10;BAWha7UzMkYGwKu8HLbexHWgBPs9y06i5v7Q3MyIwuXwqB0JzGyY2jr25oAXUZ7j547W7hura6fZ&#10;O0seXZEPmbkULnnbjGKAH2UcrW8twUhgibYkUAUyTBt2VYRopI5PegCKG6tGl+3Wq34mibyFSWMl&#10;H2g7ztGV44wTQA/VJbS5EH2W9vIb65RfNSFJPMliKhPLkBGAqj5c5+7QA2KO0ntkiijmjaP5TLMr&#10;kwupzj5cs27PegC2skYmkszBNd6ky/vIpWLxKZCMSZyQMD86AKkNpPp962oXIi+1oRFCgWM/LIAh&#10;ZAeSD0DDpigC3LYWRXFxb2zzyKeVyd0rFSWKKMAkDolAFea0hgt5Gm85fs7BWeFFUyKh+VY2IBGV&#10;AVh9c0AVJZ55YmvxbySXEwCWtjKu6WLaT1DfxMCMke1AFu5sp52/thLR0MSAWTSuX+WVgkbkqeNq&#10;tyQetAD7m4u5ks1kha4S0I81o0d/O5yTwSWGeMmgC1cyXtj9pn1C9tILKYrCsdnGBL9oTuBsBw2e&#10;QvpQBTlS/nYz/a45yrorxkeXuYMIxzgFsj1FAF29lvJ7qaRDbwzGFEdIEjSQEE4Vhhck9RxQBWna&#10;RSL6ESyQXBVb27cySlW2ksQq7scj7o6elAEOmW19qcaWlzNNNp6TCOa68treEwO+7zBgKHKglTuH&#10;G2gCbT7M28UgNtPAmTFLDEWkKxrysgz0ORQBVu9WknvlMRubm4SHdG14hfYirsCIjZy2OMEdaAJW&#10;B82CJry2t7uWJWjZ9qAEE/u3RhtHXPHNAEGpSyXBmih1GKZLiQJO80ZV9qN5gaNNuedu0DHegC7B&#10;PMIjb28kUCsERIWjMr7slldkVWI68ZFAFdJLSCUanDLKbxWEEMbxO3mAA72IUEYHG1j70ALqxtXC&#10;zjUbqG+uwglMSSu86FAgiZcfKFHyg9lFADomgFskNta3MEcKqXnVPNaN1JODgMTuz39KAHRTSSSS&#10;m7tbm8v3UgWcyh1XewCuGUkLgdeeaAI4re9tLwXtyY7eWECGKGfytgEoClwvX2yOlAFlrK2ul8gp&#10;aXExjb/VoQrSMVJZ9nygkDotAFWW2S0tpry+jPmQsIkeL5YnSPhVjbAIyAFYfiaAK84ub6HzraAt&#10;JKE8u2kLrIjITnluu7I59MUAWrnTLxnfULXT9k8ceLW4EglcRyMERy+7jCtkkd6AEnlu3Fos1pLd&#10;rAym5nUO8k208sF/iHagDRuPtVuJlm1G1XTrhvKMcMIjuftCHJOCgJDA8gf3aAKH2aaMzalNLFdS&#10;K6RqisAwO5Y1whA3ZGDyKALVxenULue5CSFxEiyxxRpCQylgIyg2gse3FADbu5jj8i5s4riOKfi7&#10;kcvI6kqSx2Ddxkfd7UAUNMs59bVbS+vpjbR3CpJcmN7WIQPJuEigBQ5UEryDjFAGha5tAdPgWeEk&#10;+VPEoaRRGPmWVi2dpOP8KAKd/qUyXySrcC6vTCHtjdRu7LGF2BFUqcnb6jrQA54pIZka7vrSC7mR&#10;Wjlkxs3gt+6MeMDOc8DNADdTuZ1aWKC8Rredx9pdY1eV1U+YCibSRnaBtxQA+1uL2SBpnZYIW2x2&#10;9i1uJZs7iUcqisV60ANWeFHj1CK4ngljP2eK3uo2ZJOCXZlUEccbSaADVGgvArRatOLydEEggilI&#10;njKhPLkIGFUD5c/3aACJ4obQS/YJYRGqosozNHC6E8EruY7s980ASKJLxnt5Laa6vGG6W3kLLGSz&#10;ABw6ttAGenegCKOy1KwvTMyw21zCDDGp8l8LLhS67iCQfUDigCb+zoLnMUtvbXcsqnfIucmUlSXZ&#10;VGwHA4CUAMlsUS1aSUNKImMe7b5YdYzwsb8HG0bWH50AU2gEkEl+liZJpFVYIN7NLCVJzhW4JbjJ&#10;HbFAFiS0F5I+q2+l3btCn+jXG7dhHOxCCHI4VuSKAJrq8lePT4lsZ3FvzNtVmmlUHklTksM+tAFi&#10;5SYGdLrWLaK1mcReVFCYbkXCnOVUopIfPIX0oAhmeeCRpFvY7mdXjj2nG3JIRSwIydy+ooAs3lyZ&#10;rqa+keFrl44l8u3iWKQkbgEKqq5J7HFAEV662u3UEEqRXJCXc8hkmw7IS21F3HqPu449KAKumwXe&#10;pKLO6uLlbCCVBcXcEflRtA77hIBtAYgHbyONtAE1kbqFSskd3CrFomsli81hEvKyE87WOMdaAIdQ&#10;1S7e8hP2otcCENbpqKM4RNuwKE2nLbeMN3oAc0crzIk2qWK3LxKY5GVVg3Ak+U46DOe3NAEOo3lz&#10;Ebibz7eSO4ZY3YKHBRDvDIgUsM7QNuO9AE1ub68t9qPFbWx2BbZomMruGJDEIrEDJ4yKAGhmhlW5&#10;smkt7mMm3RZEMgcDJdj/AA8cYJoAj1ERXZV11G6a8uRH9okhSUyTJtCbHGMKqj5QeyigCaFYTaRx&#10;21pN5SAq0sqs/lOhJIJXLNuz/EO1ADoIIWa4NzYTXl+yndE0hZV3sArpg7eOp55oAr2sMkF8109v&#10;KJrf90FYRbQJBsJRWbnPTIHFAF17axuFjtltIGuHjYlVG197Fcs6gbAeM4WgClNYWzW0rzzOZ4X8&#10;veyGAFUPyrExCnkDawHvmgBLiYmMmyhMt3IqLHDIzM8RG4nIfuwI59MUASz6ezO+tR2JluVQfYpl&#10;ZnfZIQiNuUnAVWySD1oAfdzTxJZtc2cknkMPOkAeR5znkheWYfWgC7dG5tGnS41GC3sJSqvHZwot&#10;01wvJIUx5w2eQP7tAFB5L9HfUri7FzKHWKK0aNCwywRdwxkll9elAFvU7u4u3uLyWeKFvs6IYPLS&#10;H5vmwjogXJ9KAGJc2g1AzzRyvNE37uZGa4gAwcNtA43D370ANvrpZmlvEkuLCeD90hlTy7ZgRvcP&#10;xgnYwK0ANiutPeO1jWaWW5uDtlzIUyACQVb0OOKAFjuLeGRLlNMlmkLmO3mnDzbQZMBuoDYHf8aA&#10;HadtuBc+TAv2jDqwRd21z/GQ+VyAPSgB4gnltftDx23kO6mPyyJJ2Mo6BU245IP4UALFem0mKz7V&#10;nClS0j7CgVeu3knHXrQAzz54Hd4mWW1dHFxJEgDDzCnAL7lHI64oAfMk9xCstyZLGKRTDawjZMZF&#10;2eVldhRgc88k0AZsuuTfZov7P1ADVWBtp7SZFSIqMfKwJ4bB60AWWhhF1DML1HgWJXkeFirApgEM&#10;mSc84POKAEkuLgSLAkont43V289VXzN/zIqEMGKgn5vxoAkjSS3eKX7NEs67lISQoSTyT8xbocD8&#10;aAG6i91LaLamxjjjkdd8buzSKwAkJQtnBx8ooAZDCUu5k097iNbVFuoby4Am3Z3KyucKFClRQBXt&#10;I7SdYLCxkvIruH93FFHICr+X2UhSNu0H8cUAWXaxguSWNws+QgSV2laCJvllccDHO40ASy6vqNjJ&#10;h4I0ZmWKF9TUBVbna4dQnoetAEUa3MWoRx31sgkmDTvIj7WJjJJKliQFyPlNAEURS5uzIwzKMAif&#10;c/7zLHdG4IDEjgDnvQBfjubYuJpEka5LER/ZCWt9oU4LR4A+YfnQA28mtJB9onFzp8lo2xc4S3cO&#10;A0m8YxnYwK0ARLqGn3EEEemuxuLhxHN50xRdoBPynnrg9aAFieLTnRoNOLNPLsS5bM2E8zaGycA4&#10;Hf8AGgB2ntLetdh7AQKgeMEFJDuPPmE9MjHTFACSQzzQCWN7eZZNrEIyyyjzBwoVNu3JOfwoAkgk&#10;a2ud+peTEsULLC2/Y6bV5Zl5Jx1oAX7ffO+21b7XZ7G864hCJjzCh4Jz/d/u0ALeWXyxz3cxheRD&#10;FbxlQ5OR5eFC7SDnnJJ+lAGXN4huBZwtaXEI1J2Nq8FxGUJCEHBySNwByDQBZVLT7TFJa30t1EAJ&#10;LpwMEFcAKFJzkE4OTigBJVEUqvPKqLE+5YbkMssmSGRU2sMICeefWgB0ErwXCS28afaE+aRtzP25&#10;K792MZA/GgB1497LC8SWwtxOwBibJwyjzNwJ6E/dFACJE1tdvFE08U0Ma3dveuRIXJyriThQoXAo&#10;Ao2r2d0sdpZPfvdW48qGBTvjZl7AlSCNoPrzigC+TaQxj5rhLmUmMWyMQYYT8sjlTjvu/GgCVtSu&#10;NP8ALhu7NIgjqkR1DYFy+drqQF9D60AQeZdC+EX2SGF5j5skplK8R53bASwAJXIJFAEMMebll3RI&#10;ZCvnMzbwWBPzRvwCSCMUAX0uxcTeZdWcsCIxjga2kWWBkCnDsqY+9255oAi1Ca1mzIs13a3FqNj7&#10;yqWpVl3OrqRwTGwK0AMiuLK5S3MMihZAIwTOVO0KTnPcECgCSK8MLwx2WmvcebKFjvnYOqp5mAwI&#10;2lsDv+NABaRJPNcmSzj86NXj3tyVlY53/Nlcge1ACSi8ktBcGOymhmdSj5866+fnaqptHfP4UAOs&#10;5mgnb7U7MIlfc0oAZNq8EAjJ2nnBNADzLL5omyPICSB3T5JRuZDxyyjp6UANuIog4nku3jlddsIk&#10;Q3J5UxYjC7Spyc5JNAFBtfuxAJ9Ovkh1SXNo1vNCY0cIRw2Sfm5oAslLSC5gIv5LpmTzbloRsbeh&#10;AClCSc84+9j2oAillSOYzXDtILckpb3kTlpGc7kVfm+6CeefWgCe1leGGKW1iUXbkmSOAlMjHJ2y&#10;buBwPxoAddLJLai1ksPs0TyLuhD5O4jeWGeh7UARlmhuZotL320sCpcQ3ty/mBgQyusmAAuNooAz&#10;7NLdkTTrCa5FwuIxFAyvE+0dFZlI27QfxxQBotJHyJ4Lm0UkwxQCVWZISNskp24PXccetACz6pd2&#10;Ukds8Sll2p/xMSgRCwO1gwVCDgHk5oAYkd2dQT7TZW1rEyGVZVlKnEedxGSRtJGQ2DQBHDJNdXK2&#10;0BV9xTzp3dNu4E4aJ1KlmIxgEHvQBdLQm7Wa8tmMqMyRSRPuh6Ehio/vDpzzQBDqd7DInnuJbWW2&#10;YRh5spEQQHkBBGCdjArQAy2ubC5jgWynnnaVts5mfA2gEjY3px/FQBNGYLWSCVdNYSySlLe4kZpH&#10;CCXAYbSAcDv074oAjsDFNeXjJbgzxhg0sgM+yRjy43AgED2oAeVvZIXvUNqyXDL5TKvmzEtkgAIV&#10;7nP4UAPtpzYzqNVcmYRucghJAUGQxHU47DNADTeSPK90oa4gjjkVz5ZDBpGU8Fty9uuKAJJol+yR&#10;ztdyRT3ClIbeOPfkbTFhVGwjnnJJoAoDWZUtYpILhYdRLG2a1kQRrIOPvAk4YZzmgCaVrRJ4msr0&#10;zFgrXLBimCuBtMeWO7sece1AEUgFnI3mTIYlfe8U6ZaXfhkVSTkLk/Nz60AT2091tR1sltQCy7YZ&#10;V/eLt5bkt3wMe9ADb9ZriBbJICquVNxb7wwQ7d/GeVJHyjrQAgieO7kW1Bs0tYkuLK8dvN3AgrIJ&#10;uABjaO1AFS0mju0h0jSJL2SWHbGvkyR+Q20dFbbkjaD174oAuzxWsEga5SaOU5hSFpSHijbiR/z3&#10;GgAu9Zv7ERwTWkHDqkcmqY3KTkqyMAvYHmgCK3S5N+Ee2UK+Z5ZWIz+7znyy2Rt3DILA0AEMSzXa&#10;bzHDMxAZpZCWLKx+aIoQCSCMCgCylzafb/PmjkeeNv3c8bNcQAYOG2gcbh796AEvrpJGlvFkuLCe&#10;D90jSJ5dswI3uHGME7GBWgCOK6sHitY0mmmurltsuZCmQASCp9DjigB0dxDBIlyulyzSM5jt5pw8&#10;20GTAbjAbA7j60AO03bcLc+VCv2gh1YIudrnneQ+VyAPSgB6288lqLiSK28mR1MZjYSTsZewVNuO&#10;cN+FACxXjWkxW4KLOqlS0r7CgVeu3knHXqKAGebPDI7xuktq6OJ5IVAYeYU6F9yjp1xQBJOJZoVl&#10;uTLZRyK0NrCAk29dnlZXZsYEnnkn6UAZkmtym2iFhf8A/E1YG2ntJUVIiq4+VgScNg9aALLRWwuo&#10;ZlvUa3WIO7QsUYFMDDpknPODzigBslzP5i28cnnwRurt56qvmb/mjVCGVioJ+b8aAJY45IGhl+zR&#10;JOm5W2SFCSeScMW6cD8aAG6jJcS2i2hs40jkdd6O7NIrACQlCehxwKAGRRFLuaPTmnj+zKt1De3A&#10;WbdkMrK5woUKVFAFe0jtJxBYWM15FeQ/u4oUkBV/L7KQpG3aD+OKALLmxt7ks5uFnyECSO0rQRN8&#10;srjjjB3GgCWXWdQspCHt0jZisUL6mgVQedrhwF9D1oAijFxFfxxXlqiyThp3lR9rExnJK5JAXI+U&#10;0ARRMk92ZHGZQAGE+5/3gLHdGwIViRwOvegC9Fcwu4nlV3nLER/ZSWtwoU4LR4A+YD8aAC8ltZB5&#10;8wudOktG8tc4jt5A4DSblIxnYwK0AQjULGeG3j06VmuJ3Ec3nTFBtAJwp564NABE0enujw6aWaeX&#10;ZHcsTOBH5mA2TgHjv+NAD7Bpb5rsNYfZ1QPGCCkh3H/loT0BGOmKAEeG5ngEsTW8yS7WIVlllHmD&#10;hQqbduSc/hQBJBK9tc7tSMUKxQssJ37HTavLMvU460AL9uv3k22jfbLPY3nXEOyPb5hQ/KTn+7/d&#10;oAW8s/kjnu5mgd0MVvEQHJyPLwoXaQc85JP0oAy5tfufskLWlzCNScm1eCeMoWCEHBySN2DkGgCy&#10;sVmtxFJbahNdRBRLdOowQy4AQKSTkE4OTigBJdkcqNPKqLC5YQ3QYSy5O5FQKwwgJ5/GgB1vJ9nu&#10;Emt4l+0p80j7mftyV37sYyB+NADrx7uSF4ltvIE7AGI7jhlHmbgT3P3RQA1Imtrt44jPHNCi3dve&#10;PiQuTlWEhwoULgUAUrVrO6WO0s5L9ru3HlQ24O+NmXsCVII2g/jigC+TZRRg7p1uZTsFsrEGGE/L&#10;I5U47hvxoAlbU7iw8uK7s0hVHWOI3+0DL52upAX096AIPMuvtqxC0gheY+bJI0hX/V53bMlgASuQ&#10;SKAIIUVbhkBiR5SonYsJMsCfmjfgEkEfrQBoJeJcTebd2UsKIxSBreRZYGUKcOypj72OOeaAItQm&#10;tp2MqzXVpcWg2OHKpalWXc6upHBKMCtADEurO5S2+zyKokAjBaYr8gUknPcECgCSG7eBoUtNNe58&#10;yULHfMyuqp5mAwI2lsDv+NABaQiea5aS0jEsYePc3JWVznf82VyB04oAbKL2SzW4MdlPFM6lHz51&#10;18/O1Qm0cZz+FAD7OVredvtTswjRyWk2qybV4OCMnaecE0APMsvneeCDDskDunySDcyHjllHT0oA&#10;S4hQOLiW6eKV12wq6m46qYsRhdpU5OckmgDPOv3fkCfTr9YdUm3WjW88JjRwhHDZJ+bng0AWTHaW&#10;9zbn7dJdMyebcvD8rb0IABUknPOPvYoAillVJjNcSNKLcllt72Ny0jOdyKvzfdBPPPrQBPaM8MUM&#10;lrGgun3GSOAlARjk7ZN3A4H40APuwz2otZbE28bSLugD5+YjeWGc4PYUARFmiuZYtMD28sKpcQXt&#10;w3mBgwZXWTAAXG0elAFCzS1Maabp8t0twmIxFA6vE+0dAzKRtIB/HFAGg0sRJWaC5tFY+TFD5qsy&#10;QkbZJTtweu449aAFn1O7s3jtniUsu1f+JkUCKWB2sCApGQDyc0ARrHc/2ggubS2t4nQyrKkpU4jz&#10;uIySNpIyGxQA2GSW5uVtrfZIXKedO7pt3DOGidShZiMYyD3oAts8H2tZr2BvORmSJ4n3Q9CQxUcf&#10;MOnPNAEWp3kUiGeQSWstswjEkoKREEB5AQRjOxgV6UAMtrzT7pIFsZp5zK22czPgbQCRsb04/ioA&#10;ljeC1kglTTGE0shjguJWaRwglwGAUgHA7/jigBun+XLd3bLADPGGDSyAz7JG6uNwIBA9qAFI1CaF&#10;76M2rR3DL5RC+bMS2SAAhXuc/hQBJbTmwuAmqOTOEc7gQjgoMhiOpxngZoARruZ5XuRuuIEjkDny&#10;yHUyMp4Lbl7elAD5oQbVJ2unimuEKQwRpvyNpiwqjYRzzkk0AUP7ZkW1ia3uBBqRY2zWroI0kHGd&#10;wJOG5zmgCeVrZJ4TY3pmLBWumDFMMuBs8vLHdng849qAIZf9DkYSzIY1fe8UyZaXf8yKpJyFBPzc&#10;+tAFi3mutsci2QtgCy7YZV+dQvLHJbvgY96AGX6zT24skgZFcg3Fv5gYKdu/jPKkj5RQAggdLuRb&#10;UfY0tYkuLK9kfzSwIKyCbAAGNo7UAVLOWO6jg0jSZb2SWHbGPIkj8lto6K23JG0Hr3xQBcnjs4ZA&#10;Z0mjlz5KRPId8UbcSP8AnuNAC3OsXtj5cU9nAcOqRS6oBuUnJDowC9geaAI7dZ/t4WS2ASTM8kjM&#10;M/u858stkBdwyC2aAEhiWe7QuY4ZWIDGVyXLIT80bIQCSCMCgCylxaf2h586SNPG37uZGa4gAwcH&#10;aBxuHv3oAbe3cUry3iy3FhPAfKRpY/LtmGN7h+MZ2MCtADYbvT3jtY45ZZbi4O2YmTaWCgkFT6HH&#10;FACx3EMDpdJpks0jSGO3muFeYgGTAbPAbA7j60AO04pMtyYoAboh1YIudrnncQ+VyAPSgB6wzSWq&#10;3EkNv5EjqY/LIknbzR0CptxyQfwoAWK8e2mKzbEmVWUtK+woFXrt5Jx9RQAwz3EDu8LpLbOjieSJ&#10;RkbynQvuUdOuKAHzJPPAJbtpLKORTDaxKEmMi7PKyvllGBzzyTQBmya3O1vF/Z+oY1Rgbae0lRUj&#10;Krj5WBJw2D1oAstFbi6hmW8R7dYgztCxVgUwCHTJOecHnFACSXE6yLAknnwRurt54VfM3/NGqEMr&#10;FQT8340ASRpJA8M32aNZ13KQkhQknknDFuhwPxoAbqL3Ulotq1lGkcjrvjd2aRWAEhKE9DjgUANh&#10;iKXk0enPcR/ZlW6hvbkCbcCGVlc4UKFKigCraRWk4gsLGW8ivIf3cUUcoKv5fZSFI27QfxxQBac2&#10;MFyzO1ws+QgSV2laCJvlkccDGDuNAEsurajZSEPBHGzMsUL6mgVQedrh1C+h60ARoJoL+OK9tVWW&#10;YNO8iPtZjGSSVySAuRlTQBVZ0nkmmcBpQhBWfdJmUbjujYEKxI4A570AaK7ogf7Pul02NdplhlYz&#10;GaMkJ8jjJVssCCR0oAbPNqkDSSW+ptDBG8f71WywLtgbwOSpb2oArw2V/MEl3RXf2x5GiMrrG3T5&#10;goXK9utACadZXbWjX6aeSxMkUccb7XWOHKjAfYBnb179aALs0+rR2sJt7tiI1K3FteHDRo/+r25y&#10;Dzv+6c0AVIree3naeaysl+zsqqjIqpkg7gQmTlT0z3xQA+3a9ltpLlLeK1W7lADXjgfaSoAPl5zk&#10;EcUANmeWO/WKBg1wIVkuLW3AdGbp+7faRkZ7kUATq18beQrMUhQkXIeMxEsT82GTcPu8cGgBILyO&#10;OCTyWiN/KQzqpYPK44QkqCcr6tjrQBWsbC6Fs6Zht7hozLfyoqMYyTtJZwdzFmYbu/1oAntVupYM&#10;+VaefckW8l4JSs0O3CCUDZlUxjlSTnJxQBI9tpsc8k0FhFNHj93c3LCSaSVyMqC2WxhepoArMbSf&#10;T5Z9RtXtbiO5D2jW+ZGd42zHtI5OCAMn+VAEV7Iwt4Hv7meAxMRc2SGSIyrJggyKikEnHrQBXiW8&#10;0kN9iMUhRz9vkZA0qpJlyrEEksCBgdM0ATrc6rqMStHcx2NrcZS4vWbEotwxUqwjLHBHUHkelAFq&#10;TM4WIajCwmAuOYdzrGOI0dsE7jycYxweaAImju4YoLuVLe5MjMk91tRZEjPCKAMLtBxgZ/CgCaO0&#10;kkuo5CnlTruWe5KofKjPKiJA20Hr3oAfbtagtNZ3z2SRKC1tcFpBIjEINjYyCGIIPpmgCOT7bAJ7&#10;r7X5FnDJGom3vyWPAfb8xBJ9KAIbXT7yeHz4LKGWO93PD50giAGM5yc5yO9ADbRLt0jmjj+znY8M&#10;VnaBeVgyuCZAoHK9c+9AGjJNqsUETQzCeOEYu7e6bld3+rwRuHXdnaaAKUMMqXXmtpun+fA3MKKq&#10;IGIPDBA2dh6E96AJXe7lgkmeGK1mu5RGTcFJBcBMBljYHhSOKAEaGSOeTybQTziFHnjt2DKedo8t&#10;uBkZ74oASBbmOCVlZ7GEtiU3C4ZmY/NsILD7nAwaAJ4byFIS1tPm7kb5QpJeZgCEYkAnK/7WKAKa&#10;Wdytvsur37OqoZ7oRBVkMx4yzKcsWdhu+vpQA+yWeZIyv2QXFwTBLetK7SwnhRISqnauMD5c85OK&#10;ALV9b7S4tILWSPH/AB8uN1xIzEEqG6gHbySKAKjzZ0+eS/ja0uknSWF4UErlo2+TbjBOGAGWx+VA&#10;FcSzpDbzXN2/2gSSfbIW3ozRyY6oilSxxxyaAI401DSFle0jS4fzj9umlCrLHE+WwBnJIIH40ATR&#10;Xd3qqLcC8a1t5QY5bqVgrLAWKlXVCxK47Hn2oAsSW8dyjfarq3MEgWYM8bljGB8kbuAW3nJ4wR70&#10;AMSC5itYryPTbZo5BtmuiFQpEeIwd3BGdvfOKAJWDTajaoZxZTJHtmMMUbKg6gIMkA9TndQBNbG2&#10;R2ms7jyIYArSQTM0omzhBtcA7SCQQcdM0AQMbtXluI7hIo43XdJHI6/OzfKsm0bipJ9KAGCxubiI&#10;uLeGWS9J8sMyhVTqRu9x3oALCzuGsmvE07GVaCGC0dVcJDlAD5nlgZ2j5s+9AFnzNQtoY2t8xxL/&#10;AMfEWoyh2Af7mzJYdQ4O00AQxRst0twLC03wSFIolVAmSDncFDfdPI9xQA++kvJYmmvJjaRXEwCR&#10;SMoa8kQAEIVzhe3JoAhEDpc/6PCJ7hIhJcxxsZlLE4Gx143DPQ4oAnYaytm8cVwthGzEXRaMxuQT&#10;821kLDO3jg5oAdHqD28LraXgN5LtJyoMsjAYVjjPK/7eKAKOmWd+sIBvIxMwknvpyqCVHPyk/Kfm&#10;LORuoAnskupEEu21a6upDDLfzSss0AGFEqgJ8qY4+XJzk4oAs3UVozvLCiXYRSI5ZVHnNJIQcAkb&#10;sfL1oAosIW026n1i2+ySRXCSQSRguXeJsoqsuDkEBcn+VAEUJkW1inMTQOpb7VDI0savHJgqzqFI&#10;dmx6mgCJ577SJRDaTxAhv9OVIk3KjZZgSdxJDAYoAswXN5qgE4mEdo4KT3bvtYRZKlJFjLnbjrnp&#10;6UAStFb3g2Sz2rtMPtDBUbIUcRRSMqlt3J7Y4NACzwTxWsd09hbNJIBHcXKKh8uHOEUtx8oOOM59&#10;qAJktGluFJhWCVI9ks0Sxny0/hEa7gAeeuaAG2QsIJHuLNzpsSbGMN3KbjzgcJ+7bkqQSCD6ZoAJ&#10;HuQxuYbxoreOVUjkjkflmPG/HJUnPagCK6sriZBJO2+C6Ja3tw4iLsOTkgHj8aAItNsrh7UXcVps&#10;IWSGO3t23MFiyAGLFAM7eufegC/dS69b2cMdrcJFGOLyK6bMixt9zackcneDg0AV4/tkF0HS3tPN&#10;hYAR+VGFUkHOVXP3G5Ge9AAk1+8ZnkkRHurgqXuihe5KABliC5AXAxQA3yJ47mSSG1+13e0S3Ch9&#10;wxnAMRHy5GehxQBKG1BrVyt5JaqMrKssXlEbm+YqVyD8vAwc0ALDc+RbTMLhPPcrkvu3zMoIUkrk&#10;hh23Y60AU9I0+8+yMY0igLRtPeTthGRj8oZmyS7MzDd9aAJYri5keCPz7SG4uf3EswYh4yo2+bny&#10;22pjH3STnJxQBduILMyvJDawahHCvE7/AOukmbHylsE7fl5NAGeTbTWFxNqlktpdpOJo2t8szyRv&#10;mJQVGTggDJx+VADZGdLWKSYtBdglb23G/aYJMH59q8s2D0JoAjVb3SI5haxxy4YC9kVUEqxtklcZ&#10;3EggfjQAlpPPqGLlW+xWlwdr3txMGfyslWVlVnJUjseR6UAXnitb0IHu4XWYmaPEbM2wDEaSMFJ3&#10;H5jjGOOtADdRjmjggubpIzAcLI8Koj7eiKenyhscZoAdFZma7gYkW80SFZ51VZfLDcqECttDcnvQ&#10;BJH+6B/s66XTIlCtLDMzTNNGSE+Rxkq2WBBI6UANnm1OBnlt9RaGCN4/3qtlgXbA3gclS3tQBBFZ&#10;30wSXMN39seRozM6xt05Chcr260AJp1leNam/jsMuxkijiifa6xw5UYD7AM7ev40AXZ7nVEtYjDd&#10;MyxqUuLe8OGRX/1ZXOQed/3WzQBUit7iCd7iWysQLdgqq8aqmcHcCEycqeme+KAHwNeyW73KWkds&#10;t3LgNeOP9JKAA+XnOQRxQAyeR49QWKEhrkQq9xaW4Dox6fu3wRkZ7kUAWEN99mkIlKRRki4V4zES&#10;xPzfMm4fd44NACQXkaQyLA0X26UhpFUkPK4BCElQTlfVsUAVrGwuxaum6KC4aMy38qKhMZJ2ks4O&#10;5izMN3f60ATWgupIARHaCe6It5LwSlZotvyCUDZlUxjlSTnJxQBI9pYRzSTQ2MU8Y/1dzcsJJpJX&#10;IyqlsnbhepoArn7JPp8txqNo9rcpch7VrfMjO8bZj2kcnBAGTj8qAIr2QrDBJf3U9uYmP2myQyRm&#10;ZZNpBkVFIJJHrQBXiS80kMLMxyMjn7fIUDSKkmXKsQSSwIGB0zQBOtxq2pRK0d3Hp9rc5S4vHbEo&#10;twSCrCMscEdQeR6UAW5CZwsX9oxOJgLjJi3OsY4jRzgnceTjGOOtAELLdwxW906W9y0hZLi6KxrI&#10;kZ4VQBhdoOMDP4UATRWcst2kpj8u4XKz3JVD5UZ5URIG2g8nvQBJA9spM1nevZLEqk205aQSIxCA&#10;o2MghiCD6UARSC/iE9yL3yLKKSNRNvcZLNwGK/MQSfSgCG10+6mh86GxhljvNzQ+dIIgB1zk5zkd&#10;6AG2iXTpHMkfkZR4Y7KzCjKw5XBMgUDleufegDRkm1SKGIwSCeOEYu7e7bld3+rwRuHXdnaaAKUM&#10;UqXRlOm6eLiFuYUVUQMQeGCBvuHoT3oAlaS8kt5JpIorWW8lEZ88pILgLgMsbA8KRx60ANaF455f&#10;ItBNcCFHnit2DKedo8tumRnvigAgW7jgkcFrGFmxL9oGGJJ+YoQWH3OBg0ATw3kCQFrab/S5GwoB&#10;JeZgCEYlc8r/ALWKAKUdnceRsuL3yFVDPd+SFSTzuBl2U5Ys7Dd9fSgCSyE0qRlRaC4nJhmvWldp&#10;YW4USEqp2rjA+XPOTigC1fW/LfZIbaRCCPtEg3XEjMQSobqAdvUigCpJMTYzPfxva3STpLC8KrKx&#10;eN/k24wThgBlsflQBXEtwkVvNcXknnrI/wBshbejPHJj7yIpUscepoAjjj1HSBLJaxx3D+cTfzSq&#10;BLHC+WwACSSCPzoAliu7vVI1uBeta28oMclzKwVlg3FSrqhYlcdjz7UAWHt47mMi6vLdoZAs+543&#10;LeWB8kbuAW3nJ4wR70ANSC4jtYryPTLYpINs12wVCkXSMHdwRnb3zigCZlaXUbZPtK2cyR7JvJij&#10;ZUHUBBkgHqc7qAJrZrVHaazuDbw26q0kEzNKJs4T5XUHaQWBBx0oAru14rS3EdwkUSOu545HX52b&#10;5RJtG4qSfSgBosLqaIyC2hle9z5YdlCqnUjd7jvQAWFncPZteR6dtyrwQwWjqrBIcoAfM2AZ2j5s&#10;+9AFjdqNtDHJDlIlIFxFqEu9hv8AubMlh1DDg0AQwxlbpJ1sLTfBIUiiVFCZIOdwQN908j3FADr6&#10;S6liaa8kNpHcTAJFIyhrx0CghCucL25oAjEDJdf6Pbie4SISXMcbGZSxOBsdeNwz0OKAJn/tlbNk&#10;huVsI2JFzujKPgn5trIWGdvHXP40APTUXghdLW7DXkm0tkAyyMBhWOOcr/t4oAoaZZ34hC/bYhKw&#10;knvpiqCVHPyk/KfmLORuoAnsku5I1kMdq91dSGCW/lmZZYAuFEqgIdqY4+XJyCcUAWbuOyaRpYkj&#10;utiERSyr++aRyDgEjdj5etAFErC2m3NxrNqbR4rhJIJIwztI8TZQKy4OQQFyf5UARQtItrDN5T27&#10;gt9qhkaSNXikwQzqFIdmx6mgCJp7/SJRFaXEWQ3+nKkSb1Rssy5O4khgKALFvc3mqKLkTCK0fKz3&#10;bvtfyslSkixlztx1z09KAJmhivBsluLWQzj7QwCNkIOI4pGVSd3J7Y60ALPBPFbR3TWFs0kg8u4u&#10;UVD5UGcIpY4+UHHGc+1AEq2pluUJiWCVI9k08Sxny0/hEa7gAeeuaAEshYwSvcWbtp0SbGMN3Kbj&#10;zgSE/dtyVIJBBx0zQAO1yGa5gvWgt45VSJ45GOWZuN+OSpOe1AEd1ZXMyh538y3uSTbwB1h3tjJy&#10;QDx75oAi060ne1W7itNrBZIY4IG3MFiyAGLbAM7eufegC9cyeIIbSGO1uI44wMXkV026RY2+5sOS&#10;OTvBwaAK6fbLe6DrbWglhYAR+VGFUkHOVXP3G5Ge9ACpNqMkZneaNHu7gqWuyhe5KABliC5AXA20&#10;AM+zzQ3MjxWn2q72iW4VX3DGcAxEfLkZ6HFAEoe/a0dhdyWyjKzJLF5JG4/MVK5B+XgYOaAFhuRB&#10;bzMJk89yuS+7fMyghTlckMOxbHWgCppFhefZG8qOG3LI095O2EZGPyhmbJLszsN31oAkhubqR4E+&#10;02kM9z+4lmUnfGVG3zcmNtqYx90k5ycUAXbiCyMzyw2kF+kKnbO/M0kz4+UtgkL8vJoAzz5E1hcT&#10;apZLa3aTiWI22WZ5I3BiUFRk4IAycflQA12dLaOWcNBdglL2D59pgkwfn2rgs2D0JoAiQXmkxzCz&#10;jjmw4F7IqoJUjbJKkE7iQQPxoAW0mlvsXKk2VpcHbJfXEwZ/KyVZWVWc7SvY8j0oAuvFbX4QPdxM&#10;spMsYCMzbAMRo7BSdx+Y4xjjrQA3Uopo4ILi7RDBwkjwhEfHRFPT5Q2ON1ADorNpruEhhbzRIVnn&#10;VFl8sNyqqFbAbk96AJEBjydPuk0yJQpkhlZp2mjJCfI4yVYFgQSOlADZptTt2kkt9RMNujoPNU5Y&#10;F2wN4HJUt7UAV4bO+mVJQ0V39teRovNZY2Ax8wULle3WgA06xvGtTfx2BLkyRRxxvtZY4cqMB9gG&#10;dvXv1oAuzT6qlrE0F4xWNStxbXhwyK/+r25yDzv+6aAKsUE9vO1xNZWQFuwRVZFVMkHcCEycqeme&#10;9ACwPey20lzHaxWqXcuA144H2kqADs65BHFADZnliv1jhKtciFXuLS3AeNj0/duQRkZ7kUAWEa9+&#10;zyESmOJCRcK0ZiJcn5sMm4fd44NACQXarDL5Twm9kO6RVLB5XHCElQTlfVsdaAK1jYXQtXQNFBcM&#10;jS38yqjGMk7SWcHcxZmG7v8AWgCa1FxJBkQ2n2i6It5LwSlZotvyCUDZlUxjlSTnJxQBK9rp8c0k&#10;0GnwzR4/d3N0/mTSSuRlVLZbGF6mgCsxtJ9PluNRtXtLiO5D2jW+ZGd42zHtI5OCAMnH5UARX0pW&#10;CB9Qup4DEx+02UZkiMqyYwZFVSCTj1oArxLe6SGFiY5Cjn7e7IGkRJMsVYgklgQMDpmgCdbjVtRi&#10;Vo7mOwtbjKXF6z4l+zhirIyxsxwR1B5HpQBamPnBYjqMTCYC4BMO51jHEaOQCd3U4xjjrQBE0d1F&#10;Fb3bx29yZCyz3RRFkSPoqgDC7Q2MDP4UAOe0lkczeV5dwqOs1zhD5UZGVESBtoPXvQAW9nNZ24eX&#10;T4RpzAhpZQyzIoOAhJIzzgg+g4oA1pLq1S0tbqdbWGBFZEET7t7ryhlyzHbkjO7tQBSguLSxURFo&#10;o45FbybLCypKsXLtHIScZyvAbtxQAirJbadFeSzm1s9QLBGSUTysJMlQFYsF6jjHFAGfO9vLdPDf&#10;XKusexI1Zsh5FyQ7L95ODjjA4oAt3UDW3lSwR+VBPFuWSaRnJu3KsQ2ScqBu68UAF1E2pQC1Iiu7&#10;RoxGkaZkSGTJ3GNkJ2AnuOfegCH+wbqCw8uyluLe2jkXzHjfZGsgBGOgLDrigBNRS0a1Ng093LkA&#10;pJEziONg2UbAzkk4JB/hoAsWdnq9tK0NvNbx37r5gmlVSriYBQuSQu75D15oAin+z2MVv9ouIE2S&#10;4iYJmKeUjJywyDjH8eRnpQA64tLa7jZLC1srq6nDMkJmZZ49qjKlVkUYc5xuWgDJtnD3cLQ20seq&#10;q2ZdPhLyRrGvGCedpOexFAGuJbm7f+yHtr3Tz5khswgYqqjLHMjbsk42qAf1oASf7RZ3Mel6lcTS&#10;Qs4eP7UdkiSIBgGVgMggjgmgCusIku2tVuAL1maWS4gMW0ugJIkZlKsG/wBmgBIbGITyX1ro6Wzy&#10;gJfS7mmgDLx5u1Ts+ZccDrQBp2K6cljPOLlZInJlnv41EQ4IARgw/d9T8oxQBSmKx+ZAWK2U0jJK&#10;II/MiLY3RsScjJyp4x6UAZ2na3czXB0aDTpUa0KiW/hDTHzMkqW3bo8EdscYoA01ilghjW5sQunZ&#10;zunysqqOi5yO+CD7UAatxdRiGxuLq2tks4w6xJFLuMk2N0Zl3M2RyM7u1AFSEvFC0TPbJC0ZWGxl&#10;/exMsZyxRyWxzjgHtxQA2OD7JYxX018ILG8YqEglSUN54yoCtuxgkZGOKAM2S4s2uJo7m+S4ZQsZ&#10;WMlY2lGSGYA7kyDjsOKAL1xa3VhHDLbSG0S4jWQCT98pumKsUZiSduN2cmgAnQ3tuLe7gSe2P8EQ&#10;3IkhOGMRjJKAnnOc0AQTaBdiwFpbLNFasy+fLE7LsK54zxkEE0AGpwWhtEsjNeGBSPsqoxcIysDG&#10;4U9SSASP7poAmtLXVFvTDbRw/bTGWS7x5TbZlAG8Ftu4GM9u9AFeZYNOWB3vUbawWESFXE8rAkgt&#10;yDgD+ImgCdrb7fE7aZZ2f2+cForfzys8exQGBVHVcOc43L3oAx7KBpL+Nks2XWCSbi2jLtGkQGDv&#10;5469iKANmB/tMc2mGO50z55PsrSBpEKqSxAlYMeRkKN3p3oAS5uIbW8g0m9uJHillzE3lhCkkajk&#10;zMBuBDdCaAK37lbg2kF5m8Z2le9/dsXdASRJvDKQ3+zQAn2eCS6+1QaQbaWUr9sd3M0BZOkwSM7B&#10;uXbx3oA0bZbFbWSV5RcW7sZZb5D5ZLcBVYMMJ1Py8UAVJ4rp454N6/2fITFKoRnt0P3oWYncAfun&#10;5eO1AGdpmryyXZ0mG2f/AEDYk11b/vIRKxOCxIKEH6dqANKEm0tiz2iyWJBE0mGiKKCAIywI6nBB&#10;9BQBr3FxLBaWM9x9nt4hkJbwlZVdxzGJSWPByN240AVLdjZwGO8SGBDudLOQB4pFj6tG2WK5JXjd&#10;9KAI2tmisobi7lC6fqOVxbyCV9kvKKoYtj73Ix8v4UAUJpbZZHW4u0eOIrFFAMPvlUkq20/MpIOO&#10;MDigC5dW9zbPBLBE8MM0QdHUsCt021iJMsSVGGB7UARzQ/aYfKlzd2xjGIi4kaOQkhvKZclAT3Bz&#10;QAwaDqD6d5dpHcWcBdWlaGQptZM9xjcMGgAv9Ot/s4snacowHkSB2JjIOUcqfvZOCR/doAn061uo&#10;Zp1tTai+8ot9tmG3esoC9CQoIKHr0zQBDcXGm2H2YC9hUb/Lt/JjV1nlwWbMnIYgdmPXpQA944Li&#10;3b+yLW1kv59zQRzTMblSijcrIHCgOQSMr3oAyYt9zqMEbWs0er7g89ojO0axKOrYPy9eORQBrJI9&#10;1u0p7e609PMk+xmZnlB6txIwbORlVG79aAHXhulni0e9ujJau4EJlUoIpIwCN0zcMOehNAFYQ20N&#10;21rb6kst0rmSS5Qw+U0oBLCTepVlJ/u0ANVLQTTXtrphjnlAXU5I2d7QMpwJAIzsG5cDGOe9AGla&#10;JFb2DyC8+SZxPPcxIgTggLG24fJnJ4GDQBUlinSKaG7QpaSSt9oCITbZIzCx+9gn5Txx2oAzbLVZ&#10;ru6Ohf2ezJahUuL21DSBWJJXcx3IQw9uMUAacamytEkexUaWp2hXB85VU4WMMcdTgg+goA1rq7fZ&#10;YT3VtDHbIGWFLN+d4G6Mzgu3GSM5oAo2ubCJlmdAhjLR2Fy6yiRU+8Y2OSoJK8Bv60AEdtciwjvr&#10;qT7HZaiTtS2lWRysoJUAEsB1GeOKAM5ooftEq3M8DqoWJQTndIMkO6k7l4OOMDigC9Lbi0QXFri3&#10;jmhDCaVmbN0zKzBsknYBu68UANuGtrtUtii3Fo67UjtlEm2Uf6wxOh+TJOcgg0AQto16uneTYLc2&#10;cHmAvOHYMGTPB9sE4oANWtreaJNMuJbzYdrW0nmM2wqQUk2e5wT7UAS2dpdpdPDALZrvYWS7nJRn&#10;89QF4JC5Gw9RxQBHciG2SBRf23lqwhtzt3xyykFjuflSVwfvZ56UAPa3t5UZtISznu2yYrd5sOjB&#10;AGBRXUYZgSMrQBk204kvVMUEp1s5a8tbYyfZ0iHGHKklc5x1oA10e7lQ6S32vSneV2tY3X7RFtBJ&#10;KiZgxJI+Vfm/WgB1w01vPFpWrM/ktPvWSRPKCSIoxmU9Qc9zQBTlgt/tn9ni7S4uXLPNdw+XtLLk&#10;kSM4KsG5+73xQALFapIb+y0o2zMQl4oJuIDIhwJFVDsG5cZH50AaVusIgeSSR5opGMst5aqLfbjG&#10;1JQ2dnJ+6uKAKLwXMSzxzGQ2Tti4Rz5iAtzETnOCfl6cdqAKGm6rd3l2dHXTJImtdgmurTLqr5JU&#10;s3zRkMPbtQBp21pLaW3mS6fCNMIIaSUMsyIDgISSM84IPoOKANd7u2W2tbuWK1it0VkjET7g8i8o&#10;ZdzMduSM7u1AFKG4tLJfLdoY45FbybIASpKsXLtHIc4zleA3bigBiK9tp0V7JM1raagzBGSQTyMJ&#10;MlQFYsF6jjHFAFC4eGa6aC/u0YR7EjRmyHlXJDsv3k4OOMDigC3c25tvKlgj8u3mi3LJLIzE3jlW&#10;IbJOVA3fe4oALmGTUofsv7q6szGI0iTMiwyZO4xshOwE9xz70AQ/2FdQ2Hl2Ms9vbRyL5rpJtjWQ&#10;A8diw5OKAE1KO1a2Ng093PuAKPE7iONg2UYgdycEg9VoAsWdpq9rI0VvLbx6i6bxPKqlXWUBQuSQ&#10;N3yHrzQBFN5FjDb/AGi5gTbLiIhMxTyEFjlhkHGP4yRnpQAs9rbXaMmn21lc3c6sY4WmYTxBVGVK&#10;rIow5zjctAGVbukl3C8EEy6qr5msIS8kaxrxgnnaTnsRQBrrJd3b/wBlSW99p2ZJDZhAxVVG5iDI&#10;27JONqgH9aAGzm5tLmPS9SnnkhZw8f2k7HSRAMAysBkEEcE0AQiPzLprVLkC8ZmlkuITFtZ0BJEj&#10;MpVg3+zQAyCxt1nkv7XR0gklAW+kLNNAGXjzdqts+ZccDrQBqWCWEdhPOLhXhcmWe/jURjggBGDD&#10;931PyjFAFKZo4/MgZitlM7JKIY/Mh3Y3RsScjJyp4x6UAZum63cXE50a30+ZDaFRNfQhpjvySu4t&#10;ujwR2xxigDUWKW3hjW5sANPPJefKzKg6LnI74IPtQBq3F1D5NjcXdvbJaIHSJIpdxeXG6My5LZHI&#10;zu7UAVIS0ELQ77ZIWjKw2U372Jlj5Zkclsc7eAe1ADY4PsdjFfTXohsrxiqxwSpKD54yoCndjBIy&#10;O1AGdJc2xnnS5vEmKhYyEJEbSjJDMAdyEg47DigC7c2tzp8cMts/2VbmNZP3n75TdMysUZiSduN2&#10;cmgAnQ3tuLe5gSa1OfljG5I5DwxiMZJQE85zmgCvN4fuhYC1thNFaFlM8kTsmwjPGeMggmgB2pwW&#10;v2RLLzrswqR9mVGL7XVh5bBT1JIBI9DQBNa2mqpeGGCOE3pjLJdY8o7ZlAG8FsbgYz270AVpRDpy&#10;QO96h2sFhDlXE8rAkgtyDgD+IkZoAna2N/E50yytDfTgtHbmcrOmxRuBVHVcOc43L3oAx7SFpr+M&#10;x2bJq5JNxaxl2jjiA5388Zz2IoA2IZPtEc2mlLnS/nk+yvIGkTapJbEjBjyMhRu9O9ABc3MNrdwa&#10;Re3UjQSy5hPlhGWSNRyZmA3AhuhNAFYCFbk2lteFrxnaV77MbF3QEkS7wykN/s0AIYIHujcwaSbe&#10;WUr9sd3M0BZOkwRDsGVxxQBo2osVtJJXkE9vIxllvkIjy3AVWDDCdT8vFAFS4iupI5rdpAdPkJim&#10;AVnt1Y/NCzE7gD90/LgdqAM7TNWlkvDpFvaviwKLPd2/7yISsTtLEhkIP07UAacJazti0tmsliQf&#10;OfDRsig8RlgR1OCD6CgDVuLlobSwnn+z20XIjt4Ssqu45jEpJPByMk0AVbfNpAyXqwwodzpZyAPD&#10;IsfUxtliMkrxn6UARtbPFZQ3F3Msen6iCuLaQSvsm5QKGLY+9yMfL+FAFCaSzEjLcXayRQlYorcE&#10;PvlTJVip+Zcg44wOKALt1b3Nu8EkETwQzRB0dSwK3TbWIkyxJUYYHtQBFLEbqLyXQ3lr5YxEXEhj&#10;kJIbymXlAT3BzQA3+wNRfT/Kt457KAuplMMhTay57j7wwaAG32n2xgFk5nKEDyJQ7HyyDlHKn72T&#10;gkelAFjT7W8hlnW2a0W98osL2Ybd6ygKM7iACCh69M0AQ3E2m2H2UC+hA37LfyYw63EpBZsychiB&#10;2Y9elAEjRRXEDf2Ra2r38+54Y5pmNypRRuVkDhQHOSMr3oAyIi9zqMEZtZk1jcHmtVZ3iWJR1bB+&#10;XrxyKANZZHut2lSW91YIZJPsfms0oPVuJGDZyMqo3frQA67a6SeLSL65Mls7hYTKpQRSRgY3TNww&#10;wehoAqrDbw3ZtrfUlluldpJLlDD5LSgHcJC6lWUn+7QA1FtFnlvbTTTFcSgDUnjLSWgdTgSYjOwb&#10;lwMY570AaVqkMFg8v27KzOJ57mJECdQFjbcPkzuPAwaAK0kVwkU0V2hjsnlb7RsRjbZIzCx+9gn5&#10;Txx2oAzLHVpru7Ohf2czpahUuLy0DSBWJJXcx3IQw9uMUAakQaxs0kayC6Up27XB85QpwsYYkd8E&#10;H0FAGpc3ZMdhcXdtFHboGWGOzcA7wN0Zny7ZGSM5oAo2oewicSlFjKF47C6dZRIifeMbHJUHK8Bq&#10;AFjt7hbGK9un+yWeoE4S2lWRisoJUAEsB1GRjigDOMcBuJluLiBlULEozndIMkOyk7l4OOMDigC9&#10;JbLZxrcWmLeOaAN50zM3+lMyswbJJ243deKAG3DWt2qWzKtxauu2OO2USbJefMaJ0PyZJzkEGgCA&#10;6Ldx6b5OnrdWkHmAyXG9g4dM8c9sE4xQA7Vra3lhTTbmW8Kna1s5kY7Cpykm33bBIPagCWytL5Lm&#10;SKBLU3Wwst5OSrP56gLwSFyNh6jigCG6ENtHbqL+2ZAwhtyF3xyykFjuflSVwfvd+lAErW9vLGza&#10;OlnNeNkxW8k2HRtgDAorKMMwJGR3oAyLeYSXy+XFKdbJLXlrbGQW6RDjDlTlc5x1oA10a8kQ6Sft&#10;eku8rtaxuv2iPaCSVErBskjIX5v1oAfcNcW80Wlau7+S0+9XkTyQkiKMZlPUHPcmgClJBCbw6et2&#10;k9w5aSa7hMeCy5JEjOCpDc/d74oAFhtkc39jpRt2ciO8AJuIC6HAkUKdg3LjI/OgDStxD9nZmkeW&#10;KQmWW9tVEG3ptWUNnYck/KMUAUZILqFJ0maQ2TtidXPmIC3MROc4J+Tpx2oAoabq13e3LaOunSQ/&#10;ZdgmurTLgPklSzfNGQw9u1AGlbWclnbiR9OiGmsCGkl3LMiZwEJJGecEH0HFAGxJd26WtrdTR2kV&#10;uisiLE+7fIvKGXczHGSM7u1AFK3ubSyXy3MUccit5NkFWZJVi5do5CTjOV4DduKAGKJLfTobyadr&#10;W01Bm2NHIJ5WEuSoCsWC9RxjigDPuGt5rpre9uVk2bEjVmyHkXJEjJ95ODjjA4oAuXVu1r5UsMXl&#10;W80QZJJZGZjePtYhsk5UDcOeKAC6jbUoPsuIrqzaMRpGmXWGTJ3GNkJ2AnuOfegCL+wLqGxEdlNc&#10;QW0ci+Y6PsjWQA59Cw64oATUktWtjYNPdzZAKPCziONg2UcgdycEg/w0ATWlnqltI0ME1vHqDr5g&#10;nlVdriYBQuSQM/IevNAEc32exitxcXEEe2XETBMxTyMCTlhkHGP4yRnpQA6e2t7tGj020srq7nVi&#10;kRmYTxhVGVKrIow5zjctAGVbuJLuBoreVNVVsy6dCXkjWNeMHrtJz2IoA1lkubuT+yXtb7Tv3khs&#10;wgYqqjcxBkbdknG1QD+tACTm5tLpNM1KeZ4GcPH9pOyRJEUYBlcDIII4JoArrCJbs2q3I+2uxlku&#10;IDEFLxgkiRmUqwb/AGaAEgsIRO9/aaOlvJLhb6Tc00AZePN2q2z5lxwOtAGnYrYRWNxMLhZInJln&#10;1BFEY4IARgw/d9T8oxQBSmZI98LOVspnZJVgj3wlsbo2JORk5U8Y9KAMq11y5m87SINOmT7GuJb6&#10;ENMfM+YqXLbo8EdsUAap0fytQLXbqQkIjt4UcnIVc7mHb5QfWgCG+SJiXs7eG2tTFumM0pEbybdp&#10;ZBsJB2hRj159qAJ4pmufIWWOORmUfZ5QQQ0R5bAwM8rz0oAreRYTam17ZafNLFCwM8dx8lvG2eTC&#10;g3EMB8woAv21nbWSXmp3Nj5NpKN9rmcGPPqTsJyD/DigC6Ws5gsc0E184QSmGJlXzJgPmZQeiYJb&#10;6UAURc20bwR2GlM0hdg0YuMiPcQCTlFXkcgGgCm9mjzwLcyyT/aZGYx5WBLd4x8uxPm3nkjkigCW&#10;6Zo7ffMrR3/DXkYAMaxxDYhcg9OBxQBFLNp4BLXEt1qOSirACLdI4wG3fNj++Rj9aAIlhmjvzLFY&#10;tBp+oxLJCEAaCRwoZyzFgEXI3d6AH20OpQ3Es0VpZvJLkK9rIwZWQZCENwVYdWz3oAdqFvo0fk2z&#10;QSWmoxgzQXNqvmLvX70btkbQwPvQBXj01rmZLiUS29qrkQrBMS0ZdSdpUjqWPr3oA3Yrw/YdQhWS&#10;4vPNClY540aWMgYH7wNgrwT0FADBO6xwafPLaCZk8q7bDE4Qjcw6cADGe9AGTfmaK+Oixw293pkj&#10;K0k8MjRxrEFGBja2XIoA3LiWXU3guLXUbewspomYS+Ts+Zx91lLcthT7UAUpYIRb2UKJDPFcbhLc&#10;RYeaQnJ+7kAEfXrQAmnQXEcb20jSyxoh8md4xG7ncd6ypubkArtINACLoaQ3xuJkDMsG2CJJA4Yk&#10;cM+cbflDetAFW+8lZV+wWls+FBljeYiNpAArMo2cHZtAHrz3xQBaJllkjjktkluFTFuyyYQIx+bA&#10;Iw3QcZFAFM2NoL06hFaT3ciyAm0uCkcEbLgFoEXd8wHzDNAGjFYR2KXmoalp/wBntpmEsMpmAi+X&#10;qSQhORn7uO9AFjGnXMnkmO8vZfL86eO3YKs0uOSu7jbgk/SgCqkljEB5ekzBXk/493mDBQcAljtU&#10;AHrigCgtst5cRyPERDdFgwjlaGOBlHyhVYNuPJHUUAS3U9vawKIpWTUgpN1amMyxokfyKWZSODgc&#10;UAEsluYRLdXiyajuMUAtGYRpGiht2Dz/AB4I5oAghivEvi1lar9i1CFJYmhCtFJIAGdmYkbBn5uh&#10;9KALAGo2t08UMNtJPKhLSQZ3RsgztYHgqwxyD3oAjvrfTyYra8ge1uIgJLa5s+PuDmN+uA2fegCJ&#10;LEzmOeWOez0oE+SGcMYvMU5XZjPzMeue9AGvHqi/YLmFJbidbkgqZoleSP5cDDBuRkegoAWObCxW&#10;E8lozKvk3cpU5LKQWIGRwACM/pQBlXgaG9bTLexhu9PlIlluIJtkQjYDavIJ3YHSgDammk1C4tpr&#10;K/tESRWZAkezDsBwylsFsCgCtc2iRR2kCwQzeYHWWWJ/3hdyeApIXIHqetAEdhYXdrbGO+mlu3PN&#10;kHSOF3KE7xIgYjIBXacmgAbQ2hvWkvYwsgjHlBJAQxAGGfpgbQfWgCjfR2puW/su1Vm2brsNMywS&#10;SAbSUyn3toAA9efagC9Ghm3HULYs2wfZlZxsMfBYc4BHAzyKAM+O1tbi/fVbTSnYBlBgkk2W6HOC&#10;YRzhgPmFAGhHbafpn2m7mg8iJ/3luruZIcryzblQkEZ6YoAueXbXo/0kzyvt8xltJQpmm25yoI+4&#10;Bk80AVYZrddqWOmyXDM3zRGYMVzgFidigZHIFAFSWJbm5ggcusVzuaYAmKO2K8LtU7t5OSOooAW6&#10;ndYRulxcKoW4tgvypDCNiFgM8HA4oAfLPaC08y5uiZ2ykAVcRRxIoJbB5HL4x+tAFKM3AvYPsVqk&#10;djqiJJHPAgeGRgu5ySSNgyM5wfSgC5Ct7a3kkcEVtKxBMk8IIZZFG4IVJ5VhjLA9+lADLuz0thEs&#10;1hLa3ka+db3dmwI3dPLkJOQGGeMGgCFLQPPFI8En2VWP2eASZMJYcgrjqzNnOe9AGyb90tbqBPPl&#10;aT7qTKN0JI2jDg4YfgMUARoHghhtL+4tZ7pm8qUEAHMWCzKBjgYPzHrQBm6gLmK8bSTYQT6fNIs9&#10;xeQSlIfLwMKflJ3Y7UAa0z/2pewy6XfxxCSNmkaOMxqXcAhSrNguQDQBDNYW8MEaXFsskUwbzCDm&#10;V2J6feCjHXk9aAK2l2d19nkMsRZWTbaOD5bOAW3rKpZhkDbtOaAHPo9rZ6gN0o+0JFiGAZmUkAHc&#10;xGAvy59aAKt7CskheyS2ibbmYrcusckuMEqNhwdoUY55574oAuxLJPlJoVu5xGv2c7hgoSC3YZ6D&#10;0oApSw2s2om7s7CZ9uGlt5ji3iIO0tCoyd2PmFAF2K1jsvtd5fW4gsHwbUGUqgVByeEY5BPTHegD&#10;Qb7HcwbblbloDF5zhSg82UqcsoI4TGT9KAM2K9sttqlhYO4ll5AlDkAjlj8igZ60AQNDbz3kUJMj&#10;W0xYzvkwx28gHyhUO4ueSOooAfK6x24nQOL4Jm6txhkWNMxoXOc44Hy0ALLcWkUKPPOl7qO7y7aG&#10;IYiijiCsXOT/ANNOnt1oAqst7FqURsbKOK11CMPE1ucwNIQC5y2AvPzdD6UATpa6jp877xbXd1Kx&#10;ZDDtR0kiG4LtJ5UjBLe9AC6hZ2JWKK/sJLK8X/SIb+yIKll4MchzkBgfQ0AVItPhmu1lSC7FspOI&#10;1kOIy4J27SByzHrnvQBui7VLDUVuBdyRzYMcF1GpeLA2geYHwVyM9qAK9sXaKOO4WxSRx9nmZHb5&#10;hGRuIzxxtIz3oAz9QkjtL3+xrOCC5tpH86WaNm8kJgcZAPzEdqANeU3GrXEFzbaraWayKxD2ytGx&#10;dxkKyluWwDQBC9mscEcKQxXglVvNdGBmdyT7gAgep60ARWUV3FCba4Mjkxk27sgjZgGIcSruPIBX&#10;aQeaAGHRjFfk3boVjhEdvCjk5Cr95h2+UGgCC/WFvns4Iba2Me6YzSkRPJjazINhIO0KMevPtQBP&#10;FL9q8hJUSV3UfZ5VIYNF1bAwM8rz0oAg+z2Eupte2NjPJFCQZ45zst42JAJhQbiGA+YUAXrawtrJ&#10;bzVLqx8qzkG+2JnHl57tnYTkH+HFAF0tZTBYpYZr5wglNvEyqZJgPmZc9EwS30oAoC4t43gSx0pn&#10;kMjBoxcZWPdgZOUVeRyAaAKjWStNCt1LLOLmRmMeVgS3eMZXYnzbzyRyRQBLdu8dv5kytHfnDXka&#10;gGNY4vkQuQenA4oAjeTTwCzXEt3qWSirCCtuscYDbvmI/vkY/WgCFYJkv2ljsWt9P1GNZIQgDQSO&#10;FDOWYsAgyN3egCW2g1GG4lmhtLNpJuFktpGDKyDIQhuCrDq2e9AC6hb6PF5FqYHtNQiBmgurZPMX&#10;ev3o3bI2hgfegCtHpz3UyXEgkgtVciFYJiTG0ik7dpHUsfXvQBvRXrLYahCr3F4ZVUrFcRoZYyBg&#10;fvA2CvGegoAi8+QRQ6fcvaCd08m6bDHAQjcw6cADGe9AGVftPFfHRY7e3utLkZWkngkaOMRBRgY2&#10;tlyKANu4ll1R4J7XUbewspomYSeTt+aQfdKluWwp9qAKcsNulvZQKkM8dzuEtxFh5nJyfu5ABH16&#10;0AJp8NxFE1tI0ssSIfJnaMRs53Hesqbm5AK7SCaAGpokcV8Z5kDusIWCJJQ4Y44Z842/KG9aAK18&#10;YllH2C0tXG0GWN5iI2kUbWZRs4OzaAPXnvigC0GkmkijktkluVTFuwkwgRjlsAgBug4yKAKZsbUX&#10;p1CO0nu5VlDG1uNkcEbLjLQIu75gPmGaANCKwiskvL/UrD7NazMJYZTMBFkdSSEJyM/dx3oAshNN&#10;upDH5d7eSeWJZ0hYKs0uOSu7jbgk/SgCqkllHgx6XNtd/wDj2eYMFBwCWO1VAPXFAFBLRLq4SSSE&#10;rFdMwby5WhjgZR8oVWDbzyR1FAEt3PBbQIIZmTUgubq18syxqkfyKWYHgHA4oASV4DB5tzerJqO8&#10;xwC0ZhGkaKG3c89XwRzQBFFFeLfFrK1Bs9QhSSNoQrRSOAGdmYkbBn5uh9KAJsahbXLwxRW0k0qF&#10;meDO5GQZ2kHgqwxyD36UANv7bT/3Nvd272txGBJbXVnxjYOY35OA2fQ0ARR2HnslxNHcWml8+SrM&#10;GMXmKcrsxkbmPXPegDXj1NfsFxEks863BGzz4keRMLgYYNyMjngUAEc21YrGeSzLBfJu5dpyWUgs&#10;QM9AARn9KAMu7WSG9bTILCC60+YiWa5gm2RCNgNqnIJ3YHSgDanuJtQuLWWxvrONJFZkCR7MOwHD&#10;KWwWwKAKtxapElrAtrDN5gdZZY3/AHhdyeACQuQPU9aAIrGxvLW1aO+llunPNkHjjhdihO8SIGPI&#10;BXacmgA/sIxXrS30YWQRjy9kgKsQAQz9MDaD60AUr1LQ3R/sq1VmCbroNMywSSAbSUyn3toAA9ee&#10;+KALqJ5xdtRtyzFB9mRn+Ux8FhzgH7ozyKAM+O1tbi/k1az0l2AZQYJZdluh6Ewrg4YD5qANFLew&#10;0z7TeTweRFJ+8t1djJCCvLNvVCQRnpigC55dteri4M0r7fNZbSUBpptpOVBHCAEnmgCpDPbLtSy0&#10;2S4YtzF5wYrkgFmOxQMjkCgCpLFHc3UMMhkEd1vaUAmKO2Zfu7VO7eTkjqtADrqVo4BmcrcqoW4t&#10;gvypDCNiFgM5BwoxQA+WW0+yCS6uiZmykG1cRJEiglsHnq+MfrQBSQzi+g+wWyRWGpokkc8KB4pW&#10;C7nJJI2DIznBoAuRJfWt7IkMVtMxBLzwghlkUbghVjyrDGWB79KAG3VlphEaz2E1rdovnW93ZMCN&#10;/QxuScgMM8YNAECWe+eKVoJfsisfs8AkyYSw5BXH8TNkc96ANn7cy2t1ConneT7qzKC0BI2jDA7W&#10;H4DFAEaiSGGGzv7m1muXbypQVAOYsFmUDHAweT1oAztQW4hvG0gWEE9hPIs1xeQTGOHy8DAPykls&#10;dqANWZ/7TvYpNLv4olkjZpHjjMal3wQhVmAL4BoAhnsYIoI47i2WSKYN5hBzIzE9PvBRjr160AV9&#10;KtLtbd2miJDLttHB8tnALb1kUswyBt2nNAA+k29pfjfIpuEi2wQLmZCQAdzEY2/Ln1oAq3sKPIXs&#10;YraI7czFLlxHJLjBKjYcHaFGOeee+KALsXm3G5JoVu5xGv2c7xgoSC3YZ6DuKAKckVnJqBu7Swmc&#10;rgy28xxbxHIUtCoyd2PmFAF2K2jshd3d7bCDT5MfZcykIAg5PCMc5I4x3oAvt9iuoNtyty8Bi85w&#10;pQebKVOWUEcJjJ+lAGdFfWeLWPT9PZhLJg4lEhAPUn5FAz1oAgMVvcXkUJMjW8xYztkwx27gfKFQ&#10;7i55I6igB8zCO389Qwvtmbm3GGRI0zGhbnpwPloAJbmzjgVpp1vNR3eXbwxDEUUcQVi/J/6adPbr&#10;QBWKXcepRfYLJIrS/jDxvBzbtIRuc5bAXn5uh9KALCWuo2Fw+8213dSsWTytquskS7gu3oVIwS3v&#10;QAt/Y2G2OPUNPlsr1f8ASIb+yIK7l6xyHOQGB96AKcdhFPdLJHFdi2UnCK/EZcE7dpA5Zj1z3oA3&#10;VulSw1FZxdyJNgxw3Uas8WBtA8wPgrkZ6CgCC2MjRRxXC2KyyD7PMyO3zBDliM8YAUjPegDO1F0t&#10;L3+xLSGC5tZHEs0sTN5ITA4yAfmI7UAa832jVZ4Lm11SzskkViJLZWjYu4yFZS3LYBoAheySOCKE&#10;RR3glQ+a6EGZ3Yn3AGB6nrQBHZw3cUBtrgyPmMm3dkCMwDESCVdx5AK7SG5oAYdHaG/LXbx7Y4RH&#10;bwoxOQq53MO3yg+tAEF8kTfvLO3gt7Zo90zTSkRu+3aWQbCQdoUY9efagCaOY3IgjkjjldwPs8wI&#10;YNF1bAIGfujPSgCv5Gny6m17Y6fPLHCQZ47g7LeNyQCYEG4hgPmFAF+2sreyW81S608w2co322Zx&#10;5ee5zsJyD/DigC5usrjbHLFNfOEEpgiZV8yYDllz0TBLfSgCkLm1jkgjsNKZ5N7BoxcZWMtgE8oq&#10;8jkA0AUpLNXnhW7mlmFzIzGLKwJbvGPl2J8288kckUATXTtFb+ZMrR35Aa7jGPLWOP5EL4PTgcUA&#10;RSTWAXc1xLd6jkoqQAi3SOMBt2WI/vkY/WgCJYJ0vmkisTb6dqUayQhAGgkcKGcsxYBBkbs80ASW&#10;0OoQXEssVpZtJLwsls7BlZBkIQ3BVh1bPegBdQt9Fj8i2eCS01CIedBc2q+au9fvRu2RtDA+9AEE&#10;emPcTJcSebb2ociFYJiWjMiltpUjqWPr3oA3YrxvsGoQrJcXplClY50QyxkDA/eBsFeCegoAj89l&#10;jg064ktFndPKu2wx4Qjcw6cADGe/pQBk6g1xFfHRUgt7rS5GVpJ4JGjjWIKMDG1suRQBt3Ek2pyQ&#10;XFrqNvYWM0TMJBDs+aQfdKluWwp9qAKcsMC29lCiQzxXG4S3EeHmkJycBcgAj69aAI7W3nW1mtZm&#10;kmiWJvJneMRs5y29ZU3NyAV2kGgCrALW0N0bdI7aeOQRFll8yZrRsgs5c4DYxjHbNAFhFtXuRcXH&#10;mtp2f9EM+5pSEIX5MZCYYcUAM1G+0xFnuJ7aSezXbFCsKfIhyTuUnBUjAHHrQAs081tZR3kK3nmQ&#10;P5shjCkpGcBtpZizbUJJFAEaXumyXREVxeJoYX7Tdb42CxM5x5qMRtwdvPPagDSs4Zp5mu9PnCRo&#10;z5mkcRu6dFQDg9OmP5UAMmuftMV1pFpHdxvcbY7pJI9vmbeVljPQjJ2nHPFAFG8ubW3neDVhLK0k&#10;a7pJk/eLKBwI3xkYGfrQAacRZW8v2K4huIXVri6jnB8yQKeELEEdPQ80AX0lu4bZ7CGS1M1wN8Qu&#10;V3rHkZZHYKxUMMUAUrOSLVbGzaO2lt7BhJLHbRTmS3EjochFJGFBPCgdPagCtcwWN5bfbGykdnFI&#10;LtIcxXKsm5QPlYcNjPy+tAE812lhb298sD2qQAeb5bSOXYBsEZ6+4oAitry0kS3uY471dYvnMnly&#10;yF4zExyS4jZug5FAEN1fSw213btqVwtqZS1u8MMtvEEIAZXeNVdipGcHP3qALxtbYQvcQC0vLqGM&#10;h8eY0oQOEw2Vxkq3OKAIYdRtLlHis9NgspUKQW7WpZ1BJy24gbRjO4k/0oAt30eqSus01lC4t/Mk&#10;jDjzRDGpUZdVB2ZzwMUAVba68PT2k1yYJTIxKyzQxsIxcDkkbsALu+U5oAu3KzzMjMrx2Lo2ZYwv&#10;nssgAJVHO8KuzsMUAUbaLTlllNkm+WOTazSS/N9k5DPIXPDDjaPTNAFlRppuYvMWf+zC260c/NI5&#10;X5fkGDsAYHHSgBupzxoZpIo55rIBYooYkAKnJO5T/CRgA4x1oAjuHaxgS7WHUvtVsRPKzLG5jR8K&#10;4RydxwhzjtQAhuYZLpQ09xbeGQn2m7EkbL5fmcLIrEFSDtwcHtQBoWkcsktxdWdzuJJ5kdosxYwF&#10;yPm6dMfyoAglmtLy3uNPura+tDcbYpYJMmORRgrJH2YEnafpQBFf3uLo217J5lrsVSDHtlSZc42u&#10;OQQD+NADdJ2WFtKLDUI2TDyywXKlnl2sRgsVIAwOmeaALUbxJbR2Vt9l+0SqWhmnQSKueWVsK2N2&#10;aAK8clpqumW9vp3nwWc3mS+XAzbEcod4jBYFVBPAX+VAFOW30eTTFvT5qm3hcXC+Y0V18mVAwuMh&#10;sZ+X1oAs3OqxaVbi+Fp9mnTYJXs2kmdjg42hhyT3z0oAbbXt3N5V8BdR6reSEtBdSl9sJYE79jNj&#10;A+bGKAIDq89qt2stw01vHKZLeaGGWK3G7AZXeNA7FCM4PrQBe+zRzRy3KJY3V3GsnnNAsnmqgcJg&#10;hlxyrc4oAr299YaiVh03S41ljKxW7xl/KRg2W3MPlwud2WoAu6jFeO8avYxMsBedGULKqIu1RvQA&#10;7c5oAqQtpdzbyS23nHflZjHGU/0gDcWGQF27/lOaALF3ArXCmSC5jhaNned1R5SsoCtsD/OFGzjA&#10;wKAKkFvFFJIYoEWKJiJGkm/emzIIDSFmxuxjG3tmgC0osROxmNxJp8u1rNJCzEhflypGdmGHH50A&#10;QanNZFZLq/t7lbEBILa1iIZFyc7l6YOQB2680AS3U93axRXVobsrZsJJY0SNmRTw+GLbmIQk4oAi&#10;iuIGuFDX11Y+G41M86SxsNjScearEbdp24PPagC9ZR2s0hu7CUsy78XDkx7o+gAxgk4+7j+VADLu&#10;40+7srzRV+32st6ViuVkjKbkQbhJGeOCTt684oAr3N3aW37m+leaCSKNF84ETCRQcFHxngZ780AJ&#10;ps8Om2t2bC8gMkgMkseDLNKA33cspUce9AF2KTUFg+zQPZLK4PlveqJDGM5ZGIVtu4EUAV7C9t9Q&#10;sbf7Dan7KfNm/cszQLKytuCBmBVVzwFHT2oApSQ6Zd6f9vlVkeGKX7WYWaG5UoWUAKCMqcZ+X1oA&#10;nuNQs7OGG/hs5Glj2mZoTK+WXONuc5PsaAG2928ggnjW8i1O+lLtDLL5imNucMEZsYHzUARSX2q2&#10;5uYYr6SW0jkMkDRQyQxYIAZXaNAzbCucH+9QBZe0gLTS/Z7e61CFHeeQI7uqb1QryoxkNzigCGK7&#10;j1ARxWekwW8MO2OJoyyopzzuYfLgZ3ZNAFzUFvjuE1nHKybp4kH7yKKMbQDIFDFM544oApQnQruz&#10;e8uormEP8jLHkxmbGSwBAXbv+U5oA0L1bq4uE8vfHpaoQdqI07CQBWIVjvAG3j5cCgChaWlvC0hg&#10;K2ywOUImlzI1oQVLyFmwDjGAO2aAJkTw750TzR3Elk3zWcuGZn2/LlAPu4YHHSgBmtTaX5FwT9rF&#10;k+yCGGFNhjXrvU/KVPAHHrzQA+aY6fYQ3lr/AGhvtyshVijlYzgNhicthDkjtQA0X9vHcSmS7nsd&#10;DwJrjy42dkMv/LRCy7MHbg89qAL9lHeXc8upWdyuyIsm+5YxSeUDgKMYPTpgfpQAx9Tsbi3vNLFr&#10;crNORHcs0ZEbBTlZI2PbJ2n6UAVrm+hR2i1NvMjmQKX2FJVlXJHlk88D35oAbpktnbQzjSrpLx3D&#10;TzpcKWaTY/3dxUgYHOM80AXla5SCPT7R7ON5MtHJcKkpUnko3yttDZH5UAQWkkmo2lpFo6N9lYSz&#10;eVC+YxMyHcEBPCqTjCj9KAMya00eW1a7uobhbi3hle9bJjuFK5UKuMHDYz8tAFq8vfsUFvfCwaOK&#10;NVa4MLSFjgHaFyTu9xQAkN/MyCb/AE0atqLhzaTTM8Yhbn94Y2bGBz9aAKj3t5Cs/wBuuZls0k3W&#10;gjWRLYq4AKOY0DOVK5wf71AGnNatO7y24sLuW1R/OWGN2lRQ4QhsjGSrc4FAFW1uYL1I4bKxisVt&#10;yILbBYRh8/MXYfKAM7sn1oAtXyKREz6fHNJEHnikRfNjjQbRudVB25zxxQBU3eG7vT55A91E1x8k&#10;rxRNGRKq7mZc7QFL/Kc0AXrlOImTz009ogFZyrTyK4CkhX+cKNvpigCnbra2bXTQrHbSxyCIlJvN&#10;mazbILPvOA2MYx2zQBYQWr3S3Fx5rabu/wBE8/c0pCEL8mMhMMOPzoAbqWoacguJ5bWSe0XbDEsK&#10;fJHzncrcFSMAcetABLPLbWcd5Cl55kD+bKUCkpGSA20sxZtqHJFAEa3mmS3Z8u4u00QL9ouS8bBY&#10;mc481GI24+XnntQBo2cMtxO13p82I42cGaRxG7J0VQOD06Y/lQA2W4N1FdaRZJdxvcYjuo5Y9vmb&#10;eVljPQjJ2nvxQBRvbq0trh7bVvNkeSNd8sqfvFlA48t8ZGBn60AGnEWVvL9huIbiF1ae6S4BMkgU&#10;8IWII6eh5oAvLLeR2z6fDJa+bcDdELlQ6x5GWR2CsVDDFAFSzkh1OxsjDbTQWLCSWO3inMluJHQ5&#10;CKTwoJ4AHT2oAq3FvZXdsLxsqlnFJ9rjhzFcqyFlA+Rhw2M8etAE8tylhbW98IXtUgA80RmRy7AN&#10;gjPX3FAEVteWckdvcRx3q6teuX2SSM8ZiY5JcIzdByKAILq+eGC7t21G4FuZS1vJDBLBEqEAMrvG&#10;qsxUjODn71AGh9lgEL3Nv9kvLmCMhv8AWNKEDhMNlcZKtzigCCHUra5V47PTYLKaMpb2z2pZ1BJy&#10;24hdoxncSfp2oAuXseqzOJp7OBxb+ZIm8eaIY1KjLhQdmc8DFAFS2uvD09pPdGCRmclZZoYmWMTj&#10;kkFtoC7vlOaALlwstwyNseKxkRt0qBfOZZAASqSHeFXZ6YoApW0enrLL9ii3SRvtZ5Jct9k5BeRm&#10;PDAY247ZoAsqumG6iMiz/wBl7t1ox+aRyvy/IMHZhgcdKAG6rOgaZ4UnmslCxRQxIoKnJO5T/CRg&#10;DjHWgCO4c2ECXSRakby2YTzM6xyeXG2FcI5O44Qk47UAH2mJ7kbp7i28Mqn2m78yNl8vzOBIjEFC&#10;DtwcHtQBftY5p5Li6tbjcCSP3rtFmLGAuR83Tpj+VAEEs1peW1xp1zbXto1ztilgkJMcijlZI+xB&#10;J2n6UARX94qXJtryTzLTYqsPLxKsyg42v1BAJ+tADdJEdjay/YL+PZteWWG5BaSbaxGCxBUDA6Z5&#10;oAtxskdrHZ27WvnyqWhnnQSKueWVsK2N2aAK0Utnq2mW9vpxngs5fMlEULMERyh3iPLAqoJwFX+V&#10;AFOSDSH0xb4+apt4HFwokaK6+TKgfLjIbGfl9aALNxqcWmQC/NqbadNglazaSd2ODjarDk+uaAG2&#10;19d3HlXqC6j1O8kJaC7lLgQkgnfsZsYHzYxQBAdWntUu1luDNbRzF7eeGGWK3G7AZHeNQ7FCM4I7&#10;0AXzbRSpJcqljd3kav5rQLJ5qoHCYIZccq3OKAK0F7p+pFYdO0tFljKxQNGX8pGDZbcw+XC53Zb1&#10;oAuahHeO0YNhGRAZJoyoWVURdoBdADtznigCtE+nXFtJLbecS+VmMUZTNwBuLDIChd/ynOKAJ7uH&#10;dOu+G5jgaMu8zqjylZQFbYH+dVGzjAwKAKsVtHE7mCCNI42xI0kv7w2ZBAaQs2N3TG3tmgCwBp4n&#10;JuftEmnylWskfcSQvy5UjOzDDj86AIdSmsgsl1fW1wLEKkFraxEMig87l6YOQB260AS3Vxd20UV5&#10;a/ayLNhJJGqRs0anCvh925iEOcdqAI4p7czqGv7qx8ORqZ50ljYbGk481Cw27Tt5we1AFyyitZ5D&#10;eWUpJTfi4ZjHuj6AADBJx93H8qAG3dzp93ZXmix/b7V7wrFcLJEULIg3CSM8cEnaeecYoAr3d5a2&#10;n7i9keaGSKNE84ETCRc4KPjOQM9+aAG6bNBpttefYbyAySZklQgyzSgN93LKVHHvQBejfUPJ+zwP&#10;ZCRgfKe9USGMZyyMQrbdwI/KgCvY31vqFlbixtCbQ+bNiF2aBJWU7ggZgVVd3AUdPagCk9vpt3p/&#10;26RWjeGOX7YYWaC5UoWVQFBGVO3Py+tAE9xqNpZRRX8VpK00e0zNAZH+ZQemc5PsaAG2948gt54l&#10;vItTvpC7RTS+YDG3PzBGbGB81AEMt/q0BuYIr6SS0jkMkDwwvDFyAGV2jQM2wjOD/eoAtNZ2ymaX&#10;7PBealCjvO4R3dU3qhXLLgZDc7aAIYruPUPLjtNJgt4YtscTRsyopB5DMvy4GdxJ+lAFzUEvmLie&#10;0ilZN08ca5kiijG1QZAoYpnPHFAFKA6DdWb3dzFcwh/kYR5MZnxkkAgLt3/Kc0AX71bi4uYygePT&#10;FQglURp2EgCsQrHeANvHy4GaAKNnawwvIbcrbJbuUIml/eNasCpeQscA4xjHagCdB4f8+J50uHsW&#10;+aylwzM+07coB93DA46UAM1mfTDFcFvtf2JwkEMUUe0xr13qflKngDj1oAdNM2n2MN7anUCbYq+1&#10;trssZwGwxOWwhyRQA1b+1S5lLXc9houBNcbI2dkMv/LRCy7ADtwee1AGhZJe3U8uoWU6COIuhluH&#10;MchiBwFGMHp0AH6UARtqVhcW93pYtblZZyI7otGQj7TlZI2PbJ2n6UAVru+hR2h1JhLHMgUvtKSr&#10;KuSPLY88DPfmgBuly2VpBONLu0vZZA086TqWZ9j/AHSxUgYAzjPNAF9GukgTT7RrON3y0ctwqS7S&#10;eWRvlbaGyPyoArWssup2lrFpEbfYiJZvKhfMYmZDuCAnhVz0UfpQBmy2mjSWjXdzDOlzbQyvetkx&#10;3ClSVCrtwcNjPy0AWru8Wxt4L8ae0cUaq1yYWkZmIB2hQSd3uKAEgvpXRZsXq6tqThzazTM8Yhbn&#10;94Y2bGBz9aAKr3d7Clwb66mWySTdaCNZEttrgAo5jQM5UrnB/vUAaU1ubiR5bf7DdyWqP5yQxu0q&#10;qGCENkYyVbnAoAq2t1DeJHFZWMVitviC2CltgfPzF2HygDO7J9cUAWb6NX8p5bBJXiDzxSRjzY0Q&#10;bRudVB25zxxQBVL+G7zT53ja7hac7JXjiaPEqruZlztAUv8AKc0AXbmP5Ymj89NPaIBXkKtO6uAp&#10;IV/nCjb6YFAFSBLSzN08Sx28scgjLJN5szWjZBZ95wGxjGO2aALCC1kuluLnzW03P+iefuaUqjBf&#10;kxkJhhx+dADNR1DTY1uJ3tJZ7RdsUKwR/IhzncrHBUjAHHrQAs09xa2Ud7Ct55kL+bKYwpZIzgNt&#10;LMWbahyRQBGl7p0t1iO5vE0QL9oujJG4WJnOPNRiNuPl557UAaVnDLcTNd6fOFRGcGaR/Ld06KoH&#10;B6dMfyoAZNcfaIrrR7VLuN7grHdJJHt8zbyssZ6EZO09+KAKN5c2lrcPb6qJZmeNd0kyfvFl5wI3&#10;IyMDP1oAXT3FpBL9ingnhZWnuY5wfMkCHhCxBXp6HmgC6sl3FbPYQyWnnXA3RC5XekYIyyOwVioY&#10;YoAp2bxapY2bRW0tvYMJJY7eKcyQCR0OQiE8KCeFA6e1AFa5hsbu2F4SVjs4pPtccWYrpWQsoHyk&#10;cNjPyjvQBYmu1062tr8QvarAB5gjMjl2CtgjPX3FAEFtd2ciW9ysd4usXzmQpJIXjMTnJL7GbGBy&#10;KAIbq9aK3vLZtRuBamUtbyQwy28SoQAyu8aq7FSM4OfvUAXza24ia4txaXlxDGQwHmNKEV1TDZXG&#10;Src4oAhg1G3uVeOy06CxnjKQW7WpZ1BJy27A2jGdxJ/pQBcvk1WSQT3FnBJ9n3yR7h5ohjUqMuqg&#10;7M54GKAKltd+Hp7Sa7MMju5IlmiiZYxOOSRu2gLu+U5oAsagJriEtseKxkifdKgXzmWQAEqkh3hV&#10;2emKAKEl5Z6hbR21+JVlh2J5seEchiCEYD7wx+NAGjKtzPaW9vZzD7OGMjyzoI/IEBLKFAJOCMZz&#10;QAs9+08bwwWss/2aQH7WGDR4/iK4QBsHFAC3rF5YppI5JoECyLICFjLt80jE4xgHK/SgCK/nGpQq&#10;1sT5ETq8xYbYwB/Arfdce2MUASW3lyNJPOTJcqxXT7u4eOONWix8hKbVYsARnH4UAVbi9ubiFUi1&#10;CJWt1LzlM+ail2cxpKrKFIJLcqeKAEicfbI7y/1OJ3ukcGG4G+QbNuT1PTHH1oAdd6hK14jW8Ntd&#10;ywxB0bcsUEUOzAyFOXOOe1AEi22pS3Mbzy2/2yZIpI4CDHFMis2Y+uckH7xNAFxIItNursaVZv5E&#10;0m20gRzJDnBZgpAGAFDYYY5x1oAoWb3U032a6tvs92Syo9xESHyxIxKu0d8HctAD51tcHz2kZIpc&#10;GG3kWaMxvz1KcOCPyoAuQXBeWW3tQ0NqkSypayqC9xn5VdZBgjsdo70APkvlnltZo9RhFvaSZWxl&#10;jBebzQATxtyo2YyaAEg1GBVGq2UdmtyqNFBbliHL42uXjDZyc55/SgDLRtatYoY4IFN5dGTNnaIU&#10;LeaSMqWZwMj1HWgCzJpt7G9uLOO8hcrIzzz4CKgK/upDjlmzx9KANCCzWG3jadLiCN2JlIj3YjhB&#10;Yr0wTIy9xnnrQAlzCbme2uks5pYreECFlcbkgdm4ZSpycgnPpQBzs91p2oQeRfCT7Rb7V3qDF8uR&#10;iNsD5hgUAaj3kggj3XCzpy8ayKluIPI+ZFByflIA69TQA171JrcxpYyTiNvM861nDYVupUoqg4OK&#10;AGyzQowkaeb5tsn79y+WxmXnoADuX0xQA69lOo+X9gGLeJlNxdMVMSDqFUHhh7YoAksreOd5Gluj&#10;JPuEdleTrsXfG3KEIEV2YDbnH4UAV7nUryRxs1QRzWed6vFlEXezGNZAcKQSTyD1FAAr3Fxfx3+p&#10;XNrmaORS23ncCp3fy/OgBl5ft9pUutvdywxebDbr+7iWIrtyx6tx8w5FAFr7Fqs86OUtVuTHHLFG&#10;JMRSIGbKc8gnI5yfpQBKllbWVxdQ6XALiKVj9ktRK3XBZiGXHyhQ2G9cUAVILn5jBe2721z80dsl&#10;xHu8zOTkSKVHfHKmgB7eUYQ7eeEWUK0cEiyDypATwQv+syKAJkkkcm005JrS32+e0V1EGadQNodJ&#10;ByCepAoAsvqc8pgltL6OCxtJgGSeEO1wZQN2B8o2DZjPrQAy2uvNVNSsLexnuCpVItxjIJ+V2kj3&#10;ZJPXrz2xQBkN/aVsiR21uJL+5aUmxtY5Iw24kfKxZ+CPUGgC4YZrOaKdkvDO6SmPzikUaqu391K+&#10;MEnPH0oAu2ljDFZwyXVvNbxThpZY7Uh3WKPLbdwCjMjL9cGgBjpCZIbiNrhWSMbBLJ5syQFmBQja&#10;eQQeaAMSW5sr9Y7O4jbzrbYj3iFVCqcEIy9WGPxoA0TK8kUUX9oLPEcEeZD5HlGEkqoGSSCMZyaA&#10;HSakGJUWk80tvJ8kkbK9uF/iI2pyQcUAFy7tKs8gKIo3+eDlWkb5nJYDHGSvI6UAMv51v40Ecn+j&#10;wsrynAMZyemWGGA64xQBPa2oumkbfvkiISxvppBsV0b7p2BFZmAx0/CgCld3c9ztjGrxSXNorM8c&#10;qFXRQ5cosgIAIySNynrQA+SYNfRahql1CEeOSOGEqCxYbSXwD+A+tADbnUbgyRSKsFxIsQeGIEQo&#10;kJTbn5PvnHI5FAEkljrFw8IihghuZAs37xtsTxIWyg5JBOfvE/hQBaFsLKS8i0O0/wBDlkCw/Ozq&#10;XwWbaQANoAOGHegCnbNPM62tzYN9pbIh+0x7VdSx58wFR3xypoAWdbRkdz5zeXLhoYZA0XlEdAwX&#10;l8r+VAFiLUlikmRBJHGyedHZ3KIhnAACssowRxzgd6AJft5nW1nhuYrewgcM1smHln88AHG3ZhRs&#10;69aAItPu4lQ6hpr2jX0wKi3uJHMo2/I+5A+c9+uD7UAUMaxbNFb2Foj3s7Sb4bVdqfOT93eznp7U&#10;AWltLmG4hJkuzJIjBfNj8tMAqPKkOPmZs8Z9KANC2tobZYpr2O6tt7MTBHGHiWGEE7CdvDSMv1+a&#10;gBs0RuZ4btYHjW2h2xzRsGdYndsKRs5YEdT/AEoA5+e6029iS01Iv51vtXfGMFgSCFfI5AFAGsWu&#10;J4Yo4rqKW2jG8EgReQYSSoHfGMUARzXUM4MJhe+mt2LxlZAFVf4mBVAGwcdaAH31zAjpcz+bHDGA&#10;YOQVeRl3SEkDAGSV57UAR3Vw2oW8TW7tHaoyGZztwA38K/wsP9nFAElvYteA+QWSVZCLbUrsrsUx&#10;HJUiParMwBGcY9qAK95qN/cJ5dvqqKbPJnmliO4AOXMavkKCCSfmU9aAFYzXF9BfajNBOksTgKVC&#10;EEFSXIz/AJzQBFe6gZJ/MSOC8njjEsMH+oiSELtxuTmTjnrQBOyaj56T3MVv9vlRZYYHdYoXjQtm&#10;POSQSD94n8KALENjDZG7XSLAfZLlgYY7a4Z23EFmCMu3CgA4Ye3WgDP0+UhmtJ1kh1CdiETUEaQu&#10;oJ4EoIXvjlTQBZlEW/McUjLFJteSGZJYViYEjA2535FAE1tdYnkt0mkSFkWRbOa3w11/CrLIMHkd&#10;R60AWm1WR7i3uYrxbW0tJgFtJIVkWfzgAeBjCjZjNAEVldyS/wDEzsItP+17WQAMytu+6xdA3JPU&#10;569qAMpjqdoI7eOFJL2cysbCzjcbzIeoaRnwMe1AF4afdRTQvCl0CIm2u7YRRlR5UrbeWOePpQBb&#10;t9PtYo4XvxMHk3yfZFHKQw5OCcYJkK9xnnrQAt2YmmgvminjjtYfLtArK8gict8pUL1znk/0oAwG&#10;vLK9tY7fUPMSaLYnmx4RyGIIRgPvDH40AaMguJrW3gs7geQGMjyzoI/IEBLKFAJOCMZzQATX/mxv&#10;DBby3H2eQE3YYNHj+IrhAGwcUAOvJDJJHK8Ty26ASLJwsZZhmRicYwCSv0oAivpl1KAPbOfJidXm&#10;LLtjAH8Cn7rj2xQBJbeU7STTOZLoMy2F3cNHHGrRYOxim1WLAEZx+FAFS4vLieFRHqEStbq0k7Rk&#10;+ail2cxpKrKFIJLfMp4NACQuPtcd3falE73SODFcAvINhXJ6n/JoAfd30xvEe2htruaKISISyxQR&#10;Q7MDIU5fjntQBKLfUpbmNp5Lc3syRyRwkGOKVFZsx9c5IP3s0AWkgj026u10q0cQTSBbS3RzJDnB&#10;ZgpUAgBQ2CMc460AUrJ7mWU211afZ7xiyxyXEZIfLEjEq7V74O5aAHTpa7SJzKyRSYMNvIJY2jfn&#10;qU++CPyoAuQzEyS29qGitkiWZbWVQWnz8qusnBHrtHegCSS/8+S2liv4RbWkmVsZowXn80AE8Yyo&#10;2YyaAGQahEEGq2UdktwqtFBb7yHL42uWjDZyc55/SgDMR9Ys4IIre2BvLoyZs7RGUt5pPKlmcDI9&#10;utAFl9MvY2thaR3kDsJGea4wEVAV/dSEDlmzxn0oA0IbRYbdHnSe3jdiZfk3BY4AWK9MEyMvcZ56&#10;0AJdQm6mtrpbSaWG3hxCyMu5IHZuGXacnIJzQBzs91p2oW/2e9WQ3FvtXegMfy5GI2wPmGBQBqSX&#10;kv2eMG5WZDl0EqpbrB5HzKoOT8pAHXqaAGteJNAYlsXuPLPmedazggK3UqURQcHFADZp4EcObib5&#10;tsh89i+WxmX5hwADlfTFADr2T+0fLFjxbQsrXF0ShhQDkKAeGHtigCSygind2luzLPuEdjeTrsTf&#10;G33SECK7MBtzj8KAK91qd5M426oI5rQtvVosoih2cxrIDhSOTyD1FAAGnuNQjv8AUrq1PnRyKW28&#10;7gVO7+X50AMvb9jcqzfZruSKLzYbdf3cSxbduWPVuPmGCKALP2LVJriNjHarcmOOWKMSERSIGbKc&#10;8g8/ez+FAEyWFtaXF3DpluLiGVv9EtRK3B5ZirLj5QobB9cUAVYLghvJvbZra4y0VqlzHu83qciR&#10;So745U0APYxGEO/nrGsoVkglWQeVIOxC/wCsyKAJUkkkLWmnJNa2+3z2huowXnUDAdJBggnrgUAW&#10;ZNTmmMEtpeR29jZygNHPCJGuDKAGwPlGwbMZ9aAI7WczBNTsLaxnuNjKkZYxkH7rs8e/knOevPbF&#10;AGSx1O2VYrW2El/cNKTY20bxq244+Vyz8EeoPNAFxo7m0nineK7M7pKYzMUijVRtxDK2MEnPH0oA&#10;u2lhBFawy3ltNBHcbpZIrRtzrFGC23cABmRl+uD1oAY6QvLFcRG4Vkj+QSy+bMkBZsxkbTyCCaAM&#10;SW5sr5UtJ42M1vsRrxCqhVOGCMvVhj8fegDSM8jxRRf2gk0RwQJIfI8owElVA7ggDOTQAsmoqxYC&#10;1uJpbeT5HjZWtwv8RG1OcHFACXMrvMs8ilI0G/7QpyjSN8zksFxxyvI6UAMvphqCJsmxbQsryjaD&#10;HyemWGGA64xQBZtLVblpZDIGkiwljfyuNiujfdIQIrMwGOn4UAUbq8mutqf2xFLc2as7xyoVdFDs&#10;5RZAQARkkblPXNAD5Jka+i1LVLyEK8UkcMLKCxYbSXxn8B9aAG3OpzmSOREguJFiV4YvlhRISu3P&#10;yffOORyKAJH0/V7iSERRwQ3UgWb94wWJ4kLZQckgnP3ifwoAsi2Wxe9i0O1JtJZAsB3s6l8FnCkY&#10;G0AHDDHNAFO2M8ri2urFjctkRG4jKqylic+YCo745U0ALOLUo74mYxy4aKGQNH5TDgBgvL5H5UAW&#10;YdQEUkyosiIyedHZ3KIhnAGFZZRgjjnA70ATHUGmW2miuIbexgk3NbR4eWfzwAcbdmFGzr1oAh0+&#10;8iWM6hpslob6YFRbzyOZRj5H3IHz79ee2KAKAGr2rRQWFkkl7OZd8VqCE+cn7u53PT2oAsrZ3ME8&#10;JL3fmSIwHmR+WhGVHlSHHzs2e/pQBpW9pDapFPfRXVsZGYm3iQPEsMIJ2E7eGkK/X5qAGypJcTwX&#10;aWzotvDtSaNwzrE7thSAnLAjqf6UAc9PdaffQrZ6luE1vtXfFwWBIIV8jkAUAa5aaW3iihuI5beM&#10;bgzDy/IMJJUDvjGKAIpbqGdTE0L301uxePbIAoX+JgVQBsHHWgCS+uoUdLmfzY4IlBg5BV5Cu6Ri&#10;QMAZLLz2oAjurltStomgkaO1R0aZ8LgA/wAK/wALD2xQA+3sTdKRAzLKjkW2pXZXapiOSuI9qszA&#10;EZxj2oAr3mo39xH5drqqI9nnz55ojuUB2do1kyFBBJPKnrQAredPfQX2oz29yksTgKVCcgqS5BP+&#10;c0ARX2ol5w8aQXdxHGJYrf8A1EKQhduNycycc9aAJ2TUfPSa5S3+3TIs0MLOsUDxpuzHnJIJB+8T&#10;+FAE8NlBYm7TSLDNpcsDBFbXDOdxBZgjLtwoAOGHt1oAoWEx3NZziSG/nYhEv0Zy6gngSggd+6mg&#10;CxMkO/8AdpIyRSbZJIJkliWJgSMDbnzMigCe2ux50tvHPIkDIsi2c9vhrr+FWWQYPI6gUAWH1Rmn&#10;t7iK7Fra2kwAtJIVkSfzQAeBjCjZjNAEdldyTf8AEzsIdPF1tZAAzK24/KxdQ2ST1OfwoAzG/tSz&#10;WO3ihjkvZzKTY2kbjeZG5IaRnwMexoAvfYbuOaJoY7oERttd2wijKjypG28sc8fSgC1b6faxxwtf&#10;ibfJvk+yKOUhhycE4wTIV7jPPWgB12YXmt70288UVrD5doFdXkETljtK7euc8n+lAHPNdWd/ax2+&#10;oCRJYdiebHhHwxBCMB94Y/GgDSlFzNa29vZzjyAxkeWdBH5AgJZQoBJwR1zQAs+oPNE8MNrJcfZp&#10;Aftm8GPH8RXCANg4oAW9cyyRTyxPNboFkRwQsZZvmkYnGMA5X6UARX866nCGtWYQxOrzFxtjAX+B&#10;W+649sUAS2wiZpZ5nMt0GZdPu7l4441aLHyEptVmYAjOPwoAqXF9c3EKrHqESPbqzzmMnzUUuzmN&#10;JVZVUgkt8yng0ANidTepeX+pxNJdI+YrgF5BsK5PU8Dt9aAH3d9M16jW0FtdywxCSNtyxQRQ7MDI&#10;U5c457UASC21Sa6jaeW3+1ypHJHbspjimRWbMfrkg/eJoAuRwRabdXY0u0cW8sm20gRzJDnBZgpA&#10;4AUNgjvjOaAKFlJczym3urUQXbFljkuIiQ+WJGJV2r3wdy0APnW0wTO8rLFJgw28gmQxvz1KcOCP&#10;yoAuQXBMstvaBorZIlmW1mUFrjI2q6yDBHY7R3oAe1958ttKmoQi3tJNy2MsYLzeaACeNuVGzGTQ&#10;A2DUIVUatZJZLcqrRW9uWIcuRtcvGGzk5zz+lAGWjaxawwxQW4N5dGTNnaIyM3mk8qSzgZHqOtAF&#10;l9NvY3t/scV7C7CRnmuMBFQbf3UhxyzZ4z6UAaMFmsNvHJcJPbo7EykR7gI4QWKcgAmRl7jPPWgC&#10;PUoTciO6FlLLFb2xEJjcbkhcvwylTk5B59KAKttNDZK0AnaG4E0ipcmN1O5wzNtzg5GOOlAFDTnv&#10;b+4UWDwxwySMZLi43tKzp8rM4YYUHGfvUAS+VdXEttO92Zb/AEsMYoC+9QGG1jHuHLAY6kdaAEtB&#10;/adqLWSa4tbWEt9iicnLSs3zOwHAUcjmgC4glnsws+qRQQpI0r2Dx7VLsFRSxXK/wetAEOoPIjyy&#10;6fflbFEMhVEH71mYDce4yT2zQA+6uJEW1ubuK3uZhEDNJDsDxohLks2dxO0gdPagBbq5jspMSac2&#10;JWZoIwxZCjgYYKQB82DmgCW2sbN2gmm0Vpr0kLaOsgESrn5TtyDgdwBQBDJY7Z55E02G4Yqxtxep&#10;+6EyEAumc49ATigCIQ3UjXGnyaXGLlCXneJgIY3UH938wGSD6UAWruWVreK5uri4nJ8u1fRoXeEk&#10;PxncCFGMk0APjtjEiia5GmXcrAQyyZWIIynk4yGyAQe9AB9uuxNGzJENOX5IY+VBaJdu8cHHIyF9&#10;KAH30d9cpLFb6jbzQTQ+Tkq0W+BTu2ocHGCxoAW2MJ+yTSWkWo3ZDf2bd4zJJEikAEYJwo5BfByO&#10;lADFur4SmzmsrmLTw4kPmucyuzZPlHPB3cZHSgDPWPTZRFbxfarZo5DJNHGzPluQQeRnBOc5oA0Y&#10;Zvsk0m29mheJxLvmUvDK0WCAF5+ZscUAE8Mro2qQ6lNFI3F3CodWkMnQgAAY470AVbWRbMvaf2m8&#10;d2JpUiDQvkBtxfB9eDjpQBWsLi8vbgG2ltorZpCGnuE3NvTClm3L8udvA3UASLHNJLb3uyO91DTQ&#10;fKjDcqjAhjHuAyw/DrQAy0uDqFo9u8Ulpaq7/YreXiRpGPLnnIXkjmgC0Io7iwjknmWOCOQyyWoX&#10;YomYKillyMj5DzQBWvbqSFri60zV82ZTckIQo7lWxk85G4nJxmgCxLd3SxWzzrA0gjD3DRuuVAJc&#10;lmGWJ2kDp7UAJeRQWLos9mRNIxeCKCeVoMSdH2lVXJHXNAFmxsSpDy6bvvXYJaPJNugCZ+UgkcD1&#10;UUAV7jSYTcbYtBW5kdXkjmnXMHnDH7wbgQMfw9KAK0ttNcfatMvNMjllyDcvGNiRFAT5eXA3EHjK&#10;0AXJ7mJYYrqWW5mRFjtP7KwUchvl+VskDGSaAJVijKxedINInZl8m4ZDDGVdWxwpO4nGCetAAl1q&#10;xlQh0TS4Bsihdm3O8Y2lgOcAYzg44oAL+3v7hgttq8LK0Too5SOSPrtRcHBBY0APjaW6NlJPCNTn&#10;K/8AEvvE+WWWKMcBhjhUHIL4Oe1AEUd3qguGsJEuFtdwcW0rF2fLZOx8naSc8g0AVWOnFYYJJJrV&#10;onLSwxqHTcfl69SQT1oA0La4SwlnliDb0ZZPOkjyJBDhsD3YigBk0jiKbWIJnilmJF1bsrK7mQfL&#10;tA7HFAFS2+w2o8jzpTdiaVUlRGDKzbi2FJViRg4oAqade3VzcPNaXdpHDNJtD3asJFMPyFmyuFzj&#10;+9QBYgF5I0M6MJr/AE3c0cJl3Da42uYyR1HHXHWgCK1giv7Q20zSWQV2+xW3mvgyux3O+MYGCRzQ&#10;BdjimawJuL2G3gWZpJbWU/u/MZVRScjBGEoAqag0aO8mk3DtasvnM0SENL8w+ZvTcTn5c4oAlu7i&#10;dooDfmGdmiT7Q8eAyIjFzuf7xO0gfpQA+5Fnp0yiS0KMdzWqqzSw7X6MoK4+Ydc0AWLS0iJill0j&#10;N0zBbWdmCQ7SflIweMccUAVptGaWcpDonn4WSRJbrLRNPkZdQ2cY7ZxQBVmtJp5pNPurJRcxEvKY&#10;yBBHIoPyYcDcVPHGeelAGheXVzPBDcXN9e3MKrFaPpSZhdg3HBB2qASTQAqQn9zHJqC6VdyEC3DR&#10;FI/LYHlimQS3IJzn2oAlN9qglR7iSCPSrceVBAwG1njXYXXgkYxwpwMUAF5HeSlns7m1uhLCY1cL&#10;5ReAfNtTjggsaAFhu5pltp5bCPUbiXd9gudoWaSKNcKGHJCqOQWwc4oArrNcNN9llsbt7NWEnltL&#10;lmctzsBYEc5GRQBUWfTFXm6kglDg/ZVBwpTK4yDyctyaANSxu5LA3At5HhZHWZpJsvFMYsHAwDgs&#10;RQBFPasIm1aO8a2upCftdrG0oDtL0PAA5AoAr2cg07zbc3jLdmeWNJWDtt3Bi+3cAc4BxQBRsp2v&#10;LhBZCBEuJSXuplYuDH8pZ9wAXOMgBqAJvKmuWjkkcXd3p4wsRZiVRshtjMOSPqDzQAlitneWpgbf&#10;ZRQlxp8U2WzKWIZz14wSOaALoQz6epuLiK0tUlMssLp5aNK6qikgHB+53oAp3yylpW0i8l+wKplf&#10;ZuEk5LDJYZ4BPPFAD7yaU/YpbyaNpI4t0pRlIQKS2WP3idhA6e1AEl6Etpo45opWU5aBYpGaJlfG&#10;HCbQozjnNAFi0tXZ499mGvXO2zRiPKEeflO4ZA9wKAGT6U/nsP7HSYKkjRPdRq9uZ8gb0yCRjouc&#10;UAVJLaSWWe0udHhnukO6Z4FCLEUBOz59u4qfTjPSgC5dapcPAt1cG5nhby7R9Jx5MzKRgYYEhQCS&#10;eKAEFrZssDTM1hdMR5EgXykAYHBZAfmzggnrQBJHqupxytO95bJpsYENraS5QhoAULLgHHIzg4GK&#10;AJJ01KVXWw1C2dZYmTqY1li67UwpxgsfSgBsKPKtnLcWkOo38hJsJ4nZGkjUEDfxwFHILYOQKAI4&#10;bjU4ppbKW2uBZbw5SacybyTk+Wx6ZPHFAFJv7FYQQKlxBMZPMlSHLAEAjk5AJBbOaANGG4NqbuMX&#10;MgQsjPJMjFZRCQ2AeeWIoASS3hiRtXt7xrac5FxCyuSxk4G3jkECgCvbywWQNv5zwzieRVuTG6nc&#10;4Yttzg5GOOlAFHT5Ly/uF+wGGOCSRjJcXBdpS6HazOGGFztz96gCTybiaW1ne6MuoaWGMUDPvUBx&#10;tYx7hywGOpHWgBLQDVLb7LJNcWlrCW+xQsTlpWY7nYDgKORzQBcVZJ7ILPqcUEKSNK9g8W1S7BUU&#10;sVyv8HrQBDfvJG0kun37CwRC5CRgmVmYfMe4yT2zQA+6uHUWtzdQW9xMIlM0kWwSIiEuSzE7idpA&#10;6e1ADrq5jspD5mnNiVma3iViUKOBhgpAHzYOc0ASW1hZu0M8+jvPfEhbR1kAjVc4U7cggDuAKAIZ&#10;LDbPNIunQzsUY24vUxEs0ZALrkHHoCcUARLDdSNc6dJpUX2lWMlw8bARRuoPyfMBkg8ZHegC1dyz&#10;NbxXV3PcTMfLtW0aF5ISQ/y53D5RjJOaAHx2zxIizXY0u6kcCGWTKxbCrcnGQ2QCD3oAPtt4Jkdl&#10;i/s9fkhjwVBaJdu8cHGCMhTjigB1/FfXKSw2+pW88M8Xkk7Wh3wL821Dg4wWNADrYwf6HK9pFqF3&#10;hv7NvOskkaKQAeCcKOQXwcgcUAMW5v8AzTaS2dxHp4dZD5shJkdmyfKOeDu4yOlAGeI9PlWKCP7T&#10;bNHIZJo42Z8tyCDyM4JznNAGhFL9klkIvZYGicSh5gXhlaLB4Xn5jjigBZ4pXRtUg1GeKRxi7hUO&#10;pkMnQgAAYwO9AFa0mFkWtF1Nor3zpkjBhckBtxfB9cA46UAVbC4vb24UwT20duzsGmuE3HehClm3&#10;L8uccDdQBIsc0ksF60aXmoaaD5UYPzKhBDGMtjJH4daAG2dx9vtJIHhktLYO/wBit5eHaQnlzzkD&#10;qOaALAhhubFHuJVjgjkM0tso2KJmCopZcjI+Q0AV727eFrm60zVgbIpuSIIY3cq2Nx5yNxOeM0AW&#10;Jbu5WK2kuBC0ojDzvG6/KAS5LN94naQOntQA28itrKREntCJpGLwQ288rQYkxh9pVVyR1zQBasrI&#10;oRJPpnmXrsI7R3mzAEz8pBPQeqigCvcaTCbjbFoK3EkivJHPOuYPOGP3i7gQMfw9KAK01tNcm60u&#10;701JZcg3MkY2JEUz+73OBuIPHFAF2e4iWKK6lmuZ0jWO0/sogoxDfL8r5IGMk0APEEWyHzpRpE7M&#10;vk3DIYY2DK2OFJ3E4wT1oAVLrV2kQoY49LgGyKJmbc7xjaWUc4AxnBxxQAX1vf3BVbXWIXVomRAc&#10;pHJH12ouDggsetAD0aa7+xSToNTuCv8AoF2g2yyxRjgMMcKg5BfBzjigCKO61QXDWEi3C2m4OLaV&#10;i7PlsnY+SFJORkGgCqf7NYRRSST2zQuWkhjAdNx+Xr1JBPWgC/bXKWEs8sWfMVlk86SPIkEOGwB6&#10;tigBJnlEUurwTPFLMxF3bsrK7mQfLtx2OKAKdsbK0zD5spvFmlVJFRgys24thSVJIwcUAU9Ovrm4&#10;uXltLu0SKaTaHulYSK0Pylm3DC5x/eoAs24u5GgnTbNf6buaOEylhhxhzGSOo46460AR2sK39qbe&#10;Z3sVR2+xWvmvgyuSGd8dBgkc0AXI4p208m4vooYFmaSW2kPyeYyqik54I+SgCpqLRI7vpNw7Wrr5&#10;zPEhDSfMPmb03E5+XNAEt5czNFAb4QzkxJ9odCA6IjFzukzuY7SB+lAD7gWOmzL5lmVYlmtVDtLF&#10;tfoygqB8w65oAsWlrETFJLo5+1FgtrOWCw7SflIx0xxkUAVptG8ycpDonnYWSRJLvLRNPxl1DZxj&#10;tnFAFWS0lnmk0+5sl+0xEvKYyPIikUHCbXA3Mp44zzQBoXt1cTwwz3F7e3MKrFaPpaZhdw3HBB2q&#10;ASTQAqQ/6pJdQGlXbkC3VojGnlkH7xTIJbByc59qAJft2qCVJbmWGPSrYeVb27AEF412F1wCRjHA&#10;OBigAvIruTL2d1a3IlhMaMF8kvAPmwnHBBY0ALBeSyi2nl0+LU7mXd9gucBZ5Io1woI5IVRyC2Dk&#10;CgCusty9x9mmsbtrJGEgjMuWZy3OwFgRzkZHSgCoLjTlTBu5LeQOD9lAPylMrjIPJy3JoA07G7ls&#10;Wufs8zxMjiZpJsvFMYsHAABwWxQBHcWrCBtWjvWtruVsXVpE0qh2l6HgAYIFAFezddNEtt9sZLwz&#10;yokzh227gxfbuAOcA4oApWMz3twn2L7Osc8pL3UqsXBjwpZ9wAXOMjDUAS+VcXBjklcXd3p4wsRL&#10;EqjZD7GYckfUHmgBLJLO8tTA++xggLjT4piWJlLEMx68YJHNAFxQZtPRrieK1tUlMssLJ5aNK6qi&#10;kgHB+53oAq3vnbpX0e7lFkFMrbNwknYsMlhngE88UAPvJpz9hkvbiN5Uj3TeWykJtJYlj94nYQOn&#10;tQBJehLaZI5oZWU5aBYnZoir4w4TaqjOOc0AT2dqzSRmSy3XznZZIx/ciPPyksMge4FAEc+lMbhl&#10;/sZJdqSNG9yivbmfIHmJkHGOgzigCrJbvJLPZ3Giwz3SHdNJCoRYigJ2fPt3EH04z0oAuXWqTvbr&#10;d3BubiFhHaPpOPJlZSMDDZIABJPHWgBotbJ1gaZm0+7Yr5Eir5SAENgsgPzZwQT1oAlTVdTikad7&#10;u2TTIwIbWzkBQ7oFKFlwDjkZwcDFAEk66lKjrYX9syyxMg5KLJF1KphTjBY+lADYkaVbOSe2i1C/&#10;kybC4hdlaSNQQN/HAUcgvg5AoAjhn1OGaSxlt7n7HvDlJ5zLvYnJ8tj0yeOKAKLDRGWCBVngm8zz&#10;JUgywBHHJyASCc5oA0obk2ou4lncLuRnlmRisohIbAPPLEUAI9tFDG+r2941vOci4hZXJdpOBt45&#10;BAoAr280VkrW5uXguBNIq3JidTl9xbbkg5GOOlAFDTnvb+4Uae0McEkjGS5ud7Sl0+VmcMMLnbnG&#10;6gCTybi4mtZ5LkzX+lhjFAX3IN42sYww5YDHUjrQAWg/tS2+yyTT2ltCWFjC5OWlZjudgOijJHNA&#10;FxVmmsgs+qQ28SyNK9g8W1S7BUUsVyv8HrQBDfvLG8sun35FiiGQqkYzKxYfMe4yT2zQA+7uHQWl&#10;zdwW9xOIVM0kOwSRojFyWbO4naQOntQAt3dR2cn7zTGxKzNBGGJQq4GGCkAfNg5oAmtrG1keGeXS&#10;Hlu8hbRlkAiC5+U7cg4HcAUAQyWJWeaRdOhuHZXNuL1P3QmjwC6g5x6AnFAEIhuXNxp0mkxm6VjJ&#10;cPGwEMbqD8nzAZIPcd6ALV3LI1vFc3U1xMT5dq2jQyPCWD8Z3A7RjJPegB8Vt5aL590NLupGCwSS&#10;ZWLYVbrjIbcBg96AD7ddiaNmWIaevyRJyMtEu3eODjBGQvpQA+/ivbmOWG31G3nhni8k5Vod8Cnd&#10;tQ4OMFjQAtqYD9kma0i1C7w39m3eMySRopABGCcKOQWwcjpQAxbm+Eps5bK5jsA6yMZXOZHZsnyj&#10;ng7uMjpQBQWPTpVit4zdWzRyGSaONmbLcgg8jOCc5zQBfhl+yzSEX00BhcShpgXhlaLBGF5+Y44o&#10;AZfQSSWs2pw6jPE8ikXcIV1aQyjggAYxx3oApJd6O12LeecJL8rukzPKxlYcjexP/jpoAsXss7QG&#10;wtbC2gik2mRS5DOHYhGZi33SRyR260AZ6K0Lxpb3NuHZWZpVwRtQqvy4yeS3ytnnBoAvLO8zSWRd&#10;Z4GjKXUzbIkjLDzB85569OaAF+22gult7Y2zRttgMgCyRs0mfldmypYYz+NAFfRo7nSFFpq0SRX1&#10;k5inuLiVQrdduODgdvegC/fPf8S2NjYmB5DNMg2FNhwAzMSHAyCeuKAHXlmxjhg1K5RZArkQrIjT&#10;OsRXbsWPLYw3AHWgDNSawkuLpri8lMduAkazI8YhUkOuwYU5PAHqaALD3oaKSG41S4ktGUGSDYyR&#10;Y5xtYjge1AFaG8jGy0vriW7vkUeQbVlMrIBnMgAwCMZORmgCzF9qCtd2F5KjSoDc3F+ElWBzlAAp&#10;Tg4Hp70AWxLJcKkgmi1CWBWNpAwSVIwzKXYpjkjHHHegBl6dUVmn1E2S6TcgSE/KZV2f3kUKFBx8&#10;2R+tAEEc1hcl4rdba5uMhImiE/lqCATtG/HOeTQAjvNZ7oNMjWPU9m2AWqyOkrEhcZYtgEEnAxQA&#10;yQIJRAstze6lbiP7Vbx+ZLFC8pwQjDPzA/wqeKAG3TJcRHT7SZtrzbFEcYt5mZezMyhgTnsaALU6&#10;W2m2ofUPtVtLbeWDBKFcJISE3HCnd/eoAZb6lGitPp7z3cTW5Qx3CjDojEs4H3h975elAEaapojX&#10;TWENyls+F3bt0knmMATmRiffkGgAnnWCFrC3sbd3fDTfaJyd4dyELMGwFz1IxgUAZzzXU11HHZXc&#10;MTyBpXNuVkj2xlVO3PzYJYbTnnBoA03nkDixkubS6V42S8nKqjxNjzAN55B59aAI2uLFr6JY1tZ4&#10;FxaiScLJE7Pn5WZsgnjOc0AGjW8+nxpb61HFZvp8nlTTOE8uQ8425zxxjnrQBevp40kza21i67jP&#10;LbgBQEbADuwIYAMCeuKAEk0qSe1Bvb0lkUyRwrMrbxGQAVC/Nj5uB3/CgClFewf6Uk15OsMW1kjC&#10;MI4lJDLtUAHJ6A+tAEhvJ3Mov9VuJLZ13NbKXSNUAOMfKBz3GaAKlreLJEIJ55ry7QAWrwMC7qBn&#10;51xgNxklhnNAGgss9kGntrpopZlC3Mlykcphc/KoVWXhsAHp79KAHrC12Uup5V1a5h3ta28rI6Q7&#10;ypb5CMErgY2jvQAan/bAV2nWyi0i7UM0gRVuUKEfeVcbN2MH5eh9aAG26RW8HkiC0nmJ8qK5Hm4C&#10;kAnbhiOc80AVjPMD9l0mzmgvvLIheLf5E3zBDg5YgEHOBigCSS7hWVrGwuJ59Qt1jS6ht1kkSF5T&#10;g7XGSGz2B4oAqySWQjfT7Sd7md5yu5/3MrFexbbuU5PbFAFm+fyVH2xruzlt2jL2g2TRo/CFjlMs&#10;P4+KAHpqS2xSaxuRe74HjaK4j3SlY2yzhQMjh+KAKwv9Bl1D7OLiOLylCf6VvkdpCAWIlYk8+oag&#10;Ce4li+zmxh0+0SD5WlVySsu9yEJcuflyOWHagDOluIZL6OC2v4I5tjTSJa8qFQqMjHIBLDac84NA&#10;F6JJZhJCl5BdxtGRcTsRGsTMpfmRhkYPvQApvoI54beIW0kB2RbiFuIJGkJG12ORnjOaAG6NBqFg&#10;Vi18RWUthJ5byM67GABxhSOcgY96ALV1Mj5n0+1spo9/myREbUCtgBnOQQNwJOTigCa407ZbhNUv&#10;V81ATHaW8iM8mwrtChctj5uAOv4UAZcRtWe6a/u7phGQ6xEMkcAYhlCJgc4wBjqaALNze3UqPBJq&#10;VybSVB5kKq8WxRnHzEDGfQUAQWUstpaJDfGW7uAAlrcRshldAM/OMMA3H8QzQBOlxcjdLZvc2wmT&#10;F1c3wikWJs7QEXbkNgA9M/hQBaSUXXzwXEV/cQq4tYmCN5O8oXJQjkjAxx3oArXp1C1Dmf7HNY3S&#10;75ZpivnqVIxuVOIwcc/KOPegBFleQ+RDFavOzBEktzI8YXALBdzZwcjpQBDPNPBJHaaZbKmqmNhE&#10;8QkcSEMqnBy2AVJOBigAnltjdC2t5Zbu/sljhuIdssiRPIcHY4yd2ewagBsxsJoWsYZt6Cfau2IQ&#10;tIw7bmG8cn1oAsX0+mW7BNQmu7S4tRGz6eoDqkhIQs2F5UH5+DQAWtyqob3S719QUwFfJuVLAqpJ&#10;aQjaCAN2FoAiTVtJW4FklxHb7QjMr7rgs7fe/eEkjPPINAE00sjK1t9jtIomIdozKWEisxCMxyPl&#10;JHzEdBQBkmeG5uVSwv4RIVaRvJBMeEZR8o5IBLDaxPODQBq7vK8y1lvLW6Vk8u4ZFVPLdl8wAyPz&#10;nPvQBCGtluohJHDcq5WMs7LLAzyZARixK5GO1ABplvqdkkdrq0MenyWbiKWYlF3dcEA+oGPegDQn&#10;Sayt1ntrCwlg3l38wKvyNwruwO4cg9TigBs9m08KxahLLEqKzpEssf71YyuNioS+Pm4HegClDeWj&#10;NextqE6JHjaqo0awBsOu1cA7iMAepoAGvzGktvJql1dLKmZo5GdEVe2GC4GfQUAV4Lm+8tLe4ea4&#10;usAW8ls8cjOijneCOG4z8wzmgC6bm5t3SS2naKadMXlzfpFK8DfdUImw4bbz0oAmGy9kS5MsOpzW&#10;qyR2UVyFbytxQu21gM4wMY9aAEvvtyq7Xa2P9jzqrvI0aeYGUjqFI2Akc5Xp70ARiewaY2gFpLdA&#10;bUFv52FUgE4+fgcjOKAIAtyFMejRsuoeWTA8fmtDISwRiWOcDBPHFAEkl2sTiytZZri+tliFzbwr&#10;JcQxtI2G2OuSG3Z4B4oAileG4D2guiymciNIx5TtsHQ5RWBOexoAkupNMVWkuJLy2ltTEWtCBJGk&#10;pITcRt+YA/NQBPBfRWaPdWV59v3QGMWrx7mYKSxfBGR97AoAppdaKbsW8822X5XZZWeUmVhyN7E+&#10;/wB00AWL2aZoDYWun21vFJtMiliGcOxCMzFvukjkjtQBnxhonjW3ubcOyszTKARtQquVxk8lhtbP&#10;ODQBeW4eYyWZdJ4GjKXM7bIkQsPMH7w89enNAB9ttRdJb2ptnibbAZAFkjZ5M/K7NlSwxnNAEGjR&#10;3Okqtrq0aw3ti5inuJ5VCt1xgYOB296AL9697xLYWNi0LyGaaMbCmw8BmYkOBkE9QKAHXlnIY4Lf&#10;UrhBKquwiSVGmdYiu3YseWxhuAOtAGak1hLPdNcXkvl2+EjEyNGIVJDrsGFOTwB6mgCw94pikhud&#10;SuJrRlBlh2MkWOcbWI4HtQBXhvlXZaXt1LcXiKPI+yspldAM/vABgEYycjNAFiH7Wqm7sbyVGmQG&#10;4uL8JKIGOUAVSnBwB1HvQBaWWS4VJBNFqEsAY2kDhJUjDMpdimOSMccd6AGXw1cO8+otYrpNyPMJ&#10;AXzV2f3kUKFBx82R096AIo5bG4LQ2yWs9xkJE8Qn2AYBO0b8c55NACO8tput9MiCans2wLarI8cr&#10;khcFmLYBBJwMUARyhFmEAkubzUrcR/areMySxQvKcEIwz8wP8KmgBty0dxEbCzmba8xRfLjEEzMv&#10;ZmZQwJz2NAFmeO3062D6iLq3ktjHugkCuqOSELHCnd/eoAS31ONQ0+nyz3URt2Qx3CjDojEs4H3h&#10;975aAIk1TQ2uWsYblIHwu7dukk8xhk/vGJ9+QaACedIIG0+3sbdnk+abz5iTIGchCzBsBc9SuMD3&#10;oAz3luprqKKzu4I3cNK5tyJE2xlVO3PzYO8bT3waANF52EgsZJ7W6Dxsl3MVVHiYjzAN55B/GgBj&#10;3Ng99EkS208C7bUPOBJE7Pn5WZsgnjOQaADRrefTolt9aihs30+TypZpAnlydcbd2eOMc9aAL19P&#10;GsoNrb2DKGM8tuoC/I3Cu7AhlAYE9cUAJJpUs9qDe3pLIrSRwrMrbwhUfKF+bHzcDvQBSivbcfaU&#10;uL6dYYtrJGEYRxKSGXaoAOT0B9aAJTeTu0v27VJ5LV13NbqXSNUAOP4QOe4zQBTtbxZYvIuJpru6&#10;UAWrwMCzgc/OuMA8ZJYZzQBoCSezV57e7aJ5lVbl7hI5TDIflVVVl4bAB6e/SgB6QtdFLud11S5h&#10;DtawSsjpDvKlv3Z4JXAxtFABqh1shmn+xR6RdoGeQIq3CFCPvKuAm7GD8vQ+tADYEiggEKwWk82f&#10;KjuV83AXAJ2/MRznnFAFYzTZNro9nNBfeWfJki3mGY7ghOctgEHOOKAJHuollaysbia41C3WJLqG&#10;3WSRIXlODtYZO7PYHigCrJLZCJ9PtZnuZnnZQW/cysV6Att3KcntigCzev5Sj7X9ss5bcxmS1+Sa&#10;NH4QtymWH8fFADk1JLZo5bK5F7vgaNobhN0rLG2WcADI4figCv8Ab9Bkv/syzxRGMBP9K3ySNIRl&#10;sSsSefUNQBPPLEtu1jHp9pHCdrSLISVl3sQhLl/u5HLDoKAM6W4hlvo4LbUYEmKNNIltyoVCo4xk&#10;gEsNpzzg0AXYkkm8yFLqC8jaMi5nciNImZd/MjDIwfegBxvoEuIoIRbSwHZDkhbi3kZyRtdjkZyM&#10;596AG6NBfaeVi19YrKSwk8t5C6hGABxhSOcgY96ALV1NE+Z9OtLKWLf5skZGE2tgBmOQwGQScnbQ&#10;BNc6cUt9mqXq+agJjtYJEZ5NhXbtCktj5uAOv4UAZkTWrPdNf3d0wjIdYiGRIA2GUIuBzjAHqaAJ&#10;7m8u5keF9TuTaSoPMhVXiCrzj5iBjPoKAIbOWa0tEivjLd3AAS1uI2QyOgGfnGCA3+8M5oAnS5nX&#10;dLZyXVv5yYurm/WJxE2doCLtyGwAemfwoAtJL9qAaGaK/uIQ4tYiEbyd5QsShGCRgY470AVr06hb&#10;BzP9klsrpd8s07L56MpGNwj4jBxz8o496AEDvI32eGG1luHIRJIDI8YXALbMtnnI6UARTXFzbyR2&#10;elwLFqhjYRPEJHEhDKh5y2AVJOBigBJpbc3Qt7eaW7v7NY4Z4dssiRPIedj8ndnsGoAZKbCaF7GK&#10;YyJ5+1cRCJpGHbcw3jk+tAFm/l063YJf3F3aXFqI2k09QHVHJCFmwvzKD8/BoALa5CRG90u7e/Uw&#10;FRFdKWBVSS79AQBuwtAEaatpC3AsUuEg2hGZX3XBd2+9+8JJGeeQaAJZpZCrWxsrSGFjvaMykh1Z&#10;iqFjkfKSPmI6CgDI86C6ulSwv4fNKtI3kgmPCMo+UdQCWGGJ5waANYs0fm20l3a3asnl3DRqqeW7&#10;L5gBkfkHPvQBFvtVuog6Q3CuVjLMVlgZ5MgRsWJUkY7UAJpkGpWUaWurRR2L2T+TJMSqZ64IB9QM&#10;e9AGhMktjarNbafYSQFy7+YFHyNwGdgdw5Bzk4oAbNZGeBYdRlljCKzrEssf7xYyuNioS+Pm4Heg&#10;ClDe2TNexvfzqke3aio0YgDYddq4B3EYA9TQANqHlxy276nd3SypmaKRnRVXthguBn0FAEFvc3/l&#10;Jb3DzXF1gC3kt3jkaRVGTvBHDd+RnNAFw3NzA6PbXBhmnTF5c3yRSvAwO0KibDhtvPSgCYbb2Rbn&#10;zodTmtVeOziugp8rcULttYDOMDGPWgBL4XyK73osho9wqu8jRp5gZSMcKfkBI5yvT3oAYJ9Pab7I&#10;gtJroDan2fzsKuATj5+nIzigCsBdYKaNEyX+wmCSPzWhkbcEbLNnAwTxxQBLJdCJxZWk81xe2yxC&#10;6t4FkuIY2kbDbXXJDbs8A8UARO0E4a1FwWUzkRrGPKZtg6HKKwJz2NAEl3Lp4QvcT3lvNamImzIE&#10;kaSkhCxG35gD89AE0N9DZI9zZXv24tAYvszx5ZgpLF8EZH3sCgCol1opuxbzTbZfld1mZ5mMrDkB&#10;2J/8dNAFi9knaE2Ntp9tDFJgupchnDMQjMxboSOSO1AGegeF41gubdSVZmlQZG1Cq5XGTyW+Vs84&#10;NAF5bhp2ey3JPA0ZS5nfZEkZIMn3zz16c0AH220W5S3tTbNE22AuAskbPJn5HZsqWGM596AINGju&#10;dIUWuqxpBe2UhinuLiVQrdduODgYGPegC/ePfLiaysLEwvIZpUGxk2HgMzEhwM5PXFADry0cxwQa&#10;ldosoV2EKSI0rrEV27Fjy2MNwB1oAzUm0+W4uTcXUxS3wkYmRoxCpIddgwpyeAPU0AWHvFaOSG41&#10;O4mtCoMsOxkix22sRwPagCvDeouy0vrmW5vUQeR9lZTK6AZ/eDBAPGeRmgCxCblVN3YXc0bTIDcX&#10;N+ElWBzlMBSnDYA/hoAtLLJcKkizRajLArGzgcJLHGGZS7FMckY4+tADb7+11dp9RaxXSLkeYWG3&#10;zV2ccooUKDj5sj9aAII5bG43Q2y2s9xkJE8Qn2KMAkKC+ADnk0AI7zWga30yMR6ps2wLaLI0crEh&#10;TlmLYBBzgYoAZIIlmEAlub3U7cR/arePzJYoZJTghGGcOD/CpoAbdOlxC1hZyMUebYgjjEExZezM&#10;yhgTnsaALM8dvp9sG1EXVtLbGMNBKFkVHJCbjhTu/vUAQ/2lEtvNPYSz3cTWrxmK4UYdEJLOAPmG&#10;N3y0AXTYXOjr9he7EDmIx2t1KQFILBiRjlhhdqmgDMhubu7nK3t2AtiwAljAlV1+8CwJU85249qA&#10;LQstRQRSwBf3RcNcyIShLYK5IYdOeNtAFebStQ1WeGM20c1ksf7zJKRJJnmQZ+9g8gUAWRaSrc7R&#10;pdsbZYD9oEsjRxPEh++CqNlsnp+tADLqF7hWv57S3ultbobxGSdpZWQ7VAH3VYsOe1ADS1sbmK5s&#10;kS8tZn8tJWV4MLgLskJzwGBJ4oAjtLaSJfOudMinlz5BljfbLHcHlSp2tuUqH9KAJ31O8tUEBknh&#10;dA0cT3KrHtUEiMKVB3duTigBv9rrJYSQXkLiKIYEuFZWUdS5GMjJ7UAQwWL3FgtzFpsU+iTRqZ71&#10;ZTGIpiOuChLYPG33oApyo0NqttcpLJfM+EMpKWzbuIWRQQWxxkEigDUSa8iiaO4jszChV9gUo3cM&#10;rFSeQSOKALv2W/eCZrOzspI5086adyTMkCjKRKp2hi2AvUUAV9LtzFZmESraX8A+0WUUzgbZGyBu&#10;O35U46c0AUrYX11qLRxWctq8JZ9NhjmXyCrAszyPsz06Jt/GgCzcWv8AZdvFei/idbkMot4iRKsz&#10;E4DnA+UseTQAslsLwwXVzqIjjCSLbS22JSHjKkhlYqy5zwctQBWSC4sIDcC8aS2mYy/6QheJ2lk2&#10;kfeBUruzQBZe91C5dLGC+EFssqo12RtUn7yhz/dG40ATtZz6LK+mvcLHKsOLe8kVTGcsPTlhhdq9&#10;KAKNjPeyu3226tmjs32mRoiwfdhhwGXrnbigCdTdxbJ7SNS8SyR+bJEUiZjjbmTIPHPG2gCqdN1e&#10;/kjMlpaGBIQryx8bJyeZFJ5ODQBZitblA8g0uzubURskqXsxt1kijOd4ZY25yxGNv40AR3vm3cZ1&#10;CfTI5JLW6T93DIJUUkNGcLgHCqxYDPagAeNGuYTHbpe2k0ih7sqYsLwuxx83RgT+NADbfS7KQl76&#10;xa5O7yWaSRomSc8xhNud6kBuuKAJJdW+zYtBc3OmvEGhSZYlIADERhQPv9ucigAfVGNjJBPA11bx&#10;qR9pbEbGMcnf1yCTzigCK000y2Ed2II/7GljzNKJtkUEpXPJKZbB4xQBUke/sbVY5laS+37Ygdot&#10;G3YEUiqeSRxkFhQBpomqxwRrcxWohwJvLcmNwOd4JXPzDI4xQBO1jPOswtooIYXT7RLcB/OkSBRl&#10;EKNtLFsADkUAQadZM1kUtysN3CftGnNM7CQSMTywx8q8cDmgClB9pvNR+zWthcQOjPLp8CzgW+xg&#10;WZ5JCmenITb+NAFy5gXS9lyt3DN5yn9zApLCdiQBI3HyljyfSgCVbZp1hu7rUrYQFZUglih3MJVK&#10;EgDK7c54PPegCnHcNp0D3MFyZIJgz7J4z5MjyvsI3EgjaWz07UASjUdaYi2W6t7KNXSI36J8288q&#10;GPXA3HtQBZNpeaLHLZNcRTOqeXaXN5iNWBKnOQCWXC7VOBQBQtb++uWJv5IomtHVQQgmjfJBHQoc&#10;HO3FAFkxalEY/LtkYxBhNdPH8jOcbQCD2x93FAFaTQptanQXcMbWaRASNJujRZs/eXBBYA8gUATr&#10;EkbSeXp1otqsRimV3aNJI0PLgrGxzk9P1oAbfxzXKHUW0yK/a1uVz5chG3KtGQqlc8BiRz2oAUQR&#10;LcwPvSa2lkwzH5EjTAXy5G56EEmgBLay2bp7uyFyQfJ3BwhjmblCvDbgQG64oAfNf3dv5No9zdaW&#10;VV41kKj5EBIQL/f4A5yKAIZb+Ga1ktrl7g20CnFyrKSY15LSgjJBJ/hzQBFb6Q11p8d7b2scuhzK&#10;C155zoIZCM5YFCTg/LjHegCrNJc2lvFaiKa5vnkOxXcLaEHAidQeWxxkEigDWU6nGViure1aNALh&#10;kI2Y6qwZlJG4ZHFAFyGyu2gnNvDYJbTKZp7iRWeZIgu5Y1XKhi2AvUdaAKumlPsjrZhEvoF87TVm&#10;JifzWJHzHHypx05+tAFC0fU5r4xwaabSePdJp6wTArhgWd3lKZ6dE2/jQBbmhfSbT+0Eube/+0Fk&#10;S3YmOUTMTgSMBwu49cUAPKSXaQXl7dRW4KyJbGFBOPMQpuGNyFQc8HnvxQBXD3GnRMRJ51vN+9mM&#10;6bonklk2ELzkFc7sUATNNc3r/Y5NRWytkkSNryRGQM3VEbaR8o3HtQBMYBoom077ZHE6RiG2u3QF&#10;GJYE425ZhhSq/WgClb3mpTSFrp4Lj7IwTzNnDqcMOpXrnbigC1FBqNsY3LLA0IkErOitBkgbR5gI&#10;PHpigCs2kapqcyNcxQGzjh2scARrKf8Aloo6nB6ZoAnWynBUrp9tHamFknjmnaJXhjOS6lY2+bJP&#10;GPxoAg1GAXhN9La+f9juVJ+zzCQKMNGcoy7sKrFhz2oADYwyXEE9vtu7SeYKty+9CsZwNkoycYbJ&#10;6d6ACGyhypk0574s5ibMvl+XL1QqcNvUgN6UATz6jPazx2TzXOnSRIwE4jQooBKxhcH5+MckigBq&#10;aipsZYLs77SIEG5dNrFepL46gk9BQBXt7cXFgNQsrGKbRZYwDciVoFimIzkkoSRu+XA9aAKT3Gqa&#10;faJDJAr6kzbY3THkktxG6gjLY6EZoA1YTq8VqTc29ldxqRKsdyfIfHIYMy7hkEjtQBbSC7mtpmhs&#10;7S2SZfOlkY+e6xAZWNRlN2cAdV60AV9Pif7I1tDAi3sIFxZyTHZJ5zEjptO1Pl4HP1oAowW51DUH&#10;txZT2rozSWERm2wsrAsxeQKD05CbfxoAt3CwaVAbyK+gkE2YxBAmZBOxIAcjom88nmgCWSCe4WC9&#10;muIJUZJEgliX5t6FCVwSu3OeDz3oArwifS4jJJfEQy7pZYJlElszSvsKhiQQVzuoAsfbdYmf7OdR&#10;isLWJ0j+2BBtZiMoH7gDcaAJPsFxoymwkvBA5i8u2upSNpBYMSMDLDC7VNAGbDc3V3OVvLsbbFgB&#10;NGBKrr94FlJU85249qALQstQRYpYduIi4NxJGShLYK5IbtzxtoAry6Ve6rPChto5rJY8PklIkkzz&#10;IM/eweQKALAtZFuAq6VbfZlhIuFlkaOJ4kP3wVRstljx+tADbuCS4Q30tpb3K2t0u/yyTtJVkO1c&#10;D7qsSOe1ADWa1a4iubRUvLad/LSZlaDanC7JSc9GyTxQAy1tpIlM1xpsVxIT5BljfbLHcNypU4Ys&#10;pUP6UATSajd2yC3eWeF0DRxSXCrHtUEiMKVB39huOKAG/wBrI2nyQXcLrFEMCU7WDL3LkdRk9qAI&#10;YLBrmwW5h0yKfQ5UUz3wlMYimYZzgoS2G4x70AU5UeC1W2uVklv2fCecSlqwPELKoILY4yCRQBqJ&#10;NeQwMk0VmY12uE27G7hgxUnkEjigC79l1F4Jns7KyaOdPOmnclplgUZSNVO0MWwF6igCvpdu0dn5&#10;Pmra31uPtFlFM4GyRsgZOPlTjpzQBStlv7nUGjis5bRoS0mmwxzL5BVwWZ5H2Z6chNv40AWbi1Ol&#10;wRXqX0Ti6DKLeIsJVmYnhzgfKWPWgBZbVb1oLm61ERxKki20tqBKd8ZUsGVirLnPB+agCskM9jAZ&#10;0u2ktpmMn79S8TtLJtI+8CpXdnoaALMl9qNzIljFei3tRIqG6K7VJxuUOf7o3GgCw1nPoszaa9ws&#10;UiQ4t7yRQYyCw9OWGF2r0oAo2N1fSsxvbm2aO0faZWiLBg3zA4DLnOduKAJVN7EEntUQtEsiGSSI&#10;pGzHG3Mmc8c8baAKx07Vr+SPzLW08hIdryJkbJifmkUnk4NAFiO1uUDyjTLS5thG0ciXkzW6yRRn&#10;O8MsTc5JGNv40AR32+7j/tC402OWS1uU/dwyCVFJDRtgYBwqsWAz2oAV44WuoTFbx3tpNIqvdlTE&#10;VXhdjj5ujAn8aAG22mWUpZ76xa5O7yWeSRomSc8xhAud6kBuuKAJJdWa2P2T7Vc6Y0YMKSrCpAAJ&#10;EYUD7/QckigBG1Mmxlhmia5gjUr9obEbGMckv1yCT2oAjs9MaWwS7EEf9iyx5mlE2yKCUrnklMtg&#10;8YoAqOb6ytlSZWkv9+2IEqLRg2BFIqnkkcZBYUAaaLqkcEa3UdqIeJRExMbgc7wzLn5hkdqAJ2sJ&#10;50m+zR28MLp9oluA/nSpAoyiFG2li2AByKAINOsi9l5duVivISLjTWnZlkEjE8suPlU44HNAFOL7&#10;Ve6j9ms9OuIWRnl0+BbgCDYwLO8khTPTkJt/GgC3cw/2WUuReQzecp/cwLllnckASHj5Sx5PpQBK&#10;tq06w3d1qNuIdsqQSxxFmEqlCwxuXbnPB570AU0uG06GS6guTJDMGbZOh8mR5X2EbiQRtJz0oAlX&#10;UdbbFut1bWMSukRvkTLbzyoYnnA3HtQBZ+x3WiRzWbzxTShPLtLm8IjUglSTlQSRhSqnAoAo2l/f&#10;3LE3zxRtaMEB2CaNwSCO6kg524oAseVqMZj8u1RjEGE128eEZzjaAQe393FAFaTQ59YmRbuGJrNY&#10;8O0m+NFlz95QCNwB5xQBOsYRpBFptqlqsRimV3ZEkjQ8uCsbHOSeP1oAbfxzXCtqMmmQ6g1rcru8&#10;qQjblWjICkdgxI57UAKIYRcwSeYk1rNJhnPyJGmAvlyHn7pBJoAbbWOwtNd2YuMHychwmyY8oVGG&#10;3AgN1xQBJNf3Fv5Nq9zdaWVV41lKj5VDEIFH8fAHORQBDJqEEtpJbXLTtbQKcXKspJjHJaUEZIJP&#10;8OaAIrfSHutOjvLa1jl0OdQWvPOdPJkIzuYFCTg/Lj3oArTyXNpbRWpimub55CEDsFtCpwInAPLd&#10;sgkUAaq/2lGViuYLV4kVbgoRtI6qwZlJ+YZHFAFyKxu3t5/IisEt5gZp7iRWeZIgu5Y1XKhi2AvU&#10;daAKmmGMWbrZBEvoF83TRMTFJ5rEj5jj5U46c/WgCjatqU980VtpptZ49z2CwSgphgWd3lKZ6dE2&#10;/jQBbmhfSbX+0EurfUPtBZEt2zHKJmJx5jAcLuPXFAEux7qOC9vLmK3BWRLUwIs481Cm4Y3IVBzw&#10;ee/FAFVXutOiZg/m28372Vp03RSSSybCq85G0ndigCZprq+b7HLqC2dskiRteSIyBmPKK20g7RuP&#10;agCYwf2IJ9OF4kLrGIba7dAUOWBOAuWZcKVX60AUre81OaQtcvBcG0bZ5pU4dThh1K9c7cUAWo7f&#10;UrcxszrC0AcTM8amDJA2jzAQePTFAFdtJ1PUp0M8MBsoodpPCxrKesijqcHpmgCZbK4BQjTraO0M&#10;LJNHNO8SvFGcmQFY2+bJPGPxoAg1K3F4Tey2nn/YrlGP2eYSBRhoySjANgKxYc9qAFazikuIJ7cL&#10;eWc8wVbp96FYzgbJRk4wcnp3oAbDZx5DS6c97ucxNmUx+XL1Qrw29SA3pQBPNqU1tNFYvPdadJEj&#10;KJ/LVlUAlYwuD8/AHJIoARNRQ2MtvdMHtIgQbl02sVxkl8dQSegoArW9ss9gNQs7KKbRZo9puPNa&#10;FYpiM5YlCSA3y4A70AU3uNS0+0SF7dX1Jm2xuuPJJbAjdcjLY6EEigDWibVorc/abeyu41IlWO5P&#10;kP6MGZdwyCR2oAtJBezW8zw2dpbRzL50kjEXDrCBlY1XKbs4A6jrQBXsIj9lNtDCiXsAFxZvM2yT&#10;zmYjptOE+Xpz9aAKUFu2oag9utlPbPGWksIjNthZWBZi7hQcY5CbfxoAszx22lwm8ivoJPOzGIIE&#10;y4nYkAOR0TceetAE0kM06w3s9zDIhSRIJYV+behQlcErtzng896AK8Kz6XEZZL4rDLulkhmUSWzN&#10;K+wqGJBBXO6gCwL3V5n+zHUYrG1idIheCMbWYjKBu+ASaAJWsLnRl/s9rsQv5RjtrqUgKQWDEjHL&#10;DC7VNAGZDc3l1NtvLsBbFgPNjAlV1+8CysVPOduPagCyLHUFEcsW390XBuZEJQluVyQw6c8baAIJ&#10;dKvtWnhQ2yTWax/PklIkkzzIP73PIFAFgWsq3G1dLtfsyQEXCyyMkTxIfvgqjZOWPH60ANu4GuFa&#10;/ntLe6FrdLuEZPykqyNtUAfdViQPagBpa2NzFc2UaXltO/lpM6tAFTAXZKTnowJPFADLS2kjUy3G&#10;mRXMufIMsb7ZY7huVKHaxZSof0oAmk1O8tE8hpJ4ZI90cT3AWPaoJEYUqDv7fMcUANOrh9Pkgu4H&#10;SKMYEx2sGUfeLkdVye1AEEFg1zYpcxabFPocqKZ75ZTGIp2HXBQlsNxt96AKsqtFarb3KyTX7Phf&#10;OJjtWzxCyKCC2OMgkUAaaTXkMLJNHZ+UpVxHsKN3DBipPIJHFAFz7LfPBO9pZWTxzp501w5JmWBR&#10;lIlU7QxbAXqOtAEGlweVZmESra31uDcWUUrgbZWyMMcfKvy9OaAKdqL+51Bo4bOS0eItJpsMcy+Q&#10;VcFmeR9uenITb+NAFi4tTpVvFeC/icXIZRbxZEqzMT984Hylj1oAWW1W8MFzc6mI4lSQW81tiUh4&#10;ypIZWKsuc8H5qAKywT2EBnW7Z7adjKfPUvE7SybSMbgVK7s96AJbq81C5jNhFeCC1DeWblhtQnGV&#10;Dn+78xoApxWkbMtzqFm19rNqGRfPkVDFK5yBvlYHaecKhxQBcZr9/wDQ9QtYbBcH+FVLN1VGcDBy&#10;Tndk/WgBxW7tNtre+dLbWI8+2ksAcM78F5ADiTgdeaAJ5GuLia3nspLiOBivJjjLvKVDEASnIAzt&#10;PHSgCO+a5iEu1Ht4fLZ47yNt6Gb+48ZPXjj5efwoAqS3H2S3WW0lW0uNRf7Tqd/PH5VwvOdkaMAF&#10;Ygnk4oAleGK2gWUNcXIvR5nkFvKYRZIf+IEkhaALEcSJa3UjQ6hp88gzNKqyPAsiHEJBBJGQZOen&#10;50AV4prddLjXVdVa5c7mtBIJRiRAVaMI2DtZhjOMYNAFK1v9VbTZJXjZobINFapJHvVGJyH2kZYH&#10;J656UAaSNY/YxbXjhXkjE0M8KNIY/NI3SrEoyvJ7LmgBvkz3nkQIhu3gJKW2oQkrMoGElWRxuAJH&#10;SgCtFZpB8kmlNCbhx5cVtMzsxjDb3GGwPvCgCXybO/jmlnkuJUTCwRiYIUlhYFFb5hvBKjd146UA&#10;Hk3huInuIYG87ORKyvOIY+qF2yXU7uBk0ARX2my3BguVs3tJ2kWf7PaOwjMaxsMSYKnO0lvcigCx&#10;cWnmx3MtnpirdkKqyCaRJmj2j++QNzfw55oAZC4t44LFLV44HBCylg1w9w23HGd21QGy3Q5oAku5&#10;JZS2mX7QT29pmXEEewM+07g7RjGceh60ASWsN5qEsjQXdswaMWs4OxJTJJnysM2CwGD938aAM+0t&#10;IBLG+oWU0+r24O6RmjQLMTwDJIyttPovFAFkvdbQmt29nbwsWYtt8uXuyoSq7SSTndu6GgCWGWS2&#10;SG2mR5IoQZrbyclwHxl5FBw/TGeaAJ5Zo2nt57aSeONireb5SvukZQxCiTnj7re1AFfUTdCGRrq5&#10;QWkas8FxkvmYnhHiyeeOMjn8KAKc2oS24B0/dYT3x+0ahcyxhJCSwO1FYDaSCeuKALEsNtZwGV5r&#10;u4+2DzPKWTycpyJMYZSSQO9AEkK3VxDcsltfWqSA+aGRjF5qf6n5wSVBDSc9PzoAihu7aDTI7a/u&#10;biOdt7WvleYyq6gq0aBgDtdgRnGMHrQBWsn1C406e6lnkuhZHybOKVcCA/e3EEfMGJOc56UAXVMd&#10;xamzmmieAp5yyxx+dGnmEbpAgUlT83YZoAT7Db+RFFLbpNdId8UNwpdZlVR5cqmQZGSPuigCumls&#10;u65TR/tMlwQkEP2mQSFkDF3xu2j7wwBQBM6Qz2xjCXNuiKAv71S/nQsDGnzNllJA3deOlADZrfUI&#10;buCTULceayBkkUf6SsS9VZiSXU54GaAGX1hf38kFzbi5tZg4ma3gzFEYwhUiXBBzsYt05IoAsSW0&#10;beeLPTGtLhtge5hkZXdFUAH5yPmbtmgCO2eGzgt4Z7VJbaUO3nuxF20zY24XrhQDkjg5oAnlvFnC&#10;abdLaTRpmUxtGFdVCkneUGM8c4PWgCS2zdSyyR3VozSRi2mcEB98pPlFScFsYPQ/WgDLhtLdjHJr&#10;bC81O0YgGYopWZjwpaRg230C8UAWXudQeQwaxZW9rAA21AgTexO5FZlGD13Bs0ATRv8AYkS1uvNe&#10;ODM1s1q53Et1dkUgP06nNAEr3F1eXVtNZLK1mzKdskcbNJIVDYUyncoHRuOlAEN/PcxRyRSA2Fuq&#10;vJDcWzecvmMf9WU9eOMrz+FAFWR2Aaaxu3hub51mvJ51EDxkEEqFYDDEE8nFAEklr5cDFLme9tbr&#10;c7wB1jR1XIcZyCSVHfrQBLFZwx2V3LcWF3p0s43O0TO8XmxcwYIPGVMntQBHHLCulLJcTzXl2yP9&#10;jEjTLscAq6KsgHyswIBAxg9aAK1rcap/ZDsvmKLL91bidBJ5bdQQGGWU5OSc9KALhUNbi1vpMKkS&#10;zwT2cDOqNNgNIUAODz2GaAHGzmuEhgV5JriAkpDew/LKoACShpASAT2FAEFvpwhclNIcm5K7RHOw&#10;LvEG3uRuAH3hx0oAcVtJbTzLrcIAM7/MxMskRzGigt84JA3YJ4zigBwFxHc2stxZwi4ulDKZ8G9i&#10;tl6gluXUk8cnFAEd7ZS3MkNzAlxaXQkWd0t9624i2spEmMHO1i31FAEtxaLJFOfKijlDIPNVmWaR&#10;FAxwxGGPbdQBHBdCDybaSxP2Rlfy2JzNJO5Xa2Ad2EAbJ6HNAFi4u7Z1/sy9+zzLFmUhRsPCktny&#10;gBn6d6AC0N9qly5t5bOeFoxazRMUSVnkz5WHbDEDB6UAZ0EUCmJNVtJF1W1ZslTGdkjnhRJIQ208&#10;8LxQBbEd7dSyLrCQKmdsUQAgwR8yrI6AAkk7t2T1oAkT7RCosppDcWVqWkiFudyuxxlnA4fI4yc0&#10;ASuIzJBcxRNHDIyMpQJI7y7A+FEuCMdCBQBDqQvBFNcLGCiRsbe48xnxK2PkaNiRu9OOfwoAry3E&#10;tvCF0ppNNur9hPqN5OgWXdkHYiuBtJBPJoAfc2clrG0k0t3cwzKJRHb/ALhXBysgJDDcSo78GgCe&#10;G2uHtrqQR6lp7yKfNIRvK82P/UnIJIBVpOelAEdtNaw6fHFc3NzJcSK7QSfvAnmICrIFfB2uQVyF&#10;xg0AU7O4vho5uZys0dqWSFpk3SQ5ywKoy/MCTjJ9KAL8ctm9pFazmMNNEJ4XWIyNCspGZfLCkqcn&#10;naM0AOaCBlhhy8t3AdyC8hZopE6JKrOCeSPuigCnHpoj+ee2iuFmdRFH5riR2jDb3KhsDG4YoAke&#10;aG4ibzop44IkIjQSAkzRMDGvLZZSQN3XjpQA8pJbz2817bKt3cqCryPm7SBOq5Jy6kngZNAEF7b6&#10;nqc9vPawTRsJBM1pHmOIxhWBEjAhh8pLcjqKAJ544zHPDHp39nXBZf3lq7NI8YAxgkj5m7bqAGWy&#10;JlY5o2urd8rBmTZP5x24LAEHCgNk9DmgCe4ma5DaVcSWd1ZwF5Hj2qFYqpJDPGuM49D1oALW3Nw0&#10;r/6A4mjFvIsUi+cZH5h2l9pOMH7tAGfDaxMVutRs2vtatQyATSKjRyucgeZKwO084VDigC2zX8n+&#10;iahZw2CHP8IVmbqqM4GDknduyfrQBJtvLPba3onmtrIefbPYAgM78F5ADh+B1OaAJ5Gurm4t57OS&#10;4igYrjdFGWeUqGIAlOcAHaeOlAEd6bqMS4Rre3CM8d7G+9DN02PGT144+Xn8KAKUtytpbrLZzLa3&#10;GoP9p1O/nj8u4XnOyONlAViCeTigCaSGK3gWTfcXS3o83yGYQsIuQ/8AECSQKAJ4oY0truQw6hp0&#10;8ozLMqyPAsiHEBBGTyDJz0/OgCCOa3TS401PVGu5Dua08wS8SICrRhHwdrMMZxjBoApW2oaodOeV&#10;0Zo7INHaxyRh1RichwGBLA5PX0oA0lksTZpa3km1pI1nimhRpPL83G6RYlUleT2XNADBFLeeRAim&#10;8eBspbX8J2zKBhJVkcbgCR0oArxWSQDZJpLQfaHHlx20zOzGMNvcYbA+8KAJRDaXsU0001xJGgCQ&#10;RrMEKSwsCit8w3glRu68dKADybzz4Xnigbzs5EzK84hj6pvbJdTu4GTQBFe6ZJcGC7+yPaTtItx9&#10;ns5GWIxrGRiTBU52kt05I9aAJ7m0EsdzNaaYq3ZCqrrNIszR7R/fIG5v4c80ANgYwRQWKWjpA4YL&#10;KzBrh7htu3jO7aoDZPQ5oAku5JZWbTL8wTW9oDN/o8ewM+07g7RjGceh60ASWsV7qEshtru1YPEL&#10;WcHZHKZJM+XgtgsBg/d/GgDPs7KATRvqVlNNq9uDvlZ40CzMeAZJGVtp9F4oAslrsqE1q2s4IW3M&#10;X2+XJ3ZUJVdpJJzu3dDQBLFNJbLDbTo8kUOZrbyclwHxl3UHD9MZ5oAsTTxPPbzWrzojFWM3lK4a&#10;RlDYUSc8fdPtQBW1A3QhkN1cotpGGeC4zvzMT9x4snnjjI5/CgCpPqM1uudPDWE18fP1C6mjCuSW&#10;B2ojAbSQT1xQBPJDb2duZXlurj7YPM8pJPJLJkiTGGUkkDvQBJEtzNBct9mvrRZATKrIzR+an+ox&#10;ICSoIaTnoKAIoLu2g0yO1vru4jnbe9qI/MdQ6gq0aBgDtdgRnGMHrQBVs2v7jTZ7qad7sWZ8myjl&#10;UAQH724gj5gSTnOelAF5BFcWv2OaeJoCnnLJHH5yKZMbpAgUlT83YZoAT7DAYYoprZJLmMl4obhG&#10;dZlVR5cqtIMjJH3RQBXj00oGuY9I+0vcELBF9okEhZAxd8bto+8MAUASusNxbMhFxbxqAB+8Uv50&#10;Lfu0+ZsspIG7rx0oASW3v4buCW+th5rKGSRf+PkRKMFWYkl1OeBmgBl9p9/fywXFsLm0nDiVreHM&#10;URjCFWEuCDnYxbpyR60AWZbZG89bTTGtbhtga5hkZXkVVAB+cj5m7ZoAit3htIbeGa2jltpd7Gd2&#10;Iu2mbBXC9cKAckcHNAE8t4kypplytpMiZmMbIEdVCkncYxjPHOD1oAfbbrmWR4rq1Z5IxbTuCA++&#10;UnytpOC2MHofrQBmQ2kBMcuuFb3VLQsP3pRGWZm4Us7BtvoF4oAstc37yGDWLK3tIQG2IE2B2J3I&#10;rMoweu4NmgCZJDaRpa3nmyRQDzrZrVzklursikB+nU5oAlknubu6tZrFZWs2ZSEkjjZpJCobCmU7&#10;lA6Nx0oAhv5ruGKSKRWsLdVeSGe2bz18xj/qynPPHGV5/CgCq8hUPPZXbw3N86zXs8yiCSPBBKBS&#10;AAxBPWgCSW1CQu8c897a3JZ2g3rGjqpIcbsgklR34NAE0NnFHZXcs9heafLcDc5iLvH50QzBgg8Z&#10;Uye1AEUc0Y0xXuJ5ry7ZH+xrK0w2OAQ6KsmOGYEAgYwetAFa1n1U6S5HmKtl+6g85BJ5bfeBAYEs&#10;pyQSc9KALjBGg+y3sp2pEtxDPZQM6o03DSFADg89hnmgBxs5riOGBZJJp4SSkN9B8sqgAJKGkBOC&#10;R0FAFe301YJCyaQ5NyVCiOdgXeINvcjcAPvDA6UAPK2klp5lyG8kAkv5uJVkiOY0ALYcEqN2D0zi&#10;gBwE8VxaS3NpCLq6UFftGDexWy9QSxy6knjk4oAjv7Oa6kguIFuLO68xZ3S33rbiLaykSbcHJUlv&#10;cigCS4tUkinJihSXcgEisyzSIoGMgkfMe26gCOC6EHk20lg32Nlfy2JzNJO5Xa2Ad2EAbJ6HNAFm&#10;a7tmU6betbzJFmUqg2HhSWB8oYz9O9ACWjXuqXDtbzWc8DRi1micokrPJnytrthiBg9PxoAz7aG3&#10;DRLq9pIuq2rNyhj+SRzwvmOQ2088LxQBb2Xl1NIusLAqZIiiA8nBHzKkjoACSTu3ZPWgCSMXUaiz&#10;lc3FjalpIvIIZGY4yzgcPkcZOaAJXEZkguYoGjilKspjCSM8uwPhRLgjHQgUARakbxYpp44wUSNz&#10;bzmRmxK2PkaNiRu9OOenagCtLNLbxKNLaTTbq/YT6jeToqy7sg7EVwNpIJ5agB9zZSWyNJLLeXUM&#10;yiQR258hXzkSAkMNxKjvwaAJ4ra5e1upPL1LT3kU+a21vK82P/UnIJIBVpOelADLee0h0+OK5nup&#10;bmRWa3k/eCMSICrIFfB2swK5Axg0AUrO4vl0dri4Kyx2pZIXmTdJFnLAqjKdwJOMn0oA0I5rVrSO&#10;2mCBpYxPFKsJkaFZsbpfLCkqcnnaM0AKYInSKIlpruE7lF5AzRyJ0SVWcE8kfdFAFSPTViBe6top&#10;lndRFF5rCR2jDbnKhsDG4YoAe00FzExljnigjQiNA4OZYmBjXlsspIG7rx0oAcyPBPbzX1si3Vyo&#10;2u75u0gTquScupJ4GTQBDeW2panPbT2sMsREgma0izHEYwrAiRgQw+UluR1FAFieNDHPDFpv9mz7&#10;l/e2rs0rxgAcFiPmbtmgCO1SMFIpEa6t3ysGX2T+cduCwBydoVsnoc0ATXE7XQfS7mWzubOEtI8e&#10;1QrFFJILRrjOPQ9aAFtIBctK4+wP5sYt5FikXzjI+TDtLbScYP3aAM6G0iYpdajZte61ahkHnyLG&#10;Y5XOQPMlYHaecKhxQBcdtQkxZ6haw2Cc4+UKWbqqM4GDnO7dk/WgB5W8tCtpeedNb2Q8+2ewBwzv&#10;wXkAOJOB15oAsSNcXE9vPZy3EcLFeWijLPKVDEAS8gDO08dKAI71rqIS7Ue3g2M8d7G+9DN/ceMk&#10;88cfLz+FAFOW4FpbrLaSra3Gov8AadTv54/LuF5zsjRlAViCeTigCV4YreBJd1xcLejzfILCFvK5&#10;D/xKSSFoAniiVbW6cwahp80ozLMqyPAsicQkEZIyGk56UAQRS20elRrqmqPdSHc1oJBLxIgKsgRs&#10;HazDGcYwaAKdrf6r/Zsk0iM0VkGitY5Y96oxOQ4DAlgcnrnpQBopJYGzW2vZAjyRieGeFGkMfmkb&#10;pViVcryewzQAzypL3yII4zeNA2Ut9QhJWZQMJKsjjcASOlAFeKySD5JNJaE3Djy4raZnZjGG3uMN&#10;gfeFAEvk219FLLPLO8aYWGIShGSWFgUVjuG8EqN3XjpQAGC+NxC08UD+dnPmsrzrDH1Uucl1OeBk&#10;0ARX2mtcNBdC1e0uGkWf7PZOyxGNY2GJMFTnaS3uR60AT3Nr50dzNZ6aq3R2ojiaRZmj2j++QNzc&#10;7c80ANhIgjgsks3SBwwWVmDXElw23HGd21QGyehzQBJdySyM2mX5guILT99i3j2AttO4O0YxnHoe&#10;tACBL6+S5e3vLZt0BtZl+RJTI4PlYLYLYwfu0ANEKEebrxlkRGLWyxurSC4X5lU7VG5UAOM+1ACy&#10;XJvLJLvUHkV3Ly3KTLucxp8qIqIc/dUHOepoAk0y+sr+LzpVdbOdl2vb5jkZ1BwCh3ZHBOBigCDV&#10;J44gq3vmNawzrLCCwJQykENkY27gdhzmgCvq1tbRR/2iwuLeWFz5N2smYU2gMu5SpDHnigDYtIZB&#10;F+70b+0Y54g99cXBP7p2XJlJyAOe2O9AFe1iCXnl3M0Yt2dUtpMnzUU4LB8naEOeDt6UAJNe2UJ/&#10;tI3V8UuXKxwQnEQY8ESBgcj8qAKhsUMoFvFG8uXghlug0ZjBUjKMRnJ+8Ac5oAt+Y1rl5JiqTSbf&#10;Iyp+ZVAHzbVHPJxigCO1mf7Q1zI13a3yZBcwxyoxdtjpjC4wGJH06UAaI1Ca4sbaLS9U84iTy7cv&#10;GsEqsHIKqSDncPunpntQAxpBcyG3OnHzxHiP94FkDc4+cDGGHP3RQBmPaXYV7c6W63sOwFn4jJdB&#10;tAXgfNn1zmgCGzkWW5e3uMr5USGBIiNqFi24S8HAGOx5zQBYsbkzqLg26wpcjzImtrgvIltJ8odo&#10;znDgMFx79KAJZo7a2ttmow3s9hpqmRZJgWZZgzPErGIR4LZXbuzjNAEtr9lRo54YFjE3zQtI7GeL&#10;rlvvMCpz93bn3oAdcXMDZjnnjJuGjMDomGJTaCGVcbdxHVs9aAHnSZY54BHZW1/aRp8/mu0WJXJJ&#10;/eKwG4AjbQBVLFVkOrJ5ZAKWx8zOyZfmUMwX5gqg8+tAENxcfarSG41LfdM5kmu28vjZGNqIqBgT&#10;kKDuBHJoAtabe2eowm6ZGgs327p4sq+5QcBkbd8uOwxQBW1LUIreNBIjOi3CSQSK2Chcgq7AYxuB&#10;2nOaAKmpabNtGrS2LLMsxMeoRS5RVwMZQodx54zQBvWm2OIwWGji8jljU38l6WTy5WXLSlzgDB/h&#10;x3oAgt4JFvAt+gmhLLDazROpZE6tvYnG07uPl6UAQy31gEa9j1G6t7e5fylhU4jBbhlbcp3cdMYo&#10;AiltoIZhBp5DbEa3t3u02MpAxlMnqR84z1oAdP8AbA7rdHFm7YeEtHkuoGAMKByecEfzoALK48ud&#10;hFPJYXMKEvGIFkVmlYI8e0AD5QWIPtQBfF1czWlodPnkuZo322QKrCY2EhU43Bs/7PYelAETC0vV&#10;WHUYrhrhf3kcCP5bB8EqPMRcEZ7baAKlvYSwwvK9lcW2sAoE8xjIqq6DblRxyDj1zQBQtpreW8eO&#10;9knMrhfsuDgZbcHEmQSACo796ANCzlkuGRpcC2nzKEgl82ZbeX5d7Kc4fDBcdOaAJbma0srd4Lq2&#10;uDa6bG22a63kRyh2eEO0ezDOCuN2etADYxapJDKltHOs4LxyoWDxYBywLOQynPTGfegCee7gZSHk&#10;jjMnllZyg3AJtBDqMbNxGMtnrQA77E8Elu1pp9pexBOZS7wDzSSfmdWAyMgrx3oAopb3shkn1jT4&#10;mLMVhnWUeYknUAkJlgqgigBZ7uG4s4nmZpSWeS8WSMqGEY2qiDIJ+VQcg9TQBb065i1KL7XNZSC0&#10;baguLUgH5Mkbg2TtI/hWgCjqeoxLB5bSiC1juEaCXeQV8wggggADcp285oAh1Sxe3xqMVtKhib9z&#10;fxusgBGCP3ZXBJBOCaANaJbiRXtLbQ1vbMxK2oyXrbCszDJlJGAAD2oAZZxSRXa2twbY2gKx2ywt&#10;+8jVsFg5BKbTk4O3pQBWmurGPOpvLfRxTNtht42At0ZuDuDK2QB0xigCGSz0xTGi3k8nllo7aO4T&#10;y8MFONh9c/MoNAFtFniVru+uJbdbh8LA7pK67QMZ2qBk56Y4oAq2l2i3LSC9ubO7ZmIDwB/NaQhJ&#10;ECgL90EsD7UAbHmXVxBZx21/JfmOTFvE8aRyq+8qQCQeCPu54HpQBDLPZXStb3ds8V2qHy42kaIR&#10;nBK5lAxz6Bc0AZ0dhJDFvm02VtX+TEqgvEqNGpXjIB3Z475oAqWlxBPeSC7aaORUUwu/RNxbcJcj&#10;KhcDv3oAv2V68wSYIoS7PmqbWZmmW3f5Q7xknD/MBjpz0oAJIZLeFxeaQ09tYhmN5OWLo+9mjDGN&#10;UIZwVxuyKAJ4JtOhli/s+3iZHOY2ZnSRGAOWDMxBXn7oX8aAJ7mfzATdIrM/liO4jVGAWMjO8DaV&#10;3EY5z1oAjNrs2JYW9hLbBAj3ErvAfMYkkbw23cARtwKAK4S5jdm1G0VkC7LeUOrzCZTnGAoDBVDc&#10;nvQBBfXsuowIt3GZbdN8t6JUCeYI/lVERSOyg7t3WgC9pV1DewbvIWOwCpk2Z2MGGSAyncNp54XF&#10;AFDU7uGKMNcQOkUMySWrrJhYzIwKvgAYyDsOc0AQappcEcMeq3T3m6KbzILiFwyZUAqNm3DHJ+XN&#10;AG9YxTiB2h0lpkmiU3kl85MkTOMmVivAweNuOM0AUbWLy7wQXtxHLBPKEtCjFZgCAWDfw7Tng7aA&#10;FnltEf7fc3t+bWVyFtFwY1d+CHLBsjB9RQBBMmlxHyLO5ZZUV7a3F6rRJH8pwyuSeT94ZzmgCVkn&#10;gxcahIzJcv8AchKPt2qMchVBySSBigCKzu4xcPOl1c6derku81uJN7SMEdNmFxtBJB9qANYX1xLa&#10;2S6beSX84kxbfu1hkVlkIIOc5Bx8uePagCrsbUGKXekj7a+SreaYXTIOP3gTvjkAUAVYrT7PGyR2&#10;Eq6uhRRv3eUN0YxjOOufzoArW7Lc3kh1CK4eZUVbd0ZTGgy24SkjKgYHT1oAs2V+txHmKSC0guzu&#10;DwTM0620ny7irZAfDBcdOaAJ5z9gjaF9NllsNOiJW7uAZJVlDs0at5fl4LqVILZoAjaSJ5kgtbKB&#10;rQjcrsxjlV+5BLFSpzyMfjQBbmmUKbdmtlUrEVMKr8u0rkOq4C7iCMnNAEZ08wvFJb6Va3MSRALK&#10;0rQIsjEnlg2NygjbgUAVRANnma8ZZEVt1ssbq0guF+YKdqjcqANj8KAFluftlkl3qEkqsxeW5SdN&#10;zGNPlRFRCP4VBznqaAJNNvrXUI/PkDLZTsu17YmOR2UHAKndxweBigCDVLiOEKt4Ha2hnWSEbgSh&#10;lIIYkY27gdhznrQBX1a1t4ohqLCe3lhkPk3SyboU2gFdylSGPPFAGxaROsX7vRf7RjniD31xcE/u&#10;nZcmUnIA57Y70AVrSEC72XM0Yt3dUt5cnzUU4LB8nbsOeDt6UAEt7aQn+0hdXzJcuVSCH5Ygx4Ik&#10;DBtw/KgCo9iDKFt40aTLwRS3QaPywVIyrEZ3H7wznNAFzc9rl5J2VJpNvkZU/MqgDDbVHPJxigCK&#10;1nJuGuHa7tL5MqXMMcsbF22OmMLjAYkY9OlAGkNQmuLG2i0rUhKVk8u2aRFglDByCoJBzuH3e2e1&#10;AEbyC4kNs+nH7R5Y8v5wsgbt84GMMOfuigDMe0ucPbf2U63sOwEvxGS6DaAvA+bPrnNAEVm6S3TW&#10;9yrKYok8lIiNse4tuEuQcAEdjzmgCeyuTcKJxAsEdwPMiNtcF5I7aT5Q7RnOHAYLj36UATTw2tpb&#10;bNSivLiw01TKskoJdZgzPEreUI8FsqV3ZxmgCS1FqrR3EUKxLL80DSyMZ4uuW+8wKnP3cfjQA64u&#10;oCDHNPExuGjMDImGOzaCGVcbdxXq2evNAD30uSKeAJY219aRp83mu0WJWJJHmKwG4AjbQBULArI2&#10;rrs2gpb5kzsmHzKGYL8wVQefWgCO4nF1aQ3Go77kuXlu2EfBjjG1EVAwJyFB3Ajk0AWdMvrTUYjc&#10;mNrezbbuniyr7lzgMjbvl9higCtqWoRwIplVnjS4SW3kRiChcgq7BcYyDtOc0AVNR02YL/az2TLO&#10;spMeoRy5VFwCMoUO488UAb1mBHEYbLSBexyRqb6S9Zk8uVhlpdxwBg9sd6AILeGUXoS+jE0BdYbW&#10;aJ1LInVt7ZxtO7j5elAEEt9YKr3yajdQW9zJ5SQqdsYLcMrb1bdx0xigCOW3t4Z1t9OwdiNbwPdp&#10;tZWAxlMnqR84z1oAdcC9V3W6O2zkbDQ7o8llAwBtULycnBFAC2M7Rzt5U0lhcwoS8YgWRWaVgjpt&#10;AA4BYj6dKALq3N3PaWpsbiS6mjfbZAqsLRsJCONwOf8AZ7e1AEbi0vEWHUo7lp1/eRQI/lMGwdo8&#10;xVwRnttFAFS2sZIYXmexuINZBRY/NJkVVdBtyo45zj1zQBRtp4Jbt476SbzHC/ZQpxy24OJODgDa&#10;O/egC/ZzNcsrzAC2nzKqQy+bOlvL8u9lOcPhguOnNAEtxJZ2Vu8F1a3BtdNjbbPc7yI5Q7PCHaPZ&#10;hnBUruz1oASL7HHJDNHaxzCYF4pkZhJFgHLAs5BU56Yz70ATT3MMgIkmjjMnllZjHlgE2gh1GNm4&#10;jGWz1oAcbJreW3Npp9rfRhOZS7wDzCSTudWAyMgrx3oAopbXjl5tY0+JmZisM6ygypJ1wSEywVQR&#10;QA6e9hntI3mLTfM8l4skZUMI/lVEGQT8qg5B6mgCzp15FqURu5rOQWrBU+0WrAH5MkBgxJ2kfwrQ&#10;BS1O/t0gKNKsMCXCGCbeQy+YQwPGANynb3oAi1Sye2A1KO2lQxN+5v43WQArtI/dlSpJycE0AasS&#10;3UiPa2uhLe2TQq2oS3rbCszDJlJGAAD2oAZaQvFdLaXLW5tBtS3EDfvI1blg5+5sOTg7elAFea6s&#10;0zqZmvo4Zm2QW8TAQIzcHcGVt2B6YoAgks9Mi8tEvJ5DGWjto7hPLIYKcbD65+ZQaALaLcxI13fX&#10;EtsLh8LA7pLIoUDGdigZOemOKAKtpdxpctJ9subO8ZmOHgDea8hCSJtAX7oJYH26UAa++6uYLNLW&#10;/kvjHIRbxSRpHKr7ypAYg9R93PA9KAIpZ7O6Vra6tniu1QiONpGiEZwSuZQMc+gWgDOWwmgizLp0&#10;x1f5MSKC8Kq0Y28ZAO7PHfJoAq2k0M924u3mjlCL5Dt0TcW3CTIJUDA796AL1lfGUJKFVVuz5qG0&#10;mZ5lt3+UPJGScP8AMBjpz0oAWSF7eFlu9Iaa1sQzm+uCxkR97NGGMaoQXBXG7IoAmhm0+GSL7Dbx&#10;uknMbMzo8bAHcwZ2IK8/dC/jQBPczrJn7TGrM/liO4iVGAEZGd4GCu4jHOetADGtFj8tbG2sZbYK&#10;EaeR3g/eMSSPMDbdwBG3A70AVwtzG7/b7RSgGy3lDq8wnBzg4UbgqBufWgCve3Ut/bot4nmwLvlv&#10;RKgjLiPhURFI7KDu3daAL2lXUF9Bv8hY9PCpk2h2NuGSAyncNp54XFAFDU7yGGLdPAyQwzI9o6yY&#10;WMyMCr4GMZB2HOaAINU06CKGPVLprwGKbzILiFwyZUAgbNuGOT8uaAN2ximMDtFpJmjmiVrx7+Ql&#10;4mcZMrFTgYP8OOM0AU7WIRXiwXdwkltNIEszGxWUAgbg38O054O2gAuJrNZPttxeX5tpXIW0UqYl&#10;d+CGLA5GD6igCCZNNjcQWlyySRq9tbi9Ro0jwpwVY55P3hnOaAJSs1vi5v5WYXLn5Iyj7QqjHRVB&#10;yScDFAENldJ9oecXVzp94uS7TW4kDtIwR02YXG0EkduKANb7fczWtkmmXcl/OJMW37tYZFZZCCDn&#10;OQcfLnj2oAreW9+7LeaSpvHyVYStC6ZBx+8C85xyAKAKkVqLeNo47CVdXRkUb93kjdGMDnHXPbvQ&#10;BXtytxdudQiuGlRFW3kRlaNBl9wlJGVAwMY9aALNjf8A2mPdE8Npb3Z3B4JmacW0ny7irZAfDBcd&#10;OaAJp91ijwyadLNYadEdt1cDzJVlDs0at5ezBdSCC2aAGF4mmSG2soWsyNyszGOVX5yQSxUqc9Mf&#10;jQBclnjCm3ZrYJtiKeUq/LtK5DquAu4jGTmgCI2DwvFJbaVaXEKRACUytCqyMSeWDY3KCNvFAFUQ&#10;rs83X/NkRWzbKjq0guF+YKSqjcEAOPwoAWS4F5Ypd6g8oZi8tysy7mMafKiKiH+6oOQepoAl02+s&#10;7+MzyK6Wc7LsktiY5HdQcAod2RwTgYoAr6pOkYVb0u1rDOskILAlDKQQxK427gdhzmgCvq1rbQxD&#10;UWE9vNC5EF0sm6FNoBXcpUhjzxQBsWsLpD8mijUUniV72e4Y5idlyZScgDntjvQBXtI9t4EuZY/s&#10;7MEt5ST5qKcFg+Tt2HPB29KAEl1C0hI1H7VfFblykcEJxErHgiQMDkflQBUNghlAgjjebLwQy3Qa&#10;IxgqRlCRnJ+8Ac5oAuB2tMvNOypNJt8jcp+ZVAHzbVHPJxigCK1uGNw9yzXdpfLlS5hjmRi7bXTG&#10;FxgMSMelAGiNQmuLC1i0vU/NIl8u3Z4xBKrByCoJBzkfdPTPagBjyfaHNqdPImEY8s7wsgbnHzgY&#10;ww5+6KAMtrO6UPbnSnF9DsDFziMl0XbxwPmz65zQBFZus1zJb3KshiiTyEjI2xli24S8HABHY85o&#10;AsWVyZ1E/wBnWGO4HmRNazl5EtpPlDtGc4cBguPfpQBLNFa21ts1GG8nsdNBkSSUFnWYMzxKxi8v&#10;BbK7d2cZoAltRao0c8MKxiX5oGldjPF1y33mBU5+7t/GgB1zdR4Mc08eblozA6IAx2bQQyrjbuK9&#10;Wz1oAS50qWLYFsra/tIoW3+Y7RYlbcSPMVgNwBG2gDJW/wBIlmsoLm5AvrglguGeVcqS0gYjClun&#10;3u9AGhcyQIk32yFXnVRGJY5Ge4cjmJSAqgHnH3qAE/ti1itrXyJ3g+fbC8SbfKWMbV+7kgtuPPtQ&#10;AlzrlxaWQnXUTLbKGSOAxbAxyfNLFgBwNxB70AKIJ0t0nn1dzbTOTvj+bEsoXGVyMgAY5oAqyJdx&#10;TW0yabLqNtIgnk1VJR50QOGKFSSSCfvZoAWe51G9hl0u7vLq20pm8xbna4h/eHgAqC+0fdK7e1AE&#10;jajcT3UyLdvPAFWNri4jxk9mVTySOaALN1e3DhXvbw3H2ZAkc1+rqXSP5V3KGIJ3DAHpQBH9jtv3&#10;Jj1GCeQE/uo4li8h5MZyGxgfRjQBLcSEMkaXL26WxEtw0eWA39XRFO3PJHXvQASwS6/ZyixmtZpw&#10;C0HmxNHI8I4ZdrDbliDgbvxoAbpSQWFxLb6u58ksLYRw5QkR5I6sAqAjpnn8KALV4816kSILs2UM&#10;kksswwzZOR+6AbJKjn8KAMy5e4ltfsVmwj2oXkjkyhkMZ3fvDjB6jvmgB0MNzcxjVrG2SCK8RRJF&#10;FIrLEpIy4Py855APNAD4byz0zUgYtXmkvlQzSSvGQkiBdnluuSHf5flzxjHNAFm6uLWRUfVofKLo&#10;PsK4BbZnoxQ/Ljpye9AFRrvSfsqmDTTBOS8UaRsFiZ03bGkKbm2HAH3TQBFI0b20Nvfwvaz3jEXb&#10;RESiQr91kBA246c4oAbH9hna2F1cATXILRxuxmmDspYyK23CFumN3GaANC4WC13rexPJcmNUDWMr&#10;NctxmJSGCrnkAndQBXl1eJo7S3tGubaBMt5piChPLGFGRlgzbj09KACfW7mC2e+e/N1aJuS3snTy&#10;ckf60sxAJ43EHvQA14pFjS4nvS8bvv8AMjMoCNIFwSoI3gbcGgCtLNrjXFqYlOq2mz7RNfFVHkbs&#10;FkJOXIJ65oAJ4dVvLWax1OZhpkkySRXKSyCMK7fwhQW2gfKV29qALX2+8uZ2t4ZhNaoixyTXcJBP&#10;XayKx+YjFAEslxKFMuo6kEwixrPdoY5ZUg+RdwDNzkYA9KABLDR8IY51udm9nlQgSQyNg7dhxgH2&#10;JoAlnvUhjjhsb6TTRABNP5cZ3Fm53qq/Lx0+90NACS2suvwzzw3UM97s3WhZShMXIkBQrjcxB2/M&#10;aAI9O1K0sbgafqVxNdKji18mFQqKq5PO4gKoI6A8/hQBYvzLqECMkE0NpHKzG4lK75M5BaMK2flz&#10;n8KAKkt3M0Qt4blWeNSDCxIRtvOH4I7jnJoAiUvLax3mjwR2Vve4F01uyyADIO4MQoBzjHegC1bw&#10;x6dfPNFqsssqxmdmuEysxC4EbKC25/l+UHjGOaALFy1mrwnVY5o5ZogbKG1A3rGezENtGOh+tAGf&#10;PdabNGttZ6PPbqiyhtwVIZJI9xUyMu59vHQLQBG/lzxodVtminu2/fRK4bdtA2ugwGHHHNAEBbT7&#10;ia2+1BPtk4Lxo7TSSrlSxkU42qWPGM8ZoA0rmW6jYw3V2J50jCmK2DM+SMxgkqMNg4+9QBVlnR7a&#10;2VImEIcMsyHaI0i4GAvIZtx/KgCaXWb6G088XSXNlGrpDp88LQnjIkJZ8BsDcwPegCMW3kxC5utT&#10;+zx3MmWnt9yvuIGOMglQBigCJ5LwTW7R2cmsWOz7TPq7SB5YOhMWOXIJ+9mgBkzahdWFxp9xcyWe&#10;nTSrJDcJ5iKd7ZByilto+6V29qALf269nvJN93JNGIkjNxcxkLk5+dU6swxxQBLNrjkRLe6xJO8K&#10;iMT3kQQukY8sbwScnIwB6UARCw0dohOjW7NvKLKxVJEdsHlARhfoxzQBffVI7bylt9Xewa3wZRCh&#10;YAyD76IuR3wfm6UAVrlRrVnIun3kMlzyYZxGQZYxkOpUrtDMQcfNQBJpY+xyPa6nO91bK32VLZCr&#10;AEZYcMQFUEdM/wAqAJr5JbmOIpBeRQh2dpYiokYHILRjfztzn8KAM+6urmcLp1tJMI4InedJ1wjl&#10;Odrkjk89iaAIog10n9qaZaJbW13jzI4pFOwZB3hjt/KgCdI4NP1J7iO9ee6jjNx5lwsgSRQuBG6K&#10;xEjgr8oPGMc0AWbi5md7dNUuyGaINa2kUICIrcENICduB6mgDNuItPltwsegbTudRsmAidotxVn2&#10;ZbacdNpxQA8hp4IYtTslgluiftMRBZmC4CvHnHQeoFAFaJNLklha+kjtbu9+ZBl2uMgFi6tjCbvu&#10;43dDQBqzSQw+ZDdh7qVIvnltZHln3DmJMFVG455+agCnJqNuLG2isBJaRlt0cqp5boIeFyVyQW3f&#10;pQBNLq9/BC1/cXxuoEjZLaxkQxAdRMzEgZIG5gT1oAhN2sUcBn1mUiWTc8tupAVpFA+YEjcABigC&#10;vM92XhnTTf7Rs2AmfV5pFMsfIJQhSXwT97NAE5ur64s5rPUNSe3sJZk+zzRGQRhZTgY2KX2L90qR&#10;2oAe+pzyStbW967QBVimvpotwc8kFUbuMUAXJby7aHfe6s0sUKCOOS/RS0uz5RuGW+bIwBQBENK0&#10;aJY5UZZJnJANuVimiZ8HlGIUL/uk0AWLjVQk0NnaajdafHZoZrsiHcpZx1VRxnnHWgCCeL+3beeW&#10;zu4Z7o5a1Zl8t3iHDrtKgAt82PmNACWOy1uHtdTR7yOFvs8cKM4RVXLDjcFCgjp3/CgCe+k1e+WF&#10;I7qdbaKRndfKVV+fKlozu3EqDkZ9KAM65hvrmMWaos6xAvKskpCsI+SG7E4OeCTQA6FLi7t0v9Js&#10;ILWzugBcQxkEouR84dtoJzg4oAkt4LbTNRluP7SeO5Kec00ishmVF2iJlVm3N8vy54xjmgC7PdWZ&#10;aJNWE7gxGS2SIByi/wBwspOMD1PegDLmfSnsBFp+itZyOZAoBEaSSRElHkKZbbwBjbQA4xtMIv7a&#10;tmju7ofvog+9eBgOi4BH4igCsuoaTLLZxXVyBf3OWC/M8q5UlpAxAClumN3egDRuXgVJxeQrJMqi&#10;MSxyNJcORzEpAVQDzj71ADf7YtI7W1+z3DwfOFhaJdvlLGNq/dyQW3Hn2oAS51y5tbISx6gZrRA0&#10;ccDRbAxyfNLMwA4G4g96AF8iZbZJ59Wf7NNITuj+YiWQLgkEgkADHNAFWVbuGe3lTTZdSt5EE76q&#10;ko86IHDFCpJJBP3s0ALcXGpX0Eul3l7dWulM3mLc7XWI+Y3ABUF9o+6V29qAJDqM9xdSql5JNAAs&#10;ZuLlNuT2ZVPJI5oAsXN7cOBJe3puPsyBI5tQV1LpH8q7lDEMdwwB6UAM+x258kxalBNICR5UcSxe&#10;Q8gGchsYHphjQBNcyshjhW5a3S2IluGjy4G8cskY4zyR97vQAk0Euv2kgsZrWedQWtxLE0cjwjhh&#10;hhty2DgbvxoAbpaQWE8sGrsTEzLbKkJKHEWSOCwCoCOmefwoAtXjzX6Ron2w2MMkks0/DNk5H7oB&#10;skqOfwoAy7l7ma2+xWL7AqF5I5MpvMRDfvDjB6jvmgB8MVzcoNVsLRLeK8QCSKKQMsSkjLg/Lznk&#10;A0AOgvLPTNSUxaxNNeqhmklePakiBdnluuSHfj5cnGMc0AWrq4tZVR9Xh8ppEH2FMAtsz0YoTtx0&#10;5PegCo13pAtVNvphgnLPDGiMFiZ03bWcpubYcAfdNAEcjRNbQ2+oQvaz3bEXbRESiQr91kBA246c&#10;4oAjj/s+4e2F1MFmugWSOQmaYOyljIrFcIW6Y3cZoA0bhLe1Li8ieS58tUDWMrNctxujUghVzzgn&#10;dQBXk1eF47S3tDc20Ee5jMYtgQRjCjIywZtx6elABPrdzBbvfPfG5s0DJbWTp5JJH+tLMcE8biD3&#10;oAbJC6xx3Nzel43csJYzLhGkC4JUEbwMYNAFeWXWzcWrwqdWtNn2iW+IUeRuwWQk5cgn72aAEmh1&#10;W8tJrHVZGGmSTJJFdRyyCMK7fwhAW2gHaV29qALX2+7uJ3t4Z/NtURY5JruAgnrtZFY/MRigCaS5&#10;lCmXUNRCBVWNbi7QxyzJB8i7gGbnIwB6UAIlho4CNHOt0V3F5YyBJC7YO3YcYB/2SaAJbi9SGOOC&#10;xv5dN8kCafZGdxZud4Vfl46fe6GgBJbWbXoZ54bqG4vdm61LqUJi5Eg2bQNzEHb8xoAZpuoW9jcC&#10;w1K5lulR/swhhAVFVQTzuICqCOgPP4UAT6g82oQK6wyw2iSsTcSbd8mcjdGFbPyg5/CgCnJdTNEL&#10;eC6BZFIMLEhW29n4I7jPJoAjVmltku9Gt0sbe8wLk27LKAMglgxCgHPagC1bwxadfPPFq8skwQzM&#10;067lmwuPLZQWDP8AL8oPGMc0AWLlrRWhbV4pkmliDWUVrjeqHsxDbRjofrQBnz3WmzRJb2ekT2oR&#10;ZQwYKsEkibipkZdz7eOgU0ARNsmjQarbNFcXjfv0Dg7toG14xgMOOOaAISdOuJ7b7UE+1zAvGjtN&#10;JKpKljIrYCgsRjGeM0AaVzLdozQ3N0J50jCmK1DM+5hlASVGG5H8VAFaa5ja2tkWFvJEgZJkO3y1&#10;iGB93kM28/lQBLJrF7DZ/aVukuLJFdIdPnhaFuMiQlnwGwNzA96AIxbeTEtzd6l9njuZAWmt9yvu&#10;IGOMjKgDFAEbveCaBo7KTWLLYbmfVmkDSQdCY8cuQT97NAEcrahdafPp1xcyWenTyLJDOnmIp3tk&#10;HKAttH3SuO1AFr7bdz3kga8kmRYljM9zHhcnPzKh5Zhg0ATTa7JiGO81d7h4VEfn3kQUvHGPLG8F&#10;jk5GAPSgCP7BozRCZDblt5RZSVSRHbB5QEbV+jc0AXn1aO18pbfV3sXtwDIsKFgDIPvqi5HfB+bp&#10;QBWuU/tuxkSwvYXujkxXAjIMsfIdSpXaGYg4+agCTSgLOSS01OeS5tVb7KlshVlBXLDhiAqgjpn+&#10;VAEt+ktykZSG8jgDs7TRFRIwOQWjG/nbnP4UAZ91c3dxt061klEcETvOlwu1HKc7XLDk89iaAGRB&#10;7iL+1NMtY7a2vMebFFIp2DKneGIX64oAlWOCw1Jp47557qOM3G+4WQJIoXAjdVYiR8r8oPGMc0AW&#10;ri5md7dNUujuaINaWkUICRq3B3SAnbgep70AZs8VhNbBY9BwdzqNsoWJmi3EM+zLbTjptOKAHENP&#10;BDBqNmsMlyT9phOWLBcBWjzg8DsQKAK8aaXJLAb54rW7vfnT5pGucgFjIrYwm77v3uhoA1J5IojJ&#10;Dd77uRIv3klrI81xuAzFHgqo3HP97pQBUk1GD7DbpYh7SMtujkVPLdBDwuduSC279KAJ5dXvreFr&#10;+e+N1CkbJbWMiGIDqJmYnGSBuYE9aAITdrFHAZ9ZlPmyZeW3UgK0igchiNwAGKAK08ly7wzJpn9o&#10;2bgSvrE8imWMZBKEKS+CfvZoAna5vri0ms9Q1J7ewkmT7PNE0gjCynAxsUvsH3SpHagB76nNLM1r&#10;b3rmDasU1/NDuDnkgqjdxigC5LeXbQhrzVjLFCgijkv0BaXy/lG4bm+bIwB6UARDStFiWOZWWSVi&#10;QGtysU0TPg8oxCgf7pNAFi41QJNDaWmpXWnxWaGa7Ih3KWcdVUcZ5x1oAgniOvW9xNa3MNxc8taM&#10;y+W7xDhxtKgAt82PmNACWOy0uXttSV7uOFvs8cKM4RAuWHBYKFBHTv8AhQBPfS6vfiFIrqdbSKRp&#10;JAIlVTvyC0Z3biVByPpQBm3UN9cR/ZVVZ1iBeRHlIUiM5IbPBODngk0APhSe6tkvtJsYbWzuwPPg&#10;QglVyPnVm2g84OKAJLaC20vUZLj+0njuWTznmkVkMyou0RMqs25vl+UHjGOaALs9xbM0Sat5zgxG&#10;S3SIByi9NhKnjA9T3oAy55NMksRHYaM1m7eYFAIRZJIiSjyFMtt4AxtoAd5bSiM61bvHd3Y/fRh9&#10;w4GA6KAD+YoArLqGkyS2UFzc7b64ywGGeVSVJMgZgApbp170AaN08CRz/bYledVEYljkaS4cjmNS&#10;AqgHnH3qAG/2vbR2tqYJ3hAcLC8a7fKWMbV+7kgtuPPtQAlzrlza2QmTUTJaoGjjgMW0MQT5pZmA&#10;HA3EHvQAohmS3SefVnNtPITvj+bEsoXBIOCQAMUAVZY7qKe3lTTZdTt5EFxJqqSjzogcMUIJJIJ+&#10;9mgB1xc6jewyaVd3lza6SW8wXOHER8w8AFQXKj7pXb2oAe2pTT3UqC7kngCrG1xcR4yezKp5JHNA&#10;Fi5vJ5AJry9M/wBmQJFNqCupdI/kXcoYhjuGAPSgBn2K3xCYtSgnkBI8qOJYvJeQAnIbGB9GOaAJ&#10;rmVlMcS3LW6WxWW4MZLAb+roikDPJH3u9ACSwS6/ZyfYZrWadQWtxJE0cjxDhlCsNuWIOBu/GgBu&#10;lpb6fPNb6u58suLYRwZQ4jyR1YBUBHTPP4UAWrx572OKOMXbWUUkks0/DMc5B8oBskqOfwoAy7lr&#10;ia1+w2TCMKheSOQlDIYyG/eHGD1HfNAD4Yri4RdVsbVLeG8QeZFFIGEakjLg/LznnBoAdDeWumak&#10;Gj1iaW+VTNJK8W1JEC7PLdckO/y/LnjGOaALVzPayKjavEYi8Y+wrgFtmejFD8uOnJ70AU3u9IFs&#10;v2fTTDPl4Y0jYLCzpu2M5Tc2w4A+6aAK946Np6wX0LWtxdhvtTxnzRIVHysgIG3HTnFAEuntYana&#10;/aI7FgY2JkuhsG6UsMKpxwP5UAWL60ubl5I2gWzlYqsSwSbTLIFDf6xDkkghcg59KAIoNTW5u7u0&#10;SRLNZ9r30skYAjK5wqZXALGgC66urRW+vhJ7e8Vtoi8p/wB3EcINpXI3ADOOc0AQtolmWjuZEVxK&#10;TGr20ioSR91TGSVBAb+7QBTvNXkWUS6XaNbS3RSFJFcKYFDD5ZIxhWz0+71oAks7oTqthAGVp5Xj&#10;mnklLmKQN826MfMg/iHAFAGkLgIJLO5ngDaf8sNxDtlmd5cEE79xwuw5OO9AFSeS0v51W6uoNQun&#10;2rHFPGWDyGQJlPL2gADqWoAqwXzretpA0u1a/fMly7od4UfKGJz8u3Hyk8UAJbTNYJbWk17FqOoz&#10;vlRB5LPtYFmWQxALjHOMcUAal3cic28ehNDbTWcmJoJUXaVzu44LHcxIFAFNt1rOkMtvBLcIENzN&#10;bMZJSFSQKJI9xJwTn5QPegBiSfaoLO2jv5LKyiMf+lHdiSeQjdGpjAwOSMZyKADbIk8kTXkIuZ5i&#10;gEn79V8sLkkE/LuDDHc4oAsG0srBozbErBw7yweZ9inDjG1A5YK6qTgetAFdbqWNXggs5RKqO/kX&#10;iQrK0SgurIzIG+7jmgC7aRRWkN9NqDZsrkjyLYMjOqAEkBl5PODjPagDMM72k63GlXsD6fdRBJrl&#10;kbzmU8FFRujE/J8oz3FAFzT7eJ5PMnikbVBLshWKV5HZPvNu84kAjIz0xmgDPsl0jVY/tS2Eq3Cs&#10;0sksZVF8wtgL/u+tAF6eyvJpSDAllJKFihjikIMhVQw+cHdlshcg/SgCC21S5v7+60+1QWvnnffz&#10;3G1UiP8AdTK5VmNAGlKSskdp4gZJftaFYzEsLqEi+VF+6SMhRnpQA2XRY40F3ORdwy4tklhlQFmH&#10;KL5eSFxnGdtAGZqOtMXA0m2aO7vGVW+dYvs4BAKyKNqN6fd60ATWj2KItq0jrcXDtFNIrmR4XB+b&#10;dGD8g/iHAFAF5rqfDWXn2xTTx5cLNteWQy87iTvb5dpzx3oAgd7a/njgluLK4vCqR/vIjJvkLhP3&#10;WzaMY67hQBTiunNy2j/2bYiUnfczgMsxAOAxAI24xwelAC295c2sdtZPqcGoXc8mYkRIZjsYEkSt&#10;GF4xzjtQBp3klhItsNKuFtLizlDThVBBAbcAowWwzlloAqvObeSGCS1inZWjaaSFjJMyhJFTzUyS&#10;cbs/KB70ANE8VzHbwC9ubK3t/LEd3KheOSeQjdGpjA45Ix1FADT+7uJIjd20UkspBkk/eEmNVP3e&#10;i7t3Axk4oAmisobGSI2lvvtP9Y8lqzmznDdQiy5UOqk4HrQBRMwDvHFY3KXSrNMbS6WOJ/KXcVZS&#10;yqfuEc5+lAGnpsAsobq6vcCxvdqW9sHDyJCgJ4b73Uqce1AGWJr2K8EmiTRT2d3GUnu5CRJhuGRU&#10;blWJ+UYXPcUAaFlDC8ztcJIuuLIIrcxO7kptywZpCwBHGemM0AUrP+z9RtnvDZTyuhLSXG5ArTFh&#10;hVwOF9aALF7a3d27QmJLa5nwFt45Nm9lQHHnAg5IIGQfpQBHb3aTXl3agm1mn2tfyFVVYdv8KZGA&#10;WPrQBduJbgvHaaw8M8N5GUiikSIqI4jtTJVSy7gB070AA0WKMJcO0MiOv2X7VbSISWA3KgjJIXGc&#10;Z20AZuoas77f7KiS3N26K0kUqwyQ4YfLLGm1GJHB+XOaAJ7O5gkhSzFwytcStE5YmfyWDYJdOGQd&#10;x0FAF95oUV7W6vIVXT8JFcRYlmkaU5Bw24gLsOfrQBXlntNSkhhmns7qdiixrPEXaRi4TKFNoxjr&#10;uoAqx3ipezaS+lWy3a5eW4MZMmOgcgHjbj5T0oAS3vJbOO1s5NRtb+aV96FFiaRlYFishhUKR3wO&#10;lAGlK8Mv2UaQq272c2+4SLa24Bt/yq4yQzEjr9KAM6UwwXUSTWay3QImn+zuxlKBJFUTR7iW27if&#10;lAoAfbTG4FmiXlxYW0SxRxXMqNIjySEZRCoBAySMdqAGj7R9tktopIPtM0zhpp5BINyBdw287d24&#10;YGOcUAWltrexmRbeP5Rhmmtd/wBimDjBVfMLKHVScA96AKrXEsHnqtpdSTrHI32W+WJWZFyyshKK&#10;QNuOaALllH9ngu5b6QS219ho7Heu+OJAcgSdepU4z2oAzTu0+5FzptwksF5Csc86A+btIAKBG4DE&#10;/Lwue4oAuWytNKSUP9rB/Jt4ZGkbMeMvudy+GGRn0oAqaeLDUrZ7lLMxyRf6+8jKbTMWBCIey+tA&#10;Fi9sby8BiCQWfnMoVLWfynldVDAeYpBywIXIbPpQA231F7q6urJJvspnKteGWJWjhA4AUsAVYk0A&#10;XrgxoUtvEU6Ol4m1CiROBHESiDCqSuQoBxQAf2TCscU7eVLbyEW6TwOm9iBlF8s5C4Bx92gDN1PW&#10;U8xv7Ntntri4ZUEqsqeThhlZI0wj8cfdzmgCa1u7NoksxciJJ5GjkmYtJJG6nnMa/cHccCgC4kxV&#10;TaSyQtBp5PlzQMss8rSkMGxJk4Gzk+9AFOdtP1K5hjnltrm+kYFIJI2+ZjJ5eV8sqMBeuc80ARWd&#10;3LFfPpv9j2sd0RiScoxkCDhXIJ+XGOD0oAba3l7b/ZtOS4t9Su5pC6vuhLEOCzLIYgBjHOMcUAa1&#10;xJbSPbppTpa3tlKDMIwpXGd2AGBJBbcM/lQBRnJtJlWe3+2TDY8zRSF3YKkip5sYYk4LZ+UfWgBq&#10;XJu47O2S9uLZIwhE06lo2lkwGjV1UYGSRjqKAE8hYLmSOSeJb6aUqxLCTBjVSflzhd24Y4ycUATN&#10;F9jkjTT0Q2wXJwHFjMrjkKWLAOqk4HrQBXSeaPzYYbeSO4SKQvFdJEHKLlwYiyK2NuOaALllB9nt&#10;LqS8mh/sm8YFLaOVfPWNOSAy8nnBxntQBnGaa2nW40q+SazvIxFJKYy7BD8pXa+CGz8nyjPegC9a&#10;w2jM73DvHrAkEcBVpJGKY+YMXLbSOM9MZoAqae2napaC4jsGJjbdJdDYN0jMMKpxkL7dqALF/aT3&#10;LyxPALOZtqxLDJsMkgUN/rFOSWBC5Bz6UARQamLm6urJJEs45tr300sYAj29FTK4BJoAvOrq0Vtr&#10;2y4gvVO1YvKf93EcINpXI3ADODnNAEL6HZlo7mRBIJSY1e2kVCcfdUx5IGA392gCnd6w6yCTSrNr&#10;WW7KQrIHCmBAw4kjGFbPT7vWgCSzuln2WEGVaeSSOaeWUuYpA3zZjGWQfxDgCgDSE4XfZXM8IbT/&#10;AJYbiHbLK7TYIJ37jhdhycd6AKs8lnfTItxcwahdOVSOK4QsJJDIEynl7QAB1JoAqQ37retpJ0q1&#10;bUXzJcM6EOFHAYnPy7cfKTxQAlrLJYrbWst7DqGozyblEHktJtcFishiAXGOcY4oA1Lu5Fw1vHoT&#10;Q281nJiWCVV2lQd3HBY7mJAoAqPm2uI4ZbeCSeNYzczWzGWUgJIFEke4k4Jz8oHvQAxHN5BZ20V/&#10;JZWEPl/6W2795PIRujUxqMDkjGcigBAjJO8LXkIuZ5ig8z9+oEYXJIJ+XcGGO5xQBYa0s9PaM2xI&#10;gwHea38z7HOH4KoHLBXVScD1oArreTIrwQWUqyIkj+ReJCsrRLllZGZA33cc0AXLOGK0hvp79x9h&#10;uSPItgyNIsagkgMvJ5wce1AGY1y9rcJPpN9A+nXcQSW5MbecyngoqN0Yn5PlGe4oAu6fbxNIZJop&#10;G1US7IRHK7sUwGbd5xYAjIz0xmgDPsxpOqxfa/sEonV2lkliKxjeXwFH+z60AXZ7K7mkb/RlsZJQ&#10;sUCRSENIVUMPnzuywIXIP0oAit9Sub6/utPt0W2M533804VEiI/hTK5VmNAGjMdkiWviEpJ9rQrG&#10;0SxOAkXyop+UkZCjPSgBsmixRqLyY/a4ZMW8csUqDcw5RfLyQuM4ztoAzNR1tmkA0u3aG6vCqth1&#10;iEABGVlUbUb0+71oAns3sVjW2MjrPcSNFLIj+Y8Tg/MWjU/IP4hwBQBde6nw1i01uY9PHlwlsPLI&#10;ZSCGJO9sKFOeO9AEDva6hcJDNc2U94VSMb4jJvkLhP3ezaMY6lqAKcN032htI/s6xExJe5nUMsxA&#10;OFYgEbcY4PSgB1tdT2sdrZSalDqF5PLmFESGU7HBJErRhRjHOO1AGneS2MgthpNwtpPZyg3AVQQQ&#10;G3YUYLYZ9yigCm8/2eSG3a1indWjeeWJjJM6hJAvmpkk43Z+UD3oAQTpcRW8Avbiyt7fyxHdyIXS&#10;SeTG6NTGBxyRjqKAE/1VxJEbq1jklkIMkn70kxqp+6Mgbtwxxk4oAlisobB4jaQb7X/WvJas/wBj&#10;nD9Qiy5UOqk4HrQBRaUK7pHZXKXYSaY2dyscT+Uu4hlJVT9wjnP0oA09MtxZw3V3eELY3m1Le2Dh&#10;5EhQEnDfe67TjPagDL8++hvFk0WWKeyu4yk13ITvIbAZFRuVYn5Rhc9xQBoWcMLzM1yki64snlW5&#10;id3ym3LBmkLAEcZ6YzQBRs/sGoWz3hsppXQkvPuQIZiwwq4AwvrQBYvLa7vHaIxrb3M5AWCKTy97&#10;KgOPOBByQQMg59KAGW94st5d2it9lln2tfyFUUQ4/hTIwrMfWgC7czTl4rPWWinju0KRxOkbII4v&#10;lXJVSw3ADOO9ACjRUTbOWgZHUWv2q3dCSw+ZUEZOFxnGdtAGXqOqs+P7KhWBrt1V5YpVheHDD5ZY&#10;02oxPQ/LnNAFizubd4UsxcOjXErRMWJn8llbBLpwyDuOgoAvNNDHG9pc3cITT8LFcR4lmkaY8Eg7&#10;iAuw5+tAEEk9pqMsEEs9ndXDlEjSeIu0jmQJlCmBjHXdQBVjvAl7LpD6Tbi8XLTXBjPmY6ByAeNu&#10;PlPSgBLa9ks47azfULW/nmfejKsbSMrAsVkMKhcd8DpQBpSvBKbX+yNkD2c2+4jj2tuAbf8AKrrk&#10;hmJA5+lAGdKYYbqKOWzE10GE0/2ZmMhRUkVRNHuJbG7PygUASW0onS0SO7uLC2hWKOK6mVpEeSQj&#10;ciFQCBkkY7UAM/0j7ZJbq8H2maZw0s0gcbkC5G3nbu3DAxzigC0trBYzILaPCDDGW13/AGKYOMFU&#10;8wsodVJwD3oAqvPNCZ0W0upZ1jkb7LfCJGZFyyshKKQNuOfyoAuWcYggupL5w9rekNHY71LRxIDk&#10;CTr1KnGe1AGad9jcrcaXcpNb3cQjnuEB83aRgoqNwGJG0YXPcUAXLVfOkJKk6sH8m3ikaRsx4y+5&#10;3L4YZGfSgCrpy2OpW7XMdnseP/XXkZTBmLAhEPZfWgCe9sry8BhEcFn5rKoW1m8qSV1UMB5ikHLA&#10;hchs+lADLfUXu7q6skm+ymdlN4ZY1aOADgBSwBViaAL1y8abLbxDcI8d4u1CiRyfu4iVQYVSVyFA&#10;OKAFOkQqkU7GKaByLdLiF03sQNyL5ZyFIz/doAzdT1oeYx0+2a3nuGRFlRlTycEZWSNMI5I4+7nN&#10;AEtpd2RiS0E/lJPI0ckzFpHjdW5zEv3B3HAoAvRysqG0nlgaCwJ8uWArLPK0pDBiJMnA2c/WgCjM&#10;dN1K6hSeS3uL6RgUheNiXZpPLyvllRgL1JzzQBHZ3bxXzaaNHto7oj95MyMZNg4VyCflxjg9KAG2&#10;t5fQtbaetxb6jdzSF1kDQsxVwWZZDEAMd9uOKANa4ktpWt00l0tbuxlHnCJVIPO7ADAkgtuGfyoA&#10;ozk2cwW4tjeSjY8xikLuwVJFTzYwSTgtn5R9aAGpc/a47O3S9uLWOMIVmnUtG00mA8auijAySMdR&#10;QAnkJb3MqSXEK300pVm3CQgxqpPy5wu7cMZGTigCZoRaSRrYRqbcDPyh1splcchSxYB1UnA9aAIE&#10;nniM0EFvJHcRwyF4rpIQ5RQXBjLIpxtxzQBbtIBb2l293NEdMvWBW3jlXzljTkgMvJ5wcZ7UAZ/m&#10;3FrMtxpV9HLZ3kYiklMZdwh+UrtfBDZ+T5RnvQBdtIbRnaS5LprAkEcDK8jkpjLBi5faRxnpjNAF&#10;TT307U7UXKWLZR90l0Ng3SFhhVOMhf5UAWNQs7i5aWOSEWUrlViSCTYZZAob76Nkkghcg59KAI4N&#10;TW5uruzikSySba99NLGAI9vRUyuASaALsgkQxW2vhLi3vFbaIvJf5IjhBtK5G4AZwc0AQvolpuju&#10;ZEDiUmJXtpFQnH3FaPJAwGx92gCld6w6SCXSrM2st2UhSRXCmBQw4kjGFbPT7vWgCWyu1nC2EJKt&#10;PJIk08khcxSbvmzGMsg7jgCgDSFxsD2M9xAG0/5YbiHbLM7S4IJ37jhdhycd6AKlxJZ30yLdXEGo&#10;Xb7FjinQsJJDIEynl7VAA6kigCrDfyC9bRxpVqdQfdJcs8Z3hR8ockn5duPlJ4oAS2kewW2tZr2H&#10;UtSnkyog8kvsYFishiAXGOcY4oA1Lu5W4a3j0MxW81nJiW3kUbCoO7jgsdzEgUAU2LWs6QyW0Mk6&#10;BDcz27GWUhUkCiSPcScE/wAIHvQAxJPtdvZ28eoSWNlF5eLpt37yeQjdGpjAwOSMZyKAF2Ok8kLX&#10;kQuZ5ig8z9+q+WFySCfl3BhgYycUATta2WnuhtsiHAdpoPM+xTB+CqBywV1UnAoArrdyojwQWkqy&#10;ojv5F6kKytGuWVkZkDfdxzQBdtIorSC/mv3zY3RHkWysrOkagkgMvJ5IOM9qAMwztaXC3GkXsL6f&#10;dRBJrpkbzSp4KLGw4Yn5PlGe4oAs28ETJLLcxO2pKzLEsUjyMyAbn3ecWAI4z0xmgBx1TRoPJNnf&#10;NDC8bgvaiMqzL1SRCxKgIG+YbqAMibWdFWzibTbhjMJ9tjb3gMUX7zG3D7iT85bJ2jAoAtwaq8f+&#10;lalLp8oJ3JCH3TYQY3Y+UAZbvQBalu9MjurMS6laz30yIdjEsBAcAIrZzuAPXAoArtd6XaKbeMR2&#10;NzdPJ9kYjfEhiCk5yWyx3fez+FADpLjTAHKawqoSHjto2Hly4zhgdvGweooApJrBuNSElldQyOsR&#10;dJZG8xU2EjMjfIV5HPHSgCzHPpNskYW4gdnw7Ms+55jg7g4bJHtQBZtLjTr23S1s7C0tbKFvOmaW&#10;Xay4JO5znJUt8wxQBVvNRnN3fapd3tsZEjVITaIrEAFuCS65GMYyKACw1S0s7WSPUktlmvuUD3EY&#10;aML8+8BRnbtU0AX4r3R7gJc6QkTalbuu90mA9GjZSyjrnpmgDE1aS20lxeXUsVsruSFSYTCVkIAf&#10;gdPmPFAFi0v7S7bK6wbmCCR5oo5UVI1Z2IeIDd15IzQA+HXluLK4tisNveptgaS6YHcqlmG1uPm+&#10;agC+WspYEjLeQH2nNnKkqgZBctzkCgCK6vtJe1toZNQks7O6mI2uI5pXhhbbII9rAjeAeo70ARQv&#10;4UtEcSXPkoqrJYRFGSBHJxj5nznB5PtQBbtNQs9O1H7Te6pa3PPm2kVtH+5+b/VO+5s/KxDMKADU&#10;NQgijie51C1u1O+ORIx+8d2wzjO75VIKj8KACC60m3CyaXNcRxGOQebaqjQswH3JFYnbhA3zAtz2&#10;5oAyrnVLWSztkstVBuhLst4rmNYwqNtxl1Y/x7udvAoAfDf20aK0tzZ3LHczeZIXkO3K7yBjaPm9&#10;aAL6f2LYzQMuq2bXDRKdscpdDEwA2gkklgD6D8KAKjXOgw7bWOGC3nnkY2sjyFYo2j2klhk5J3ZB&#10;/SgCWW70fzLib+0la38zzILSKZPJl4ONpKg/IPWgCmmrh9UjniurUl0EiSPIrMoj4G8/J0xzgdKA&#10;LH9o6ZOsYS5icuQWLuEkl4OVYkHb7cmgCZNR0lrYWjW1pplkjNLIkku5iF/jd1+8Gb5htoArTXM8&#10;01zfSS2yRpEqxPZxB2ONx24Lg9DwcUAOh1ma2spba5ighku8LCJnVhGAd+5cYIG1TnPrQBoJcaeq&#10;xXemwQPqNvIod7edXDHAdHGQPXkGgDC1a7eyeO5e8ghWVyzeW6zO7xkDIXhscmgB8Ot6Qxkmj1eS&#10;48mQyW0F0nlQCSViHQHd1ySOlAFrT9eiure8a+S3jvIgsQMsgGUQsww3975+OKALLz6bcpDa7wk0&#10;4WRjBKsoRARv4JXHH6UAOebTGtYI47i4s7O4lKjeiTs8MRxIIju4LgHrQA2OPRokSG51ZISsQkt0&#10;jhCpFhujfPxwetAC2tzo+nXokGsRXsjBpIjEh+zlmOIpJMtkbSQzAUASXMlnp9uJZNTtprdVeKRb&#10;Zy7yyPhnLZYkKQVH4UANguNAiMTaY0pgRGzNbuscRfOdsqM2VwobDZb9aAM261fT5beN7bUBLOLh&#10;ktLe42Iiq4G0eZuJb5y3JXgUASQ31rbrFLfXOnzGVt7q0wa5IjGA20bQF+b1oAvm70kzwN/ats1w&#10;0agIchfIOAEDnOWA74/KgCnc33h7TlNvdrb6dNcvJ9jBcvEPKCkk7dwLNv4OfwoAeJNEk8zybpFs&#10;fM82G2ilHlznB27AVB+UGgCrLr13LqEf2Oe3jAjHkvKBIECEjDMSmMEc8dKALJvLNUidpYX8xgTi&#10;VS85AO4ORnb7UAPXVLS7to7OJbTTrMMZpw5V5RsJyWIOSrN8w2jvQBSudTjjmvdUM0MbLFGlr5UT&#10;/MctxlnBPbtQBPp+tPb21ydWhtke4x9liMq4iA+feMc42qetAFtb3S3a3m06GCfWUdTI6zhiAMMh&#10;QEL13YNAGTftNp7fbIpRCJGJLRsJwzIRyAR0wxoAnj1WO4IY+JTcvCWkSOaFURC7EOhKtgckjOKA&#10;DT9Y0+5tLuM+X/aKL5Uk1zKNrBCzBtwHB+bigC7GujLAIY5lhLqrl7O5WZAON7MrHPTpigAL6DPb&#10;W0STSQ2MswGZGVneKNsP5eGB+cA9aABV8Oxlxe6lGAi+ZZxRqqxQkH7py+TwetAElrcaPpOoRT3O&#10;sWt0Zj50SwgBDn/Uu43Z+UlWYD0oAkvdQt/JEsup28tugeF0iXbJI74L5cscIw2j8KAITqHh2w2P&#10;HNLbweXIim2ZDDIRj5ZFydvybsEFvpQBmyX+nXNpbx6fcA7ZytrFcBUXa4G1QdxJy5Y52jAoAmbV&#10;ZIY0E09iQxxtlPmTHaCNwHy4A3dSaANBprC2mt5JNRtWndEVUjbcrRHA27wSSwHcgUAULrU9Jtwt&#10;q0ttYzXkjm2Y4dUMO3OQC3LbuG/SgAa/8OQC4mtrnbbNIr2tn5hEE7HO0oSufkFAEUevXVxqpuxL&#10;a7UjDW3RwgTjDtlMcjn5elAEralpp+zo8kFxPOQ7mSQeZIADuVv7vtQBZtLuzurcW1hawWFojNLO&#10;XxIyhe7Meqk/MMUAVLy+vWmuL+fU7dLhYERHtYAz4Ut947x7Y4oAbp+qW9vZ3ENwkRuLpW8tpJlK&#10;R4O/zPlGQNqn86ANC2bRbdUudISCTVIGUySQXYkB4Do4Vxkk56ZoAxr9Y7SRLtGiKCQOzrODudSM&#10;Nt4OOTxQBZj1a1uZpJpPEJvDDI8sUMypHEjSMQ8ed3qSBQA6w1bT5rWdbr7Ot/wkkk86K7JGSykE&#10;Dk/NxQBeFxpl9EsEc5t9wU/uJEZEXI3ElsY745NADLq60GK1givbmTT7GeVlWNykzSwRNtcxlW/j&#10;GetABbweHSgt5rqOG2RRNaLGgEaMD90qXznBzmgCT+0bPS7xFGrW8u47rcRw5hJc/umbcwIKkhmo&#10;Anv7pLa3S4u9QtprVS8DJa4LzSPh3LMGOEIKg+mKAK51PR4PJ+wXzQwukgMlqI2VmXqkiFiVwgb5&#10;huoAyJ9a0ZbOI6bOxlE+2ygvQYosSY24fcS3zlsnaMCgC3Bqzx/6VqMunygnckIbdNhBjdj5cDLd&#10;6ALcl3paXNp5uoWs19MiEqSSPIOAEVs53AHrgUAVmu9JtFNvCsdjcXTyfZXI3xIYgpOclssd33s/&#10;hQA+S50wBtmrhUJDx20bDy5cZwwO3jYPWgCimsC41IS2NzDI6xF0mkbzFXYSP3h+QryOeOlAFiOf&#10;SbdI9lxbyM4DMyz7nmODuDqcke1AFm0uNMvoEtbSwtbWygbzpmll2suCTuc5yVLfMMUAVry/na7v&#10;dUu762LpEqQm0RWYYLcEl1yOmMigAsNTtLO1kTU0tlmvuYw9xGGQL8+8BRnbtU0AX4rzR5xHcaQk&#10;Lalbuod0mA44aNlLKOufWgDD1eWDSpBeXcsdsjuSFSYTCVkIAf5R0+Y8UAWLa/s71vl1k3EEDtNF&#10;FKipGGdiHiA3deWGaAJYddE9lcWzLDb3kYWBpLp1O5ULMNrcfN81AF0tYyQIhk+zCTac2cySpjgu&#10;W5BAoAZc32mSWttC+ovZ2N1MV2uI55ZIYW2yCPawI3gHqO9AEUT+FbRGD3IgVVWSwjMbJAjk4x8z&#10;5zg8n2oAtWmoWum6h9qvNUtLoZ8y0itY/wByd3+qd8tn5SVZh7UALqGoQQpE93f2t2p3pIkY/eO7&#10;4Z+d3yqQVH4UAJBeaRbbZNKmnji8uRfNtVRoSwH3JFdjtwgb5gW57c0AZdxqttNZ2yWWqg3YlKQR&#10;XKCNVRtuMurH+Pdzt4FADoL+0RA8t1Z3Mjbi3mSFpDtyu8gbdo+b1oAvx/2PYTQONUs3uGiTCxyl&#10;0MTYGMkklgD6CgCo1zoMO22SG3tp55GNpI0hWKNotpJYAnJO7IP6UASzXmjh7mb+0Ve383zILOKV&#10;PJlyDgqSoPyD1oAprqySapFOlzbZaMSI7yKzKI+Bvxs6Y546UAWBqOmTCPZcxuXILF3CyS4ByrEg&#10;7fbk0ATLqOkNbC1ktbXTLJGaV0kk3MQv8buv3gx+YbaAK09zLNPc3rzWyJHEqxPaRB2O3cduC4PQ&#10;8HFACw6zNa2UttdQwQPdDZCJnVhGM79y45A2qc59aANGOfTlWK70yCFtSgkUO9vOrBjw6OMgevOa&#10;AMLVrl7Fo7pryCJZnLN5brMztGQMgDBA5NAD4Na0di80WsPceTIZLaC6Ty4A8rEOgO485JHSgC1p&#10;+vR3Vvetepbx3sW2JTJIAdiFmGG/vfPxxQBYa40y4SG2Zwk84V2MEqShEBG/glcccD2oAcZdMa2h&#10;SK6uLS0uJWUCRUnZ4YjiQRndxvAPWgBqRaNEiQXWrpEyxCS3WOEKkO1ujfvOOD1oAda3Wkabeh11&#10;mG+lbdJEYkP2cljiKSTLZG0kMwFAEty9pp9uJZdTtJ7dFeKRbV97yyvhnLZckKQVHtigBlvcaDG0&#10;L6Y8ht0Rh5tu6xxF852yozEqAobDZb9aAM271exmt42ttQEs4uClpBcbI0RXA2jzN2W+ctyV4FAE&#10;kN/Z26xS39zp8rStvdWlBuSI1IDbRtAX5vWgC+b3SfOgP9q2xuGjUBTkL5JwAgc5y2O+PyoAp3V/&#10;4e09fs94sGmy3TyfYwXLxDyguS23dlm35Bz+FAEgk0R/M+zXSCx8zzIbaKUGOc4JXYCoPyg0AVZd&#10;evpL9BZzW6ARgwySgShAhxhmJTGCOeOlAFg3tmiROZYnMjAkrIDJOQDuDkZ2+1AEi6paXdulnFHa&#10;afaBjNPvIeUBD1Yg5Ks3zDaM80AUbnU4oprzU/NijZYo0tjFG53HLcZZwT27UAT6frUlvbXP9qwW&#10;6Pc4FrEZFxEo+cuMc42qaALi3uku0E2nQQT6zG6mWRJwxAGGQoGC9d2DQBj3xlsH+2wyrEHYktGw&#10;nDMhAyAR6MaAJ49UiuSC3iVriSFmkWOaFURGd8OhKscHJIzigA0/V9PurO6i/d/2jGvlSTXMowyo&#10;zMGyOQfn4oAvRroywCFZlg3KrF7O5WZAON7MrHPTpigBC+gzW1tEk0kNjLOB+8dWZ4o2w/l4YEbw&#10;D1oAVV8Pxs63uooFRfMs441QRQnP3Tl8ng9aAH21xo2lX8UtxrNtcmU+dEIAAjZ/1Luu7PykqzAe&#10;lAEt7fwCASS6pby2qB4XSJdskjvhny5Y4VhtH4UAQm/8OWBSSO4ktYNkiIbZ0MMpGPllXJ2/JuwQ&#10;W+lAGc+oWF1aW8enXKkLOVtYrgKi7XA2gHcScuWOdowKAJW1WSCJBNPY/Mekh8yY7QRuA+XAG7qT&#10;QBoNNZW0tvJJqVq87qgCRncrRHAC7wSSwHcgUAUbrU9JtwttJLbWE147m2OA6oYducgFuW3cN+lA&#10;CNqHhqHz5ra522xkWS1s/MIt52bO0oSufkFAEUfiC7udV+1CW0+SMPbchxGqZGHbKY5HPy9KAJW1&#10;HS2MCySw3FxMQ7GSQCSTAOVP932oAs2l1bXVv9msbSCws4y002/94yhepZj1Un5htoAq3t9fPPcX&#10;9zqVuk6wIiPawb3wpb7xDjHbHHegBlhqtvb2VxDcJGZ7pWEZlmUpHg7/ADPlG4DapFAGhbtolukd&#10;zpMcDanbspeS3u/MBOA6OFcZJOemaAMW+WO0kS7jMezzA5dZwwZ1YYbbwccnigC0mr2lxNJPL4gN&#10;75EjyQwzKkcSNIxDx53epIFADrDVtNmtZ0uvs6X5xHI9xOiuyxkspBA64bigC6LjTL2FYI5vswYB&#10;iYJEZVXI35LYwOuOTQAy5uvD8VrBHeXUun2NxMyrG5WZpYIm2uY2Vv4xnrQAttb+Hdogmuo4rZFE&#10;toI0AjRgfukF85wc5oAk/tCz0u8RRq1tKWO63EcOYTvP7pm3OCCpwzCgCe/uVtYFubrULaa1UvAy&#10;WuC80j4ZyzBjhCCo9sUAVjqejweSbK+eKFkkBktRGysy9UkQsSoCBvmG6gDIm1nRhaRNplyxmE+y&#10;xt70GOLEmAuH3En5y2TtGBQBcg1V4x9q1KbT5QTuSENumAQEFsfKAMt3oAtSXelxXNoJNStJ76ZE&#10;OwksPIOAEVs/eAPXAoAga70u0U28Yisrm7eT7KxHmRIYgpOeWyx3fez+FADpLnTcNs1hVjJEkdrG&#10;w8uXGcMDt42D1oApJrBuNSEljcwyOsRdJpG8xE2EjMjfIVwRzx0oAsRXGj2yJtnt5GcBmZZ8vMcH&#10;cHDZx7UAWLO60u9t0tbSwtLWyhfz53ll2suCTuc5yVLfMMUAVr3UJ3ur7Vbu+tiyRqkH2RFZgAW4&#10;JLqSMYxkUAFhqVnZ2siaglss19ygkuIw0YX5w4CjO3apoAvxXmkzKlxpMcT6nbuu+RJgOOGjZSyj&#10;rnoTQBiatLBpTi8u5YrZXckLHMJhKyEAP8o6fMeKALFrqFnev8urm5ggdpoo5Y1SMM7EPEBu68sM&#10;4oAfDrqT2VxbFYre9TbA0l04OVQsw2tx83zcUAX91i8CIX+ziTac2cySpjjeW6YFAEdzfaVJa2sE&#10;moPZ2VzMQVcRzyvDC22QR4cEbwD1HegCGF/ClqjBrkQqqrLYRlGSBHzjB3PnODyaALdrqFpp2oG4&#10;vdUtboE+ZaxWsf7n5v8AVO+WB+ViGYUAM1e/t4rUNd39rdKVkjlSMfvHZ8M/O75VIKj8KAP/2VBL&#10;AQItABQABgAIAAAAIQCKFT+YDAEAABUCAAATAAAAAAAAAAAAAAAAAAAAAABbQ29udGVudF9UeXBl&#10;c10ueG1sUEsBAi0AFAAGAAgAAAAhADj9If/WAAAAlAEAAAsAAAAAAAAAAAAAAAAAPQEAAF9yZWxz&#10;Ly5yZWxzUEsBAi0AFAAGAAgAAAAhAK1/y+k7AwAABwcAAA4AAAAAAAAAAAAAAAAAPAIAAGRycy9l&#10;Mm9Eb2MueG1sUEsBAi0AFAAGAAgAAAAhAFhgsxu6AAAAIgEAABkAAAAAAAAAAAAAAAAAowUAAGRy&#10;cy9fcmVscy9lMm9Eb2MueG1sLnJlbHNQSwECLQAUAAYACAAAACEAEV3HRdkAAAAHAQAADwAAAAAA&#10;AAAAAAAAAACUBgAAZHJzL2Rvd25yZXYueG1sUEsBAi0ACgAAAAAAAAAhAG5CAzVudggAbnYIABUA&#10;AAAAAAAAAAAAAAAAmgcAAGRycy9tZWRpYS9pbWFnZTEuanBlZ1BLBQYAAAAABgAGAH0BAAA7fggA&#10;AAA=&#10;" stroked="f" strokeweight="2pt">
                    <v:fill r:id="rId11"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72576" behindDoc="0" locked="0" layoutInCell="1" allowOverlap="1" wp14:anchorId="0DE65C6A" wp14:editId="59741936">
                    <wp:simplePos x="0" y="0"/>
                    <mc:AlternateContent>
                      <mc:Choice Requires="wp14">
                        <wp:positionH relativeFrom="margin">
                          <wp14:pctPosHOffset>0</wp14:pctPosHOffset>
                        </wp:positionH>
                      </mc:Choice>
                      <mc:Fallback>
                        <wp:positionH relativeFrom="page">
                          <wp:posOffset>539750</wp:posOffset>
                        </wp:positionH>
                      </mc:Fallback>
                    </mc:AlternateContent>
                    <wp:positionV relativeFrom="margin">
                      <wp:align>bottom</wp:align>
                    </wp:positionV>
                    <wp:extent cx="5943600" cy="389890"/>
                    <wp:effectExtent l="0" t="0" r="0" b="0"/>
                    <wp:wrapNone/>
                    <wp:docPr id="2"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620844594"/>
                                  <w:showingPlcHdr/>
                                  <w:date>
                                    <w:dateFormat w:val="d.M.yyyy"/>
                                    <w:lid w:val="ru-RU"/>
                                    <w:storeMappedDataAs w:val="dateTime"/>
                                    <w:calendar w:val="gregorian"/>
                                  </w:date>
                                </w:sdtPr>
                                <w:sdtEndPr/>
                                <w:sdtContent>
                                  <w:p w:rsidR="00C63E2E" w:rsidRDefault="00C63E2E">
                                    <w:pPr>
                                      <w:pStyle w:val="af"/>
                                      <w:spacing w:after="0" w:line="240" w:lineRule="auto"/>
                                    </w:pPr>
                                    <w:r>
                                      <w:t xml:space="preserve">     </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_x0000_s1030" type="#_x0000_t202" style="position:absolute;margin-left:0;margin-top:0;width:468pt;height:30.7pt;z-index:25167257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W/UQIAAG0EAAAOAAAAZHJzL2Uyb0RvYy54bWysVM2O0zAQviPxDpbvNP2njZquyq6KkKrd&#10;lbpoz67jNJEcj7HdJuXGnVfgHThw4MYrdN+IsdN0q4UT4uLMeMbz830zmV3VpSR7YWwBKqG9TpcS&#10;oTikhdom9OPD8s2EEuuYSpkEJRJ6EJZezV+/mlU6Fn3IQabCEAyibFzphObO6TiKLM9FyWwHtFBo&#10;zMCUzKFqtlFqWIXRSxn1u91xVIFJtQEurMXbm8ZI5yF+lgnu7rLMCkdkQrE2F04Tzo0/o/mMxVvD&#10;dF7wUxnsH6ooWaEw6TnUDXOM7EzxR6iy4AYsZK7DoYwgywouQg/YTa/7opt1zrQIvSA4Vp9hsv8v&#10;LL/d3xtSpAntU6JYiRQdvx2/H38cfx1/Pn15+kpGAw9SpW2MvmuN3q5+BzWS3d5bvPS915kp/Re7&#10;ImhHuA9niEXtCMfL0XQ4GHfRxNE2mEwn08BB9PxaG+veCyiJFxJqkMKALNuvrMNK0LV18ckULAsp&#10;A41SkSqh48GoGx6cLfhCKu8rwkCcwviOmsq95OpNHWAYtl1tID1gswaambGaLwusaMWsu2cGhwSb&#10;wMF3d3hkEjAznCRKcjCf/3bv/ZE7tFJS4dAl1H7aMSMokR8UsjrtDYd+SoMyHL3to2IuLZtLi9qV&#10;14Bz3cMV0zyI3t/JVswMlI+4HwufFU1Mccyd0E0rXrtmFXC/uFgsghPOpWZupdaa+9AeN4/3Q/3I&#10;jD6R4pDOW2jHk8UvuGl8/UurFzuHDAXiPM4NqsiiV3CmA5+n/fNLc6kHr+e/xPw3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aK8lv1ECAABtBAAADgAAAAAAAAAAAAAAAAAuAgAAZHJzL2Uyb0RvYy54bWxQSwECLQAUAAYACAAA&#10;ACEArivq1doAAAAEAQAADwAAAAAAAAAAAAAAAACrBAAAZHJzL2Rvd25yZXYueG1sUEsFBgAAAAAE&#10;AAQA8wAAALIFAAAAAA==&#10;" filled="f" stroked="f" strokeweight=".5pt">
                    <v:textbox style="mso-fit-shape-to-text:t">
                      <w:txbxContent>
                        <w:sdt>
                          <w:sdtPr>
                            <w:id w:val="-620844594"/>
                            <w:showingPlcHdr/>
                            <w:date>
                              <w:dateFormat w:val="d.M.yyyy"/>
                              <w:lid w:val="ru-RU"/>
                              <w:storeMappedDataAs w:val="dateTime"/>
                              <w:calendar w:val="gregorian"/>
                            </w:date>
                          </w:sdtPr>
                          <w:sdtContent>
                            <w:p w:rsidR="00C63E2E" w:rsidRDefault="00C63E2E">
                              <w:pPr>
                                <w:pStyle w:val="af"/>
                                <w:spacing w:after="0" w:line="240" w:lineRule="auto"/>
                              </w:pPr>
                              <w:r>
                                <w:t xml:space="preserve">     </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73600" behindDoc="0" locked="0" layoutInCell="1" allowOverlap="1" wp14:anchorId="55F80A20" wp14:editId="27A961D7">
                    <wp:simplePos x="0" y="0"/>
                    <wp:positionH relativeFrom="page">
                      <wp:align>center</wp:align>
                    </wp:positionH>
                    <wp:positionV relativeFrom="page">
                      <wp:align>top</wp:align>
                    </wp:positionV>
                    <wp:extent cx="5943600" cy="20574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3" o:spid="_x0000_s1026" style="position:absolute;margin-left:0;margin-top:0;width:468pt;height:162pt;z-index:25167360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ZrCQIAACQEAAAOAAAAZHJzL2Uyb0RvYy54bWysU0tuFDEQ3SNxB8t7pntmMiG0pieLRGGD&#10;ICLhAI67PN2Sf7LNfHZIbJE4Aodgg/jkDD03omx3OoggFoheuG1X1atXz1XL052SZAPOd0bXdDop&#10;KQHNTdPpdU3fXF88OaHEB6YbJo2Gmu7B09PV40fLra1gZlojG3AEQbSvtrambQi2KgrPW1DMT4wF&#10;jUZhnGIBj25dNI5tEV3JYlaWx8XWuMY6w8F7vD3PRrpK+EIAD6+E8BCIrClyC2l1ab2Ja7Fasmrt&#10;mG07PtBg/8BCsU5j0hHqnAVG3rruAZTquDPeiDDhRhVGiI5DqgGrmZa/VXPVMgupFhTH21Em//9g&#10;+cvNpSNdU9M5JZopfKL+0+Hd4WP/vb89vO8/97f9t8OH/kf/pf9K5lGvrfUVhl3ZSzecPG5j8Tvh&#10;VPxjWWSXNN6PGsMuEI6Xi2dH8+MSn4KjbVYunh7hAXGK+3DrfHgORpG4qanDR0zass0LH7LrnUvM&#10;JnVctbnopMzWeFNEmplY2oW9hOz9GgQWjFRmCTW1GpxJRzYMm4RxDjpMs6llDeTrRYnfwHOMSKyl&#10;RsCILDD/iD0AxDZ+iJ1ZDv4xFFKnjsHl34jl4DEiZTY6jMGq08b9CUBiVUPm7H8nUpYmqnRjmj22&#10;gwvyzOSBYZq3BueFB5eCoxe2Yqp8GJvY67+eE+z9cK9+AgAA//8DAFBLAwQUAAYACAAAACEAzUpN&#10;FNsAAAAFAQAADwAAAGRycy9kb3ducmV2LnhtbEyPwU7DMBBE70j8g7VI3KjTFkUkxKkqJA4V4kAN&#10;dzd2k7TxOoo3afh7Fi70MtJoVjNvi83sOzG5IbYBFSwXCQiHVbAt1go+9evDE4hIBq3pAjoF3y7C&#10;pry9KUxuwwU/3LSnWnAJxtwoaIj6XMpYNc6buAi9Q86OYfCG2A61tIO5cLnv5CpJUulNi7zQmN69&#10;NK4670ev4OsUltNOU6J3+v2cvW1pTHWm1P3dvH0GQW6m/2P4xWd0KJnpEEa0UXQK+BH6U86ydcr2&#10;oGC9ekxAloW8pi9/AAAA//8DAFBLAQItABQABgAIAAAAIQC2gziS/gAAAOEBAAATAAAAAAAAAAAA&#10;AAAAAAAAAABbQ29udGVudF9UeXBlc10ueG1sUEsBAi0AFAAGAAgAAAAhADj9If/WAAAAlAEAAAsA&#10;AAAAAAAAAAAAAAAALwEAAF9yZWxzLy5yZWxzUEsBAi0AFAAGAAgAAAAhAIzKFmsJAgAAJAQAAA4A&#10;AAAAAAAAAAAAAAAALgIAAGRycy9lMm9Eb2MueG1sUEsBAi0AFAAGAAgAAAAhAM1KTRTbAAAABQEA&#10;AA8AAAAAAAAAAAAAAAAAYwQAAGRycy9kb3ducmV2LnhtbFBLBQYAAAAABAAEAPMAAABrBQAAAAA=&#10;" fillcolor="#4f81bd [3204]" stroked="f" strokeweight="2pt">
                    <w10:wrap anchorx="page" anchory="page"/>
                  </v:rect>
                </w:pict>
              </mc:Fallback>
            </mc:AlternateContent>
          </w:r>
          <w:r>
            <w:rPr>
              <w:noProof/>
              <w:lang w:eastAsia="ru-RU"/>
            </w:rPr>
            <mc:AlternateContent>
              <mc:Choice Requires="wps">
                <w:drawing>
                  <wp:anchor distT="0" distB="0" distL="114300" distR="114300" simplePos="0" relativeHeight="251675648" behindDoc="0" locked="0" layoutInCell="1" allowOverlap="1" wp14:anchorId="281B4462" wp14:editId="391B1DD2">
                    <wp:simplePos x="0" y="0"/>
                    <wp:positionH relativeFrom="margin">
                      <wp:align>center</wp:align>
                    </wp:positionH>
                    <wp:positionV relativeFrom="margin">
                      <wp:align>bottom</wp:align>
                    </wp:positionV>
                    <wp:extent cx="5943600" cy="36195"/>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4" o:spid="_x0000_s1026" style="position:absolute;margin-left:0;margin-top:0;width:468pt;height:2.85pt;z-index:25167564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UWCAIAACIEAAAOAAAAZHJzL2Uyb0RvYy54bWysU0tuFDEQ3SNxB8t7pnsmMyPSmp4sEoUN&#10;gojAARx3ebol/2Sb+eyQ2CJxBA7BBvHJGXpuRNnudBBBLBC9cNuuqlevnqtWZ3slyRac74yu6XRS&#10;UgKam6bTm5q+eX355CklPjDdMGk01PQAnp6tHz9a7WwFM9Ma2YAjCKJ9tbM1bUOwVVF43oJifmIs&#10;aDQK4xQLeHSbonFsh+hKFrOyXBY74xrrDAfv8fYiG+k64QsBPLwUwkMgsqbILaTVpfUmrsV6xaqN&#10;Y7bt+ECD/QMLxTqNSUeoCxYYeeu6B1Cq4854I8KEG1UYIToOqQasZlr+Vs11yyykWlAcb0eZ/P+D&#10;5S+2V450TU3nlGim8In6T8d3x4/99/72+L7/3N/2344f+h/9l/4rmUe9dtZXGHZtr9xw8riNxe+F&#10;U/GPZZF90vgwagz7QDheLk7nJ8sSn4Kj7WQ5PV1EzOI+2DofnoFRJG5q6vAJk7Js+9yH7HrnEnNJ&#10;HVdtLjspszXeFJFkppV24SAhe78CgeUikVlCTY0G59KRLcMWYZyDDtNsalkD+XpR4jfwHCMSa6kR&#10;MCILzD9iDwCxiR9iZ5aDfwyF1KdjcPk3Yjl4jEiZjQ5jsOq0cX8CkFjVkDn734mUpYkq3ZjmgM3g&#10;gjw3eVyY5q3BaeHBpeDohY2YKh+GJnb6r+cEez/a658AAAD//wMAUEsDBBQABgAIAAAAIQC7vFZz&#10;2QAAAAMBAAAPAAAAZHJzL2Rvd25yZXYueG1sTI/BTsMwEETvSPyDtUjcqE2rBAhxqqqICzcCH+DE&#10;S5ISr9PYaVK+noULXEYazWrmbb5dXC9OOIbOk4bblQKBVHvbUaPh/e355h5EiIas6T2hhjMG2BaX&#10;F7nJrJ/pFU9lbASXUMiMhjbGIZMy1C06E1Z+QOLsw4/ORLZjI+1oZi53vVwrlUpnOuKF1gy4b7H+&#10;LCenYT4nx5fNQX2pfXo47qrJPSXlWuvrq2X3CCLiEv+O4Qef0aFgpspPZIPoNfAj8Vc5e9ikbCsN&#10;yR3IIpf/2YtvAAAA//8DAFBLAQItABQABgAIAAAAIQC2gziS/gAAAOEBAAATAAAAAAAAAAAAAAAA&#10;AAAAAABbQ29udGVudF9UeXBlc10ueG1sUEsBAi0AFAAGAAgAAAAhADj9If/WAAAAlAEAAAsAAAAA&#10;AAAAAAAAAAAALwEAAF9yZWxzLy5yZWxzUEsBAi0AFAAGAAgAAAAhANlU1RYIAgAAIgQAAA4AAAAA&#10;AAAAAAAAAAAALgIAAGRycy9lMm9Eb2MueG1sUEsBAi0AFAAGAAgAAAAhALu8VnPZAAAAAwEAAA8A&#10;AAAAAAAAAAAAAAAAYgQAAGRycy9kb3ducmV2LnhtbFBLBQYAAAAABAAEAPMAAABoBQAAAAA=&#10;" fillcolor="#4f81bd [3204]" stroked="f" strokeweight="2pt">
                    <w10:wrap anchorx="margin" anchory="margin"/>
                  </v:rect>
                </w:pict>
              </mc:Fallback>
            </mc:AlternateContent>
          </w:r>
          <w:r>
            <w:br w:type="page"/>
          </w:r>
        </w:p>
      </w:sdtContent>
    </w:sdt>
    <w:p w:rsidR="009C3BDD" w:rsidRPr="00250E6F" w:rsidRDefault="009C3BDD" w:rsidP="009C3BDD">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МУНИЦИПАЛЬНЫЙ СОВЕТ</w:t>
      </w:r>
    </w:p>
    <w:p w:rsidR="009C3BDD" w:rsidRPr="00250E6F" w:rsidRDefault="009C3BDD" w:rsidP="009C3BDD">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w:t>
      </w:r>
    </w:p>
    <w:p w:rsidR="009C3BDD" w:rsidRPr="00250E6F" w:rsidRDefault="009C3BDD" w:rsidP="009C3BDD">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МУНИЦИПАЛЬНЫЙ ОКРУГ ВАСИЛЬЕВСКИЙ</w:t>
      </w:r>
    </w:p>
    <w:p w:rsidR="009C3BDD" w:rsidRPr="00250E6F" w:rsidRDefault="009C3BDD" w:rsidP="009C3BDD">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САНКТ-ПЕТЕРБУРГА</w:t>
      </w:r>
    </w:p>
    <w:p w:rsidR="009C3BDD" w:rsidRPr="00250E6F" w:rsidRDefault="009C3BDD" w:rsidP="009C3BDD">
      <w:pPr>
        <w:jc w:val="center"/>
        <w:rPr>
          <w:rFonts w:ascii="Times New Roman" w:hAnsi="Times New Roman" w:cs="Times New Roman"/>
          <w:sz w:val="20"/>
          <w:szCs w:val="20"/>
        </w:rPr>
      </w:pP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48</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05.09.2013 г.</w:t>
      </w:r>
    </w:p>
    <w:p w:rsidR="009C3BDD" w:rsidRPr="00250E6F" w:rsidRDefault="009C3BDD" w:rsidP="009C3BDD">
      <w:pPr>
        <w:spacing w:after="0" w:line="240" w:lineRule="auto"/>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Положения «О Комиссии </w:t>
      </w:r>
    </w:p>
    <w:p w:rsidR="009C3BDD" w:rsidRPr="00250E6F" w:rsidRDefault="009C3BDD" w:rsidP="009C3BDD">
      <w:pPr>
        <w:spacing w:after="0" w:line="240" w:lineRule="auto"/>
        <w:jc w:val="both"/>
        <w:rPr>
          <w:rFonts w:ascii="Times New Roman" w:hAnsi="Times New Roman" w:cs="Times New Roman"/>
          <w:b/>
          <w:i/>
          <w:sz w:val="20"/>
          <w:szCs w:val="20"/>
        </w:rPr>
      </w:pPr>
      <w:r w:rsidRPr="00250E6F">
        <w:rPr>
          <w:rFonts w:ascii="Times New Roman" w:hAnsi="Times New Roman" w:cs="Times New Roman"/>
          <w:b/>
          <w:i/>
          <w:sz w:val="20"/>
          <w:szCs w:val="20"/>
        </w:rPr>
        <w:t>органов местного самоуправления  внутригородского</w:t>
      </w:r>
    </w:p>
    <w:p w:rsidR="009C3BDD" w:rsidRPr="00250E6F" w:rsidRDefault="009C3BDD" w:rsidP="009C3BDD">
      <w:pPr>
        <w:spacing w:after="0" w:line="240" w:lineRule="auto"/>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муниципального образования муниципальный округ </w:t>
      </w:r>
    </w:p>
    <w:p w:rsidR="009C3BDD" w:rsidRPr="00250E6F" w:rsidRDefault="009C3BDD" w:rsidP="009C3BDD">
      <w:pPr>
        <w:spacing w:after="0" w:line="240" w:lineRule="auto"/>
        <w:jc w:val="both"/>
        <w:rPr>
          <w:rFonts w:ascii="Times New Roman" w:hAnsi="Times New Roman" w:cs="Times New Roman"/>
          <w:b/>
          <w:i/>
          <w:sz w:val="20"/>
          <w:szCs w:val="20"/>
        </w:rPr>
      </w:pPr>
      <w:r w:rsidRPr="00250E6F">
        <w:rPr>
          <w:rFonts w:ascii="Times New Roman" w:hAnsi="Times New Roman" w:cs="Times New Roman"/>
          <w:b/>
          <w:i/>
          <w:sz w:val="20"/>
          <w:szCs w:val="20"/>
        </w:rPr>
        <w:t>Васильевский Санкт-Петербурга по противодействию коррупции»</w:t>
      </w:r>
    </w:p>
    <w:p w:rsidR="009C3BDD" w:rsidRPr="00250E6F" w:rsidRDefault="009C3BDD" w:rsidP="009C3BDD">
      <w:pPr>
        <w:jc w:val="both"/>
        <w:rPr>
          <w:rFonts w:ascii="Times New Roman" w:hAnsi="Times New Roman" w:cs="Times New Roman"/>
          <w:sz w:val="20"/>
          <w:szCs w:val="20"/>
        </w:rPr>
      </w:pP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В соответствии с Федеральным законом от 25.12.2008 г. № 273-ФЗ "О противодействии коррупции», Муниципальный Совет</w:t>
      </w:r>
    </w:p>
    <w:p w:rsidR="009C3BDD" w:rsidRPr="00250E6F" w:rsidRDefault="009C3BDD" w:rsidP="009C3BDD">
      <w:pPr>
        <w:jc w:val="both"/>
        <w:rPr>
          <w:rFonts w:ascii="Times New Roman" w:hAnsi="Times New Roman" w:cs="Times New Roman"/>
          <w:b/>
          <w:sz w:val="20"/>
          <w:szCs w:val="20"/>
        </w:rPr>
      </w:pPr>
      <w:r w:rsidRPr="00250E6F">
        <w:rPr>
          <w:rFonts w:ascii="Times New Roman" w:hAnsi="Times New Roman" w:cs="Times New Roman"/>
          <w:b/>
          <w:sz w:val="20"/>
          <w:szCs w:val="20"/>
        </w:rPr>
        <w:t>РЕШИЛ:</w:t>
      </w:r>
    </w:p>
    <w:p w:rsidR="009C3BDD" w:rsidRPr="00250E6F" w:rsidRDefault="009C3BDD" w:rsidP="009C3BDD">
      <w:pPr>
        <w:numPr>
          <w:ilvl w:val="0"/>
          <w:numId w:val="1"/>
        </w:num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 xml:space="preserve">Утвердить Положение «О Комиссии органов местного самоуправления  внутригородского муниципального образования муниципальный округ </w:t>
      </w:r>
    </w:p>
    <w:p w:rsidR="009C3BDD" w:rsidRPr="00250E6F" w:rsidRDefault="009C3BDD" w:rsidP="009C3BDD">
      <w:pPr>
        <w:ind w:left="720"/>
        <w:jc w:val="both"/>
        <w:rPr>
          <w:rFonts w:ascii="Times New Roman" w:hAnsi="Times New Roman" w:cs="Times New Roman"/>
          <w:sz w:val="20"/>
          <w:szCs w:val="20"/>
        </w:rPr>
      </w:pPr>
      <w:r w:rsidRPr="00250E6F">
        <w:rPr>
          <w:rFonts w:ascii="Times New Roman" w:hAnsi="Times New Roman" w:cs="Times New Roman"/>
          <w:sz w:val="20"/>
          <w:szCs w:val="20"/>
        </w:rPr>
        <w:t>Васильевский Санкт-Петербурга по противодействию коррупции» согласно Приложения к настоящему решению.</w:t>
      </w:r>
    </w:p>
    <w:p w:rsidR="009C3BDD" w:rsidRPr="00250E6F" w:rsidRDefault="009C3BDD" w:rsidP="009C3BDD">
      <w:pPr>
        <w:numPr>
          <w:ilvl w:val="0"/>
          <w:numId w:val="1"/>
        </w:num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Настоящее решение вступает в силу со дня его официального опубликования в газете «Муниципальный вестник округа № 8».</w:t>
      </w:r>
    </w:p>
    <w:p w:rsidR="009C3BDD" w:rsidRPr="00250E6F" w:rsidRDefault="009C3BDD" w:rsidP="009C3BDD">
      <w:pPr>
        <w:numPr>
          <w:ilvl w:val="0"/>
          <w:numId w:val="1"/>
        </w:num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Опубликовать настоящее решение в установленном порядке и разместить на официальном сайте внутригородского муниципального образования муниципальный округ Васильевский Санкт-Петербурга msmov.spb.ru.</w:t>
      </w:r>
    </w:p>
    <w:p w:rsidR="009C3BDD" w:rsidRPr="00250E6F" w:rsidRDefault="009C3BDD" w:rsidP="009C3BDD">
      <w:pPr>
        <w:numPr>
          <w:ilvl w:val="0"/>
          <w:numId w:val="1"/>
        </w:num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Контроль за исполнением настоящего решения возложить на главу муниципального образования.</w:t>
      </w:r>
    </w:p>
    <w:p w:rsidR="009C3BDD" w:rsidRPr="00250E6F" w:rsidRDefault="009C3BDD" w:rsidP="009C3BDD">
      <w:pPr>
        <w:jc w:val="both"/>
        <w:rPr>
          <w:rFonts w:ascii="Times New Roman" w:hAnsi="Times New Roman" w:cs="Times New Roman"/>
          <w:sz w:val="20"/>
          <w:szCs w:val="20"/>
        </w:rPr>
      </w:pP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муниципального образования,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исполняющий полномочия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p>
    <w:p w:rsidR="009C3BDD" w:rsidRPr="00250E6F" w:rsidRDefault="009C3BDD">
      <w:pPr>
        <w:rPr>
          <w:rFonts w:ascii="Times New Roman" w:hAnsi="Times New Roman" w:cs="Times New Roman"/>
          <w:sz w:val="20"/>
          <w:szCs w:val="20"/>
        </w:rPr>
      </w:pPr>
      <w:r w:rsidRPr="00250E6F">
        <w:rPr>
          <w:rFonts w:ascii="Times New Roman" w:hAnsi="Times New Roman" w:cs="Times New Roman"/>
          <w:sz w:val="20"/>
          <w:szCs w:val="20"/>
        </w:rPr>
        <w:br w:type="page"/>
      </w:r>
    </w:p>
    <w:p w:rsidR="009C3BDD" w:rsidRPr="00250E6F" w:rsidRDefault="009C3BDD" w:rsidP="009C3BDD">
      <w:pPr>
        <w:jc w:val="both"/>
        <w:rPr>
          <w:rFonts w:ascii="Times New Roman" w:hAnsi="Times New Roman" w:cs="Times New Roman"/>
          <w:sz w:val="20"/>
          <w:szCs w:val="20"/>
        </w:rPr>
      </w:pPr>
    </w:p>
    <w:p w:rsidR="009C3BDD" w:rsidRPr="00250E6F" w:rsidRDefault="009C3BDD" w:rsidP="009C3BDD">
      <w:pPr>
        <w:spacing w:after="0"/>
        <w:jc w:val="right"/>
        <w:rPr>
          <w:rFonts w:ascii="Times New Roman" w:hAnsi="Times New Roman" w:cs="Times New Roman"/>
          <w:sz w:val="20"/>
          <w:szCs w:val="20"/>
        </w:rPr>
      </w:pPr>
      <w:r w:rsidRPr="00250E6F">
        <w:rPr>
          <w:rFonts w:ascii="Times New Roman" w:hAnsi="Times New Roman" w:cs="Times New Roman"/>
          <w:sz w:val="20"/>
          <w:szCs w:val="20"/>
        </w:rPr>
        <w:t>Приложение</w:t>
      </w:r>
    </w:p>
    <w:p w:rsidR="009C3BDD" w:rsidRPr="00250E6F" w:rsidRDefault="009C3BDD" w:rsidP="009C3BDD">
      <w:pPr>
        <w:spacing w:after="0"/>
        <w:jc w:val="right"/>
        <w:rPr>
          <w:rFonts w:ascii="Times New Roman" w:hAnsi="Times New Roman" w:cs="Times New Roman"/>
          <w:sz w:val="20"/>
          <w:szCs w:val="20"/>
        </w:rPr>
      </w:pPr>
      <w:r w:rsidRPr="00250E6F">
        <w:rPr>
          <w:rFonts w:ascii="Times New Roman" w:hAnsi="Times New Roman" w:cs="Times New Roman"/>
          <w:sz w:val="20"/>
          <w:szCs w:val="20"/>
        </w:rPr>
        <w:t>к решению Муниципального Совета</w:t>
      </w:r>
    </w:p>
    <w:p w:rsidR="009C3BDD" w:rsidRPr="00250E6F" w:rsidRDefault="009C3BDD" w:rsidP="009C3BDD">
      <w:pPr>
        <w:spacing w:after="0"/>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9C3BDD" w:rsidRPr="00250E6F" w:rsidRDefault="009C3BDD" w:rsidP="009C3BDD">
      <w:pPr>
        <w:spacing w:after="0"/>
        <w:jc w:val="right"/>
        <w:rPr>
          <w:rFonts w:ascii="Times New Roman" w:hAnsi="Times New Roman" w:cs="Times New Roman"/>
          <w:sz w:val="20"/>
          <w:szCs w:val="20"/>
        </w:rPr>
      </w:pPr>
      <w:r w:rsidRPr="00250E6F">
        <w:rPr>
          <w:rFonts w:ascii="Times New Roman" w:hAnsi="Times New Roman" w:cs="Times New Roman"/>
          <w:sz w:val="20"/>
          <w:szCs w:val="20"/>
        </w:rPr>
        <w:t>муниципальный округ Васильевский Санкт-Петербурга</w:t>
      </w:r>
    </w:p>
    <w:p w:rsidR="009C3BDD" w:rsidRPr="00250E6F" w:rsidRDefault="009C3BDD" w:rsidP="009C3BDD">
      <w:pPr>
        <w:spacing w:after="0"/>
        <w:jc w:val="right"/>
        <w:rPr>
          <w:rFonts w:ascii="Times New Roman" w:hAnsi="Times New Roman" w:cs="Times New Roman"/>
          <w:sz w:val="20"/>
          <w:szCs w:val="20"/>
        </w:rPr>
      </w:pPr>
      <w:r w:rsidRPr="00250E6F">
        <w:rPr>
          <w:rFonts w:ascii="Times New Roman" w:hAnsi="Times New Roman" w:cs="Times New Roman"/>
          <w:sz w:val="20"/>
          <w:szCs w:val="20"/>
        </w:rPr>
        <w:t>от 05.09. 2013 г. № 48</w:t>
      </w:r>
    </w:p>
    <w:p w:rsidR="009C3BDD" w:rsidRPr="00250E6F" w:rsidRDefault="009C3BDD" w:rsidP="009C3BDD">
      <w:pPr>
        <w:rPr>
          <w:rFonts w:ascii="Times New Roman" w:hAnsi="Times New Roman" w:cs="Times New Roman"/>
          <w:sz w:val="20"/>
          <w:szCs w:val="20"/>
        </w:rPr>
      </w:pP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ПОЛОЖЕНИЕ</w:t>
      </w:r>
    </w:p>
    <w:p w:rsidR="009C3BDD" w:rsidRPr="00250E6F" w:rsidRDefault="009C3BDD" w:rsidP="009C3BDD">
      <w:pPr>
        <w:jc w:val="center"/>
        <w:rPr>
          <w:rFonts w:ascii="Times New Roman" w:hAnsi="Times New Roman" w:cs="Times New Roman"/>
          <w:sz w:val="20"/>
          <w:szCs w:val="20"/>
        </w:rPr>
      </w:pPr>
      <w:r w:rsidRPr="00250E6F">
        <w:rPr>
          <w:rFonts w:ascii="Times New Roman" w:hAnsi="Times New Roman" w:cs="Times New Roman"/>
          <w:b/>
          <w:sz w:val="20"/>
          <w:szCs w:val="20"/>
        </w:rPr>
        <w:t>о Комиссии органов местного самоуправления внутригородского муниципального образования муниципальный округ Васильевский Санкт-Петербурга</w:t>
      </w: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по противодействию коррупции</w:t>
      </w:r>
    </w:p>
    <w:p w:rsidR="009C3BDD" w:rsidRPr="00250E6F" w:rsidRDefault="009C3BDD" w:rsidP="009C3BDD">
      <w:pPr>
        <w:jc w:val="center"/>
        <w:rPr>
          <w:rFonts w:ascii="Times New Roman" w:hAnsi="Times New Roman" w:cs="Times New Roman"/>
          <w:b/>
          <w:sz w:val="20"/>
          <w:szCs w:val="20"/>
        </w:rPr>
      </w:pPr>
    </w:p>
    <w:p w:rsidR="009C3BDD" w:rsidRPr="00250E6F" w:rsidRDefault="009C3BDD" w:rsidP="009C3BDD">
      <w:pPr>
        <w:numPr>
          <w:ilvl w:val="0"/>
          <w:numId w:val="8"/>
        </w:numPr>
        <w:spacing w:after="0" w:line="240" w:lineRule="auto"/>
        <w:jc w:val="center"/>
        <w:rPr>
          <w:rFonts w:ascii="Times New Roman" w:hAnsi="Times New Roman" w:cs="Times New Roman"/>
          <w:b/>
          <w:sz w:val="20"/>
          <w:szCs w:val="20"/>
        </w:rPr>
      </w:pPr>
      <w:r w:rsidRPr="00250E6F">
        <w:rPr>
          <w:rFonts w:ascii="Times New Roman" w:hAnsi="Times New Roman" w:cs="Times New Roman"/>
          <w:b/>
          <w:sz w:val="20"/>
          <w:szCs w:val="20"/>
        </w:rPr>
        <w:t>Общие положения</w:t>
      </w:r>
    </w:p>
    <w:p w:rsidR="009C3BDD" w:rsidRPr="00250E6F" w:rsidRDefault="009C3BDD" w:rsidP="009C3BDD">
      <w:pPr>
        <w:numPr>
          <w:ilvl w:val="1"/>
          <w:numId w:val="8"/>
        </w:numPr>
        <w:tabs>
          <w:tab w:val="num" w:pos="0"/>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Настоящее Положение определяет задачи и компетенцию Комиссии по противодействию коррупции в органах местного самоуправления внутригородского муниципального образования муниципальный округ Васильевский Санкт-Петербурга (далее - Комиссия).</w:t>
      </w:r>
    </w:p>
    <w:p w:rsidR="009C3BDD" w:rsidRPr="00250E6F" w:rsidRDefault="009C3BDD" w:rsidP="009C3BDD">
      <w:pPr>
        <w:numPr>
          <w:ilvl w:val="1"/>
          <w:numId w:val="8"/>
        </w:numPr>
        <w:tabs>
          <w:tab w:val="num" w:pos="0"/>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Комиссия по противодействию коррупции является совещательным органом, который оказывает содействие Главе муниципального образования в вопросах разработки и реализации муниципальной антикоррупционной политики и мер по созданию эффективной системы противодействию коррупции.</w:t>
      </w:r>
    </w:p>
    <w:p w:rsidR="009C3BDD" w:rsidRPr="00250E6F" w:rsidRDefault="009C3BDD" w:rsidP="009C3BDD">
      <w:pPr>
        <w:numPr>
          <w:ilvl w:val="1"/>
          <w:numId w:val="8"/>
        </w:numPr>
        <w:tabs>
          <w:tab w:val="num" w:pos="0"/>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Под муниципальной антикоррупционной политикой понимается: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систематическое осуществление органами местного самоуправления внутригородского муниципального образования муниципальный округ Васильевский Санкт-Петербурга комплекса мероприятий по выявлению и устранению причин и условий, порождающих коррупцию на территории муниципального образования;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выработка оптимальных механизмов защиты от проникновения коррупции в органы местного самоуправления муниципального образования с учетом их специфики, снижению в них коррупционных рисков;</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создание единой системы мониторинга и информирования общественного мнения по проблемам коррупции, антикоррупционной пропаганде и воспитанию;</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привлечение общественности и СМИ к сотрудничеству по вопросам противодействия коррупции в целях выработки у граждан, государственных и муниципальных служащих навыков антикоррупционного поведения в сферах с повышенным риском коррупции;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формирование нетерпимого отношения к коррупции.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В компетенцию Комиссии не входят координация деятельности правоохранительных органов по борьбе с преступностью, участие в осуществлении прокурорского надзора, оперативно-розыскной и следственной работы правоохранительных органов.</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1.4. Комиссия создается решением Муниципального Совета и возглавляется заместителем Главы муниципального образования.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1.5. Состав Комиссии формируется из депутатов Муниципального Совета,  муниципальных служащих, привлеченных специалистов и представителей общественности муниципального образования.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1.6. По решению председателя Комиссии для анализа, изучения и выдачи экспертного заключения по рассматриваемым вопросам узкоспециализированной направленности к работе Комиссии на временной или постоянной основе (в том числе оплачиваемой) могут привлекаться эксперты (консультанты).</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ab/>
        <w:t xml:space="preserve">Решение о привлечении экспертов (консультантов) на постоянной основе принимает председатель </w:t>
      </w:r>
      <w:r w:rsidRPr="00250E6F">
        <w:rPr>
          <w:rFonts w:ascii="Times New Roman" w:hAnsi="Times New Roman" w:cs="Times New Roman"/>
          <w:sz w:val="20"/>
          <w:szCs w:val="20"/>
        </w:rPr>
        <w:lastRenderedPageBreak/>
        <w:t>Комиссии, список экспертов ведет секретарь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1.7. В своей деятельности Комиссия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Уставом Санкт-Петербурга, Законами Санкт-Петербурга. Постановлениями и распоряжениями Губернатора Санкт-Петербурга, Правительства Санкт-Петербурга, Уставом муниципального образования, решениями Муниципального Совета, постановлениями и распоряжениями Главы муниципального образования, постановлениями и распоряжениями местной администрации, а также настоящим Положением.</w:t>
      </w:r>
    </w:p>
    <w:p w:rsidR="009C3BDD" w:rsidRPr="00250E6F" w:rsidRDefault="009C3BDD" w:rsidP="009C3BDD">
      <w:pPr>
        <w:jc w:val="both"/>
        <w:rPr>
          <w:rFonts w:ascii="Times New Roman" w:hAnsi="Times New Roman" w:cs="Times New Roman"/>
          <w:sz w:val="20"/>
          <w:szCs w:val="20"/>
        </w:rPr>
      </w:pPr>
    </w:p>
    <w:p w:rsidR="009C3BDD" w:rsidRPr="00250E6F" w:rsidRDefault="009C3BDD" w:rsidP="009C3BDD">
      <w:pPr>
        <w:numPr>
          <w:ilvl w:val="0"/>
          <w:numId w:val="8"/>
        </w:numPr>
        <w:tabs>
          <w:tab w:val="num" w:pos="-57"/>
        </w:tabs>
        <w:spacing w:after="0" w:line="240" w:lineRule="auto"/>
        <w:ind w:left="0" w:firstLine="0"/>
        <w:jc w:val="center"/>
        <w:rPr>
          <w:rFonts w:ascii="Times New Roman" w:hAnsi="Times New Roman" w:cs="Times New Roman"/>
          <w:b/>
          <w:sz w:val="20"/>
          <w:szCs w:val="20"/>
        </w:rPr>
      </w:pPr>
      <w:r w:rsidRPr="00250E6F">
        <w:rPr>
          <w:rFonts w:ascii="Times New Roman" w:hAnsi="Times New Roman" w:cs="Times New Roman"/>
          <w:b/>
          <w:sz w:val="20"/>
          <w:szCs w:val="20"/>
        </w:rPr>
        <w:t>Задачи Комиссии</w:t>
      </w:r>
    </w:p>
    <w:p w:rsidR="009C3BDD" w:rsidRPr="00250E6F" w:rsidRDefault="009C3BDD" w:rsidP="009C3BDD">
      <w:pPr>
        <w:numPr>
          <w:ilvl w:val="1"/>
          <w:numId w:val="8"/>
        </w:numPr>
        <w:tabs>
          <w:tab w:val="num" w:pos="-57"/>
          <w:tab w:val="num" w:pos="0"/>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Подготовка предложений Главе муниципального образования по вопросам профилактики и противодействия коррупции в муниципальном образовании.</w:t>
      </w:r>
    </w:p>
    <w:p w:rsidR="009C3BDD" w:rsidRPr="00250E6F" w:rsidRDefault="009C3BDD" w:rsidP="009C3BDD">
      <w:pPr>
        <w:numPr>
          <w:ilvl w:val="1"/>
          <w:numId w:val="8"/>
        </w:numPr>
        <w:tabs>
          <w:tab w:val="num" w:pos="-57"/>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Выявление и устранение причин и условий, способствующих возникновению коррупции.</w:t>
      </w:r>
    </w:p>
    <w:p w:rsidR="009C3BDD" w:rsidRPr="00250E6F" w:rsidRDefault="009C3BDD" w:rsidP="009C3BDD">
      <w:pPr>
        <w:numPr>
          <w:ilvl w:val="1"/>
          <w:numId w:val="8"/>
        </w:numPr>
        <w:tabs>
          <w:tab w:val="num" w:pos="-57"/>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Организация в пределах своих полномочий информационного взаимодействия между органами местного самоуправления, учреждениями, организациями, общественными организациями и объединениями граждан по вопросам взаимодействия коррупции.</w:t>
      </w:r>
    </w:p>
    <w:p w:rsidR="009C3BDD" w:rsidRPr="00250E6F" w:rsidRDefault="009C3BDD" w:rsidP="009C3BDD">
      <w:pPr>
        <w:numPr>
          <w:ilvl w:val="1"/>
          <w:numId w:val="8"/>
        </w:numPr>
        <w:tabs>
          <w:tab w:val="num" w:pos="-57"/>
        </w:tabs>
        <w:spacing w:after="0" w:line="240" w:lineRule="auto"/>
        <w:ind w:left="0" w:firstLine="0"/>
        <w:jc w:val="both"/>
        <w:rPr>
          <w:rFonts w:ascii="Times New Roman" w:hAnsi="Times New Roman" w:cs="Times New Roman"/>
          <w:sz w:val="20"/>
          <w:szCs w:val="20"/>
        </w:rPr>
      </w:pPr>
      <w:r w:rsidRPr="00250E6F">
        <w:rPr>
          <w:rFonts w:ascii="Times New Roman" w:hAnsi="Times New Roman" w:cs="Times New Roman"/>
          <w:sz w:val="20"/>
          <w:szCs w:val="20"/>
        </w:rPr>
        <w:t>Участие в разработке и реализации антикоррупционной политики на территории муниципального образования.</w:t>
      </w:r>
    </w:p>
    <w:p w:rsidR="009C3BDD" w:rsidRPr="00250E6F" w:rsidRDefault="009C3BDD" w:rsidP="009C3BDD">
      <w:pPr>
        <w:jc w:val="both"/>
        <w:rPr>
          <w:rFonts w:ascii="Times New Roman" w:hAnsi="Times New Roman" w:cs="Times New Roman"/>
          <w:sz w:val="20"/>
          <w:szCs w:val="20"/>
        </w:rPr>
      </w:pPr>
    </w:p>
    <w:p w:rsidR="009C3BDD" w:rsidRPr="00250E6F" w:rsidRDefault="009C3BDD" w:rsidP="009C3BDD">
      <w:pPr>
        <w:numPr>
          <w:ilvl w:val="0"/>
          <w:numId w:val="8"/>
        </w:numPr>
        <w:spacing w:after="0" w:line="240" w:lineRule="auto"/>
        <w:jc w:val="center"/>
        <w:rPr>
          <w:rFonts w:ascii="Times New Roman" w:hAnsi="Times New Roman" w:cs="Times New Roman"/>
          <w:b/>
          <w:sz w:val="20"/>
          <w:szCs w:val="20"/>
        </w:rPr>
      </w:pPr>
      <w:r w:rsidRPr="00250E6F">
        <w:rPr>
          <w:rFonts w:ascii="Times New Roman" w:hAnsi="Times New Roman" w:cs="Times New Roman"/>
          <w:b/>
          <w:sz w:val="20"/>
          <w:szCs w:val="20"/>
        </w:rPr>
        <w:t>Функции Комиссии</w:t>
      </w:r>
    </w:p>
    <w:p w:rsidR="009C3BDD" w:rsidRPr="00250E6F" w:rsidRDefault="009C3BDD" w:rsidP="009C3BDD">
      <w:pPr>
        <w:numPr>
          <w:ilvl w:val="1"/>
          <w:numId w:val="8"/>
        </w:num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В области проведения муниципальной антикоррупционной политики:</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3.1.1.Участие в разработке направлений, форм и методов муниципальной антикоррупционной политики в органах местного самоуправления муниципального образования.</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3.1.2. Участие в разработке и реализации Плана мероприятий по противодействию коррупции в органах местного самоуправления муниципального образования.</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3.1.3. Содействие развитию общественного контроля за реализацией муниципальной антикоррупционной политики.</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3.1.4. Поддержка общественных объединений, деятельность которых направлена на противодействие коррупции.</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3.1.5. Анализ результатов антикоррупционной экспертизы проектов и вступивших в силу нормативных правовых актов органов местного самоуправления муниципального образования.</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3.1.6. Участие в организации и осуществлении антикоррупционного мониторинга.</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ab/>
        <w:t xml:space="preserve">     Под антикоррупционным мониторингом понимается проведение социологических исследований, обработка их результатов, анализ, оценка, учет и прогноз тенденций в области коррупции, условий, в которых совершаются коррупционные правонарушения, и эффективности антикоррупционных мероприятий в муниципальном образовании.</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3.1.7. Выработка рекомендаций по организации мероприятий в области просвещения и агитации населения, муниципальных служащих муниципального образования в целях формирования у них навыков антикоррупционного поведения в сферах повышенного коррупционного риска, а также нетерпимого отношения к коррупции.</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3.2. Анализ деятельности органов местного самоуправления в целях выявления причин и условий, способствующих возникновению и распространению коррупции, созданию административных барьеров, в том числена основании обращений граждан, информации, распространенной средствами массовой информации, протестов, представлений, предписаний федеральных органов государственной власти.</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lastRenderedPageBreak/>
        <w:t>3.3. Подготовка предложений по совершенствованию правовых, экономических и организационных механизмов формирования органов местного самоуправления в целях устранения причин и условий, способствующих возникновению и распространению коррупции, в том числе разработка соответствующих муниципальных правовых актов.</w:t>
      </w:r>
    </w:p>
    <w:p w:rsidR="009C3BDD" w:rsidRPr="00250E6F" w:rsidRDefault="009C3BDD" w:rsidP="009C3BDD">
      <w:pPr>
        <w:ind w:left="360"/>
        <w:jc w:val="both"/>
        <w:rPr>
          <w:rFonts w:ascii="Times New Roman" w:hAnsi="Times New Roman" w:cs="Times New Roman"/>
          <w:sz w:val="20"/>
          <w:szCs w:val="20"/>
        </w:rPr>
      </w:pPr>
      <w:r w:rsidRPr="00250E6F">
        <w:rPr>
          <w:rFonts w:ascii="Times New Roman" w:hAnsi="Times New Roman" w:cs="Times New Roman"/>
          <w:sz w:val="20"/>
          <w:szCs w:val="20"/>
        </w:rPr>
        <w:t>3.4. Содействие организации общественного контроля за исполнением нормативных правовых актов органов местного самоуправления.</w:t>
      </w:r>
    </w:p>
    <w:p w:rsidR="009C3BDD" w:rsidRPr="00250E6F" w:rsidRDefault="009C3BDD" w:rsidP="009C3BDD">
      <w:pPr>
        <w:ind w:left="360"/>
        <w:jc w:val="center"/>
        <w:rPr>
          <w:rFonts w:ascii="Times New Roman" w:hAnsi="Times New Roman" w:cs="Times New Roman"/>
          <w:b/>
          <w:sz w:val="20"/>
          <w:szCs w:val="20"/>
        </w:rPr>
      </w:pPr>
      <w:r w:rsidRPr="00250E6F">
        <w:rPr>
          <w:rFonts w:ascii="Times New Roman" w:hAnsi="Times New Roman" w:cs="Times New Roman"/>
          <w:b/>
          <w:sz w:val="20"/>
          <w:szCs w:val="20"/>
        </w:rPr>
        <w:t>4. Порядок работы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4.1. Заседания Комиссии проводятся ежеквартально, на основании планов ее заседаний и утвержденного плана мероприятий по противодействию коррупции в муниципальном образовании по вопросам, относящимся к ее компетенции.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ab/>
        <w:t>Внеплановые заседания Комиссии проводятся по инициативе любого из ее членов или Главы муниципального образования.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4.2. Члены Комиссии и привлеченные на постоянной основе эксперты (консультанты) направляют свои предложения секретарю Комиссии для формирования плана заседаний Комиссии на предстоящий квартал не позднее 20 числа последнего месяца текущего квартала.</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4.3. Подготовка материалов к заседанию Комиссии осуществляется представителями тех органов и организаций, к ведению которых относятся вопросы повестки дня.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ab/>
        <w:t>Орган или организация, указанные в качестве исполнителя первыми, организационно обеспечивают подготовку вопроса к рассмотрению на заседании Комиссии: готовят обобщенную справку (доклад), проект решения Комиссии на основе согласованных предложений и при необходимости другие документы.</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ab/>
        <w:t>Информационно-справочный материал и проект решения по рассматриваемому вопросу должны быть представлены секретарю Комиссии не позднее чем за 5 дней до дня проведения заседания.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4.4. Заседание Комиссии правомочно, если на нем присутствуют более половины от общего числа членов Комиссии, приглашенных для рассмотрения данного вопроса повестки дня.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4.5. Решения Комиссии принимаются простым большинством присутствующих на заседании членов Комиссии путем открытого голосования. В случае равенства голосов решающим является голос председательствующего.</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4.6. Члены Комиссии, участвующие в работе Комиссии по согласованию, вправе делегировать свои полномочия (с правом участия в голосовании) своим заместителям или иным сотрудникам своих учреждений (организаций, отделов), к компетенции которых относятся вопросы, внесенные в повестку дня заседания Комиссии, о чем они должны уведомить секретаря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4.7. В заседаниях Комиссии вправе участвовать представители органов прокуратуры, уполномоченные представители территориальных органов федеральных исполнительных органов государственной власти, органов государственной власти Санкт-Петербурга,  органов местного самоуправления, депутатов Муниципального Совета, а также иных заинтересованных организаций, общественных объединений, к компетенции которых относятся вопросы, внесенные в повестку дня заседания Комиссии. Для освещения рассматриваемых вопросов на заседании Комиссии могут приглашаться представители средств массовой информации. Уведомление о месте, времени проведения заседаний Комиссии и повестки дня возлагается на секретаря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4.8. Решения Комиссии оформляются протоколами, подписываются председателем и секретарем Комиссии и носят рекомендательный характер, а при необходимости реализуются путем принятия соответствующих постановлений или распоряжений Главой муниципального образования или Главой местной администрации.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xml:space="preserve">4.9. В зависимости от содержания рассматриваемых вопросов члены Комиссии могут ходатайствовать перед председателем Комиссии о привлечении других лиц к участию в заседаниях в качестве экспертов (консультантов) на </w:t>
      </w:r>
      <w:r w:rsidRPr="00250E6F">
        <w:rPr>
          <w:rFonts w:ascii="Times New Roman" w:hAnsi="Times New Roman" w:cs="Times New Roman"/>
          <w:sz w:val="20"/>
          <w:szCs w:val="20"/>
        </w:rPr>
        <w:lastRenderedPageBreak/>
        <w:t>временной основе.</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ab/>
        <w:t>Порядок участия в заседании Комиссии экспертов (консультантов), иных лиц определяется настоящим Положением.</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4.10. Организацию заседаний Комиссии и обеспечение подготовки проектов ее решений осуществляет секретарь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xml:space="preserve">4.11. По решению председателя Комиссии информация не конфиденциального </w:t>
      </w:r>
      <w:proofErr w:type="spellStart"/>
      <w:r w:rsidRPr="00250E6F">
        <w:rPr>
          <w:rFonts w:ascii="Times New Roman" w:hAnsi="Times New Roman" w:cs="Times New Roman"/>
          <w:sz w:val="20"/>
          <w:szCs w:val="20"/>
        </w:rPr>
        <w:t>характрера</w:t>
      </w:r>
      <w:proofErr w:type="spellEnd"/>
      <w:r w:rsidRPr="00250E6F">
        <w:rPr>
          <w:rFonts w:ascii="Times New Roman" w:hAnsi="Times New Roman" w:cs="Times New Roman"/>
          <w:sz w:val="20"/>
          <w:szCs w:val="20"/>
        </w:rPr>
        <w:t xml:space="preserve"> о рассмотренных Комиссией проблемных вопросах может передаваться в редакции СМИ для опубликования.</w:t>
      </w:r>
    </w:p>
    <w:p w:rsidR="009C3BDD" w:rsidRPr="00250E6F" w:rsidRDefault="009C3BDD" w:rsidP="009C3BDD">
      <w:pPr>
        <w:jc w:val="both"/>
        <w:rPr>
          <w:rFonts w:ascii="Times New Roman" w:hAnsi="Times New Roman" w:cs="Times New Roman"/>
          <w:sz w:val="20"/>
          <w:szCs w:val="20"/>
        </w:rPr>
      </w:pP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5.</w:t>
      </w:r>
      <w:r w:rsidRPr="00250E6F">
        <w:rPr>
          <w:rFonts w:ascii="Times New Roman" w:hAnsi="Times New Roman" w:cs="Times New Roman"/>
          <w:sz w:val="20"/>
          <w:szCs w:val="20"/>
        </w:rPr>
        <w:t xml:space="preserve"> </w:t>
      </w:r>
      <w:r w:rsidRPr="00250E6F">
        <w:rPr>
          <w:rFonts w:ascii="Times New Roman" w:hAnsi="Times New Roman" w:cs="Times New Roman"/>
          <w:b/>
          <w:sz w:val="20"/>
          <w:szCs w:val="20"/>
        </w:rPr>
        <w:t>Полномочия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b/>
          <w:sz w:val="20"/>
          <w:szCs w:val="20"/>
        </w:rPr>
        <w:tab/>
      </w:r>
      <w:r w:rsidRPr="00250E6F">
        <w:rPr>
          <w:rFonts w:ascii="Times New Roman" w:hAnsi="Times New Roman" w:cs="Times New Roman"/>
          <w:sz w:val="20"/>
          <w:szCs w:val="20"/>
        </w:rPr>
        <w:t>Комиссия обладает следующими полномочиями: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5.1. Запрашивать и получать в установленном порядке от государственных органов, органов местного самоуправления, учреждений и организаций независимо от форм собственности информацию и материалы, необходимые для осуществления своих функций.</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5.2. Заслушивать:</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руководителей структурных подразделений органов местного самоуправления муниципального образования о выполнении возложенных задач по противодействию коррупции в муниципальном образовании;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председателей комиссий по соблюдению требований к служебному поведению муниципальных служащих и урегулированию конфликта интересов и комиссии по антикоррупционной экспертизе проектов постановлений и иных нормативных правовых актов местной администрации муниципального образования и проектов решений, направляемых в муниципальный совет.</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5.3. Направлять в установленном порядке своих представителей для участия в совещаниях, конференциях и семинарах по вопросам противодействию коррупции в Санкт-Петербурге.</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5.4. Организовывать и проводить в установленном порядке координационные совещания и рабочие встречи по вопросам противодействия коррупции в муниципальном образовании.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5.5. Привлекать в установленном порядке к работе Комиссии для осуществления информационно-аналитических и экспертных работ специалистов научных и иных организаций, в том числе и на договорной основе.</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5.6. Формировать постоянные и временные рабочие (экспертные) группы, для решения задач, входящих в компетенцию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5.7. Давать предложения и рекомендации органам местного самоуправления, учреждениям и организациям по вопросам, относящимся к компетенции Комиссии.</w:t>
      </w: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6. Председатель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6.1. Определяет место и время проведения заседаний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6.2. Формирует на основе предложений членов Комиссии и Главы муниципального образования план работы Комиссии и повестку дня ее очередного заседания.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6.3. Дает поручения в сфере деятельности Комиссии заместителю председателя Комиссии, секретарю Комиссии, экспертам (консультантам) Комиссии, привлеченным к работе в Комиссии на постоянной основе.</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xml:space="preserve">6.4. По представлению секретаря Комиссии рассматривает и утверждает кандидатуры экспертов (консультантов) </w:t>
      </w:r>
      <w:r w:rsidRPr="00250E6F">
        <w:rPr>
          <w:rFonts w:ascii="Times New Roman" w:hAnsi="Times New Roman" w:cs="Times New Roman"/>
          <w:sz w:val="20"/>
          <w:szCs w:val="20"/>
        </w:rPr>
        <w:lastRenderedPageBreak/>
        <w:t>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6.5. Подписывает протоколы заседаний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6.6. Представляет Комиссию в отношениях с населением и организациями по вопросам, относящимся к ее компетенции.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6.7. Заместитель председателя Комиссии обладает полномочиями председателя, за исключением случаев принятия решения в соответствии с регламентом, указанным в пункте 4.5. данного Положения.</w:t>
      </w: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7. Полномочия секретаря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7.1. Секретарь Комиссии осуществляет следующие полномочия: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обеспечивает подготовку проекта плана работы Комиссии, формирует повестки дня его заседаний, координирует работу  по подготовке необходимых материалов к заседаниям Комиссии, а также проектов соответствующих решений, ведет протоколы заседаний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информирует членов Комиссии, экспертов (консультантов), иных заинтересованных и привлекаемых лиц о месте, времени проведения и повестке дня очередного заседания Комиссии, обеспечивает их необходимыми материалами;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оформляет протоколы заседания Комиссии и готовит их для подписания;</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осуществляет контроль за выполнением решений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организует выполнение поручений председателя Комиссии, относящихся к рассматриваемым на заседаниях Комиссии вопросам.</w:t>
      </w:r>
    </w:p>
    <w:p w:rsidR="009C3BDD" w:rsidRPr="0048757D" w:rsidRDefault="009C3BDD" w:rsidP="0048757D">
      <w:pPr>
        <w:jc w:val="center"/>
        <w:rPr>
          <w:rFonts w:ascii="Times New Roman" w:hAnsi="Times New Roman" w:cs="Times New Roman"/>
          <w:b/>
          <w:sz w:val="20"/>
          <w:szCs w:val="20"/>
        </w:rPr>
      </w:pPr>
      <w:r w:rsidRPr="00250E6F">
        <w:rPr>
          <w:rFonts w:ascii="Times New Roman" w:hAnsi="Times New Roman" w:cs="Times New Roman"/>
          <w:b/>
          <w:sz w:val="20"/>
          <w:szCs w:val="20"/>
        </w:rPr>
        <w:t>Эксперт (консультант)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8.1. Эксперт (консультант) Комиссии – лицо, обладающее специальными знаниями, необходимыми для решения задач, входящих в компетенцию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8.2. Эксперт (консультант) Комиссии:</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принимает участие в работе Комиссии в целях реализации задач, возложенных на него настоящим Положением;</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представляет Комиссию при осуществлении порученной ему работы по подготовке к очередному заседанию, готовит необходимую информацию и материалы;</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лично участвует в заседаниях Комиссии и обсуждении вопросов повестки дня, высказывает по ним экспертное мнение и/или выдает письменное заключение;</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 выполняет отдельные поручения председателя или секретаря Комиссии, необходимые для подготовки к заседаниям Комиссии по вопросам, входящим в компетенцию эксперта (консультанта).</w:t>
      </w:r>
    </w:p>
    <w:p w:rsidR="009C3BDD" w:rsidRPr="00250E6F" w:rsidRDefault="009C3BDD" w:rsidP="009C3BDD">
      <w:pPr>
        <w:jc w:val="both"/>
        <w:rPr>
          <w:rFonts w:ascii="Times New Roman" w:hAnsi="Times New Roman" w:cs="Times New Roman"/>
          <w:sz w:val="20"/>
          <w:szCs w:val="20"/>
        </w:rPr>
      </w:pPr>
      <w:r w:rsidRPr="00250E6F">
        <w:rPr>
          <w:rFonts w:ascii="Times New Roman" w:hAnsi="Times New Roman" w:cs="Times New Roman"/>
          <w:sz w:val="20"/>
          <w:szCs w:val="20"/>
        </w:rPr>
        <w:t>8.3. Несет ответственность за достоверность и объективность представляемой Комиссии информации, на основании которой осуществляется принятие и исполнение принятых решений, а также за разглашение сведений конфиденциального характера, ставших ему известными в связи с проведением экспертных исследований и исполнением поручений.</w:t>
      </w: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9. Обеспечение деятельности Комиссии</w:t>
      </w:r>
    </w:p>
    <w:p w:rsidR="00031BF6" w:rsidRPr="00250E6F" w:rsidRDefault="009C3BDD" w:rsidP="0048757D">
      <w:pPr>
        <w:jc w:val="both"/>
        <w:rPr>
          <w:rFonts w:ascii="Times New Roman" w:hAnsi="Times New Roman" w:cs="Times New Roman"/>
          <w:sz w:val="20"/>
          <w:szCs w:val="20"/>
        </w:rPr>
      </w:pPr>
      <w:r w:rsidRPr="00250E6F">
        <w:rPr>
          <w:rFonts w:ascii="Times New Roman" w:hAnsi="Times New Roman" w:cs="Times New Roman"/>
          <w:sz w:val="20"/>
          <w:szCs w:val="20"/>
        </w:rPr>
        <w:t>9.1. Информационное, организационно-техническое обеспечение деятельности Комиссии возлагается на отдел организационной работы местной администрации.</w:t>
      </w:r>
    </w:p>
    <w:p w:rsidR="009C3BDD" w:rsidRPr="00250E6F" w:rsidRDefault="009C3BDD" w:rsidP="009C3BDD">
      <w:pPr>
        <w:jc w:val="right"/>
        <w:rPr>
          <w:rFonts w:ascii="Times New Roman" w:hAnsi="Times New Roman" w:cs="Times New Roman"/>
          <w:sz w:val="20"/>
          <w:szCs w:val="20"/>
        </w:rPr>
      </w:pPr>
      <w:r w:rsidRPr="00250E6F">
        <w:rPr>
          <w:rFonts w:ascii="Times New Roman" w:hAnsi="Times New Roman" w:cs="Times New Roman"/>
          <w:sz w:val="20"/>
          <w:szCs w:val="20"/>
        </w:rPr>
        <w:t>Приложение № 2</w:t>
      </w:r>
    </w:p>
    <w:p w:rsidR="009C3BDD" w:rsidRPr="00250E6F" w:rsidRDefault="009C3BDD" w:rsidP="009C3BDD">
      <w:pPr>
        <w:jc w:val="right"/>
        <w:rPr>
          <w:rFonts w:ascii="Times New Roman" w:hAnsi="Times New Roman" w:cs="Times New Roman"/>
          <w:sz w:val="20"/>
          <w:szCs w:val="20"/>
        </w:rPr>
      </w:pPr>
      <w:r w:rsidRPr="00250E6F">
        <w:rPr>
          <w:rFonts w:ascii="Times New Roman" w:hAnsi="Times New Roman" w:cs="Times New Roman"/>
          <w:sz w:val="20"/>
          <w:szCs w:val="20"/>
        </w:rPr>
        <w:lastRenderedPageBreak/>
        <w:t>к Решению Муниципального Совета</w:t>
      </w:r>
    </w:p>
    <w:p w:rsidR="009C3BDD" w:rsidRPr="00250E6F" w:rsidRDefault="009C3BDD" w:rsidP="009C3BDD">
      <w:pPr>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9C3BDD" w:rsidRPr="00250E6F" w:rsidRDefault="009C3BDD" w:rsidP="009C3BDD">
      <w:pPr>
        <w:jc w:val="right"/>
        <w:rPr>
          <w:rFonts w:ascii="Times New Roman" w:hAnsi="Times New Roman" w:cs="Times New Roman"/>
          <w:sz w:val="20"/>
          <w:szCs w:val="20"/>
        </w:rPr>
      </w:pPr>
      <w:r w:rsidRPr="00250E6F">
        <w:rPr>
          <w:rFonts w:ascii="Times New Roman" w:hAnsi="Times New Roman" w:cs="Times New Roman"/>
          <w:sz w:val="20"/>
          <w:szCs w:val="20"/>
        </w:rPr>
        <w:t>муниципальный округ Васильевский Санкт-Петербурга</w:t>
      </w:r>
    </w:p>
    <w:p w:rsidR="009C3BDD" w:rsidRPr="00250E6F" w:rsidRDefault="009C3BDD" w:rsidP="009C3BDD">
      <w:pPr>
        <w:jc w:val="right"/>
        <w:rPr>
          <w:rFonts w:ascii="Times New Roman" w:hAnsi="Times New Roman" w:cs="Times New Roman"/>
          <w:sz w:val="20"/>
          <w:szCs w:val="20"/>
        </w:rPr>
      </w:pPr>
      <w:r w:rsidRPr="00250E6F">
        <w:rPr>
          <w:rFonts w:ascii="Times New Roman" w:hAnsi="Times New Roman" w:cs="Times New Roman"/>
          <w:sz w:val="20"/>
          <w:szCs w:val="20"/>
        </w:rPr>
        <w:t>от «</w:t>
      </w:r>
      <w:r w:rsidR="00D368C9" w:rsidRPr="00250E6F">
        <w:rPr>
          <w:rFonts w:ascii="Times New Roman" w:hAnsi="Times New Roman" w:cs="Times New Roman"/>
          <w:sz w:val="20"/>
          <w:szCs w:val="20"/>
        </w:rPr>
        <w:t>05»  сентября</w:t>
      </w:r>
      <w:r w:rsidRPr="00250E6F">
        <w:rPr>
          <w:rFonts w:ascii="Times New Roman" w:hAnsi="Times New Roman" w:cs="Times New Roman"/>
          <w:sz w:val="20"/>
          <w:szCs w:val="20"/>
        </w:rPr>
        <w:t xml:space="preserve"> 2013 г. №</w:t>
      </w:r>
      <w:r w:rsidR="00D368C9" w:rsidRPr="00250E6F">
        <w:rPr>
          <w:rFonts w:ascii="Times New Roman" w:hAnsi="Times New Roman" w:cs="Times New Roman"/>
          <w:sz w:val="20"/>
          <w:szCs w:val="20"/>
        </w:rPr>
        <w:t>48</w:t>
      </w:r>
    </w:p>
    <w:p w:rsidR="009C3BDD" w:rsidRPr="00250E6F" w:rsidRDefault="009C3BDD" w:rsidP="009C3BDD">
      <w:pPr>
        <w:jc w:val="right"/>
        <w:rPr>
          <w:rFonts w:ascii="Times New Roman" w:hAnsi="Times New Roman" w:cs="Times New Roman"/>
          <w:sz w:val="20"/>
          <w:szCs w:val="20"/>
        </w:rPr>
      </w:pPr>
    </w:p>
    <w:p w:rsidR="009C3BDD" w:rsidRPr="00250E6F" w:rsidRDefault="009C3BDD" w:rsidP="009C3BDD">
      <w:pPr>
        <w:jc w:val="right"/>
        <w:rPr>
          <w:rFonts w:ascii="Times New Roman" w:hAnsi="Times New Roman" w:cs="Times New Roman"/>
          <w:sz w:val="20"/>
          <w:szCs w:val="20"/>
        </w:rPr>
      </w:pP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СОСТАВ</w:t>
      </w: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Комиссии по противодействию коррупции в органах местного самоуправления</w:t>
      </w:r>
    </w:p>
    <w:p w:rsidR="009C3BDD" w:rsidRPr="00250E6F" w:rsidRDefault="009C3BDD" w:rsidP="009C3BDD">
      <w:pPr>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 муниципальный округ Васильевский Санкт-Петербурга</w:t>
      </w:r>
    </w:p>
    <w:p w:rsidR="009C3BDD" w:rsidRPr="00250E6F" w:rsidRDefault="009C3BDD" w:rsidP="009C3BDD">
      <w:pPr>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5472"/>
      </w:tblGrid>
      <w:tr w:rsidR="009C3BDD" w:rsidRPr="00250E6F" w:rsidTr="009C3BDD">
        <w:tc>
          <w:tcPr>
            <w:tcW w:w="364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председатель Комиссии</w:t>
            </w:r>
          </w:p>
        </w:tc>
        <w:tc>
          <w:tcPr>
            <w:tcW w:w="547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Заместитель главы муниципального образования</w:t>
            </w:r>
          </w:p>
        </w:tc>
      </w:tr>
      <w:tr w:rsidR="009C3BDD" w:rsidRPr="00250E6F" w:rsidTr="009C3BDD">
        <w:tc>
          <w:tcPr>
            <w:tcW w:w="364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Заместитель председателя Комиссии</w:t>
            </w:r>
          </w:p>
        </w:tc>
        <w:tc>
          <w:tcPr>
            <w:tcW w:w="547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Заместитель главы местной администрации</w:t>
            </w:r>
          </w:p>
        </w:tc>
      </w:tr>
      <w:tr w:rsidR="009C3BDD" w:rsidRPr="00250E6F" w:rsidTr="009C3BDD">
        <w:tc>
          <w:tcPr>
            <w:tcW w:w="364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Секретарь Комиссии</w:t>
            </w:r>
          </w:p>
        </w:tc>
        <w:tc>
          <w:tcPr>
            <w:tcW w:w="547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юрист Муниципального Совета</w:t>
            </w:r>
          </w:p>
        </w:tc>
      </w:tr>
      <w:tr w:rsidR="009C3BDD" w:rsidRPr="00250E6F" w:rsidTr="009C3BDD">
        <w:tc>
          <w:tcPr>
            <w:tcW w:w="3642" w:type="dxa"/>
            <w:tcBorders>
              <w:top w:val="single" w:sz="4" w:space="0" w:color="auto"/>
              <w:left w:val="single" w:sz="4" w:space="0" w:color="auto"/>
              <w:bottom w:val="single" w:sz="4" w:space="0" w:color="auto"/>
              <w:right w:val="single" w:sz="4" w:space="0" w:color="auto"/>
            </w:tcBorders>
            <w:hideMark/>
          </w:tcPr>
          <w:p w:rsidR="009C3BDD" w:rsidRPr="00250E6F" w:rsidRDefault="009C3BDD">
            <w:pPr>
              <w:jc w:val="center"/>
              <w:rPr>
                <w:rFonts w:ascii="Times New Roman" w:hAnsi="Times New Roman" w:cs="Times New Roman"/>
                <w:b/>
                <w:sz w:val="20"/>
                <w:szCs w:val="20"/>
              </w:rPr>
            </w:pPr>
            <w:r w:rsidRPr="00250E6F">
              <w:rPr>
                <w:rFonts w:ascii="Times New Roman" w:hAnsi="Times New Roman" w:cs="Times New Roman"/>
                <w:b/>
                <w:sz w:val="20"/>
                <w:szCs w:val="20"/>
              </w:rPr>
              <w:t>Члены Комиссии:</w:t>
            </w:r>
          </w:p>
        </w:tc>
        <w:tc>
          <w:tcPr>
            <w:tcW w:w="5472" w:type="dxa"/>
            <w:tcBorders>
              <w:top w:val="single" w:sz="4" w:space="0" w:color="auto"/>
              <w:left w:val="single" w:sz="4" w:space="0" w:color="auto"/>
              <w:bottom w:val="single" w:sz="4" w:space="0" w:color="auto"/>
              <w:right w:val="single" w:sz="4" w:space="0" w:color="auto"/>
            </w:tcBorders>
            <w:hideMark/>
          </w:tcPr>
          <w:p w:rsidR="009C3BDD" w:rsidRPr="00250E6F" w:rsidRDefault="009C3BDD" w:rsidP="009C3BDD">
            <w:pPr>
              <w:numPr>
                <w:ilvl w:val="0"/>
                <w:numId w:val="9"/>
              </w:numPr>
              <w:spacing w:after="0" w:line="240" w:lineRule="auto"/>
              <w:jc w:val="both"/>
              <w:rPr>
                <w:rFonts w:ascii="Times New Roman" w:hAnsi="Times New Roman" w:cs="Times New Roman"/>
                <w:b/>
                <w:sz w:val="20"/>
                <w:szCs w:val="20"/>
              </w:rPr>
            </w:pPr>
            <w:r w:rsidRPr="00250E6F">
              <w:rPr>
                <w:rFonts w:ascii="Times New Roman" w:hAnsi="Times New Roman" w:cs="Times New Roman"/>
                <w:b/>
                <w:sz w:val="20"/>
                <w:szCs w:val="20"/>
              </w:rPr>
              <w:t>Председатели постоянных комиссий Муниципального Совета;</w:t>
            </w:r>
          </w:p>
          <w:p w:rsidR="009C3BDD" w:rsidRPr="00250E6F" w:rsidRDefault="009C3BDD" w:rsidP="009C3BDD">
            <w:pPr>
              <w:numPr>
                <w:ilvl w:val="0"/>
                <w:numId w:val="9"/>
              </w:numPr>
              <w:spacing w:after="0" w:line="240" w:lineRule="auto"/>
              <w:jc w:val="both"/>
              <w:rPr>
                <w:rFonts w:ascii="Times New Roman" w:hAnsi="Times New Roman" w:cs="Times New Roman"/>
                <w:b/>
                <w:sz w:val="20"/>
                <w:szCs w:val="20"/>
              </w:rPr>
            </w:pPr>
            <w:r w:rsidRPr="00250E6F">
              <w:rPr>
                <w:rFonts w:ascii="Times New Roman" w:hAnsi="Times New Roman" w:cs="Times New Roman"/>
                <w:b/>
                <w:sz w:val="20"/>
                <w:szCs w:val="20"/>
              </w:rPr>
              <w:t>Специалист МА;</w:t>
            </w:r>
          </w:p>
          <w:p w:rsidR="009C3BDD" w:rsidRPr="00250E6F" w:rsidRDefault="009C3BDD" w:rsidP="009C3BDD">
            <w:pPr>
              <w:numPr>
                <w:ilvl w:val="0"/>
                <w:numId w:val="9"/>
              </w:numPr>
              <w:spacing w:after="0" w:line="240" w:lineRule="auto"/>
              <w:jc w:val="both"/>
              <w:rPr>
                <w:rFonts w:ascii="Times New Roman" w:hAnsi="Times New Roman" w:cs="Times New Roman"/>
                <w:b/>
                <w:sz w:val="20"/>
                <w:szCs w:val="20"/>
              </w:rPr>
            </w:pPr>
            <w:r w:rsidRPr="00250E6F">
              <w:rPr>
                <w:rFonts w:ascii="Times New Roman" w:hAnsi="Times New Roman" w:cs="Times New Roman"/>
                <w:b/>
                <w:sz w:val="20"/>
                <w:szCs w:val="20"/>
              </w:rPr>
              <w:t>Представители общественности (председатели обществ);</w:t>
            </w:r>
          </w:p>
          <w:p w:rsidR="009C3BDD" w:rsidRPr="00250E6F" w:rsidRDefault="009C3BDD" w:rsidP="009C3BDD">
            <w:pPr>
              <w:numPr>
                <w:ilvl w:val="0"/>
                <w:numId w:val="9"/>
              </w:numPr>
              <w:spacing w:after="0" w:line="240" w:lineRule="auto"/>
              <w:jc w:val="both"/>
              <w:rPr>
                <w:rFonts w:ascii="Times New Roman" w:hAnsi="Times New Roman" w:cs="Times New Roman"/>
                <w:b/>
                <w:sz w:val="20"/>
                <w:szCs w:val="20"/>
              </w:rPr>
            </w:pPr>
            <w:r w:rsidRPr="00250E6F">
              <w:rPr>
                <w:rFonts w:ascii="Times New Roman" w:hAnsi="Times New Roman" w:cs="Times New Roman"/>
                <w:b/>
                <w:sz w:val="20"/>
                <w:szCs w:val="20"/>
              </w:rPr>
              <w:t xml:space="preserve">представитель администрации В.О. р-на (по согласованию). </w:t>
            </w:r>
          </w:p>
        </w:tc>
      </w:tr>
    </w:tbl>
    <w:p w:rsidR="009C3BDD" w:rsidRPr="00250E6F" w:rsidRDefault="009C3BDD">
      <w:pPr>
        <w:rPr>
          <w:rFonts w:ascii="Times New Roman" w:eastAsia="Times New Roman" w:hAnsi="Times New Roman" w:cs="Times New Roman"/>
          <w:b/>
          <w:sz w:val="20"/>
          <w:szCs w:val="20"/>
          <w:lang w:eastAsia="ru-RU"/>
        </w:rPr>
      </w:pPr>
    </w:p>
    <w:p w:rsidR="00437463" w:rsidRPr="00250E6F" w:rsidRDefault="00437463">
      <w:pPr>
        <w:rPr>
          <w:rFonts w:ascii="Times New Roman" w:eastAsia="Times New Roman" w:hAnsi="Times New Roman" w:cs="Times New Roman"/>
          <w:b/>
          <w:sz w:val="20"/>
          <w:szCs w:val="20"/>
          <w:lang w:eastAsia="ru-RU"/>
        </w:rPr>
      </w:pPr>
      <w:r w:rsidRPr="00250E6F">
        <w:rPr>
          <w:rFonts w:ascii="Times New Roman" w:eastAsia="Times New Roman" w:hAnsi="Times New Roman" w:cs="Times New Roman"/>
          <w:b/>
          <w:sz w:val="20"/>
          <w:szCs w:val="20"/>
          <w:lang w:eastAsia="ru-RU"/>
        </w:rPr>
        <w:br w:type="page"/>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МУНИЦИПАЛЬНЫЙ СОВЕТ</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МУНИЦИПАЛЬНЫЙ ОКРУГ ВАСИЛЬЕВСКИЙ</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САНКТ-ПЕТЕРБУРГА</w:t>
      </w:r>
    </w:p>
    <w:p w:rsidR="00437463" w:rsidRPr="00250E6F" w:rsidRDefault="00437463" w:rsidP="00437463">
      <w:pPr>
        <w:jc w:val="center"/>
        <w:rPr>
          <w:rFonts w:ascii="Times New Roman" w:hAnsi="Times New Roman" w:cs="Times New Roman"/>
          <w:b/>
          <w:sz w:val="20"/>
          <w:szCs w:val="20"/>
        </w:rPr>
      </w:pPr>
    </w:p>
    <w:p w:rsidR="00437463" w:rsidRPr="00250E6F" w:rsidRDefault="00437463" w:rsidP="00437463">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49</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05.09.2013 г.</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О внесении изменений в решение № 13 от 13.09.2012 г.</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Положения «О порядке проведения </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антикоррупционной экспертизы  муниципальных </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нормативных правовых актов и  проектов муниципальных </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нормативных правовых актов Муниципального совета </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муниципального образования муниципальный округ </w:t>
      </w:r>
    </w:p>
    <w:p w:rsidR="00437463" w:rsidRPr="00250E6F" w:rsidRDefault="00437463" w:rsidP="00437463">
      <w:pPr>
        <w:spacing w:after="0"/>
        <w:rPr>
          <w:rFonts w:ascii="Times New Roman" w:hAnsi="Times New Roman" w:cs="Times New Roman"/>
          <w:b/>
          <w:i/>
          <w:sz w:val="20"/>
          <w:szCs w:val="20"/>
        </w:rPr>
      </w:pPr>
      <w:r w:rsidRPr="00250E6F">
        <w:rPr>
          <w:rFonts w:ascii="Times New Roman" w:hAnsi="Times New Roman" w:cs="Times New Roman"/>
          <w:b/>
          <w:i/>
          <w:sz w:val="20"/>
          <w:szCs w:val="20"/>
        </w:rPr>
        <w:t>Васильевский»</w:t>
      </w:r>
    </w:p>
    <w:p w:rsidR="00437463" w:rsidRPr="00250E6F" w:rsidRDefault="00437463" w:rsidP="00437463">
      <w:pPr>
        <w:rPr>
          <w:rFonts w:ascii="Times New Roman" w:hAnsi="Times New Roman" w:cs="Times New Roman"/>
          <w:sz w:val="20"/>
          <w:szCs w:val="20"/>
        </w:rPr>
      </w:pP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 xml:space="preserve">В соответствии с о ст. 6.7 Федерального закона от 25.12.2008 г. № 273-ФЗ "О противодействии коррупции», в целях реализации деятельности представительного органа муниципального образования по предупреждению включения в нормативные правовые акты и их проекты положений, способствующих созданию условий для проявления коррупции, а также по выявлению и устранению таких положений, Муниципальный Совет </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РЕШИЛ:</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1. Внести изменения в решение № 13 от 13.09.2012 г. об утверждении Положения «О порядке проведения антикоррупционной экспертизы  муниципальных нормативных правовых актов и  проектов муниципальных нормативных правовых актов Муниципального совета муниципального образования муниципальный округ Васильевский» и принять его в новой редакции согласно приложения.</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2.Настоящее решение вступает в силу со дня его официального опубликования в газете «Муниципальный вестник округа № 8».</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3. Опубликовать настоящее решение в установленном порядке и разместить на официальном сайте внутригородского муниципального образования муниципальный округ Васильевский Санкт-Петербурга msmov.spb.ru.</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4. Контроль за выполнением настоящего решения возложить на Главу муниципального образования.</w:t>
      </w:r>
    </w:p>
    <w:p w:rsidR="00437463" w:rsidRPr="00250E6F" w:rsidRDefault="00437463" w:rsidP="00437463">
      <w:pPr>
        <w:spacing w:after="0"/>
        <w:rPr>
          <w:rFonts w:ascii="Times New Roman" w:hAnsi="Times New Roman" w:cs="Times New Roman"/>
          <w:sz w:val="20"/>
          <w:szCs w:val="20"/>
        </w:rPr>
      </w:pP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Муниципального образования,</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Исполняющий полномочия</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r w:rsidRPr="00250E6F">
        <w:rPr>
          <w:rFonts w:ascii="Times New Roman" w:hAnsi="Times New Roman" w:cs="Times New Roman"/>
          <w:sz w:val="20"/>
          <w:szCs w:val="20"/>
        </w:rPr>
        <w:br w:type="page"/>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lastRenderedPageBreak/>
        <w:t xml:space="preserve">Приложение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к решению Муниципального Совета</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муниципальный округ Васильевский Санкт-Петербурга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от 05.09.2013 г. № 49</w:t>
      </w:r>
    </w:p>
    <w:p w:rsidR="00437463" w:rsidRPr="00250E6F" w:rsidRDefault="00437463" w:rsidP="00437463">
      <w:pPr>
        <w:spacing w:after="0"/>
        <w:jc w:val="right"/>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ПОЛОЖЕНИЕ</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«О проведении антикоррупционной экспертизы  муниципальных правовых актов в Муниципальном Совете внутригородского муниципального образования муниципальный округ Васильевский Санкт-Петербурга и их проектов,</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 xml:space="preserve">в целях выявления в них положений, способствующих </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созданию условий для проявления коррупции»</w:t>
      </w:r>
    </w:p>
    <w:p w:rsidR="00437463" w:rsidRPr="00250E6F" w:rsidRDefault="00437463" w:rsidP="00437463">
      <w:pPr>
        <w:spacing w:after="0"/>
        <w:jc w:val="center"/>
        <w:rPr>
          <w:rFonts w:ascii="Times New Roman" w:hAnsi="Times New Roman" w:cs="Times New Roman"/>
          <w:b/>
          <w:sz w:val="20"/>
          <w:szCs w:val="20"/>
        </w:rPr>
      </w:pP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1. Общие положения</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1.1. Положение о проведении антикоррупционной экспертизы муниципальных правовых актов в Муниципальном Совете внутригородского муниципального образования муниципальный округ Васильевский Санкт-Петербурга и их проектов, в целях выявления в них положений, способствующих созданию условий для проявления коррупции (далее по тексту - Положение) определяет процедуру проведения антикоррупционной экспертизы муниципальных правовых актов в Муниципальном Совете внутригородского муниципального образования муниципальный округ Васильевский Санкт-Петербурга и их проектов (далее по тексту – нормативных правовых актов, проектов нормативных правовых актов) с целью выявления и устранения коррупциогенных факторов. А также порядок участия граждан и организаций всех организационно-правовых форм и форм собственности, в проведении антикоррупционной экспертизы нормативных правовых актов, проектов нормативных правовых актов.</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1.2. Положение применяется в отношении нормативных правовых актов и проектов нормативных правовых актов Муниципального Совета.</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1.3. Уполномоченным органом по проведению антикоррупционной экспертизы нормативных правовых актов и проектов нормативных правовых актов является Комиссия Муниципального Совета внутригородского муниципального образования муниципальный округ Васильевский Санкт-Петербурга по урегулированию конфликта интересов на муниципальной службе (далее по тексту Комиссия).</w:t>
      </w:r>
    </w:p>
    <w:p w:rsidR="00437463" w:rsidRPr="00250E6F" w:rsidRDefault="00437463" w:rsidP="00437463">
      <w:pPr>
        <w:spacing w:after="0"/>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2. Проведение антикоррупционной экспертизы</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2.1. Антикоррупционная экспертиза действующих нормативных правовых актов  проводится в течении 15 рабочих дней со дня принятия решения о проведении антикоррупционной экспертизы.</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t>Антикоррупционная экспертиза проектов нормативных правовых актов проводится в течении 10 рабочих дней до дня принятия решения о проведении антикоррупционной экспертизы.</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2.2. Антикоррупционная экспертиза не проводится в отношении отмененных или признанных утратившими силу нормативных правовых актов.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2.3. Антикоррупционная экспертиза проводится в соответствии с Постановлением Правительства РФ от 26.02.2010 г. № 96 «Об антикоррупционной экспертизе нормативных правовых актов и проектов нормативных правовых актов» (далее по тексту – Методика).</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3. Решение о проведении антикоррупционной экспертизе</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3.1. Решение о проведении антикоррупционной экспертизе нормативных правовых актов и проектов нормативных правовых актов может быть принято:</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главой муниципального образования;</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депутатами Муниципального Совета – большинством голосов.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3.2. Поводом для принятия решения о проведении антикоррупционной экспертизы действующих нормативных правовых актов являются поступившие в адрес Комиссии, Главы муниципального образования, депутатов Муниципального Совета, письменные обращения органов государственн6ой власти, иных государственных органов, граждан и организаций с информацией о возможной </w:t>
      </w:r>
      <w:proofErr w:type="spellStart"/>
      <w:r w:rsidRPr="00250E6F">
        <w:rPr>
          <w:rFonts w:ascii="Times New Roman" w:hAnsi="Times New Roman" w:cs="Times New Roman"/>
          <w:sz w:val="20"/>
          <w:szCs w:val="20"/>
        </w:rPr>
        <w:t>коррупциогенности</w:t>
      </w:r>
      <w:proofErr w:type="spellEnd"/>
      <w:r w:rsidRPr="00250E6F">
        <w:rPr>
          <w:rFonts w:ascii="Times New Roman" w:hAnsi="Times New Roman" w:cs="Times New Roman"/>
          <w:sz w:val="20"/>
          <w:szCs w:val="20"/>
        </w:rPr>
        <w:t xml:space="preserve"> указанных актов.</w:t>
      </w:r>
    </w:p>
    <w:p w:rsidR="00437463" w:rsidRPr="00250E6F" w:rsidRDefault="00437463" w:rsidP="00437463">
      <w:pPr>
        <w:spacing w:after="0"/>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4. Основные правила проведения антикоррупционной экспертизы</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4.1. Эффективность проведения антикоррупционной экспертизы нормативных правовых актов, проектов нормативных правовых актов (далее по тексту – антикоррупционной экспертизы) определяется ее системностью, достоверностью и </w:t>
      </w:r>
      <w:proofErr w:type="spellStart"/>
      <w:r w:rsidRPr="00250E6F">
        <w:rPr>
          <w:rFonts w:ascii="Times New Roman" w:hAnsi="Times New Roman" w:cs="Times New Roman"/>
          <w:sz w:val="20"/>
          <w:szCs w:val="20"/>
        </w:rPr>
        <w:t>проверяемостью</w:t>
      </w:r>
      <w:proofErr w:type="spellEnd"/>
      <w:r w:rsidRPr="00250E6F">
        <w:rPr>
          <w:rFonts w:ascii="Times New Roman" w:hAnsi="Times New Roman" w:cs="Times New Roman"/>
          <w:sz w:val="20"/>
          <w:szCs w:val="20"/>
        </w:rPr>
        <w:t xml:space="preserve"> результатов.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4.2. Для обеспечения системности, достоверности и </w:t>
      </w:r>
      <w:proofErr w:type="spellStart"/>
      <w:r w:rsidRPr="00250E6F">
        <w:rPr>
          <w:rFonts w:ascii="Times New Roman" w:hAnsi="Times New Roman" w:cs="Times New Roman"/>
          <w:sz w:val="20"/>
          <w:szCs w:val="20"/>
        </w:rPr>
        <w:t>проверяемости</w:t>
      </w:r>
      <w:proofErr w:type="spellEnd"/>
      <w:r w:rsidRPr="00250E6F">
        <w:rPr>
          <w:rFonts w:ascii="Times New Roman" w:hAnsi="Times New Roman" w:cs="Times New Roman"/>
          <w:sz w:val="20"/>
          <w:szCs w:val="20"/>
        </w:rPr>
        <w:t xml:space="preserve"> результатов антикоррупционной экспертизы необходимо проводить экспертизу каждой нормы нормативного правового акта, проекта нормативного правового акта на </w:t>
      </w:r>
      <w:proofErr w:type="spellStart"/>
      <w:r w:rsidRPr="00250E6F">
        <w:rPr>
          <w:rFonts w:ascii="Times New Roman" w:hAnsi="Times New Roman" w:cs="Times New Roman"/>
          <w:sz w:val="20"/>
          <w:szCs w:val="20"/>
        </w:rPr>
        <w:t>колррупциогенность</w:t>
      </w:r>
      <w:proofErr w:type="spellEnd"/>
      <w:r w:rsidRPr="00250E6F">
        <w:rPr>
          <w:rFonts w:ascii="Times New Roman" w:hAnsi="Times New Roman" w:cs="Times New Roman"/>
          <w:sz w:val="20"/>
          <w:szCs w:val="20"/>
        </w:rPr>
        <w:t xml:space="preserve"> и излагать ее результаты единообразно с учетом состава и последовательности коррупционных факторов.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4.3. По результатам проведенной антикоррупционной экспертизы нормативного правового акта, проекта нормативного правового акта Комиссией составляется заключение, оформленное согласно приложению к настоящему Положению.</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t>В заключении отражаются следующие сведения:</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все выявленные положения нормативного правового акта, проекта нормативного правового акта, способствующие созданию условий для проявления коррупции, с указанием структурных единиц нормативного правового акта, проекта нормативного правового акта (разделы, главы, статьи, части, пункты, подпункты, абзацы) и соответствующих коррупционных факторов;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 рекомендации по изменению формулировок правовых норм для устранения </w:t>
      </w:r>
      <w:proofErr w:type="spellStart"/>
      <w:r w:rsidRPr="00250E6F">
        <w:rPr>
          <w:rFonts w:ascii="Times New Roman" w:hAnsi="Times New Roman" w:cs="Times New Roman"/>
          <w:sz w:val="20"/>
          <w:szCs w:val="20"/>
        </w:rPr>
        <w:t>коррупциогенности</w:t>
      </w:r>
      <w:proofErr w:type="spellEnd"/>
      <w:r w:rsidRPr="00250E6F">
        <w:rPr>
          <w:rFonts w:ascii="Times New Roman" w:hAnsi="Times New Roman" w:cs="Times New Roman"/>
          <w:sz w:val="20"/>
          <w:szCs w:val="20"/>
        </w:rPr>
        <w:t>;</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наличие в нормативном правовом акте, проекте нормативного правового акта превентивных антикоррупционных норм.</w:t>
      </w:r>
    </w:p>
    <w:p w:rsidR="00437463" w:rsidRPr="00250E6F" w:rsidRDefault="00437463" w:rsidP="00437463">
      <w:pPr>
        <w:spacing w:after="0"/>
        <w:ind w:firstLine="708"/>
        <w:jc w:val="both"/>
        <w:rPr>
          <w:rFonts w:ascii="Times New Roman" w:hAnsi="Times New Roman" w:cs="Times New Roman"/>
          <w:sz w:val="20"/>
          <w:szCs w:val="20"/>
        </w:rPr>
      </w:pPr>
      <w:r w:rsidRPr="00250E6F">
        <w:rPr>
          <w:rFonts w:ascii="Times New Roman" w:hAnsi="Times New Roman" w:cs="Times New Roman"/>
          <w:sz w:val="20"/>
          <w:szCs w:val="20"/>
        </w:rPr>
        <w:t>В заключении отражаются возможные негативные последствия сохранения в проекте документа выявленных коррупциогенных факторов.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t>В случае, если в положениях нормативного правового акта, проекта нормативного правового акта коррупциогенных факторов не выявлено, указанные акт направляется разработчику без составления заключения.</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4.4. Заключение Комиссии о </w:t>
      </w:r>
      <w:proofErr w:type="spellStart"/>
      <w:r w:rsidRPr="00250E6F">
        <w:rPr>
          <w:rFonts w:ascii="Times New Roman" w:hAnsi="Times New Roman" w:cs="Times New Roman"/>
          <w:sz w:val="20"/>
          <w:szCs w:val="20"/>
        </w:rPr>
        <w:t>коррупциогенности</w:t>
      </w:r>
      <w:proofErr w:type="spellEnd"/>
      <w:r w:rsidRPr="00250E6F">
        <w:rPr>
          <w:rFonts w:ascii="Times New Roman" w:hAnsi="Times New Roman" w:cs="Times New Roman"/>
          <w:sz w:val="20"/>
          <w:szCs w:val="20"/>
        </w:rPr>
        <w:t xml:space="preserve"> нормативного правового акта, проектов нормативного правового акта подписывается председателем Комиссии.</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4.5. Заключение Комиссии о коррупционности нормативного правового акта, проекта нормативного правового акта направляется в Муниципальный Совет.</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4.6. Разработчики нормативного правового акта, проекта нормативного правового акта по результатам заключения о коррупционности нормативного правового  акта, проекта нормативного правового акта в течении 14 рабочих дней подготавливают проект решения о внесении изменений и (или) дополнений в действующий нормативный правовой акт, дорабатывают соответствующий проект акта с учетом замечаний, указанных в заключении Комиссии, после чего данный проект решения о внесении изменений и (или) дополнений в действующий нормативный правовой акт, проект нормативного правового акта направляются на повторную антикоррупционную экспертизу. Разногласия, возникающие при оценке указанных в заключении коррупциогенных факторов, разрешаются заинтересованными сторонами путем согласования.</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 xml:space="preserve">      5. Порядок участия организаций всех организационно-правовых форм и форм собственности и граждан в проведении антикоррупционной экспертизы нормативных правовых актов, проектов нормативных правовых актов</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5.1.          Организации всех организационно-правовых форм и форм собственности (далее по тексту – организации) и (или) граждане, а также другие институты гражданского общества могут в порядке, предусмотренном нормативными правовыми актами Российской Федерации, за счет собственных средств, проводить независимую антикоррупционную экспертизу муниципальных правовых актов (проектов муниципальных правовых актов).</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5.2. Муниципальный Совет в целях обеспечения участия институтов гражданского общества и граждан в проведении антикоррупционной экспертизы проектов нормативных правовых актов при их разработке обязан:</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 размещать информацию о разработке проекта нормативного правового акта в средствах массовой информации, в том числе в сети Интернет на своем официальном сайте, в срок до 30 календарных дней с начало разработки;</w:t>
      </w:r>
    </w:p>
    <w:p w:rsidR="00437463" w:rsidRPr="00250E6F" w:rsidRDefault="00437463" w:rsidP="00437463">
      <w:pPr>
        <w:spacing w:after="0"/>
        <w:rPr>
          <w:rFonts w:ascii="Times New Roman" w:hAnsi="Times New Roman" w:cs="Times New Roman"/>
          <w:sz w:val="20"/>
          <w:szCs w:val="20"/>
        </w:rPr>
      </w:pPr>
      <w:r w:rsidRPr="00250E6F">
        <w:rPr>
          <w:rFonts w:ascii="Times New Roman" w:hAnsi="Times New Roman" w:cs="Times New Roman"/>
          <w:sz w:val="20"/>
          <w:szCs w:val="20"/>
        </w:rPr>
        <w:t>- размещать проект нормативного правового акта в средствах массовой информации, в том числе в сети Интернет на своем официальном сайте в срок до 30 календарных дней по окончании разработки;</w:t>
      </w:r>
    </w:p>
    <w:p w:rsidR="00437463" w:rsidRPr="00250E6F" w:rsidRDefault="00437463" w:rsidP="00EC7006">
      <w:pPr>
        <w:spacing w:after="0"/>
        <w:rPr>
          <w:rFonts w:ascii="Times New Roman" w:hAnsi="Times New Roman" w:cs="Times New Roman"/>
          <w:sz w:val="20"/>
          <w:szCs w:val="20"/>
        </w:rPr>
      </w:pPr>
      <w:r w:rsidRPr="00250E6F">
        <w:rPr>
          <w:rFonts w:ascii="Times New Roman" w:hAnsi="Times New Roman" w:cs="Times New Roman"/>
          <w:sz w:val="20"/>
          <w:szCs w:val="20"/>
        </w:rPr>
        <w:t>- рассматривать предложения по доработке проекта нормативного правового акта, поступившие от организаций и граждан, в срок до 30 календарных дней со дня размещения проекта нормативного правового акта в средствах массовой информации, в том числе в сети Интернет на своем официальном сайте.</w:t>
      </w:r>
      <w:r w:rsidRPr="00250E6F">
        <w:rPr>
          <w:rFonts w:ascii="Times New Roman" w:hAnsi="Times New Roman" w:cs="Times New Roman"/>
          <w:sz w:val="20"/>
          <w:szCs w:val="20"/>
        </w:rPr>
        <w:br w:type="page"/>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lastRenderedPageBreak/>
        <w:t>Приложение</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К Положению «О проведении антикоррупционной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экспертизы  муниципальных правовых актов в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Муниципальном Совете внутригородского муниципального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образования муниципальный округ Васильевский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Санкт-Петербурга и их проектов, в целях выявления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в них положений, способствующих созданию условий </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для проявления коррупции»  </w:t>
      </w:r>
    </w:p>
    <w:p w:rsidR="00437463" w:rsidRPr="00250E6F" w:rsidRDefault="00437463" w:rsidP="00437463">
      <w:pPr>
        <w:spacing w:after="0"/>
        <w:jc w:val="right"/>
        <w:rPr>
          <w:rFonts w:ascii="Times New Roman" w:hAnsi="Times New Roman" w:cs="Times New Roman"/>
          <w:sz w:val="20"/>
          <w:szCs w:val="20"/>
        </w:rPr>
      </w:pPr>
    </w:p>
    <w:p w:rsidR="00437463" w:rsidRPr="00250E6F" w:rsidRDefault="00437463" w:rsidP="00437463">
      <w:pPr>
        <w:spacing w:after="0"/>
        <w:jc w:val="right"/>
        <w:rPr>
          <w:rFonts w:ascii="Times New Roman" w:hAnsi="Times New Roman" w:cs="Times New Roman"/>
          <w:sz w:val="20"/>
          <w:szCs w:val="20"/>
        </w:rPr>
      </w:pPr>
    </w:p>
    <w:p w:rsidR="00437463" w:rsidRPr="00250E6F" w:rsidRDefault="00437463" w:rsidP="00437463">
      <w:pPr>
        <w:spacing w:after="0"/>
        <w:jc w:val="center"/>
        <w:rPr>
          <w:rFonts w:ascii="Times New Roman" w:hAnsi="Times New Roman" w:cs="Times New Roman"/>
          <w:sz w:val="20"/>
          <w:szCs w:val="20"/>
        </w:rPr>
      </w:pPr>
      <w:r w:rsidRPr="00250E6F">
        <w:rPr>
          <w:rFonts w:ascii="Times New Roman" w:hAnsi="Times New Roman" w:cs="Times New Roman"/>
          <w:sz w:val="20"/>
          <w:szCs w:val="20"/>
        </w:rPr>
        <w:t>ЗАКЛЮЧЕНИЕ</w:t>
      </w:r>
    </w:p>
    <w:p w:rsidR="00437463" w:rsidRPr="00250E6F" w:rsidRDefault="00437463" w:rsidP="00437463">
      <w:pPr>
        <w:spacing w:after="0"/>
        <w:jc w:val="center"/>
        <w:rPr>
          <w:rFonts w:ascii="Times New Roman" w:hAnsi="Times New Roman" w:cs="Times New Roman"/>
          <w:sz w:val="20"/>
          <w:szCs w:val="20"/>
        </w:rPr>
      </w:pPr>
      <w:r w:rsidRPr="00250E6F">
        <w:rPr>
          <w:rFonts w:ascii="Times New Roman" w:hAnsi="Times New Roman" w:cs="Times New Roman"/>
          <w:sz w:val="20"/>
          <w:szCs w:val="20"/>
        </w:rPr>
        <w:t>по результатам антикоррупционной экспертизы</w:t>
      </w:r>
    </w:p>
    <w:p w:rsidR="00437463" w:rsidRPr="00250E6F" w:rsidRDefault="00437463" w:rsidP="00437463">
      <w:pPr>
        <w:spacing w:after="0"/>
        <w:jc w:val="center"/>
        <w:rPr>
          <w:rFonts w:ascii="Times New Roman" w:hAnsi="Times New Roman" w:cs="Times New Roman"/>
          <w:sz w:val="20"/>
          <w:szCs w:val="20"/>
        </w:rPr>
      </w:pPr>
      <w:r w:rsidRPr="00250E6F">
        <w:rPr>
          <w:rFonts w:ascii="Times New Roman" w:hAnsi="Times New Roman" w:cs="Times New Roman"/>
          <w:sz w:val="20"/>
          <w:szCs w:val="20"/>
        </w:rPr>
        <w:t xml:space="preserve">(наименование муниципального правового акта или </w:t>
      </w:r>
    </w:p>
    <w:p w:rsidR="00437463" w:rsidRPr="00250E6F" w:rsidRDefault="00437463" w:rsidP="00437463">
      <w:pPr>
        <w:spacing w:after="0"/>
        <w:jc w:val="center"/>
        <w:rPr>
          <w:rFonts w:ascii="Times New Roman" w:hAnsi="Times New Roman" w:cs="Times New Roman"/>
          <w:sz w:val="20"/>
          <w:szCs w:val="20"/>
        </w:rPr>
      </w:pPr>
      <w:r w:rsidRPr="00250E6F">
        <w:rPr>
          <w:rFonts w:ascii="Times New Roman" w:hAnsi="Times New Roman" w:cs="Times New Roman"/>
          <w:sz w:val="20"/>
          <w:szCs w:val="20"/>
        </w:rPr>
        <w:t>проекта нормативного правового акта)</w:t>
      </w:r>
    </w:p>
    <w:p w:rsidR="00437463" w:rsidRPr="00250E6F" w:rsidRDefault="00437463" w:rsidP="00437463">
      <w:pPr>
        <w:spacing w:after="0"/>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Муниципальный правовой акт___________________________________________________</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Проанализирован на </w:t>
      </w:r>
      <w:proofErr w:type="spellStart"/>
      <w:r w:rsidRPr="00250E6F">
        <w:rPr>
          <w:rFonts w:ascii="Times New Roman" w:hAnsi="Times New Roman" w:cs="Times New Roman"/>
          <w:sz w:val="20"/>
          <w:szCs w:val="20"/>
        </w:rPr>
        <w:t>коррупциогенность</w:t>
      </w:r>
      <w:proofErr w:type="spellEnd"/>
      <w:r w:rsidRPr="00250E6F">
        <w:rPr>
          <w:rFonts w:ascii="Times New Roman" w:hAnsi="Times New Roman" w:cs="Times New Roman"/>
          <w:sz w:val="20"/>
          <w:szCs w:val="20"/>
        </w:rPr>
        <w:t xml:space="preserve"> в соответствии с Федеральным законом от 25.12.2008 г. № 273-ФЗ "О противодействии коррупции» и Положения «О проведении антикоррупционной экспертизы  муниципальных правовых актов в Муниципальном Совете внутригородского муниципального образования муниципальный округ Васильевский Санкт-Петербурга и их проектов, в целях выявления в них положений, способствующих созданию условий для проявления коррупции».</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Целью анализа является выявление в данном нормативном акте положений, прямо или косвенно способствующих коррупции, которые могут быть использованы муниципальными служащими для извлечения ненадлежащей выгоды (коррупциогенных фактов).</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Указать:</w:t>
      </w:r>
    </w:p>
    <w:p w:rsidR="00437463" w:rsidRPr="00250E6F" w:rsidRDefault="00437463" w:rsidP="00437463">
      <w:pPr>
        <w:pStyle w:val="af5"/>
        <w:numPr>
          <w:ilvl w:val="0"/>
          <w:numId w:val="4"/>
        </w:numPr>
        <w:spacing w:after="0"/>
        <w:jc w:val="both"/>
        <w:rPr>
          <w:rFonts w:ascii="Times New Roman" w:hAnsi="Times New Roman" w:cs="Times New Roman"/>
          <w:sz w:val="20"/>
          <w:szCs w:val="20"/>
        </w:rPr>
      </w:pPr>
      <w:r w:rsidRPr="00250E6F">
        <w:rPr>
          <w:rFonts w:ascii="Times New Roman" w:hAnsi="Times New Roman" w:cs="Times New Roman"/>
          <w:sz w:val="20"/>
          <w:szCs w:val="20"/>
        </w:rPr>
        <w:t>Все выявленные положения нормативного правового акта, проекта нормативного правового акта, способствующие созданию условий для проявления коррупции, с указанием структурных единиц нормативного правового акта,  проекта нормативного правового акта (разделы, главы, статьи, части, пункты, подпункты, абзацы) и соответствующих коррупциогенных факторов;</w:t>
      </w:r>
    </w:p>
    <w:p w:rsidR="00437463" w:rsidRPr="00250E6F" w:rsidRDefault="00437463" w:rsidP="00437463">
      <w:pPr>
        <w:pStyle w:val="af5"/>
        <w:numPr>
          <w:ilvl w:val="0"/>
          <w:numId w:val="4"/>
        </w:numPr>
        <w:spacing w:after="0"/>
        <w:jc w:val="both"/>
        <w:rPr>
          <w:rFonts w:ascii="Times New Roman" w:hAnsi="Times New Roman" w:cs="Times New Roman"/>
          <w:sz w:val="20"/>
          <w:szCs w:val="20"/>
        </w:rPr>
      </w:pPr>
      <w:r w:rsidRPr="00250E6F">
        <w:rPr>
          <w:rFonts w:ascii="Times New Roman" w:hAnsi="Times New Roman" w:cs="Times New Roman"/>
          <w:sz w:val="20"/>
          <w:szCs w:val="20"/>
        </w:rPr>
        <w:t>Рекомендации по устранению, ограничению либо коррекции выявленных коррупциогенных факторов;</w:t>
      </w:r>
    </w:p>
    <w:p w:rsidR="00437463" w:rsidRPr="00250E6F" w:rsidRDefault="00437463" w:rsidP="00437463">
      <w:pPr>
        <w:pStyle w:val="af5"/>
        <w:numPr>
          <w:ilvl w:val="0"/>
          <w:numId w:val="4"/>
        </w:numPr>
        <w:spacing w:after="0"/>
        <w:jc w:val="both"/>
        <w:rPr>
          <w:rFonts w:ascii="Times New Roman" w:hAnsi="Times New Roman" w:cs="Times New Roman"/>
          <w:sz w:val="20"/>
          <w:szCs w:val="20"/>
        </w:rPr>
      </w:pPr>
      <w:r w:rsidRPr="00250E6F">
        <w:rPr>
          <w:rFonts w:ascii="Times New Roman" w:hAnsi="Times New Roman" w:cs="Times New Roman"/>
          <w:sz w:val="20"/>
          <w:szCs w:val="20"/>
        </w:rPr>
        <w:t>Наличие в нормативном правовом акте, проекте нормативного правового акта превентивных антикоррупционных норм и рекомендации по их включению.</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«___»_____________ 20___г.</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u w:val="single"/>
        </w:rPr>
      </w:pPr>
      <w:r w:rsidRPr="00250E6F">
        <w:rPr>
          <w:rFonts w:ascii="Times New Roman" w:hAnsi="Times New Roman" w:cs="Times New Roman"/>
          <w:sz w:val="20"/>
          <w:szCs w:val="20"/>
          <w:u w:val="single"/>
        </w:rPr>
        <w:t>Подписи членов Комиссии:</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t>____________________________________</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t>___________________________________</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t>___________________________________</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t>___________________________________</w:t>
      </w:r>
    </w:p>
    <w:p w:rsidR="00437463" w:rsidRPr="00250E6F" w:rsidRDefault="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6545B1" w:rsidRPr="00250E6F" w:rsidRDefault="006545B1" w:rsidP="006545B1">
      <w:pPr>
        <w:spacing w:after="0"/>
        <w:jc w:val="center"/>
        <w:rPr>
          <w:rFonts w:ascii="Times New Roman" w:hAnsi="Times New Roman" w:cs="Times New Roman"/>
          <w:sz w:val="20"/>
          <w:szCs w:val="20"/>
        </w:rPr>
      </w:pPr>
      <w:r w:rsidRPr="00250E6F">
        <w:rPr>
          <w:rFonts w:ascii="Times New Roman" w:hAnsi="Times New Roman" w:cs="Times New Roman"/>
          <w:sz w:val="20"/>
          <w:szCs w:val="20"/>
        </w:rPr>
        <w:lastRenderedPageBreak/>
        <w:t>МУНИЦИПАЛЬНЫЙ СОВЕТ</w:t>
      </w:r>
    </w:p>
    <w:p w:rsidR="006545B1" w:rsidRPr="00250E6F" w:rsidRDefault="006545B1" w:rsidP="006545B1">
      <w:pPr>
        <w:spacing w:after="0"/>
        <w:jc w:val="center"/>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6545B1" w:rsidRPr="00250E6F" w:rsidRDefault="006545B1" w:rsidP="006545B1">
      <w:pPr>
        <w:spacing w:after="0"/>
        <w:jc w:val="center"/>
        <w:rPr>
          <w:rFonts w:ascii="Times New Roman" w:hAnsi="Times New Roman" w:cs="Times New Roman"/>
          <w:sz w:val="20"/>
          <w:szCs w:val="20"/>
        </w:rPr>
      </w:pPr>
      <w:r w:rsidRPr="00250E6F">
        <w:rPr>
          <w:rFonts w:ascii="Times New Roman" w:hAnsi="Times New Roman" w:cs="Times New Roman"/>
          <w:sz w:val="20"/>
          <w:szCs w:val="20"/>
        </w:rPr>
        <w:t>МУНИЦИПАЛЬНЫЙ ОКРУГ ВАСИЛЬЕВСКИЙ</w:t>
      </w:r>
    </w:p>
    <w:p w:rsidR="006545B1" w:rsidRPr="00250E6F" w:rsidRDefault="006545B1" w:rsidP="006545B1">
      <w:pPr>
        <w:spacing w:after="0"/>
        <w:jc w:val="center"/>
        <w:rPr>
          <w:rFonts w:ascii="Times New Roman" w:hAnsi="Times New Roman" w:cs="Times New Roman"/>
          <w:sz w:val="20"/>
          <w:szCs w:val="20"/>
        </w:rPr>
      </w:pPr>
      <w:r w:rsidRPr="00250E6F">
        <w:rPr>
          <w:rFonts w:ascii="Times New Roman" w:hAnsi="Times New Roman" w:cs="Times New Roman"/>
          <w:sz w:val="20"/>
          <w:szCs w:val="20"/>
        </w:rPr>
        <w:t>САНКТ-ПЕТЕРБУРГА</w:t>
      </w:r>
    </w:p>
    <w:p w:rsidR="006545B1" w:rsidRPr="00250E6F" w:rsidRDefault="006545B1" w:rsidP="006545B1">
      <w:pPr>
        <w:jc w:val="center"/>
        <w:rPr>
          <w:rFonts w:ascii="Times New Roman" w:hAnsi="Times New Roman" w:cs="Times New Roman"/>
          <w:b/>
          <w:sz w:val="20"/>
          <w:szCs w:val="20"/>
        </w:rPr>
      </w:pPr>
    </w:p>
    <w:p w:rsidR="006545B1" w:rsidRPr="00250E6F" w:rsidRDefault="006545B1" w:rsidP="006545B1">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50</w:t>
      </w:r>
    </w:p>
    <w:p w:rsidR="006545B1" w:rsidRPr="00250E6F" w:rsidRDefault="006545B1" w:rsidP="006545B1">
      <w:pPr>
        <w:rPr>
          <w:rFonts w:ascii="Times New Roman" w:hAnsi="Times New Roman" w:cs="Times New Roman"/>
          <w:sz w:val="20"/>
          <w:szCs w:val="20"/>
        </w:rPr>
      </w:pPr>
      <w:r w:rsidRPr="00250E6F">
        <w:rPr>
          <w:rFonts w:ascii="Times New Roman" w:hAnsi="Times New Roman" w:cs="Times New Roman"/>
          <w:sz w:val="20"/>
          <w:szCs w:val="20"/>
        </w:rPr>
        <w:t>05.09. 2013 г.</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Положения «О комиссии </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органов местного самоуправления  внутригородского</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муниципального образования муниципальный округ </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Васильевский Санкт-Петербурга по соблюдению </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требований к служебному поведению муниципальных </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 xml:space="preserve">служащих и урегулированию конфликта интересов </w:t>
      </w:r>
    </w:p>
    <w:p w:rsidR="006545B1" w:rsidRPr="00250E6F" w:rsidRDefault="006545B1" w:rsidP="006545B1">
      <w:pPr>
        <w:spacing w:after="0"/>
        <w:rPr>
          <w:rFonts w:ascii="Times New Roman" w:hAnsi="Times New Roman" w:cs="Times New Roman"/>
          <w:b/>
          <w:i/>
          <w:sz w:val="20"/>
          <w:szCs w:val="20"/>
        </w:rPr>
      </w:pPr>
      <w:r w:rsidRPr="00250E6F">
        <w:rPr>
          <w:rFonts w:ascii="Times New Roman" w:hAnsi="Times New Roman" w:cs="Times New Roman"/>
          <w:b/>
          <w:i/>
          <w:sz w:val="20"/>
          <w:szCs w:val="20"/>
        </w:rPr>
        <w:t>на муниципальной службе»</w:t>
      </w:r>
    </w:p>
    <w:p w:rsidR="006545B1" w:rsidRPr="00250E6F" w:rsidRDefault="006545B1" w:rsidP="006545B1">
      <w:pPr>
        <w:rPr>
          <w:rFonts w:ascii="Times New Roman" w:hAnsi="Times New Roman" w:cs="Times New Roman"/>
          <w:sz w:val="20"/>
          <w:szCs w:val="20"/>
        </w:rPr>
      </w:pPr>
      <w:r w:rsidRPr="00250E6F">
        <w:rPr>
          <w:rFonts w:ascii="Times New Roman" w:hAnsi="Times New Roman" w:cs="Times New Roman"/>
          <w:sz w:val="20"/>
          <w:szCs w:val="20"/>
        </w:rPr>
        <w:t xml:space="preserve">В соответствии с п.4 ст. 14.1 Федерального закона от 2 марта 2007 г. № 25-ФЗ "О муниципальной службе в Российской Федерации", ст. 8_1 Закона Санкт-Петербурга от 15 февраля 2000 г. № 53-8 "О регулировании отдельных вопросов муниципальной службы в Санкт-Петербурге" Муниципальный совет </w:t>
      </w:r>
    </w:p>
    <w:p w:rsidR="006545B1" w:rsidRPr="00250E6F" w:rsidRDefault="006545B1" w:rsidP="006545B1">
      <w:pPr>
        <w:rPr>
          <w:rFonts w:ascii="Times New Roman" w:hAnsi="Times New Roman" w:cs="Times New Roman"/>
          <w:sz w:val="20"/>
          <w:szCs w:val="20"/>
        </w:rPr>
      </w:pPr>
      <w:r w:rsidRPr="00250E6F">
        <w:rPr>
          <w:rFonts w:ascii="Times New Roman" w:hAnsi="Times New Roman" w:cs="Times New Roman"/>
          <w:sz w:val="20"/>
          <w:szCs w:val="20"/>
        </w:rPr>
        <w:t>РЕШИЛ:</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1.Утвердить Положение «О комиссии органов местного самоуправления внутригородского муниципального образования муниципальный округ Васильевский Санкт-Петербурга по соблюдению требований к служебному поведению муниципальных служащих и урегулированию конфликта интересов на муниципальной службе» согласно приложению №1.</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2.Утвердить состав комиссии органов местного самоуправления внутригородского муниципального образования муниципальный округ Васильевский Санкт-Петербурга по соблюдению требований к служебному поведению муниципальных служащих и урегулированию конфликта интересов на муниципальной службе согласно приложению №2.</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3. Настоящее решение вступает в силу со дня его официального опубликования в газете «Муниципальный вестник округа № 8».</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4. Опубликовать настоящее решение в установленном порядке и разместить на официальном сайте внутригородского муниципального образования муниципальный округ Васильевский Санкт-Петербурга msmov.spb.ru.</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5.Контроль за выполнением настоящего решения возложить на главу муниципального образования.</w:t>
      </w:r>
    </w:p>
    <w:p w:rsidR="006545B1" w:rsidRPr="00250E6F" w:rsidRDefault="006545B1" w:rsidP="006545B1">
      <w:pPr>
        <w:spacing w:after="0"/>
        <w:rPr>
          <w:rFonts w:ascii="Times New Roman" w:hAnsi="Times New Roman" w:cs="Times New Roman"/>
          <w:sz w:val="20"/>
          <w:szCs w:val="20"/>
        </w:rPr>
      </w:pP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Муниципального образования,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Исполняющий полномочия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r w:rsidRPr="00250E6F">
        <w:rPr>
          <w:rFonts w:ascii="Times New Roman" w:hAnsi="Times New Roman" w:cs="Times New Roman"/>
          <w:sz w:val="20"/>
          <w:szCs w:val="20"/>
        </w:rPr>
        <w:br w:type="page"/>
      </w:r>
    </w:p>
    <w:p w:rsidR="006545B1" w:rsidRPr="00250E6F" w:rsidRDefault="006545B1" w:rsidP="006545B1">
      <w:pPr>
        <w:spacing w:after="0"/>
        <w:rPr>
          <w:rFonts w:ascii="Times New Roman" w:hAnsi="Times New Roman" w:cs="Times New Roman"/>
          <w:sz w:val="20"/>
          <w:szCs w:val="20"/>
        </w:rPr>
      </w:pP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Приложение №1</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к решению Муниципального Совета</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муниципальный округ Васильевский Санкт-Петербурга </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от 05.09.2013 г. № 50</w:t>
      </w:r>
    </w:p>
    <w:p w:rsidR="006545B1" w:rsidRPr="00250E6F" w:rsidRDefault="006545B1" w:rsidP="006545B1">
      <w:pPr>
        <w:spacing w:after="0"/>
        <w:jc w:val="right"/>
        <w:rPr>
          <w:rFonts w:ascii="Times New Roman" w:hAnsi="Times New Roman" w:cs="Times New Roman"/>
          <w:sz w:val="20"/>
          <w:szCs w:val="20"/>
        </w:rPr>
      </w:pPr>
    </w:p>
    <w:p w:rsidR="006545B1" w:rsidRPr="00250E6F" w:rsidRDefault="006545B1" w:rsidP="006545B1">
      <w:pPr>
        <w:spacing w:after="0"/>
        <w:jc w:val="center"/>
        <w:rPr>
          <w:rFonts w:ascii="Times New Roman" w:hAnsi="Times New Roman" w:cs="Times New Roman"/>
          <w:sz w:val="20"/>
          <w:szCs w:val="20"/>
        </w:rPr>
      </w:pP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ПОЛОЖЕНИЕ</w:t>
      </w: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о комиссии органов местного самоуправления внутригородского муниципального образования муниципальный округ Васильевский Санкт-Петербурга по соблюдению требований к служебному поведению муниципальных служащих и урегулированию конфликта интересов на муниципальной службе</w:t>
      </w:r>
    </w:p>
    <w:p w:rsidR="006545B1" w:rsidRPr="00250E6F" w:rsidRDefault="006545B1" w:rsidP="006545B1">
      <w:pPr>
        <w:spacing w:after="0"/>
        <w:jc w:val="center"/>
        <w:rPr>
          <w:rFonts w:ascii="Times New Roman" w:hAnsi="Times New Roman" w:cs="Times New Roman"/>
          <w:b/>
          <w:sz w:val="20"/>
          <w:szCs w:val="20"/>
        </w:rPr>
      </w:pP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1. Общие положения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1.1. Настоящим Положением в соответствии со статьей 14.1 Федерального закона от 2 марта 2007 г. № 25-ФЗ "О муниципальной службе в Российской Федерации" (далее - Федеральный закон), ст. 8_1 Закона Санкт-Петербурга от 15 февраля 2000 г. № 53-8 "О регулировании отдельных вопросов муниципальной службы в Санкт-Петербурге" определяется порядок образования и деятельности комиссии по соблюдению требований к служебному поведению муниципальных служащих и урегулированию конфликта интересов на муниципальной службе (далее - Комиссия), образуемой в органах местного самоуправления внутригородского муниципального образования муниципальный округ Васильевский Санкт-Петербурга (далее – органы местного самоуправления).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1.2. Комиссия в своей деятельности руководствуется Конституцией Российской Федерации, федеральными конституционными законами, федеральными законами, законами и иными правовыми актами Санкт-Петербурга, Уставом внутригородского муниципального образования муниципальный округ Васильевский Санкт-Петербурга (далее - муниципальное образование) и иными муниципальными нормативными правовыми актами, а также настоящим Положением.</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1.3. Основными задачами Комиссии являются: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а) содействие органам местного самоуправления в обеспечении соблюдения муниципальными служащими требований к служебному поведению;</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б) содействие органам местного самоуправления в предупреждении и урегулировании конфликта интересов, способных привести к причинению вреда законным интересам граждан, организаций, общества, Российской Федерации, Санкт-Петербурга, муниципального образования.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1.4. Комиссия рассматривает вопросы, связанные с соблюдением требований к служебному поведению муниципальных служащих и урегулированием конфликта интересов на муниципальной службе в органах местного самоуправления.</w:t>
      </w:r>
    </w:p>
    <w:p w:rsidR="006545B1" w:rsidRPr="00250E6F" w:rsidRDefault="006545B1" w:rsidP="006545B1">
      <w:pPr>
        <w:spacing w:after="0"/>
        <w:rPr>
          <w:rFonts w:ascii="Times New Roman" w:hAnsi="Times New Roman" w:cs="Times New Roman"/>
          <w:sz w:val="20"/>
          <w:szCs w:val="20"/>
        </w:rPr>
      </w:pP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2. Порядок образования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2.1. Комиссия образуется на основании решения Муниципального Совета внутригородского муниципального образования муниципальный округ Васильевский Санкт-Петербурга. Указанным решением определяется персональный состав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2.2. В состав Комиссии входят:</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а) представитель нанимателя (работодатель) и (или) уполномоченные им муниципальные служащие (в том числе из структурного подразделения, в котором муниципальный служащий, являющийся стороной конфликта интересов, замещает должность муниципальной службы);</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б) представитель научного или образовательного учреждения, другой организации, приглашаемый представителем нанимателя (работодателем) в качестве независимого эксперта - специалиста по вопросам, связанным с муниципальной службой, без указания персональных данных эксперта.</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2.3. Состав Комиссии формируется таким образом, чтобы была исключена возможность возникновения конфликта интересов, который мог бы повлиять на принимаемые комиссией решения.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2.4. Комиссия состоит из 6 человек: председателя, заместителя председателя, секретаря и членов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Все члены Комиссии при принятии решений обладают равными правами.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 xml:space="preserve">2.5. На период временного отсутствия председателя Комиссии его обязанности выполняет заместитель председателя </w:t>
      </w:r>
      <w:r w:rsidRPr="00250E6F">
        <w:rPr>
          <w:rFonts w:ascii="Times New Roman" w:hAnsi="Times New Roman" w:cs="Times New Roman"/>
          <w:sz w:val="20"/>
          <w:szCs w:val="20"/>
        </w:rPr>
        <w:lastRenderedPageBreak/>
        <w:t>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2.6. Члены Комиссии осуществляют свои полномочия непосредственно (без права их передачи, в том числе и на время своего отсутствия, иным лицам).</w:t>
      </w: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3. Порядок включения в состав Комиссии независимого эксперта</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3.1. Представитель нанимателя (работодатель) направляет запросы в научные организации и образовательные учреждения, другие организации с предложением направить своего представителя в состав Комиссии в качестве независимого эксперта. Запрос направляется без указания персональных данных эксперта.</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3.2. Независимым экспертом в составе Комиссии может быть гражданин Российской Федерации работающий в научных организациях или образовательных учреждениях, других организациях.</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Предпочтение при включении в состав Комиссии в качестве независимого эксперта представителя научной организации или образовательного учреждения, другой организации должно быть отдано лицу, трудовая (служебная) деятельность которого в течение трех и более лет была связана с муниципальной службой.</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Деятельностью, связанной с муниципальной службой, считается преподавательская, научная или иная деятельность, касающаяся вопросов муниципальной службы, а также предшествующее замещение должностей муниципальной службы или муниципальных должностей в органах местного самоуправления.</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3.3. Руководителям научных организаций и образовательных учреждений, других организаций, получившим запрос с предложением направить в состав комиссии по урегулированию конфликтов интересов своих представителей в качестве независимых экспертов, предлагается в 7-дневный срок со дня получения запроса представить представителю нанимателя (работодателю) сведения о своих работниках, которые могут принять участие в работе Комиссии, а именно: фамилию, имя, отчество, занимаемую должность, а также информацию, позволяющую признать этого работника экспертом - специалистом по вопросам, связанным с муниципальной службой.</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3.4. Независимый эксперт включается в состав Комиссии на добровольных началах и работает на безвозмездной основе.</w:t>
      </w:r>
    </w:p>
    <w:p w:rsidR="006545B1" w:rsidRPr="00250E6F" w:rsidRDefault="006545B1" w:rsidP="006545B1">
      <w:pPr>
        <w:spacing w:after="0"/>
        <w:rPr>
          <w:rFonts w:ascii="Times New Roman" w:hAnsi="Times New Roman" w:cs="Times New Roman"/>
          <w:sz w:val="20"/>
          <w:szCs w:val="20"/>
        </w:rPr>
      </w:pP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4. Статья 12. Ограничения, налагаемые на гражданина, замещавшего должность государственной или муниципальной службы, при заключении им трудового или гражданско-правового договора</w:t>
      </w: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 ред. Федерального закона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1.</w:t>
      </w:r>
      <w:r w:rsidRPr="00250E6F">
        <w:rPr>
          <w:rFonts w:ascii="Times New Roman" w:hAnsi="Times New Roman" w:cs="Times New Roman"/>
          <w:b/>
          <w:sz w:val="20"/>
          <w:szCs w:val="20"/>
        </w:rPr>
        <w:t xml:space="preserve"> </w:t>
      </w:r>
      <w:r w:rsidRPr="00250E6F">
        <w:rPr>
          <w:rFonts w:ascii="Times New Roman" w:hAnsi="Times New Roman" w:cs="Times New Roman"/>
          <w:sz w:val="20"/>
          <w:szCs w:val="20"/>
        </w:rPr>
        <w:t>Гражданин, замещавший должность государственной или муниципальной службы, включенную в перечень, установленный нормативными правовыми актами Российской Федерации, в течение двух лет после увольнения с государственной или муниципальной службы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условиях гражданско-правового договора (гражданско-правовых договоров), если отдельные функции государственного, муниципального (административного) управления данной организацией входили в должностные (служебные) обязанности государственного или муниципального служащего, с согласия соответствующей комиссии по соблюдению требований к служебному поведению государственных или муниципальных служащих и урегулированию конфликта интересов.</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(часть 1 в ред. Федерального закона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1.1. Комиссия обязана рассмотреть письменное обращение гражданина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в течение семи дней со дня поступления указанного обращения в порядке, устанавливаемом нормативными правовыми актами Российской Федерации, и о принятом решении направить гражданину письменное уведомление в течение одного рабочего дня и уведомить его устно в течение трех рабочих дней.</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(часть 1.1 введена Федеральным законом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2.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ред. Федерального закона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3. Несоблюдение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после увольнения с </w:t>
      </w:r>
      <w:r w:rsidRPr="00250E6F">
        <w:rPr>
          <w:rFonts w:ascii="Times New Roman" w:hAnsi="Times New Roman" w:cs="Times New Roman"/>
          <w:sz w:val="20"/>
          <w:szCs w:val="20"/>
        </w:rPr>
        <w:lastRenderedPageBreak/>
        <w:t>государственной или муниципальной службы требования, предусмотренного частью 2 настоящей статьи, влечет прекращение трудового или гражданско-правового договора на выполнение работ (оказание услуг), указанного в части 1 настоящей статьи, заключенного с указанным гражданином.</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ред. Федерального закона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4. Работодатель при заключении трудового или гражданско-правового договора на выполнение работ (оказание услуг), указанного в части 1 настоящей статьи,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ред. Федерального закона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5. Неисполнение работодателем обязанности, установленной частью 4 настоящей статьи, является правонарушением и влечет ответственность в соответствии с законодательством Российской Федерации.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6. Проверка соблюдения гражданином, указанным в части 1 настоящей статьи, запрета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(гражданско-правовых договоров) в случаях, предусмотренных федеральными законами, если отдельные функции государственного управления данной организацией входили в должностные (служебные) обязанности гражданского или муниципального служащего, и соблюдения работодателем условий заключения трудового договора или соблюдения условий заключения гражданско-правового договора с таким гражданином осуществляется в порядке, устанавливаемом нормативными правовыми актами Российской Федерации.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(часть 6 введена Федеральным законом от 21.11.2011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1. Установить, что гражданин Российской Федерации, замещавший должность федеральной государственной службы, включенную в раздел I или раздел II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утвержденного Указом Президента Российской Федерации от 18 мая 2009 г. N 557, или должность федеральной государственной службы, включенную в перечень должностей федеральной государственной службы в федеральном государственном органе,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руководителем федерального государственного органа в соответствии с разделом III перечня, утвержденного Указом Президента Российской Федерации от 18 мая 2009 г. N 557, в течение двух лет со дня увольнения с федеральной государственной службы:</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а) имеет право замещать должности и выполнять работу на условиях гражданско-правового договора в коммерческих и некоммерческих организациях, если отдельные функции по государственному управлению этими организациями входили в должностные (служебные) обязанности федерального государственного служащего, с согласия соответствующей комиссии по соблюдению требований к служебному поведению федеральных государственных служащих и урегулированию конфликта интересов, которое дается в порядке, установленном Положением о комиссиях по соблюдению требований к служебному поведению федеральных государственных служащих и урегулированию конфликта интересов, утвержденным Указом Президента Российской Федерации от 1 июля 2010 г. N 821;</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б) обязан при заключении трудовых договоров и (или) гражданско-правовых договоров в случае, предусмотренном подпунктом "а" настоящего пункта, сообщать работодателю сведения о последнем месте федеральной государственной службы с соблюдением законодательства Российской Федерации о государственной тайне.</w:t>
      </w:r>
    </w:p>
    <w:p w:rsidR="006545B1" w:rsidRPr="00250E6F" w:rsidRDefault="006545B1" w:rsidP="006545B1">
      <w:pPr>
        <w:spacing w:after="0"/>
        <w:jc w:val="both"/>
        <w:rPr>
          <w:rFonts w:ascii="Times New Roman" w:hAnsi="Times New Roman" w:cs="Times New Roman"/>
          <w:b/>
          <w:sz w:val="20"/>
          <w:szCs w:val="20"/>
        </w:rPr>
      </w:pPr>
      <w:r w:rsidRPr="00250E6F">
        <w:rPr>
          <w:rFonts w:ascii="Times New Roman" w:hAnsi="Times New Roman" w:cs="Times New Roman"/>
          <w:b/>
          <w:sz w:val="20"/>
          <w:szCs w:val="20"/>
        </w:rPr>
        <w:t>О ПОРЯД</w:t>
      </w:r>
      <w:r w:rsidR="00D368C9" w:rsidRPr="00250E6F">
        <w:rPr>
          <w:rFonts w:ascii="Times New Roman" w:hAnsi="Times New Roman" w:cs="Times New Roman"/>
          <w:b/>
          <w:sz w:val="20"/>
          <w:szCs w:val="20"/>
        </w:rPr>
        <w:t>КЕ</w:t>
      </w:r>
      <w:r w:rsidRPr="00250E6F">
        <w:rPr>
          <w:rFonts w:ascii="Times New Roman" w:hAnsi="Times New Roman" w:cs="Times New Roman"/>
          <w:b/>
          <w:sz w:val="20"/>
          <w:szCs w:val="20"/>
        </w:rPr>
        <w:t>СООБЩЕНИЯ РАБОТОДАТЕЛЕМ ПРИ ЗАКЛЮЧЕНИИ</w:t>
      </w:r>
    </w:p>
    <w:p w:rsidR="006545B1" w:rsidRPr="00250E6F" w:rsidRDefault="006545B1" w:rsidP="006545B1">
      <w:pPr>
        <w:spacing w:after="0"/>
        <w:jc w:val="both"/>
        <w:rPr>
          <w:rFonts w:ascii="Times New Roman" w:hAnsi="Times New Roman" w:cs="Times New Roman"/>
          <w:b/>
          <w:sz w:val="20"/>
          <w:szCs w:val="20"/>
        </w:rPr>
      </w:pPr>
      <w:r w:rsidRPr="00250E6F">
        <w:rPr>
          <w:rFonts w:ascii="Times New Roman" w:hAnsi="Times New Roman" w:cs="Times New Roman"/>
          <w:b/>
          <w:sz w:val="20"/>
          <w:szCs w:val="20"/>
        </w:rPr>
        <w:t>ТРУДОВОГО ДОГОВОРА С ГР</w:t>
      </w:r>
      <w:r w:rsidR="00D368C9" w:rsidRPr="00250E6F">
        <w:rPr>
          <w:rFonts w:ascii="Times New Roman" w:hAnsi="Times New Roman" w:cs="Times New Roman"/>
          <w:b/>
          <w:sz w:val="20"/>
          <w:szCs w:val="20"/>
        </w:rPr>
        <w:t>АЖДАНИНОМ, ЗАМЕЩАВШИМ ДОЛЖНОСТИ</w:t>
      </w:r>
      <w:r w:rsidRPr="00250E6F">
        <w:rPr>
          <w:rFonts w:ascii="Times New Roman" w:hAnsi="Times New Roman" w:cs="Times New Roman"/>
          <w:b/>
          <w:sz w:val="20"/>
          <w:szCs w:val="20"/>
        </w:rPr>
        <w:t>ГОСУДАРСТВЕННОЙ  ИЛИ МУНИЦИП</w:t>
      </w:r>
      <w:r w:rsidR="00D368C9" w:rsidRPr="00250E6F">
        <w:rPr>
          <w:rFonts w:ascii="Times New Roman" w:hAnsi="Times New Roman" w:cs="Times New Roman"/>
          <w:b/>
          <w:sz w:val="20"/>
          <w:szCs w:val="20"/>
        </w:rPr>
        <w:t>АЛЬНОЙ СЛУЖБЫ, ПЕРЕЧЕНЬ КОТОРЫХ</w:t>
      </w:r>
      <w:r w:rsidRPr="00250E6F">
        <w:rPr>
          <w:rFonts w:ascii="Times New Roman" w:hAnsi="Times New Roman" w:cs="Times New Roman"/>
          <w:b/>
          <w:sz w:val="20"/>
          <w:szCs w:val="20"/>
        </w:rPr>
        <w:t>УСТАНАВЛИВАЕТСЯ НОРМАТИВН</w:t>
      </w:r>
      <w:r w:rsidR="00D368C9" w:rsidRPr="00250E6F">
        <w:rPr>
          <w:rFonts w:ascii="Times New Roman" w:hAnsi="Times New Roman" w:cs="Times New Roman"/>
          <w:b/>
          <w:sz w:val="20"/>
          <w:szCs w:val="20"/>
        </w:rPr>
        <w:t>ЫМИ ПРАВОВЫМИ АКТАМИ РОССИЙСКОЙ</w:t>
      </w:r>
      <w:r w:rsidRPr="00250E6F">
        <w:rPr>
          <w:rFonts w:ascii="Times New Roman" w:hAnsi="Times New Roman" w:cs="Times New Roman"/>
          <w:b/>
          <w:sz w:val="20"/>
          <w:szCs w:val="20"/>
        </w:rPr>
        <w:t>ФЕДЕРАЦИИ, В ТЕЧЕНИЕ 2 ЛЕТ ПОСЛЕ ЕГО УВОЛЬ</w:t>
      </w:r>
      <w:r w:rsidR="00D368C9" w:rsidRPr="00250E6F">
        <w:rPr>
          <w:rFonts w:ascii="Times New Roman" w:hAnsi="Times New Roman" w:cs="Times New Roman"/>
          <w:b/>
          <w:sz w:val="20"/>
          <w:szCs w:val="20"/>
        </w:rPr>
        <w:t>НЕНИЯ</w:t>
      </w:r>
      <w:r w:rsidRPr="00250E6F">
        <w:rPr>
          <w:rFonts w:ascii="Times New Roman" w:hAnsi="Times New Roman" w:cs="Times New Roman"/>
          <w:b/>
          <w:sz w:val="20"/>
          <w:szCs w:val="20"/>
        </w:rPr>
        <w:t xml:space="preserve">С </w:t>
      </w:r>
      <w:r w:rsidRPr="00250E6F">
        <w:rPr>
          <w:rFonts w:ascii="Times New Roman" w:hAnsi="Times New Roman" w:cs="Times New Roman"/>
          <w:b/>
          <w:sz w:val="20"/>
          <w:szCs w:val="20"/>
        </w:rPr>
        <w:lastRenderedPageBreak/>
        <w:t>ГОСУДАРСТВЕННОЙ ИЛИ МУ</w:t>
      </w:r>
      <w:r w:rsidR="00D368C9" w:rsidRPr="00250E6F">
        <w:rPr>
          <w:rFonts w:ascii="Times New Roman" w:hAnsi="Times New Roman" w:cs="Times New Roman"/>
          <w:b/>
          <w:sz w:val="20"/>
          <w:szCs w:val="20"/>
        </w:rPr>
        <w:t>НИЦИПАЛЬНОЙ СЛУЖБЫ О ЗАКЛЮЧЕНИИ</w:t>
      </w:r>
      <w:r w:rsidRPr="00250E6F">
        <w:rPr>
          <w:rFonts w:ascii="Times New Roman" w:hAnsi="Times New Roman" w:cs="Times New Roman"/>
          <w:b/>
          <w:sz w:val="20"/>
          <w:szCs w:val="20"/>
        </w:rPr>
        <w:t>ТАКОГО ДОГОВОРА ПРЕДСТАВ</w:t>
      </w:r>
      <w:r w:rsidR="00D368C9" w:rsidRPr="00250E6F">
        <w:rPr>
          <w:rFonts w:ascii="Times New Roman" w:hAnsi="Times New Roman" w:cs="Times New Roman"/>
          <w:b/>
          <w:sz w:val="20"/>
          <w:szCs w:val="20"/>
        </w:rPr>
        <w:t>ИТЕЛЮ НАНИМАТЕЛЯ (РАБОТОДАТЕЛЮ)</w:t>
      </w:r>
      <w:r w:rsidRPr="00250E6F">
        <w:rPr>
          <w:rFonts w:ascii="Times New Roman" w:hAnsi="Times New Roman" w:cs="Times New Roman"/>
          <w:b/>
          <w:sz w:val="20"/>
          <w:szCs w:val="20"/>
        </w:rPr>
        <w:t>ГОСУДАРСТВЕННО</w:t>
      </w:r>
      <w:r w:rsidR="00D368C9" w:rsidRPr="00250E6F">
        <w:rPr>
          <w:rFonts w:ascii="Times New Roman" w:hAnsi="Times New Roman" w:cs="Times New Roman"/>
          <w:b/>
          <w:sz w:val="20"/>
          <w:szCs w:val="20"/>
        </w:rPr>
        <w:t>ГО ИЛИ МУНИЦИПАЛЬНОГО СЛУЖАЩЕГО</w:t>
      </w:r>
      <w:r w:rsidRPr="00250E6F">
        <w:rPr>
          <w:rFonts w:ascii="Times New Roman" w:hAnsi="Times New Roman" w:cs="Times New Roman"/>
          <w:b/>
          <w:sz w:val="20"/>
          <w:szCs w:val="20"/>
        </w:rPr>
        <w:t>ПО ПОСЛЕДНЕМУ МЕСТУ ЕГО СЛУЖБЫ</w:t>
      </w:r>
    </w:p>
    <w:p w:rsidR="006545B1" w:rsidRPr="00250E6F" w:rsidRDefault="006545B1" w:rsidP="006545B1">
      <w:pPr>
        <w:spacing w:after="0"/>
        <w:jc w:val="both"/>
        <w:rPr>
          <w:rFonts w:ascii="Times New Roman" w:hAnsi="Times New Roman" w:cs="Times New Roman"/>
          <w:b/>
          <w:sz w:val="20"/>
          <w:szCs w:val="20"/>
        </w:rPr>
      </w:pPr>
      <w:r w:rsidRPr="00250E6F">
        <w:rPr>
          <w:rFonts w:ascii="Times New Roman" w:hAnsi="Times New Roman" w:cs="Times New Roman"/>
          <w:b/>
          <w:sz w:val="20"/>
          <w:szCs w:val="20"/>
        </w:rPr>
        <w:t>Правительство Российской Федерации постановляет:</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1. Установить, что работодатель при заключении трудового договора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(далее - гражданин), в течение 2 лет после его увольнения с государственной или муниципальной службы сообщает представителю нанимателя (работодателю) государственного или муниципального служащего по последнему месту его службы о заключении такого договора в письменной форме.</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2. В письме, направляемом работодателем представителю нанимателя (работодателю) гражданина по последнему месту его службы, должны содержаться следующие сведения:</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а) фамилия, имя, отчество (при наличии) гражданина (в случае, если фамилия, имя или отчество изменялись, указываются прежние);</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б) число, месяц, год и место рождения гражданина (страна, республика, край, область, населенный пункт);</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должность государственной или муниципальной службы, замещаемая гражданином непосредственно перед увольнением с государственной или муниципальной службы (по сведениям, содержащимся в трудовой книжке);</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г) наименование организации (полное, а также сокращенное (при его наличии));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д) дата и номер приказа (распоряжения) или иного решения работодателя, согласно которому гражданин принят на работу;</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е) дата заключения трудового договора и срок, на который он заключен (указывается дата начала работы, а в случае, если заключается срочный трудовой договор, - срок его действия и обстоятельства (причины), послужившие основанием для заключения срочного трудового договора);</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ж) наименование должности, которую занимает гражданин по трудовому договору в соответствии со штатным расписанием, а также структурное подразделение организации (при его наличии);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з) должностные обязанности, исполняемые по должности, занимаемой гражданином (указываются основные направления поручаемой работы).</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3. Письмо оформляется на бланке организации и подписывается ее руководителем либо уполномоченным лицом, подписавшим трудовой договор со стороны работодателя. Подпись работодателя заверяется печатью организации (печатью кадровой службы).</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4. Письмо направляется представителю нанимателя (работодателю) гражданина по последнему месту его службы в 10-дневный срок со дня заключения трудового договора с гражданином.</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О направлении сведений о заключении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трудового договора с </w:t>
      </w:r>
      <w:r w:rsidR="00D368C9" w:rsidRPr="00250E6F">
        <w:rPr>
          <w:rFonts w:ascii="Times New Roman" w:hAnsi="Times New Roman" w:cs="Times New Roman"/>
          <w:sz w:val="20"/>
          <w:szCs w:val="20"/>
        </w:rPr>
        <w:t>бывшим государственным служащим</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соответствии с ч. 3 ст. 64.1 ТК РФ и ч. 4 ст. 12 Федерального закона от 25.12.2008 N 273-ФЗ "О противодействии коррупции" сообщаю Вам о заключении трудового договора с гражданином, замещавшим должность государственной службы в Управлении Федеральной антимонопольной службы по г. Москве.</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Сведения о гражданине:</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а) фамилия, имя, отчество: Васильев Иван Петрович;</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б) число, месяц, год и место рождения гражданина: 19.12.1974, г. Москва;</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должность государственной службы, которая замещалась гражданином непосредственно перед увольнением с государственной службы: заместитель начальника правового отдела;</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г) наименование организации: общество с ограниченной ответственностью "Легенда" (ООО "Легенда");</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д) дата и номер приказа (распоряжения) или иного решения работодателя, согласно которому гражданин принят на работу: приказ от 25.10.2012 N 57-к;</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е) дата заключения трудового договора и срок, на который он заключен: с 25.10.2012 на неопределенный срок;</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ж) наименование должности, которую занимает гражданин по трудовому договору в соответствии со штатным расписанием, а также структурное подразделение организации (при его наличии): начальник юридического отдела;</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з) должностные обязанности, исполняемые по должности, занимаемой гражданином:</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 обеспечение соблюдения законности в деятельности организации и защита ее правовых интересов;</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 правовая экспертиза проектов приказов, инструкций, положений, стандартов и других актов правового характера;</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 методическое руководство правовой работой в организации;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 представление интересов организации в суде;</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lastRenderedPageBreak/>
        <w:t>- оказание юридической помощи подразделениям организации, консультирование р</w:t>
      </w:r>
      <w:r w:rsidR="00D368C9" w:rsidRPr="00250E6F">
        <w:rPr>
          <w:rFonts w:ascii="Times New Roman" w:hAnsi="Times New Roman" w:cs="Times New Roman"/>
          <w:sz w:val="20"/>
          <w:szCs w:val="20"/>
        </w:rPr>
        <w:t>аботников по правовым вопросам.</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имеют право замещать должности в организациях, если отдельные функции государственного управления данными организациями входили в должностные (служебные) обязанности государственного или муниципального служащего, только с согласия соответствующей комиссии по соблюдению требований к служебному поведению государственных или муниципальных служащих и урегулированию конфликта интересов, которое дается в порядке, устанавливаемом нормативными правовыми актами Российской Федерации.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последнем месте службы.</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Работодатель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w:t>
      </w:r>
      <w:r w:rsidR="00D368C9" w:rsidRPr="00250E6F">
        <w:rPr>
          <w:rFonts w:ascii="Times New Roman" w:hAnsi="Times New Roman" w:cs="Times New Roman"/>
          <w:sz w:val="20"/>
          <w:szCs w:val="20"/>
        </w:rPr>
        <w:t>го или муниципального служащего</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(в ред. Федерального закона от 21.11.20</w:t>
      </w:r>
      <w:r w:rsidR="00D368C9" w:rsidRPr="00250E6F">
        <w:rPr>
          <w:rFonts w:ascii="Times New Roman" w:hAnsi="Times New Roman" w:cs="Times New Roman"/>
          <w:sz w:val="20"/>
          <w:szCs w:val="20"/>
        </w:rPr>
        <w:t>11 N 329-ФЗ)</w:t>
      </w:r>
    </w:p>
    <w:p w:rsidR="006545B1" w:rsidRPr="00250E6F" w:rsidRDefault="006545B1" w:rsidP="00031BF6">
      <w:pPr>
        <w:spacing w:after="0"/>
        <w:jc w:val="both"/>
        <w:rPr>
          <w:rFonts w:ascii="Times New Roman" w:hAnsi="Times New Roman" w:cs="Times New Roman"/>
          <w:sz w:val="20"/>
          <w:szCs w:val="20"/>
        </w:rPr>
      </w:pPr>
      <w:r w:rsidRPr="00250E6F">
        <w:rPr>
          <w:rFonts w:ascii="Times New Roman" w:hAnsi="Times New Roman" w:cs="Times New Roman"/>
          <w:sz w:val="20"/>
          <w:szCs w:val="20"/>
        </w:rP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6545B1" w:rsidRPr="00250E6F" w:rsidRDefault="006545B1" w:rsidP="00D368C9">
      <w:pPr>
        <w:spacing w:after="0"/>
        <w:jc w:val="both"/>
        <w:rPr>
          <w:rFonts w:ascii="Times New Roman" w:hAnsi="Times New Roman" w:cs="Times New Roman"/>
          <w:sz w:val="20"/>
          <w:szCs w:val="20"/>
        </w:rPr>
      </w:pPr>
      <w:r w:rsidRPr="00250E6F">
        <w:rPr>
          <w:rFonts w:ascii="Times New Roman" w:hAnsi="Times New Roman" w:cs="Times New Roman"/>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w:t>
      </w:r>
      <w:r w:rsidR="00D368C9" w:rsidRPr="00250E6F">
        <w:rPr>
          <w:rFonts w:ascii="Times New Roman" w:hAnsi="Times New Roman" w:cs="Times New Roman"/>
          <w:sz w:val="20"/>
          <w:szCs w:val="20"/>
        </w:rPr>
        <w:t>о пятисот тысяч рублей.</w:t>
      </w:r>
    </w:p>
    <w:p w:rsidR="006545B1" w:rsidRPr="00250E6F" w:rsidRDefault="006545B1" w:rsidP="00D368C9">
      <w:pPr>
        <w:spacing w:after="0"/>
        <w:jc w:val="both"/>
        <w:rPr>
          <w:rFonts w:ascii="Times New Roman" w:hAnsi="Times New Roman" w:cs="Times New Roman"/>
          <w:b/>
          <w:sz w:val="20"/>
          <w:szCs w:val="20"/>
        </w:rPr>
      </w:pPr>
      <w:r w:rsidRPr="00250E6F">
        <w:rPr>
          <w:rFonts w:ascii="Times New Roman" w:hAnsi="Times New Roman" w:cs="Times New Roman"/>
          <w:b/>
          <w:sz w:val="20"/>
          <w:szCs w:val="20"/>
        </w:rPr>
        <w:t>4. Порядок работы Комиссии</w:t>
      </w:r>
    </w:p>
    <w:p w:rsidR="006545B1" w:rsidRPr="00250E6F" w:rsidRDefault="006545B1" w:rsidP="00D368C9">
      <w:pPr>
        <w:spacing w:after="0"/>
        <w:jc w:val="both"/>
        <w:rPr>
          <w:rFonts w:ascii="Times New Roman" w:hAnsi="Times New Roman" w:cs="Times New Roman"/>
          <w:sz w:val="20"/>
          <w:szCs w:val="20"/>
        </w:rPr>
      </w:pPr>
      <w:r w:rsidRPr="00250E6F">
        <w:rPr>
          <w:rFonts w:ascii="Times New Roman" w:hAnsi="Times New Roman" w:cs="Times New Roman"/>
          <w:sz w:val="20"/>
          <w:szCs w:val="20"/>
        </w:rPr>
        <w:t>4.1. Основанием для проведения заседания Комиссии является:</w:t>
      </w:r>
    </w:p>
    <w:p w:rsidR="006545B1" w:rsidRPr="00250E6F" w:rsidRDefault="006545B1" w:rsidP="00D368C9">
      <w:pPr>
        <w:spacing w:after="0"/>
        <w:jc w:val="both"/>
        <w:rPr>
          <w:rFonts w:ascii="Times New Roman" w:hAnsi="Times New Roman" w:cs="Times New Roman"/>
          <w:sz w:val="20"/>
          <w:szCs w:val="20"/>
        </w:rPr>
      </w:pPr>
      <w:r w:rsidRPr="00250E6F">
        <w:rPr>
          <w:rFonts w:ascii="Times New Roman" w:hAnsi="Times New Roman" w:cs="Times New Roman"/>
          <w:sz w:val="20"/>
          <w:szCs w:val="20"/>
        </w:rPr>
        <w:t>а) полученная от правоохранительных, судебных или иных государственных органов, органов местного самоуправления, от организаций, должностных лиц или граждан информация о совершении муниципальным служащим поступков, порочащих его честь и достоинство, или об ином нарушении муниципальным служащим требований к служебному поведению, предусмотренных законодательством Российской Федерации о муниципальной службе;</w:t>
      </w:r>
    </w:p>
    <w:p w:rsidR="006545B1" w:rsidRPr="00250E6F" w:rsidRDefault="006545B1" w:rsidP="00D368C9">
      <w:pPr>
        <w:spacing w:after="0"/>
        <w:jc w:val="both"/>
        <w:rPr>
          <w:rFonts w:ascii="Times New Roman" w:hAnsi="Times New Roman" w:cs="Times New Roman"/>
          <w:sz w:val="20"/>
          <w:szCs w:val="20"/>
        </w:rPr>
      </w:pPr>
      <w:r w:rsidRPr="00250E6F">
        <w:rPr>
          <w:rFonts w:ascii="Times New Roman" w:hAnsi="Times New Roman" w:cs="Times New Roman"/>
          <w:sz w:val="20"/>
          <w:szCs w:val="20"/>
        </w:rPr>
        <w:t>б) информация о наличии у муниципального служащего личной заинтересованности, которая приводит или может привести к конфликту интересов.</w:t>
      </w:r>
    </w:p>
    <w:p w:rsidR="006545B1" w:rsidRPr="00250E6F" w:rsidRDefault="006545B1" w:rsidP="00D368C9">
      <w:pPr>
        <w:spacing w:after="0"/>
        <w:jc w:val="both"/>
        <w:rPr>
          <w:rFonts w:ascii="Times New Roman" w:hAnsi="Times New Roman" w:cs="Times New Roman"/>
          <w:sz w:val="20"/>
          <w:szCs w:val="20"/>
        </w:rPr>
      </w:pPr>
      <w:r w:rsidRPr="00250E6F">
        <w:rPr>
          <w:rFonts w:ascii="Times New Roman" w:hAnsi="Times New Roman" w:cs="Times New Roman"/>
          <w:sz w:val="20"/>
          <w:szCs w:val="20"/>
        </w:rPr>
        <w:t>4.2. Информация, указанная в пункте 4.1 настоящего Положения, должна быть представлена в письменном виде и содержать следующие сведения:</w:t>
      </w:r>
    </w:p>
    <w:p w:rsidR="006545B1" w:rsidRPr="00250E6F" w:rsidRDefault="006545B1" w:rsidP="00D368C9">
      <w:pPr>
        <w:spacing w:after="0"/>
        <w:jc w:val="both"/>
        <w:rPr>
          <w:rFonts w:ascii="Times New Roman" w:hAnsi="Times New Roman" w:cs="Times New Roman"/>
          <w:sz w:val="20"/>
          <w:szCs w:val="20"/>
        </w:rPr>
      </w:pPr>
      <w:r w:rsidRPr="00250E6F">
        <w:rPr>
          <w:rFonts w:ascii="Times New Roman" w:hAnsi="Times New Roman" w:cs="Times New Roman"/>
          <w:sz w:val="20"/>
          <w:szCs w:val="20"/>
        </w:rPr>
        <w:t>а) фамилию, имя, отчество муниципального служащего и замещаемую им должность муниципальной службы;</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б) описание нарушения муниципальным служащим требований к служебному поведению или признаков личной заинтересованности, которая приводит или может привести к конфликту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в) данные об источнике информации.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4.3. В Комиссию также представляются материалы, подтверждающие нарушение муниципальным служащим требований к служебному поведению или наличие у него личной заинтересованности, которая приводит или может привести к конфликту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4.5. Председатель Комиссии в 3-дневный срок со дня поступления информации, указанной в пункте 4.1 настоящего Положения, принимает решение о проведении проверки этой информации, в том числе материалов, указанных в пункте 4.3 настоящего Положения.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lastRenderedPageBreak/>
        <w:t>Проверка информации и материалов осуществляется в месячный срок со дня принятия решения о ее проведении. Срок проверки может быть продлен до двух месяцев по решению председателя Комиссии.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В случае если в Комиссию поступила информация о наличии у муниципального служащего личной заинтересованности, которая приводит или может привести к конфликту интересов, председатель Комиссии немедленно информирует об этом представителя нанимателя (работодателя).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усилить контроль за исполнением муниципальным служащим его должностных обязанностей, отстранить муниципального служащего от замещаемой должности муниципальной службы на период урегулирования конфликта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4.6. По письменному запросу председателя Комиссии представитель нанимателя (работодатель) представляет дополнительные сведения, необходимые для работы Комиссии, а также запрашивает в установленном порядке для представления в Комиссию сведения от органов государственной власти, других органов местного самоуправления и организаций.</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4.7. Дата, время и место заседания Комиссии устанавливаются ее председателем после сбора материалов, подтверждающих либо опровергающих информацию, указанную в пункте 4.1 настоящего Положения.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Секретарь Комиссии решает организационные вопросы, связанные с подготовкой заседания Комиссии, а также извещает членов Комиссии о дате, времени и месте заседания, о вопросах, включенных в повестку дня, не позднее чем за семь рабочих дней до дня заседания.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4.8. Заседание Комиссии считается правомочным, если на нем присутствует не менее половины от общего числа членов Комиссии.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4.9. При возможном возникновении конфликта интересов у членов Комиссии в связи с рассмотрением вопросов, включенных в повестку дня заседания Комиссии, они обязаны до начала заседания заявить об этом. В подобном случае соответствующий член Комиссии не принимает участия в рассмотрении указанных вопросов.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4.10. Заседание Комиссии проводится в присутствии муниципального служащего. На заседании Комиссии может присутствовать уполномоченный муниципальным служащим представитель. Заседание Комиссии переносится, если муниципальный служащий не может участвовать в заседании по уважительной причине. На заседание Комиссии могут приглашаться должностные лица органов государственной власти, органов местного самоуправления, а также представители заинтересованных организаций.</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4.11. На заседании Комиссии заслушиваются пояснения муниципального служащего, рассматриваются материалы по вопросам повестки дня заседания. Комиссия вправе пригласить на свое заседание иных лиц и заслушать их устные или рассмотреть письменные пояснения.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4.12. Члены Комиссии и лица, участвовавшие в ее заседании, не вправе разглашать сведения, ставшие им известными в ходе работы Комиссии.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4.13. По итогам рассмотрения информации, указанной в подпункте "а" пункта 4.1 настоящего Положения, Комиссия может принять одно из следующих решений:</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а) установить, что в рассматриваемом случае не содержится признаков нарушения муниципальным служащим требований к служебному поведению;</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б) установить, что муниципальный служащий нарушил требования к служебному поведению. В этом случае Комиссия вносит предложения представителю нанимателя (работодателю) о применении к муниципальному служащему необходимых мер, а также о проведении в органе местного самоуправления мероприятий по разъяснению муниципальным служащим необходимости соблюдения требований к служебному поведению.</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4.14. По итогам рассмотрения информации, указанной в подпункте "б" пункта 4.1 настоящего Положения, Комиссия может принять одно из следующих решений:</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а) установить, что в рассматриваемом случае не содержится признаков личной заинтересованности муниципального служащего, которая приводит или может привести к конфликту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б) установить факт наличия личной заинтересованности муниципального служащего, которая приводит или может привести к конфликту интересов. В этом случае Комиссия вносит представителю нанимателя (работодателю) предложения и рекомендации, направленные на предотвращение или урегулирование этого конфликта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4.15. Решения Комиссии принимаются простым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4.16. Решения Комиссии оформляются протоколами, которые подписывают члены Комиссии, принявшие участие в ее заседании.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Решения Комиссии носят рекомендательный характер.</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4.17. В решении Комиссии указываются: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а) фамилия, имя, отчество, должность муниципального служащего, в отношении которого рассматривался вопрос о нарушении требований к служебному поведению или о наличии личной заинтересованности, которая приводит или может привести к конфликту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б) источник информации, ставшей основанием для проведения заседания комиссии по урегулированию конфликтов интересов;</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lastRenderedPageBreak/>
        <w:t>в) дата поступления информации в комиссию по урегулированию конфликтов интересов и дата ее рассмотрения на заседании Комиссии, существо информации;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г) фамилии, имена, отчества членов комиссии по урегулированию конфликтов интересов и других лиц, присутствующих на заседании;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д) существо решения и его обоснование;</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е) результаты голосования.</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4.18. Член Комиссии, не согласный с ее решением, вправе в письменном виде изложить свое мнение, которое подлежит обязательному приобщению к протоколу заседания Комиссии.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4.19. Копии решения Комиссии в течение 3 дней со дня его принятия направляются представителю нанимателя (работодателю), муниципальному служащему, а также по решению Комиссии - иным заинтересованным лицам.</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4.20. Решение Комиссии может быть обжаловано муниципальным служащим в 10-дневный срок со дня вручения ему копии решения Комиссии в порядке, предусмотренном законодательством Российской Федерации.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4.21. В случае установления Комиссией обстоятельств, свидетельствующих о наличии признаков дисциплинарного проступка в действиях (бездействии) муниципального служащего, в том числе в случае неисполнения им должностных обязанностей, председатель Комиссии обязан сообщить представителю нанимателя (работодателю) о личной заинтересованности при исполнении должностных обязанностей, которая может привести к конфликту интересов, а также в случае непринятия муниципальным служащим мер по предотвращению такого конфликта представитель нанимателя (работодатель) после получения от Комиссии соответствующей информации может привлечь муниципального служащего к дисциплинарной ответственности в порядке, предусмотренном трудовым законодательством Российской Федерации.</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4.22. Решение Комиссии, принятое в отношении муниципального служащего, хранится в его личном деле.</w:t>
      </w:r>
    </w:p>
    <w:p w:rsidR="006545B1" w:rsidRPr="00250E6F" w:rsidRDefault="006545B1" w:rsidP="00D368C9">
      <w:pPr>
        <w:spacing w:after="0" w:line="240" w:lineRule="auto"/>
        <w:jc w:val="both"/>
        <w:rPr>
          <w:rFonts w:ascii="Times New Roman" w:hAnsi="Times New Roman" w:cs="Times New Roman"/>
          <w:sz w:val="20"/>
          <w:szCs w:val="20"/>
        </w:rPr>
      </w:pPr>
      <w:r w:rsidRPr="00250E6F">
        <w:rPr>
          <w:rFonts w:ascii="Times New Roman" w:hAnsi="Times New Roman" w:cs="Times New Roman"/>
          <w:sz w:val="20"/>
          <w:szCs w:val="20"/>
        </w:rPr>
        <w:t>4.23. Организационно-техническое и документационное обеспечение деятельности Комиссии возлагается на секретаря Комиссии.</w:t>
      </w:r>
      <w:r w:rsidRPr="00250E6F">
        <w:rPr>
          <w:rFonts w:ascii="Times New Roman" w:hAnsi="Times New Roman" w:cs="Times New Roman"/>
          <w:sz w:val="20"/>
          <w:szCs w:val="20"/>
        </w:rPr>
        <w:br w:type="page"/>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lastRenderedPageBreak/>
        <w:t>Приложение №2</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к решению Муниципального Совета</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 xml:space="preserve">муниципальный округ Васильевский Санкт-Петербурга </w:t>
      </w:r>
    </w:p>
    <w:p w:rsidR="006545B1" w:rsidRPr="00250E6F" w:rsidRDefault="006545B1" w:rsidP="006545B1">
      <w:pPr>
        <w:spacing w:after="0"/>
        <w:jc w:val="right"/>
        <w:rPr>
          <w:rFonts w:ascii="Times New Roman" w:hAnsi="Times New Roman" w:cs="Times New Roman"/>
          <w:sz w:val="20"/>
          <w:szCs w:val="20"/>
        </w:rPr>
      </w:pPr>
      <w:r w:rsidRPr="00250E6F">
        <w:rPr>
          <w:rFonts w:ascii="Times New Roman" w:hAnsi="Times New Roman" w:cs="Times New Roman"/>
          <w:sz w:val="20"/>
          <w:szCs w:val="20"/>
        </w:rPr>
        <w:t>от 05.09.2013 г. № 50</w:t>
      </w:r>
    </w:p>
    <w:p w:rsidR="006545B1" w:rsidRPr="00250E6F" w:rsidRDefault="006545B1" w:rsidP="006545B1">
      <w:pPr>
        <w:spacing w:after="0"/>
        <w:jc w:val="center"/>
        <w:rPr>
          <w:rFonts w:ascii="Times New Roman" w:hAnsi="Times New Roman" w:cs="Times New Roman"/>
          <w:sz w:val="20"/>
          <w:szCs w:val="20"/>
        </w:rPr>
      </w:pP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СОСТАВ</w:t>
      </w:r>
    </w:p>
    <w:p w:rsidR="006545B1" w:rsidRPr="00250E6F" w:rsidRDefault="006545B1" w:rsidP="006545B1">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комиссии органов местного самоуправления внутригородского муниципального образования муниципальный округ Васильевский Санкт-Петербурга по соблюдению требований к служебному поведению муниципальных служащих и урегулированию конфликта интересов на муниципальной службе</w:t>
      </w:r>
    </w:p>
    <w:p w:rsidR="006545B1" w:rsidRPr="00250E6F" w:rsidRDefault="006545B1" w:rsidP="006545B1">
      <w:pPr>
        <w:spacing w:after="0"/>
        <w:jc w:val="center"/>
        <w:rPr>
          <w:rFonts w:ascii="Times New Roman" w:hAnsi="Times New Roman" w:cs="Times New Roman"/>
          <w:sz w:val="20"/>
          <w:szCs w:val="20"/>
        </w:rPr>
      </w:pP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1.Заместитель главы муниципального образования - председатель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2.Руководитель подразделения в Местной администрации – заместитель председателя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3.Специалист Местной администрации, в чьи обязанности входит ведение кадровое делопроизводства</w:t>
      </w:r>
      <w:r w:rsidR="003F104F" w:rsidRPr="00250E6F">
        <w:rPr>
          <w:rFonts w:ascii="Times New Roman" w:hAnsi="Times New Roman" w:cs="Times New Roman"/>
          <w:sz w:val="20"/>
          <w:szCs w:val="20"/>
        </w:rPr>
        <w:t xml:space="preserve"> –</w:t>
      </w:r>
      <w:r w:rsidRPr="00250E6F">
        <w:rPr>
          <w:rFonts w:ascii="Times New Roman" w:hAnsi="Times New Roman" w:cs="Times New Roman"/>
          <w:sz w:val="20"/>
          <w:szCs w:val="20"/>
        </w:rPr>
        <w:t xml:space="preserve"> секретарь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4.Работник Муниципального Совета назначенный Главой МО – член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5.Специалист организационного отдела – член комиссии;</w:t>
      </w:r>
    </w:p>
    <w:p w:rsidR="006545B1" w:rsidRPr="00250E6F" w:rsidRDefault="006545B1" w:rsidP="006545B1">
      <w:pPr>
        <w:spacing w:after="0"/>
        <w:rPr>
          <w:rFonts w:ascii="Times New Roman" w:hAnsi="Times New Roman" w:cs="Times New Roman"/>
          <w:sz w:val="20"/>
          <w:szCs w:val="20"/>
        </w:rPr>
      </w:pPr>
      <w:r w:rsidRPr="00250E6F">
        <w:rPr>
          <w:rFonts w:ascii="Times New Roman" w:hAnsi="Times New Roman" w:cs="Times New Roman"/>
          <w:sz w:val="20"/>
          <w:szCs w:val="20"/>
        </w:rPr>
        <w:t>6.Представитель научного или образовательного учреждения, другой организации, приглашаемый в качестве независимого эксперта - специалиста по вопросам, связанным с муниципальной службой – член комиссии.</w:t>
      </w:r>
    </w:p>
    <w:p w:rsidR="00437463" w:rsidRPr="00250E6F" w:rsidRDefault="00437463" w:rsidP="00ED7E01">
      <w:pPr>
        <w:spacing w:after="0"/>
        <w:jc w:val="both"/>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МУНИЦИПАЛЬНЫЙ СОВЕТ</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МУНИЦИПАЛЬНЫЙ ОКРУГ ВАСИЛЬЕВСКИЙ</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САНКТ-ПЕТЕРБУРГА</w:t>
      </w:r>
    </w:p>
    <w:p w:rsidR="00437463" w:rsidRPr="00250E6F" w:rsidRDefault="00437463" w:rsidP="00437463">
      <w:pPr>
        <w:jc w:val="center"/>
        <w:rPr>
          <w:rFonts w:ascii="Times New Roman" w:hAnsi="Times New Roman" w:cs="Times New Roman"/>
          <w:b/>
          <w:sz w:val="20"/>
          <w:szCs w:val="20"/>
        </w:rPr>
      </w:pPr>
    </w:p>
    <w:p w:rsidR="00437463" w:rsidRPr="00250E6F" w:rsidRDefault="00437463" w:rsidP="00437463">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54</w:t>
      </w:r>
    </w:p>
    <w:p w:rsidR="00437463" w:rsidRPr="00250E6F" w:rsidRDefault="00437463" w:rsidP="00437463">
      <w:pPr>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05.09.2013 г.</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Положения «О предоставлении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лицами, замещающие муниципальные должности</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или должности муниципальной службы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в органах местного самоуправления внутригородского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муниципального образования  муниципальный округ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Васильевский Санкт-Петербурга, сведений о доходах»</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ind w:firstLine="708"/>
        <w:jc w:val="both"/>
        <w:rPr>
          <w:rFonts w:ascii="Times New Roman" w:hAnsi="Times New Roman" w:cs="Times New Roman"/>
          <w:sz w:val="20"/>
          <w:szCs w:val="20"/>
        </w:rPr>
      </w:pPr>
      <w:r w:rsidRPr="00250E6F">
        <w:rPr>
          <w:rFonts w:ascii="Times New Roman" w:hAnsi="Times New Roman" w:cs="Times New Roman"/>
          <w:sz w:val="20"/>
          <w:szCs w:val="20"/>
        </w:rPr>
        <w:t>В соответствии с Федеральным Законом от 3 декабря 2012 г. № 230-ФЗ «О контроле за соответствием расходов лиц, замещающие государственные должности, и иных лиц их доходам», Федеральным законом от 25 декабря 2008 г. № 273-ФЗ «О противодействии коррупции», Муниципальный Совет</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РЕШИЛ:</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pStyle w:val="af5"/>
        <w:numPr>
          <w:ilvl w:val="0"/>
          <w:numId w:val="6"/>
        </w:numPr>
        <w:spacing w:after="0"/>
        <w:ind w:left="0" w:firstLine="0"/>
        <w:jc w:val="both"/>
        <w:rPr>
          <w:rFonts w:ascii="Times New Roman" w:hAnsi="Times New Roman" w:cs="Times New Roman"/>
          <w:sz w:val="20"/>
          <w:szCs w:val="20"/>
        </w:rPr>
      </w:pPr>
      <w:r w:rsidRPr="00250E6F">
        <w:rPr>
          <w:rFonts w:ascii="Times New Roman" w:hAnsi="Times New Roman" w:cs="Times New Roman"/>
          <w:sz w:val="20"/>
          <w:szCs w:val="20"/>
        </w:rPr>
        <w:t>Утвердить Положение «О предоставлении лицами, замещающие муниципальные должности или должности муниципальной службы в органах местного самоуправления внутригородского муниципального образования  муниципальный округ Васильевский Санкт-Петербурга, сведений о доходах» согласно Приложению  к настоящему решению.</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2.</w:t>
      </w:r>
      <w:r w:rsidRPr="00250E6F">
        <w:rPr>
          <w:rFonts w:ascii="Times New Roman" w:hAnsi="Times New Roman" w:cs="Times New Roman"/>
          <w:sz w:val="20"/>
          <w:szCs w:val="20"/>
        </w:rPr>
        <w:tab/>
        <w:t>Настоящее решение вступает в силу со дня его официального опубликования в газете «Муниципальный вестник округа № 8».</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3.</w:t>
      </w:r>
      <w:r w:rsidRPr="00250E6F">
        <w:rPr>
          <w:rFonts w:ascii="Times New Roman" w:hAnsi="Times New Roman" w:cs="Times New Roman"/>
          <w:sz w:val="20"/>
          <w:szCs w:val="20"/>
        </w:rPr>
        <w:tab/>
        <w:t>Опубликовать настоящее решение в установленном порядке и разместить на официальном сайте внутригородского муниципального образования муниципальный округ Васильевский Санкт-Петербурга msmov.spb.ru.</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4.</w:t>
      </w:r>
      <w:r w:rsidRPr="00250E6F">
        <w:rPr>
          <w:rFonts w:ascii="Times New Roman" w:hAnsi="Times New Roman" w:cs="Times New Roman"/>
          <w:sz w:val="20"/>
          <w:szCs w:val="20"/>
        </w:rPr>
        <w:tab/>
        <w:t>Контроль за исполнением настоящего решения возложить на главу муниципального образования.</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муниципального образования,</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исполняющий полномочия</w:t>
      </w:r>
    </w:p>
    <w:p w:rsidR="00ED7E01" w:rsidRPr="00250E6F" w:rsidRDefault="00437463" w:rsidP="00ED7E01">
      <w:pPr>
        <w:spacing w:after="0"/>
        <w:jc w:val="both"/>
        <w:rPr>
          <w:rFonts w:ascii="Times New Roman" w:hAnsi="Times New Roman" w:cs="Times New Roman"/>
          <w:sz w:val="20"/>
          <w:szCs w:val="20"/>
        </w:rPr>
      </w:pP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r w:rsidR="00ED7E01" w:rsidRPr="00250E6F">
        <w:rPr>
          <w:rFonts w:ascii="Times New Roman" w:hAnsi="Times New Roman" w:cs="Times New Roman"/>
          <w:sz w:val="20"/>
          <w:szCs w:val="20"/>
        </w:rPr>
        <w:br w:type="page"/>
      </w:r>
    </w:p>
    <w:p w:rsidR="00437463" w:rsidRPr="00250E6F" w:rsidRDefault="00437463" w:rsidP="00ED7E01">
      <w:pPr>
        <w:autoSpaceDE w:val="0"/>
        <w:autoSpaceDN w:val="0"/>
        <w:adjustRightInd w:val="0"/>
        <w:spacing w:after="0" w:line="240" w:lineRule="auto"/>
        <w:rPr>
          <w:rFonts w:ascii="Times New Roman" w:eastAsia="Times New Roman" w:hAnsi="Times New Roman" w:cs="Times New Roman"/>
          <w:sz w:val="20"/>
          <w:szCs w:val="20"/>
          <w:lang w:eastAsia="ru-RU"/>
        </w:rPr>
      </w:pP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Приложение</w:t>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к Решению Муниципального Совета </w:t>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внутригородского муниципального образования </w:t>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муниципальный округ Васильевский Санкт-Петербурга</w:t>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от 05.09.2013 года № 54</w:t>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37463" w:rsidRPr="00250E6F" w:rsidRDefault="00437463" w:rsidP="0043746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0E6F">
        <w:rPr>
          <w:rFonts w:ascii="Times New Roman" w:eastAsia="Times New Roman" w:hAnsi="Times New Roman" w:cs="Times New Roman"/>
          <w:b/>
          <w:sz w:val="20"/>
          <w:szCs w:val="20"/>
          <w:lang w:eastAsia="ru-RU"/>
        </w:rPr>
        <w:t>ПОЛОЖЕНИЕ</w:t>
      </w:r>
    </w:p>
    <w:p w:rsidR="00437463" w:rsidRPr="00250E6F" w:rsidRDefault="00437463" w:rsidP="0043746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0E6F">
        <w:rPr>
          <w:rFonts w:ascii="Times New Roman" w:eastAsia="Times New Roman" w:hAnsi="Times New Roman" w:cs="Times New Roman"/>
          <w:b/>
          <w:sz w:val="20"/>
          <w:szCs w:val="20"/>
          <w:lang w:eastAsia="ru-RU"/>
        </w:rPr>
        <w:t>о порядке представления лицами, 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b/>
          <w:sz w:val="20"/>
          <w:szCs w:val="20"/>
          <w:lang w:eastAsia="ru-RU"/>
        </w:rPr>
        <w:t xml:space="preserve">или должности муниципальной службы,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w:t>
      </w:r>
    </w:p>
    <w:p w:rsidR="00437463" w:rsidRPr="00250E6F" w:rsidRDefault="00437463" w:rsidP="0043746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0E6F">
        <w:rPr>
          <w:rFonts w:ascii="Times New Roman" w:eastAsia="Times New Roman" w:hAnsi="Times New Roman" w:cs="Times New Roman"/>
          <w:b/>
          <w:sz w:val="20"/>
          <w:szCs w:val="20"/>
          <w:lang w:eastAsia="ru-RU"/>
        </w:rPr>
        <w:t>и несовершеннолетних детей</w:t>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37463" w:rsidRPr="00250E6F" w:rsidRDefault="00437463" w:rsidP="0043746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437463" w:rsidRPr="00250E6F" w:rsidRDefault="00437463" w:rsidP="0043746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1. Настоящее Положение о порядке представления лицами, замещающими муниципальные должности,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в соответствии с Федеральным законом от 25.12.2008 №273-ФЗ «О противодействии коррупции» определяет порядок представления лицами, замещающими муниципальные должности на постоянной основе,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(далее – сведения о доходах).</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2. Сведения о доходах представляют:</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1) Глава внутригородского муниципального образования муниципальный округ Васильевский Санкт-Петербурга;</w:t>
      </w:r>
    </w:p>
    <w:p w:rsidR="00437463" w:rsidRPr="00250E6F" w:rsidRDefault="00437463" w:rsidP="00437463">
      <w:pPr>
        <w:spacing w:after="0" w:line="240" w:lineRule="auto"/>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2)  Лица, замещающие муниципальные должности (перечисляются муниципальные должности, замещаемые на постоянной основе в соответствии с Уставом и правовыми актами органов местного самоуправления внутригородского муниципального образования муниципальный округ Васильевский Санкт-Петербурга. При этом наименования должностей указываются в соответствии с Реестром муниципальных должностей в Санкт-Петербурге, утвержденным Законом Санкт-Петербурга от 21.06.2006 №348-54 «О Реестре муниципальных должностей в Санкт-Петербурге, Реестре должностей муниципальной службы в Санкт-Петербурге и предельных нормативах размеров оплаты труда депутатов муниципальных советов внутригородских муниципальных образований Санкт-Петербурга, членов выборных органов местного самоуправления в Санкт-Петербурге, выборных должностных лиц местного самоуправления в Санкт-Петербурге, осуществляющих свои полномочия на постоянной основе, муниципальных служащих в Санкт-Петербурге», Уставом внутригородского муниципального образования муниципальный округ Васильевский Санкт-Петербурга.</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3. Сведения о доходах представляются лицами, замещающими муниципальные должности, в муниципальный совет внутригородского муниципального образования муниципальный округ Васильевский Санкт-Петербурга по форме справок согласно приложениям 1, 2, 3, 4 к настоящему положению ежегодно, не позднее 1 апреля года, следующего за отчетным годом.</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4. Лицо, замещающее муниципальную должность, указанную в пункте 2 Положения, представляет:</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1)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2) сведения о доходах своих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p>
    <w:p w:rsidR="00437463" w:rsidRPr="00250E6F" w:rsidRDefault="00437463" w:rsidP="00437463">
      <w:pPr>
        <w:spacing w:after="0" w:line="240" w:lineRule="auto"/>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принадлежащем им на праве собственности, и об их обязательствах имущественного характера по состоянию на конец отчетного периода.</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5. В случае если лицо, замещающее муниципальную должность, обнаружило, что в представленных им сведениях о доходах не отражены или не полностью отражены какие-либо сведения либо имеются ошибки, они вправе представить уточненные сведения о доходах в порядке, установленном настоящим положением.</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Лицо, замещающее муниципальную должность, может представить уточненные сведения в течение трех месяцев после окончания срока, указанного в пункте 3 настоящего положения.</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6. Сведения о доходах, представляемые лицом, замещающим муниципальную должность, приобщаются к личному делу лица, замещающего муниципальную должность.</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7. Сведения о доходах, представляемые лицами, замещающими муниципальные должности, относятся к </w:t>
      </w:r>
      <w:r w:rsidRPr="00250E6F">
        <w:rPr>
          <w:rFonts w:ascii="Times New Roman" w:eastAsia="Times New Roman" w:hAnsi="Times New Roman" w:cs="Times New Roman"/>
          <w:sz w:val="20"/>
          <w:szCs w:val="20"/>
          <w:lang w:eastAsia="ru-RU"/>
        </w:rPr>
        <w:lastRenderedPageBreak/>
        <w:t xml:space="preserve">информации ограниченного доступа. </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8. Муниципальные служащие, в должностные обязанности которых входит работа со сведениями о доходах,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9. В случае непредставления или представления неполных или недостоверных сведений о доходах лицо, замещающее муниципальную должность, несет ответственность в соответствии с законодательством Российской Федерации.</w:t>
      </w:r>
    </w:p>
    <w:p w:rsidR="00437463" w:rsidRPr="00250E6F" w:rsidRDefault="00437463" w:rsidP="00ED7E01">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10. Сведения о доходах за 2012 год представляются лицами, замещающими муниципальные должности, не </w:t>
      </w:r>
      <w:r w:rsidR="00ED7E01" w:rsidRPr="00250E6F">
        <w:rPr>
          <w:rFonts w:ascii="Times New Roman" w:eastAsia="Times New Roman" w:hAnsi="Times New Roman" w:cs="Times New Roman"/>
          <w:sz w:val="20"/>
          <w:szCs w:val="20"/>
          <w:lang w:eastAsia="ru-RU"/>
        </w:rPr>
        <w:t xml:space="preserve">позднее 30 сентября 2013 года. </w:t>
      </w:r>
    </w:p>
    <w:p w:rsidR="00437463" w:rsidRPr="00250E6F" w:rsidRDefault="00437463">
      <w:pPr>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br w:type="page"/>
      </w:r>
    </w:p>
    <w:p w:rsidR="00437463" w:rsidRPr="00250E6F" w:rsidRDefault="00437463" w:rsidP="00437463">
      <w:pPr>
        <w:ind w:firstLine="567"/>
        <w:jc w:val="right"/>
        <w:rPr>
          <w:rFonts w:ascii="Times New Roman" w:hAnsi="Times New Roman" w:cs="Times New Roman"/>
          <w:sz w:val="20"/>
          <w:szCs w:val="20"/>
        </w:rPr>
      </w:pPr>
      <w:r w:rsidRPr="00250E6F">
        <w:rPr>
          <w:rFonts w:ascii="Times New Roman" w:hAnsi="Times New Roman" w:cs="Times New Roman"/>
          <w:sz w:val="20"/>
          <w:szCs w:val="20"/>
        </w:rPr>
        <w:lastRenderedPageBreak/>
        <w:t>Приложение № 1</w:t>
      </w:r>
    </w:p>
    <w:p w:rsidR="00437463" w:rsidRPr="00250E6F" w:rsidRDefault="00437463" w:rsidP="00ED7E01">
      <w:pPr>
        <w:ind w:firstLine="567"/>
        <w:jc w:val="right"/>
        <w:rPr>
          <w:rFonts w:ascii="Times New Roman" w:hAnsi="Times New Roman" w:cs="Times New Roman"/>
          <w:sz w:val="20"/>
          <w:szCs w:val="20"/>
        </w:rPr>
      </w:pPr>
      <w:r w:rsidRPr="00250E6F">
        <w:rPr>
          <w:rFonts w:ascii="Times New Roman" w:hAnsi="Times New Roman" w:cs="Times New Roman"/>
          <w:sz w:val="20"/>
          <w:szCs w:val="20"/>
        </w:rPr>
        <w:t>к Положению о порядке представления лицами, замещ</w:t>
      </w:r>
      <w:r w:rsidR="00ED7E01" w:rsidRPr="00250E6F">
        <w:rPr>
          <w:rFonts w:ascii="Times New Roman" w:hAnsi="Times New Roman" w:cs="Times New Roman"/>
          <w:sz w:val="20"/>
          <w:szCs w:val="20"/>
        </w:rPr>
        <w:t xml:space="preserve">ающими муниципальные должности </w:t>
      </w:r>
      <w:r w:rsidRPr="00250E6F">
        <w:rPr>
          <w:rFonts w:ascii="Times New Roman" w:hAnsi="Times New Roman" w:cs="Times New Roman"/>
          <w:sz w:val="20"/>
          <w:szCs w:val="20"/>
        </w:rPr>
        <w:t xml:space="preserve">или должности муниципальной службы, сведений о своих доходах, об имуществе и обязательствах имущественного характера, а также сведений о доходах, об имуществе </w:t>
      </w:r>
      <w:r w:rsidR="00ED7E01" w:rsidRPr="00250E6F">
        <w:rPr>
          <w:rFonts w:ascii="Times New Roman" w:hAnsi="Times New Roman" w:cs="Times New Roman"/>
          <w:sz w:val="20"/>
          <w:szCs w:val="20"/>
        </w:rPr>
        <w:t>и обязательствах имущественного</w:t>
      </w:r>
      <w:r w:rsidRPr="00250E6F">
        <w:rPr>
          <w:rFonts w:ascii="Times New Roman" w:hAnsi="Times New Roman" w:cs="Times New Roman"/>
          <w:sz w:val="20"/>
          <w:szCs w:val="20"/>
        </w:rPr>
        <w:t xml:space="preserve"> характера своих супруги (супруга) и несоверш</w:t>
      </w:r>
      <w:r w:rsidR="00ED7E01" w:rsidRPr="00250E6F">
        <w:rPr>
          <w:rFonts w:ascii="Times New Roman" w:hAnsi="Times New Roman" w:cs="Times New Roman"/>
          <w:sz w:val="20"/>
          <w:szCs w:val="20"/>
        </w:rPr>
        <w:t xml:space="preserve">еннолетних детей, утвержденному </w:t>
      </w:r>
      <w:r w:rsidRPr="00250E6F">
        <w:rPr>
          <w:rFonts w:ascii="Times New Roman" w:hAnsi="Times New Roman" w:cs="Times New Roman"/>
          <w:sz w:val="20"/>
          <w:szCs w:val="20"/>
        </w:rPr>
        <w:t xml:space="preserve"> решением муниципального совета </w:t>
      </w:r>
      <w:r w:rsidR="00ED7E01" w:rsidRPr="00250E6F">
        <w:rPr>
          <w:rFonts w:ascii="Times New Roman" w:hAnsi="Times New Roman" w:cs="Times New Roman"/>
          <w:sz w:val="20"/>
          <w:szCs w:val="20"/>
        </w:rPr>
        <w:t>внутригородского муниципального</w:t>
      </w:r>
      <w:r w:rsidRPr="00250E6F">
        <w:rPr>
          <w:rFonts w:ascii="Times New Roman" w:hAnsi="Times New Roman" w:cs="Times New Roman"/>
          <w:sz w:val="20"/>
          <w:szCs w:val="20"/>
        </w:rPr>
        <w:t xml:space="preserve"> образования муниципальный округ </w:t>
      </w:r>
      <w:r w:rsidR="00ED7E01" w:rsidRPr="00250E6F">
        <w:rPr>
          <w:rFonts w:ascii="Times New Roman" w:hAnsi="Times New Roman" w:cs="Times New Roman"/>
          <w:sz w:val="20"/>
          <w:szCs w:val="20"/>
        </w:rPr>
        <w:t xml:space="preserve">Васильевский Санкт-Петербурга  </w:t>
      </w:r>
      <w:r w:rsidRPr="00250E6F">
        <w:rPr>
          <w:rFonts w:ascii="Times New Roman" w:hAnsi="Times New Roman" w:cs="Times New Roman"/>
          <w:sz w:val="20"/>
          <w:szCs w:val="20"/>
        </w:rPr>
        <w:t>от 05.09. 2013 года № 54</w:t>
      </w:r>
    </w:p>
    <w:p w:rsidR="00437463" w:rsidRPr="00250E6F" w:rsidRDefault="00437463" w:rsidP="00437463">
      <w:pPr>
        <w:spacing w:before="840"/>
        <w:ind w:firstLine="567"/>
        <w:rPr>
          <w:rFonts w:ascii="Times New Roman" w:hAnsi="Times New Roman" w:cs="Times New Roman"/>
          <w:sz w:val="20"/>
          <w:szCs w:val="20"/>
        </w:rPr>
      </w:pPr>
      <w:r w:rsidRPr="00250E6F">
        <w:rPr>
          <w:rFonts w:ascii="Times New Roman" w:hAnsi="Times New Roman" w:cs="Times New Roman"/>
          <w:sz w:val="20"/>
          <w:szCs w:val="20"/>
        </w:rPr>
        <w:t xml:space="preserve">В  </w:t>
      </w:r>
    </w:p>
    <w:p w:rsidR="00437463" w:rsidRPr="00250E6F" w:rsidRDefault="00437463" w:rsidP="00437463">
      <w:pPr>
        <w:pBdr>
          <w:top w:val="single" w:sz="4" w:space="1" w:color="auto"/>
        </w:pBdr>
        <w:ind w:left="851"/>
        <w:jc w:val="center"/>
        <w:rPr>
          <w:rFonts w:ascii="Times New Roman" w:hAnsi="Times New Roman" w:cs="Times New Roman"/>
          <w:sz w:val="20"/>
          <w:szCs w:val="20"/>
        </w:rPr>
      </w:pPr>
      <w:r w:rsidRPr="00250E6F">
        <w:rPr>
          <w:rFonts w:ascii="Times New Roman" w:hAnsi="Times New Roman" w:cs="Times New Roman"/>
          <w:sz w:val="20"/>
          <w:szCs w:val="20"/>
        </w:rPr>
        <w:t>(указывается наименование кадрового подразделения муниципального органа)</w:t>
      </w:r>
    </w:p>
    <w:p w:rsidR="00437463" w:rsidRPr="00250E6F" w:rsidRDefault="00437463" w:rsidP="00437463">
      <w:pPr>
        <w:spacing w:before="360" w:after="360"/>
        <w:jc w:val="center"/>
        <w:rPr>
          <w:rFonts w:ascii="Times New Roman" w:hAnsi="Times New Roman" w:cs="Times New Roman"/>
          <w:b/>
          <w:bCs/>
          <w:sz w:val="20"/>
          <w:szCs w:val="20"/>
        </w:rPr>
      </w:pPr>
      <w:r w:rsidRPr="00250E6F">
        <w:rPr>
          <w:rFonts w:ascii="Times New Roman" w:hAnsi="Times New Roman" w:cs="Times New Roman"/>
          <w:b/>
          <w:bCs/>
          <w:sz w:val="20"/>
          <w:szCs w:val="20"/>
        </w:rPr>
        <w:t>СПРАВКА</w:t>
      </w:r>
      <w:r w:rsidRPr="00250E6F">
        <w:rPr>
          <w:rFonts w:ascii="Times New Roman" w:hAnsi="Times New Roman" w:cs="Times New Roman"/>
          <w:b/>
          <w:bCs/>
          <w:sz w:val="20"/>
          <w:szCs w:val="20"/>
        </w:rPr>
        <w:br/>
        <w:t>о доходах, об имуществе и обязательствах имущественного характера лица, замещающего должность муниципальной службы</w:t>
      </w:r>
    </w:p>
    <w:p w:rsidR="00437463" w:rsidRPr="00250E6F" w:rsidRDefault="00437463" w:rsidP="00437463">
      <w:pPr>
        <w:ind w:firstLine="567"/>
        <w:rPr>
          <w:rFonts w:ascii="Times New Roman" w:hAnsi="Times New Roman" w:cs="Times New Roman"/>
          <w:sz w:val="20"/>
          <w:szCs w:val="20"/>
        </w:rPr>
      </w:pPr>
      <w:r w:rsidRPr="00250E6F">
        <w:rPr>
          <w:rFonts w:ascii="Times New Roman" w:hAnsi="Times New Roman" w:cs="Times New Roman"/>
          <w:sz w:val="20"/>
          <w:szCs w:val="20"/>
        </w:rPr>
        <w:t xml:space="preserve">Я,  </w:t>
      </w:r>
    </w:p>
    <w:p w:rsidR="00437463" w:rsidRPr="00250E6F" w:rsidRDefault="00437463" w:rsidP="00437463">
      <w:pPr>
        <w:pBdr>
          <w:top w:val="single" w:sz="4" w:space="1" w:color="auto"/>
        </w:pBdr>
        <w:ind w:left="907"/>
        <w:rPr>
          <w:rFonts w:ascii="Times New Roman" w:hAnsi="Times New Roman" w:cs="Times New Roman"/>
          <w:sz w:val="20"/>
          <w:szCs w:val="20"/>
        </w:rPr>
      </w:pPr>
    </w:p>
    <w:p w:rsidR="00437463" w:rsidRPr="00250E6F" w:rsidRDefault="00437463" w:rsidP="00437463">
      <w:pPr>
        <w:tabs>
          <w:tab w:val="left" w:pos="9837"/>
        </w:tabs>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437463">
      <w:pPr>
        <w:pBdr>
          <w:top w:val="single" w:sz="4" w:space="1" w:color="auto"/>
        </w:pBdr>
        <w:ind w:right="113"/>
        <w:jc w:val="center"/>
        <w:rPr>
          <w:rFonts w:ascii="Times New Roman" w:hAnsi="Times New Roman" w:cs="Times New Roman"/>
          <w:sz w:val="20"/>
          <w:szCs w:val="20"/>
        </w:rPr>
      </w:pPr>
      <w:r w:rsidRPr="00250E6F">
        <w:rPr>
          <w:rFonts w:ascii="Times New Roman" w:hAnsi="Times New Roman" w:cs="Times New Roman"/>
          <w:sz w:val="20"/>
          <w:szCs w:val="20"/>
        </w:rPr>
        <w:t>(фамилия, имя, отчество, дата рождения)</w:t>
      </w:r>
    </w:p>
    <w:p w:rsidR="00437463" w:rsidRPr="00250E6F" w:rsidRDefault="00437463" w:rsidP="00437463">
      <w:pPr>
        <w:rPr>
          <w:rFonts w:ascii="Times New Roman" w:hAnsi="Times New Roman" w:cs="Times New Roman"/>
          <w:sz w:val="20"/>
          <w:szCs w:val="20"/>
        </w:rPr>
      </w:pPr>
    </w:p>
    <w:p w:rsidR="00437463" w:rsidRPr="00250E6F" w:rsidRDefault="00437463" w:rsidP="00437463">
      <w:pPr>
        <w:pBdr>
          <w:top w:val="single" w:sz="4" w:space="1" w:color="auto"/>
        </w:pBdr>
        <w:rPr>
          <w:rFonts w:ascii="Times New Roman" w:hAnsi="Times New Roman" w:cs="Times New Roman"/>
          <w:sz w:val="20"/>
          <w:szCs w:val="20"/>
        </w:rPr>
      </w:pPr>
    </w:p>
    <w:p w:rsidR="00437463" w:rsidRPr="00250E6F" w:rsidRDefault="00437463" w:rsidP="00437463">
      <w:pPr>
        <w:rPr>
          <w:rFonts w:ascii="Times New Roman" w:hAnsi="Times New Roman" w:cs="Times New Roman"/>
          <w:sz w:val="20"/>
          <w:szCs w:val="20"/>
        </w:rPr>
      </w:pPr>
    </w:p>
    <w:p w:rsidR="00437463" w:rsidRPr="00250E6F" w:rsidRDefault="00437463" w:rsidP="00437463">
      <w:pPr>
        <w:pBdr>
          <w:top w:val="single" w:sz="4" w:space="1" w:color="auto"/>
        </w:pBdr>
        <w:rPr>
          <w:rFonts w:ascii="Times New Roman" w:hAnsi="Times New Roman" w:cs="Times New Roman"/>
          <w:sz w:val="20"/>
          <w:szCs w:val="20"/>
        </w:rPr>
      </w:pPr>
    </w:p>
    <w:p w:rsidR="00437463" w:rsidRPr="00250E6F" w:rsidRDefault="00437463" w:rsidP="00437463">
      <w:pPr>
        <w:tabs>
          <w:tab w:val="left" w:pos="9837"/>
        </w:tabs>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437463">
      <w:pPr>
        <w:pBdr>
          <w:top w:val="single" w:sz="4" w:space="1" w:color="auto"/>
        </w:pBdr>
        <w:ind w:right="113"/>
        <w:jc w:val="center"/>
        <w:rPr>
          <w:rFonts w:ascii="Times New Roman" w:hAnsi="Times New Roman" w:cs="Times New Roman"/>
          <w:sz w:val="20"/>
          <w:szCs w:val="20"/>
        </w:rPr>
      </w:pPr>
      <w:r w:rsidRPr="00250E6F">
        <w:rPr>
          <w:rFonts w:ascii="Times New Roman" w:hAnsi="Times New Roman" w:cs="Times New Roman"/>
          <w:sz w:val="20"/>
          <w:szCs w:val="20"/>
        </w:rPr>
        <w:t>(место службы, занимаемая должность)</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 xml:space="preserve">проживающий по адресу:  </w:t>
      </w:r>
    </w:p>
    <w:p w:rsidR="00437463" w:rsidRPr="00250E6F" w:rsidRDefault="00437463" w:rsidP="00437463">
      <w:pPr>
        <w:pBdr>
          <w:top w:val="single" w:sz="4" w:space="1" w:color="auto"/>
        </w:pBdr>
        <w:ind w:left="2722"/>
        <w:jc w:val="center"/>
        <w:rPr>
          <w:rFonts w:ascii="Times New Roman" w:hAnsi="Times New Roman" w:cs="Times New Roman"/>
          <w:sz w:val="20"/>
          <w:szCs w:val="20"/>
        </w:rPr>
      </w:pPr>
      <w:r w:rsidRPr="00250E6F">
        <w:rPr>
          <w:rFonts w:ascii="Times New Roman" w:hAnsi="Times New Roman" w:cs="Times New Roman"/>
          <w:sz w:val="20"/>
          <w:szCs w:val="20"/>
        </w:rPr>
        <w:t>(адрес места жительства)</w:t>
      </w:r>
    </w:p>
    <w:p w:rsidR="00437463" w:rsidRPr="00250E6F" w:rsidRDefault="00437463" w:rsidP="00437463">
      <w:pPr>
        <w:tabs>
          <w:tab w:val="left" w:pos="9837"/>
        </w:tabs>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437463">
      <w:pPr>
        <w:pBdr>
          <w:top w:val="single" w:sz="4" w:space="1" w:color="auto"/>
        </w:pBdr>
        <w:ind w:right="113"/>
        <w:rPr>
          <w:rFonts w:ascii="Times New Roman" w:hAnsi="Times New Roman" w:cs="Times New Roman"/>
          <w:sz w:val="20"/>
          <w:szCs w:val="20"/>
        </w:rPr>
      </w:pPr>
    </w:p>
    <w:p w:rsidR="00ED7E01" w:rsidRPr="00250E6F" w:rsidRDefault="00437463" w:rsidP="00ED7E01">
      <w:pPr>
        <w:tabs>
          <w:tab w:val="left" w:pos="9837"/>
        </w:tabs>
        <w:rPr>
          <w:rFonts w:ascii="Times New Roman" w:hAnsi="Times New Roman" w:cs="Times New Roman"/>
          <w:sz w:val="20"/>
          <w:szCs w:val="20"/>
        </w:rPr>
      </w:pPr>
      <w:r w:rsidRPr="00250E6F">
        <w:rPr>
          <w:rFonts w:ascii="Times New Roman" w:hAnsi="Times New Roman" w:cs="Times New Roman"/>
          <w:sz w:val="20"/>
          <w:szCs w:val="20"/>
        </w:rPr>
        <w:t>Сообщаю сведения о своих доходах за отчетный период с 1 января 20___ г. по 31 декабря 20___ г., об имуществе, принадлежащем мне на праве собственности, о вкладах в банках, ценных бумагах, об обязательствах имущественного характера по состоянию на конец отчетного периода (на отчетную дату):</w:t>
      </w:r>
      <w:r w:rsidR="00ED7E01" w:rsidRPr="00250E6F">
        <w:rPr>
          <w:rFonts w:ascii="Times New Roman" w:hAnsi="Times New Roman" w:cs="Times New Roman"/>
          <w:sz w:val="20"/>
          <w:szCs w:val="20"/>
        </w:rPr>
        <w:br w:type="page"/>
      </w:r>
    </w:p>
    <w:p w:rsidR="00437463" w:rsidRPr="00250E6F" w:rsidRDefault="00437463" w:rsidP="00437463">
      <w:pPr>
        <w:pageBreakBefore/>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 xml:space="preserve">Раздел 1. Сведения о доходах </w:t>
      </w:r>
      <w:r w:rsidRPr="00250E6F">
        <w:rPr>
          <w:rFonts w:ascii="Times New Roman" w:hAnsi="Times New Roman" w:cs="Times New Roman"/>
          <w:b/>
          <w:bCs/>
          <w:sz w:val="20"/>
          <w:szCs w:val="20"/>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6521"/>
        <w:gridCol w:w="283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652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дохода</w:t>
            </w:r>
          </w:p>
        </w:tc>
        <w:tc>
          <w:tcPr>
            <w:tcW w:w="283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Величина дохода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br/>
              <w:t>(руб.)</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6521" w:type="dxa"/>
            <w:vAlign w:val="bottom"/>
          </w:tcPr>
          <w:p w:rsidR="00437463" w:rsidRPr="00250E6F" w:rsidRDefault="00437463" w:rsidP="00437463">
            <w:pPr>
              <w:ind w:left="57"/>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83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по основному месту работы</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педагогической деятельности</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научной деятельности</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иной творческой деятельности</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вкладов в банках и иных кредитных организациях</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Borders>
              <w:bottom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c>
          <w:tcPr>
            <w:tcW w:w="6521" w:type="dxa"/>
            <w:tcBorders>
              <w:bottom w:val="nil"/>
            </w:tcBorders>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ценных бумаг и долей участия в коммерческих организациях</w:t>
            </w:r>
          </w:p>
        </w:tc>
        <w:tc>
          <w:tcPr>
            <w:tcW w:w="2835" w:type="dxa"/>
            <w:tcBorders>
              <w:bottom w:val="nil"/>
            </w:tcBorders>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7</w:t>
            </w:r>
          </w:p>
        </w:tc>
        <w:tc>
          <w:tcPr>
            <w:tcW w:w="652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Иные доходы (указать вид дохода):</w:t>
            </w:r>
          </w:p>
        </w:tc>
        <w:tc>
          <w:tcPr>
            <w:tcW w:w="2835"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652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283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652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2)</w:t>
            </w:r>
          </w:p>
        </w:tc>
        <w:tc>
          <w:tcPr>
            <w:tcW w:w="283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652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3)</w:t>
            </w:r>
          </w:p>
        </w:tc>
        <w:tc>
          <w:tcPr>
            <w:tcW w:w="283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8</w:t>
            </w:r>
          </w:p>
        </w:tc>
        <w:tc>
          <w:tcPr>
            <w:tcW w:w="6521" w:type="dxa"/>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Итого доход за отчетный период</w:t>
            </w:r>
          </w:p>
        </w:tc>
        <w:tc>
          <w:tcPr>
            <w:tcW w:w="2835" w:type="dxa"/>
            <w:vAlign w:val="bottom"/>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доходы (включая пенсии, пособия, иные выплаты) за отчетный период.</w:t>
      </w:r>
    </w:p>
    <w:p w:rsidR="00ED7E01"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Доход, полученный в иностранной валюте, указывается в рублях по курсу Банка России на дату получения дохода.</w:t>
      </w:r>
    </w:p>
    <w:p w:rsidR="00437463" w:rsidRPr="00250E6F" w:rsidRDefault="00ED7E01" w:rsidP="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Раздел 2. Сведения об имуществе</w:t>
      </w:r>
    </w:p>
    <w:p w:rsidR="00437463" w:rsidRPr="00250E6F" w:rsidRDefault="00437463" w:rsidP="00437463">
      <w:pPr>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t>2.1. Недвижимое имущество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261"/>
        <w:gridCol w:w="1985"/>
        <w:gridCol w:w="2693"/>
        <w:gridCol w:w="1418"/>
      </w:tblGrid>
      <w:tr w:rsidR="00437463" w:rsidRPr="00C63E2E" w:rsidTr="00437463">
        <w:tc>
          <w:tcPr>
            <w:tcW w:w="595" w:type="dxa"/>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w:t>
            </w:r>
            <w:r w:rsidRPr="00C63E2E">
              <w:rPr>
                <w:rFonts w:ascii="Times New Roman" w:hAnsi="Times New Roman" w:cs="Times New Roman"/>
                <w:sz w:val="16"/>
                <w:szCs w:val="16"/>
              </w:rPr>
              <w:br/>
              <w:t>п/п</w:t>
            </w:r>
          </w:p>
        </w:tc>
        <w:tc>
          <w:tcPr>
            <w:tcW w:w="3261" w:type="dxa"/>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Вид и наименование имущества</w:t>
            </w:r>
          </w:p>
        </w:tc>
        <w:tc>
          <w:tcPr>
            <w:tcW w:w="1985" w:type="dxa"/>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 xml:space="preserve">Вид собственности </w:t>
            </w:r>
            <w:r w:rsidRPr="00C63E2E">
              <w:rPr>
                <w:rFonts w:ascii="Times New Roman" w:hAnsi="Times New Roman" w:cs="Times New Roman"/>
                <w:sz w:val="16"/>
                <w:szCs w:val="16"/>
                <w:vertAlign w:val="superscript"/>
              </w:rPr>
              <w:t>1</w:t>
            </w:r>
          </w:p>
        </w:tc>
        <w:tc>
          <w:tcPr>
            <w:tcW w:w="2693" w:type="dxa"/>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Место нахождения (адрес)</w:t>
            </w:r>
          </w:p>
        </w:tc>
        <w:tc>
          <w:tcPr>
            <w:tcW w:w="1418" w:type="dxa"/>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Площадь</w:t>
            </w:r>
            <w:r w:rsidRPr="00C63E2E">
              <w:rPr>
                <w:rFonts w:ascii="Times New Roman" w:hAnsi="Times New Roman" w:cs="Times New Roman"/>
                <w:sz w:val="16"/>
                <w:szCs w:val="16"/>
              </w:rPr>
              <w:br/>
              <w:t>(кв. м)</w:t>
            </w:r>
          </w:p>
        </w:tc>
      </w:tr>
      <w:tr w:rsidR="00437463" w:rsidRPr="00C63E2E" w:rsidTr="00437463">
        <w:tc>
          <w:tcPr>
            <w:tcW w:w="59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1</w:t>
            </w:r>
          </w:p>
        </w:tc>
        <w:tc>
          <w:tcPr>
            <w:tcW w:w="3261"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2</w:t>
            </w:r>
          </w:p>
        </w:tc>
        <w:tc>
          <w:tcPr>
            <w:tcW w:w="198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3</w:t>
            </w:r>
          </w:p>
        </w:tc>
        <w:tc>
          <w:tcPr>
            <w:tcW w:w="2693"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4</w:t>
            </w: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5</w:t>
            </w:r>
          </w:p>
        </w:tc>
      </w:tr>
      <w:tr w:rsidR="00437463" w:rsidRPr="00C63E2E" w:rsidTr="00437463">
        <w:tc>
          <w:tcPr>
            <w:tcW w:w="59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1</w:t>
            </w:r>
          </w:p>
        </w:tc>
        <w:tc>
          <w:tcPr>
            <w:tcW w:w="3261" w:type="dxa"/>
            <w:tcBorders>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Земельные участки </w:t>
            </w:r>
            <w:r w:rsidRPr="00C63E2E">
              <w:rPr>
                <w:rFonts w:ascii="Times New Roman" w:hAnsi="Times New Roman" w:cs="Times New Roman"/>
                <w:sz w:val="16"/>
                <w:szCs w:val="16"/>
                <w:vertAlign w:val="superscript"/>
              </w:rPr>
              <w:t>2</w:t>
            </w:r>
            <w:r w:rsidRPr="00C63E2E">
              <w:rPr>
                <w:rFonts w:ascii="Times New Roman" w:hAnsi="Times New Roman" w:cs="Times New Roman"/>
                <w:sz w:val="16"/>
                <w:szCs w:val="16"/>
              </w:rPr>
              <w:t>:</w:t>
            </w:r>
          </w:p>
        </w:tc>
        <w:tc>
          <w:tcPr>
            <w:tcW w:w="1985"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1)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2)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3) </w:t>
            </w:r>
          </w:p>
        </w:tc>
        <w:tc>
          <w:tcPr>
            <w:tcW w:w="1985"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2</w:t>
            </w:r>
          </w:p>
        </w:tc>
        <w:tc>
          <w:tcPr>
            <w:tcW w:w="3261" w:type="dxa"/>
            <w:tcBorders>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Жилые дома:</w:t>
            </w:r>
          </w:p>
        </w:tc>
        <w:tc>
          <w:tcPr>
            <w:tcW w:w="1985"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1)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2)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3) </w:t>
            </w:r>
          </w:p>
        </w:tc>
        <w:tc>
          <w:tcPr>
            <w:tcW w:w="1985"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3</w:t>
            </w:r>
          </w:p>
        </w:tc>
        <w:tc>
          <w:tcPr>
            <w:tcW w:w="3261" w:type="dxa"/>
            <w:tcBorders>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Квартиры:</w:t>
            </w:r>
          </w:p>
        </w:tc>
        <w:tc>
          <w:tcPr>
            <w:tcW w:w="1985"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1)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2)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3) </w:t>
            </w:r>
          </w:p>
        </w:tc>
        <w:tc>
          <w:tcPr>
            <w:tcW w:w="1985"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4</w:t>
            </w:r>
          </w:p>
        </w:tc>
        <w:tc>
          <w:tcPr>
            <w:tcW w:w="3261" w:type="dxa"/>
            <w:tcBorders>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Дачи:</w:t>
            </w:r>
          </w:p>
        </w:tc>
        <w:tc>
          <w:tcPr>
            <w:tcW w:w="1985"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1)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2)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3) </w:t>
            </w:r>
          </w:p>
        </w:tc>
        <w:tc>
          <w:tcPr>
            <w:tcW w:w="1985"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bottom w:val="nil"/>
            </w:tcBorders>
            <w:vAlign w:val="bottom"/>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5</w:t>
            </w:r>
          </w:p>
        </w:tc>
        <w:tc>
          <w:tcPr>
            <w:tcW w:w="3261" w:type="dxa"/>
            <w:tcBorders>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Гаражи:</w:t>
            </w:r>
          </w:p>
        </w:tc>
        <w:tc>
          <w:tcPr>
            <w:tcW w:w="1985"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1)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2)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3) </w:t>
            </w:r>
          </w:p>
        </w:tc>
        <w:tc>
          <w:tcPr>
            <w:tcW w:w="1985"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bottom w:val="nil"/>
            </w:tcBorders>
          </w:tcPr>
          <w:p w:rsidR="00437463" w:rsidRPr="00C63E2E" w:rsidRDefault="00437463" w:rsidP="00437463">
            <w:pPr>
              <w:jc w:val="center"/>
              <w:rPr>
                <w:rFonts w:ascii="Times New Roman" w:hAnsi="Times New Roman" w:cs="Times New Roman"/>
                <w:sz w:val="16"/>
                <w:szCs w:val="16"/>
              </w:rPr>
            </w:pPr>
            <w:r w:rsidRPr="00C63E2E">
              <w:rPr>
                <w:rFonts w:ascii="Times New Roman" w:hAnsi="Times New Roman" w:cs="Times New Roman"/>
                <w:sz w:val="16"/>
                <w:szCs w:val="16"/>
              </w:rPr>
              <w:t>6</w:t>
            </w:r>
          </w:p>
        </w:tc>
        <w:tc>
          <w:tcPr>
            <w:tcW w:w="3261" w:type="dxa"/>
            <w:tcBorders>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Иное недвижимое имущество:</w:t>
            </w:r>
          </w:p>
        </w:tc>
        <w:tc>
          <w:tcPr>
            <w:tcW w:w="1985"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1)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bottom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2) </w:t>
            </w:r>
          </w:p>
        </w:tc>
        <w:tc>
          <w:tcPr>
            <w:tcW w:w="1985"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bottom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bottom w:val="nil"/>
            </w:tcBorders>
            <w:vAlign w:val="bottom"/>
          </w:tcPr>
          <w:p w:rsidR="00437463" w:rsidRPr="00C63E2E" w:rsidRDefault="00437463" w:rsidP="00437463">
            <w:pPr>
              <w:jc w:val="center"/>
              <w:rPr>
                <w:rFonts w:ascii="Times New Roman" w:hAnsi="Times New Roman" w:cs="Times New Roman"/>
                <w:sz w:val="16"/>
                <w:szCs w:val="16"/>
              </w:rPr>
            </w:pPr>
          </w:p>
        </w:tc>
      </w:tr>
      <w:tr w:rsidR="00437463" w:rsidRPr="00C63E2E" w:rsidTr="00437463">
        <w:tc>
          <w:tcPr>
            <w:tcW w:w="595"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c>
          <w:tcPr>
            <w:tcW w:w="3261" w:type="dxa"/>
            <w:tcBorders>
              <w:top w:val="nil"/>
            </w:tcBorders>
            <w:vAlign w:val="bottom"/>
          </w:tcPr>
          <w:p w:rsidR="00437463" w:rsidRPr="00C63E2E" w:rsidRDefault="00437463" w:rsidP="00437463">
            <w:pPr>
              <w:ind w:left="57"/>
              <w:rPr>
                <w:rFonts w:ascii="Times New Roman" w:hAnsi="Times New Roman" w:cs="Times New Roman"/>
                <w:sz w:val="16"/>
                <w:szCs w:val="16"/>
              </w:rPr>
            </w:pPr>
            <w:r w:rsidRPr="00C63E2E">
              <w:rPr>
                <w:rFonts w:ascii="Times New Roman" w:hAnsi="Times New Roman" w:cs="Times New Roman"/>
                <w:sz w:val="16"/>
                <w:szCs w:val="16"/>
              </w:rPr>
              <w:t xml:space="preserve">3) </w:t>
            </w:r>
          </w:p>
        </w:tc>
        <w:tc>
          <w:tcPr>
            <w:tcW w:w="1985"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2693" w:type="dxa"/>
            <w:tcBorders>
              <w:top w:val="nil"/>
            </w:tcBorders>
            <w:vAlign w:val="bottom"/>
          </w:tcPr>
          <w:p w:rsidR="00437463" w:rsidRPr="00C63E2E" w:rsidRDefault="00437463" w:rsidP="00437463">
            <w:pPr>
              <w:rPr>
                <w:rFonts w:ascii="Times New Roman" w:hAnsi="Times New Roman" w:cs="Times New Roman"/>
                <w:sz w:val="16"/>
                <w:szCs w:val="16"/>
              </w:rPr>
            </w:pPr>
          </w:p>
        </w:tc>
        <w:tc>
          <w:tcPr>
            <w:tcW w:w="1418" w:type="dxa"/>
            <w:tcBorders>
              <w:top w:val="nil"/>
            </w:tcBorders>
            <w:vAlign w:val="bottom"/>
          </w:tcPr>
          <w:p w:rsidR="00437463" w:rsidRPr="00C63E2E" w:rsidRDefault="00437463" w:rsidP="00437463">
            <w:pPr>
              <w:jc w:val="center"/>
              <w:rPr>
                <w:rFonts w:ascii="Times New Roman" w:hAnsi="Times New Roman" w:cs="Times New Roman"/>
                <w:sz w:val="16"/>
                <w:szCs w:val="16"/>
              </w:rPr>
            </w:pPr>
          </w:p>
        </w:tc>
      </w:tr>
    </w:tbl>
    <w:p w:rsidR="0048757D" w:rsidRDefault="0048757D" w:rsidP="00437463">
      <w:pPr>
        <w:rPr>
          <w:rFonts w:ascii="Times New Roman" w:hAnsi="Times New Roman" w:cs="Times New Roman"/>
          <w:sz w:val="20"/>
          <w:szCs w:val="20"/>
        </w:rPr>
      </w:pPr>
    </w:p>
    <w:p w:rsidR="0048757D" w:rsidRDefault="0048757D" w:rsidP="00437463">
      <w:pPr>
        <w:rPr>
          <w:rFonts w:ascii="Times New Roman" w:hAnsi="Times New Roman" w:cs="Times New Roman"/>
          <w:sz w:val="20"/>
          <w:szCs w:val="20"/>
        </w:rPr>
      </w:pPr>
    </w:p>
    <w:p w:rsidR="0048757D" w:rsidRDefault="0048757D" w:rsidP="00437463">
      <w:pPr>
        <w:rPr>
          <w:rFonts w:ascii="Times New Roman" w:hAnsi="Times New Roman" w:cs="Times New Roman"/>
          <w:sz w:val="20"/>
          <w:szCs w:val="20"/>
        </w:rPr>
      </w:pPr>
    </w:p>
    <w:p w:rsidR="00437463" w:rsidRPr="00250E6F" w:rsidRDefault="00ED7E01" w:rsidP="00437463">
      <w:pPr>
        <w:rPr>
          <w:rFonts w:ascii="Times New Roman" w:hAnsi="Times New Roman" w:cs="Times New Roman"/>
          <w:sz w:val="20"/>
          <w:szCs w:val="20"/>
        </w:rPr>
      </w:pPr>
      <w:r w:rsidRPr="00250E6F">
        <w:rPr>
          <w:rFonts w:ascii="Times New Roman" w:hAnsi="Times New Roman" w:cs="Times New Roman"/>
          <w:sz w:val="20"/>
          <w:szCs w:val="20"/>
        </w:rPr>
        <w:lastRenderedPageBreak/>
        <w:br w:type="page"/>
      </w:r>
    </w:p>
    <w:p w:rsidR="00437463" w:rsidRPr="00250E6F" w:rsidRDefault="00437463" w:rsidP="00437463">
      <w:pPr>
        <w:pageBreakBefore/>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2.2. Транспортные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828"/>
        <w:gridCol w:w="1984"/>
        <w:gridCol w:w="3544"/>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3828"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и марка транспортного средства</w:t>
            </w:r>
          </w:p>
        </w:tc>
        <w:tc>
          <w:tcPr>
            <w:tcW w:w="198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Вид собственности </w:t>
            </w:r>
            <w:r w:rsidRPr="00250E6F">
              <w:rPr>
                <w:rFonts w:ascii="Times New Roman" w:hAnsi="Times New Roman" w:cs="Times New Roman"/>
                <w:sz w:val="20"/>
                <w:szCs w:val="20"/>
                <w:vertAlign w:val="superscript"/>
              </w:rPr>
              <w:t>1</w:t>
            </w:r>
          </w:p>
        </w:tc>
        <w:tc>
          <w:tcPr>
            <w:tcW w:w="354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Место регистрации</w:t>
            </w: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828"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984"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3544"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Автомобили легковые:</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Автомобили грузовые:</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Автоприцепы:</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proofErr w:type="spellStart"/>
            <w:r w:rsidRPr="00250E6F">
              <w:rPr>
                <w:rFonts w:ascii="Times New Roman" w:hAnsi="Times New Roman" w:cs="Times New Roman"/>
                <w:sz w:val="20"/>
                <w:szCs w:val="20"/>
              </w:rPr>
              <w:t>Мототранспорные</w:t>
            </w:r>
            <w:proofErr w:type="spellEnd"/>
            <w:r w:rsidRPr="00250E6F">
              <w:rPr>
                <w:rFonts w:ascii="Times New Roman" w:hAnsi="Times New Roman" w:cs="Times New Roman"/>
                <w:sz w:val="20"/>
                <w:szCs w:val="20"/>
              </w:rPr>
              <w:t xml:space="preserve"> средства:</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Сельскохозяйственная техника:</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Водный транспорт:</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7</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Воздушный транспорт:</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bottom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8</w:t>
            </w:r>
          </w:p>
        </w:tc>
        <w:tc>
          <w:tcPr>
            <w:tcW w:w="3828"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Иные транспортные средства:</w:t>
            </w:r>
          </w:p>
        </w:tc>
        <w:tc>
          <w:tcPr>
            <w:tcW w:w="1984"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828"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4"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3544" w:type="dxa"/>
            <w:tcBorders>
              <w:top w:val="nil"/>
            </w:tcBorders>
            <w:vAlign w:val="bottom"/>
          </w:tcPr>
          <w:p w:rsidR="00437463" w:rsidRPr="00250E6F" w:rsidRDefault="00437463" w:rsidP="00437463">
            <w:pPr>
              <w:rPr>
                <w:rFonts w:ascii="Times New Roman" w:hAnsi="Times New Roman" w:cs="Times New Roman"/>
                <w:sz w:val="20"/>
                <w:szCs w:val="20"/>
              </w:rPr>
            </w:pPr>
          </w:p>
        </w:tc>
      </w:tr>
    </w:tbl>
    <w:p w:rsidR="0048757D" w:rsidRDefault="0048757D">
      <w:pPr>
        <w:rPr>
          <w:rFonts w:ascii="Times New Roman" w:hAnsi="Times New Roman" w:cs="Times New Roman"/>
          <w:sz w:val="20"/>
          <w:szCs w:val="20"/>
        </w:rPr>
      </w:pPr>
    </w:p>
    <w:p w:rsidR="00ED7E01" w:rsidRPr="00250E6F" w:rsidRDefault="00ED7E01">
      <w:pPr>
        <w:rPr>
          <w:rFonts w:ascii="Times New Roman" w:hAnsi="Times New Roman" w:cs="Times New Roman"/>
          <w:sz w:val="20"/>
          <w:szCs w:val="20"/>
        </w:rPr>
      </w:pPr>
      <w:r w:rsidRPr="00250E6F">
        <w:rPr>
          <w:rFonts w:ascii="Times New Roman" w:hAnsi="Times New Roman" w:cs="Times New Roman"/>
          <w:sz w:val="20"/>
          <w:szCs w:val="20"/>
        </w:rPr>
        <w:lastRenderedPageBreak/>
        <w:br w:type="page"/>
      </w:r>
    </w:p>
    <w:p w:rsidR="00437463" w:rsidRPr="00250E6F" w:rsidRDefault="00437463" w:rsidP="00437463">
      <w:pPr>
        <w:pageBreakBefore/>
        <w:spacing w:after="360"/>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Раздел 3. Сведения о денежных средствах, находящихся на счетах в банках и иных кредитных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119"/>
        <w:gridCol w:w="1275"/>
        <w:gridCol w:w="1560"/>
        <w:gridCol w:w="1843"/>
        <w:gridCol w:w="1559"/>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311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Наименование и адрес банка или иной кредитной организации</w:t>
            </w:r>
          </w:p>
        </w:tc>
        <w:tc>
          <w:tcPr>
            <w:tcW w:w="127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Вид и валюта счета </w:t>
            </w:r>
            <w:r w:rsidRPr="00250E6F">
              <w:rPr>
                <w:rFonts w:ascii="Times New Roman" w:hAnsi="Times New Roman" w:cs="Times New Roman"/>
                <w:sz w:val="20"/>
                <w:szCs w:val="20"/>
                <w:vertAlign w:val="superscript"/>
              </w:rPr>
              <w:t>1</w:t>
            </w:r>
          </w:p>
        </w:tc>
        <w:tc>
          <w:tcPr>
            <w:tcW w:w="156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Дата открытия счета</w:t>
            </w:r>
          </w:p>
        </w:tc>
        <w:tc>
          <w:tcPr>
            <w:tcW w:w="1843"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Номер счета</w:t>
            </w:r>
          </w:p>
        </w:tc>
        <w:tc>
          <w:tcPr>
            <w:tcW w:w="155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Остаток на счете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xml:space="preserve"> (руб.)</w:t>
            </w:r>
          </w:p>
        </w:tc>
      </w:tr>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11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27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56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843"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55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119" w:type="dxa"/>
          </w:tcPr>
          <w:p w:rsidR="00437463" w:rsidRPr="00250E6F" w:rsidRDefault="00437463" w:rsidP="00437463">
            <w:pPr>
              <w:rPr>
                <w:rFonts w:ascii="Times New Roman" w:hAnsi="Times New Roman" w:cs="Times New Roman"/>
                <w:sz w:val="20"/>
                <w:szCs w:val="20"/>
              </w:rPr>
            </w:pPr>
          </w:p>
        </w:tc>
        <w:tc>
          <w:tcPr>
            <w:tcW w:w="1275" w:type="dxa"/>
          </w:tcPr>
          <w:p w:rsidR="00437463" w:rsidRPr="00250E6F" w:rsidRDefault="00437463" w:rsidP="00437463">
            <w:pPr>
              <w:rPr>
                <w:rFonts w:ascii="Times New Roman" w:hAnsi="Times New Roman" w:cs="Times New Roman"/>
                <w:sz w:val="20"/>
                <w:szCs w:val="20"/>
              </w:rPr>
            </w:pPr>
          </w:p>
        </w:tc>
        <w:tc>
          <w:tcPr>
            <w:tcW w:w="1560" w:type="dxa"/>
          </w:tcPr>
          <w:p w:rsidR="00437463" w:rsidRPr="00250E6F" w:rsidRDefault="00437463" w:rsidP="00437463">
            <w:pPr>
              <w:jc w:val="center"/>
              <w:rPr>
                <w:rFonts w:ascii="Times New Roman" w:hAnsi="Times New Roman" w:cs="Times New Roman"/>
                <w:sz w:val="20"/>
                <w:szCs w:val="20"/>
              </w:rPr>
            </w:pPr>
          </w:p>
        </w:tc>
        <w:tc>
          <w:tcPr>
            <w:tcW w:w="1843" w:type="dxa"/>
          </w:tcPr>
          <w:p w:rsidR="00437463" w:rsidRPr="00250E6F" w:rsidRDefault="00437463" w:rsidP="00437463">
            <w:pPr>
              <w:jc w:val="center"/>
              <w:rPr>
                <w:rFonts w:ascii="Times New Roman" w:hAnsi="Times New Roman" w:cs="Times New Roman"/>
                <w:sz w:val="20"/>
                <w:szCs w:val="20"/>
              </w:rPr>
            </w:pPr>
          </w:p>
        </w:tc>
        <w:tc>
          <w:tcPr>
            <w:tcW w:w="1559"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3119" w:type="dxa"/>
          </w:tcPr>
          <w:p w:rsidR="00437463" w:rsidRPr="00250E6F" w:rsidRDefault="00437463" w:rsidP="00437463">
            <w:pPr>
              <w:rPr>
                <w:rFonts w:ascii="Times New Roman" w:hAnsi="Times New Roman" w:cs="Times New Roman"/>
                <w:sz w:val="20"/>
                <w:szCs w:val="20"/>
              </w:rPr>
            </w:pPr>
          </w:p>
        </w:tc>
        <w:tc>
          <w:tcPr>
            <w:tcW w:w="1275" w:type="dxa"/>
          </w:tcPr>
          <w:p w:rsidR="00437463" w:rsidRPr="00250E6F" w:rsidRDefault="00437463" w:rsidP="00437463">
            <w:pPr>
              <w:rPr>
                <w:rFonts w:ascii="Times New Roman" w:hAnsi="Times New Roman" w:cs="Times New Roman"/>
                <w:sz w:val="20"/>
                <w:szCs w:val="20"/>
              </w:rPr>
            </w:pPr>
          </w:p>
        </w:tc>
        <w:tc>
          <w:tcPr>
            <w:tcW w:w="1560" w:type="dxa"/>
          </w:tcPr>
          <w:p w:rsidR="00437463" w:rsidRPr="00250E6F" w:rsidRDefault="00437463" w:rsidP="00437463">
            <w:pPr>
              <w:jc w:val="center"/>
              <w:rPr>
                <w:rFonts w:ascii="Times New Roman" w:hAnsi="Times New Roman" w:cs="Times New Roman"/>
                <w:sz w:val="20"/>
                <w:szCs w:val="20"/>
              </w:rPr>
            </w:pPr>
          </w:p>
        </w:tc>
        <w:tc>
          <w:tcPr>
            <w:tcW w:w="1843" w:type="dxa"/>
          </w:tcPr>
          <w:p w:rsidR="00437463" w:rsidRPr="00250E6F" w:rsidRDefault="00437463" w:rsidP="00437463">
            <w:pPr>
              <w:jc w:val="center"/>
              <w:rPr>
                <w:rFonts w:ascii="Times New Roman" w:hAnsi="Times New Roman" w:cs="Times New Roman"/>
                <w:sz w:val="20"/>
                <w:szCs w:val="20"/>
              </w:rPr>
            </w:pPr>
          </w:p>
        </w:tc>
        <w:tc>
          <w:tcPr>
            <w:tcW w:w="1559"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3119" w:type="dxa"/>
          </w:tcPr>
          <w:p w:rsidR="00437463" w:rsidRPr="00250E6F" w:rsidRDefault="00437463" w:rsidP="00437463">
            <w:pPr>
              <w:rPr>
                <w:rFonts w:ascii="Times New Roman" w:hAnsi="Times New Roman" w:cs="Times New Roman"/>
                <w:sz w:val="20"/>
                <w:szCs w:val="20"/>
              </w:rPr>
            </w:pPr>
          </w:p>
        </w:tc>
        <w:tc>
          <w:tcPr>
            <w:tcW w:w="1275" w:type="dxa"/>
          </w:tcPr>
          <w:p w:rsidR="00437463" w:rsidRPr="00250E6F" w:rsidRDefault="00437463" w:rsidP="00437463">
            <w:pPr>
              <w:rPr>
                <w:rFonts w:ascii="Times New Roman" w:hAnsi="Times New Roman" w:cs="Times New Roman"/>
                <w:sz w:val="20"/>
                <w:szCs w:val="20"/>
              </w:rPr>
            </w:pPr>
          </w:p>
        </w:tc>
        <w:tc>
          <w:tcPr>
            <w:tcW w:w="1560" w:type="dxa"/>
          </w:tcPr>
          <w:p w:rsidR="00437463" w:rsidRPr="00250E6F" w:rsidRDefault="00437463" w:rsidP="00437463">
            <w:pPr>
              <w:jc w:val="center"/>
              <w:rPr>
                <w:rFonts w:ascii="Times New Roman" w:hAnsi="Times New Roman" w:cs="Times New Roman"/>
                <w:sz w:val="20"/>
                <w:szCs w:val="20"/>
              </w:rPr>
            </w:pPr>
          </w:p>
        </w:tc>
        <w:tc>
          <w:tcPr>
            <w:tcW w:w="1843" w:type="dxa"/>
          </w:tcPr>
          <w:p w:rsidR="00437463" w:rsidRPr="00250E6F" w:rsidRDefault="00437463" w:rsidP="00437463">
            <w:pPr>
              <w:jc w:val="center"/>
              <w:rPr>
                <w:rFonts w:ascii="Times New Roman" w:hAnsi="Times New Roman" w:cs="Times New Roman"/>
                <w:sz w:val="20"/>
                <w:szCs w:val="20"/>
              </w:rPr>
            </w:pPr>
          </w:p>
        </w:tc>
        <w:tc>
          <w:tcPr>
            <w:tcW w:w="1559" w:type="dxa"/>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вид счета (депозитный, текущий, расчетный, ссудный и другие) и валюта счета.</w:t>
      </w:r>
    </w:p>
    <w:p w:rsidR="00437463" w:rsidRPr="00250E6F" w:rsidRDefault="00437463" w:rsidP="00437463">
      <w:pPr>
        <w:ind w:firstLine="567"/>
        <w:jc w:val="both"/>
        <w:rPr>
          <w:rFonts w:ascii="Times New Roman" w:hAnsi="Times New Roman" w:cs="Times New Roman"/>
          <w:sz w:val="20"/>
          <w:szCs w:val="20"/>
          <w:vertAlign w:val="superscript"/>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ED7E01"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 xml:space="preserve">           </w:t>
      </w:r>
      <w:r w:rsidRPr="00250E6F">
        <w:rPr>
          <w:rFonts w:ascii="Times New Roman" w:hAnsi="Times New Roman" w:cs="Times New Roman"/>
          <w:sz w:val="20"/>
          <w:szCs w:val="20"/>
          <w:vertAlign w:val="superscript"/>
        </w:rPr>
        <w:t xml:space="preserve">3 </w:t>
      </w:r>
      <w:r w:rsidRPr="00250E6F">
        <w:rPr>
          <w:rFonts w:ascii="Times New Roman" w:hAnsi="Times New Roman" w:cs="Times New Roman"/>
          <w:sz w:val="20"/>
          <w:szCs w:val="20"/>
        </w:rPr>
        <w:t>Указываются сведения о счетах (вкладах) и наличных денежных средствах, в том числе в иностранных банках, расположенных за пределами территории Российской Федерации.</w:t>
      </w:r>
    </w:p>
    <w:p w:rsidR="00ED7E01" w:rsidRPr="00250E6F" w:rsidRDefault="00ED7E01">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 xml:space="preserve">Раздел 4. Сведения о ценных бумагах </w:t>
      </w:r>
      <w:r w:rsidRPr="00250E6F">
        <w:rPr>
          <w:rFonts w:ascii="Times New Roman" w:hAnsi="Times New Roman" w:cs="Times New Roman"/>
          <w:b/>
          <w:bCs/>
          <w:sz w:val="20"/>
          <w:szCs w:val="20"/>
          <w:vertAlign w:val="superscript"/>
        </w:rPr>
        <w:t>1</w:t>
      </w:r>
    </w:p>
    <w:p w:rsidR="00437463" w:rsidRPr="00250E6F" w:rsidRDefault="00437463" w:rsidP="00437463">
      <w:pPr>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t>4.1. Акции и иное участие в коммерческих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2126"/>
        <w:gridCol w:w="1288"/>
        <w:gridCol w:w="1300"/>
        <w:gridCol w:w="166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297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Наименование и организационно-правовая форма организации </w:t>
            </w:r>
            <w:r w:rsidRPr="00250E6F">
              <w:rPr>
                <w:rFonts w:ascii="Times New Roman" w:hAnsi="Times New Roman" w:cs="Times New Roman"/>
                <w:sz w:val="20"/>
                <w:szCs w:val="20"/>
                <w:vertAlign w:val="superscript"/>
              </w:rPr>
              <w:t>1</w:t>
            </w:r>
          </w:p>
        </w:tc>
        <w:tc>
          <w:tcPr>
            <w:tcW w:w="2126"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Место нахождения организации (адрес)</w:t>
            </w:r>
          </w:p>
        </w:tc>
        <w:tc>
          <w:tcPr>
            <w:tcW w:w="1288"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Уставный капитал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br/>
              <w:t>(руб.)</w:t>
            </w:r>
          </w:p>
        </w:tc>
        <w:tc>
          <w:tcPr>
            <w:tcW w:w="130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Доля участия </w:t>
            </w:r>
            <w:r w:rsidRPr="00250E6F">
              <w:rPr>
                <w:rFonts w:ascii="Times New Roman" w:hAnsi="Times New Roman" w:cs="Times New Roman"/>
                <w:sz w:val="20"/>
                <w:szCs w:val="20"/>
                <w:vertAlign w:val="superscript"/>
              </w:rPr>
              <w:t>3</w:t>
            </w:r>
          </w:p>
        </w:tc>
        <w:tc>
          <w:tcPr>
            <w:tcW w:w="166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Основание участия </w:t>
            </w:r>
            <w:r w:rsidRPr="00250E6F">
              <w:rPr>
                <w:rFonts w:ascii="Times New Roman" w:hAnsi="Times New Roman" w:cs="Times New Roman"/>
                <w:sz w:val="20"/>
                <w:szCs w:val="20"/>
                <w:vertAlign w:val="superscript"/>
              </w:rPr>
              <w:t>4</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97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126"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288"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300"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66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другие).</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3</w:t>
      </w:r>
      <w:r w:rsidRPr="00250E6F">
        <w:rPr>
          <w:rFonts w:ascii="Times New Roman" w:hAnsi="Times New Roman" w:cs="Times New Roman"/>
          <w:sz w:val="20"/>
          <w:szCs w:val="20"/>
        </w:rPr>
        <w:t>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4</w:t>
      </w:r>
      <w:r w:rsidRPr="00250E6F">
        <w:rPr>
          <w:rFonts w:ascii="Times New Roman" w:hAnsi="Times New Roman" w:cs="Times New Roman"/>
          <w:sz w:val="20"/>
          <w:szCs w:val="20"/>
        </w:rPr>
        <w:t> Указываются основание приобретения доли участия (учредительный договор, приватизация, покупка, мена, дарение, наследование и другие), а также реквизиты (дата, номер) соответствующего договора или акта.</w:t>
      </w:r>
    </w:p>
    <w:p w:rsidR="00ED7E01"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 xml:space="preserve">5 </w:t>
      </w:r>
      <w:r w:rsidRPr="00250E6F">
        <w:rPr>
          <w:rFonts w:ascii="Times New Roman" w:hAnsi="Times New Roman" w:cs="Times New Roman"/>
          <w:sz w:val="20"/>
          <w:szCs w:val="20"/>
        </w:rPr>
        <w:t>Указываются сведения о ценных бумагах, в том числе сведения о государственных ценных бумагах иностранных государств, облигациях и акциях иных иностранных эмитентов.</w:t>
      </w:r>
    </w:p>
    <w:p w:rsidR="00437463" w:rsidRPr="00250E6F" w:rsidRDefault="00ED7E01" w:rsidP="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spacing w:after="360"/>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4.2. Иные ценные бумаги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127"/>
        <w:gridCol w:w="2280"/>
        <w:gridCol w:w="1830"/>
        <w:gridCol w:w="1454"/>
        <w:gridCol w:w="166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212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ценной бумаги </w:t>
            </w:r>
            <w:r w:rsidRPr="00250E6F">
              <w:rPr>
                <w:rFonts w:ascii="Times New Roman" w:hAnsi="Times New Roman" w:cs="Times New Roman"/>
                <w:sz w:val="20"/>
                <w:szCs w:val="20"/>
                <w:vertAlign w:val="superscript"/>
              </w:rPr>
              <w:t>1</w:t>
            </w:r>
          </w:p>
        </w:tc>
        <w:tc>
          <w:tcPr>
            <w:tcW w:w="228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Лицо, выпустившее ценную бумагу</w:t>
            </w:r>
          </w:p>
        </w:tc>
        <w:tc>
          <w:tcPr>
            <w:tcW w:w="183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Номинальная величина обязательства</w:t>
            </w:r>
            <w:r w:rsidRPr="00250E6F">
              <w:rPr>
                <w:rFonts w:ascii="Times New Roman" w:hAnsi="Times New Roman" w:cs="Times New Roman"/>
                <w:sz w:val="20"/>
                <w:szCs w:val="20"/>
              </w:rPr>
              <w:br/>
              <w:t>(руб.)</w:t>
            </w:r>
          </w:p>
        </w:tc>
        <w:tc>
          <w:tcPr>
            <w:tcW w:w="145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Общее количество</w:t>
            </w:r>
          </w:p>
        </w:tc>
        <w:tc>
          <w:tcPr>
            <w:tcW w:w="166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Общая стоимость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br/>
              <w:t>(руб.)</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280"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830"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454"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66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240"/>
        <w:ind w:firstLine="567"/>
        <w:jc w:val="both"/>
        <w:rPr>
          <w:rFonts w:ascii="Times New Roman" w:hAnsi="Times New Roman" w:cs="Times New Roman"/>
          <w:sz w:val="20"/>
          <w:szCs w:val="20"/>
        </w:rPr>
      </w:pPr>
      <w:r w:rsidRPr="00250E6F">
        <w:rPr>
          <w:rFonts w:ascii="Times New Roman" w:hAnsi="Times New Roman" w:cs="Times New Roman"/>
          <w:sz w:val="20"/>
          <w:szCs w:val="20"/>
        </w:rPr>
        <w:t xml:space="preserve">Итого по разделу 4 “Сведения о ценных бумагах” суммарная декларированная стоимость ценных бумаг, включая доли участия в коммерческих организациях (руб.),  </w:t>
      </w:r>
    </w:p>
    <w:p w:rsidR="00437463" w:rsidRPr="00250E6F" w:rsidRDefault="00437463" w:rsidP="009C3BDD">
      <w:pPr>
        <w:pBdr>
          <w:top w:val="single" w:sz="4" w:space="1" w:color="auto"/>
        </w:pBdr>
        <w:rPr>
          <w:rFonts w:ascii="Times New Roman" w:hAnsi="Times New Roman" w:cs="Times New Roman"/>
          <w:sz w:val="20"/>
          <w:szCs w:val="20"/>
        </w:rPr>
      </w:pPr>
    </w:p>
    <w:p w:rsidR="00437463" w:rsidRPr="00250E6F" w:rsidRDefault="00437463" w:rsidP="009C3BDD">
      <w:pPr>
        <w:tabs>
          <w:tab w:val="left" w:pos="6804"/>
        </w:tabs>
        <w:rPr>
          <w:rFonts w:ascii="Times New Roman" w:hAnsi="Times New Roman" w:cs="Times New Roman"/>
          <w:sz w:val="20"/>
          <w:szCs w:val="20"/>
        </w:rPr>
      </w:pP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все ценные бумаги по видам (облигации, векселя и другие), за исключением акций, указанных в подразделе “Акции и иное участие в коммерческих организациях”.</w:t>
      </w:r>
    </w:p>
    <w:p w:rsidR="00ED7E01" w:rsidRPr="00250E6F" w:rsidRDefault="00437463" w:rsidP="00ED7E01">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w:t>
      </w:r>
      <w:r w:rsidR="00ED7E01" w:rsidRPr="00250E6F">
        <w:rPr>
          <w:rFonts w:ascii="Times New Roman" w:hAnsi="Times New Roman" w:cs="Times New Roman"/>
          <w:sz w:val="20"/>
          <w:szCs w:val="20"/>
        </w:rPr>
        <w:t xml:space="preserve"> Банка России на отчетную дату</w:t>
      </w:r>
    </w:p>
    <w:p w:rsidR="00ED7E01" w:rsidRPr="00250E6F" w:rsidRDefault="00ED7E01">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ind w:firstLine="567"/>
        <w:jc w:val="both"/>
        <w:rPr>
          <w:rFonts w:ascii="Times New Roman" w:hAnsi="Times New Roman" w:cs="Times New Roman"/>
          <w:b/>
          <w:bCs/>
          <w:sz w:val="20"/>
          <w:szCs w:val="20"/>
          <w:vertAlign w:val="superscript"/>
        </w:rPr>
      </w:pPr>
      <w:r w:rsidRPr="00250E6F">
        <w:rPr>
          <w:rFonts w:ascii="Times New Roman" w:hAnsi="Times New Roman" w:cs="Times New Roman"/>
          <w:b/>
          <w:bCs/>
          <w:sz w:val="20"/>
          <w:szCs w:val="20"/>
        </w:rPr>
        <w:lastRenderedPageBreak/>
        <w:t xml:space="preserve">Раздел 5. Сведения об обязательствах имущественного характера </w:t>
      </w:r>
      <w:r w:rsidRPr="00250E6F">
        <w:rPr>
          <w:rFonts w:ascii="Times New Roman" w:hAnsi="Times New Roman" w:cs="Times New Roman"/>
          <w:b/>
          <w:bCs/>
          <w:sz w:val="20"/>
          <w:szCs w:val="20"/>
          <w:vertAlign w:val="superscript"/>
        </w:rPr>
        <w:t>1</w:t>
      </w:r>
    </w:p>
    <w:p w:rsidR="00437463" w:rsidRPr="00250E6F" w:rsidRDefault="00437463" w:rsidP="00437463">
      <w:pPr>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t xml:space="preserve">5.1. Объекты недвижимого имущества, находящиеся в пользовании </w:t>
      </w:r>
      <w:r w:rsidRPr="00250E6F">
        <w:rPr>
          <w:rFonts w:ascii="Times New Roman" w:hAnsi="Times New Roman" w:cs="Times New Roman"/>
          <w:b/>
          <w:bCs/>
          <w:sz w:val="20"/>
          <w:szCs w:val="20"/>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701"/>
        <w:gridCol w:w="1985"/>
        <w:gridCol w:w="1984"/>
        <w:gridCol w:w="2552"/>
        <w:gridCol w:w="1134"/>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170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имущества </w:t>
            </w:r>
            <w:r w:rsidRPr="00250E6F">
              <w:rPr>
                <w:rFonts w:ascii="Times New Roman" w:hAnsi="Times New Roman" w:cs="Times New Roman"/>
                <w:sz w:val="20"/>
                <w:szCs w:val="20"/>
                <w:vertAlign w:val="superscript"/>
              </w:rPr>
              <w:t>2</w:t>
            </w:r>
          </w:p>
        </w:tc>
        <w:tc>
          <w:tcPr>
            <w:tcW w:w="198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и сроки пользо</w:t>
            </w:r>
            <w:r w:rsidRPr="00250E6F">
              <w:rPr>
                <w:rFonts w:ascii="Times New Roman" w:hAnsi="Times New Roman" w:cs="Times New Roman"/>
                <w:sz w:val="20"/>
                <w:szCs w:val="20"/>
              </w:rPr>
              <w:softHyphen/>
              <w:t xml:space="preserve">вания </w:t>
            </w:r>
            <w:r w:rsidRPr="00250E6F">
              <w:rPr>
                <w:rFonts w:ascii="Times New Roman" w:hAnsi="Times New Roman" w:cs="Times New Roman"/>
                <w:sz w:val="20"/>
                <w:szCs w:val="20"/>
                <w:vertAlign w:val="superscript"/>
              </w:rPr>
              <w:t>3</w:t>
            </w:r>
          </w:p>
        </w:tc>
        <w:tc>
          <w:tcPr>
            <w:tcW w:w="198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Основание пользования </w:t>
            </w:r>
            <w:r w:rsidRPr="00250E6F">
              <w:rPr>
                <w:rFonts w:ascii="Times New Roman" w:hAnsi="Times New Roman" w:cs="Times New Roman"/>
                <w:sz w:val="20"/>
                <w:szCs w:val="20"/>
                <w:vertAlign w:val="superscript"/>
              </w:rPr>
              <w:t>4</w:t>
            </w:r>
          </w:p>
        </w:tc>
        <w:tc>
          <w:tcPr>
            <w:tcW w:w="2552"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Место нахождения (адрес)</w:t>
            </w:r>
          </w:p>
        </w:tc>
        <w:tc>
          <w:tcPr>
            <w:tcW w:w="113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Площадь</w:t>
            </w:r>
            <w:r w:rsidRPr="00250E6F">
              <w:rPr>
                <w:rFonts w:ascii="Times New Roman" w:hAnsi="Times New Roman" w:cs="Times New Roman"/>
                <w:sz w:val="20"/>
                <w:szCs w:val="20"/>
              </w:rPr>
              <w:br/>
              <w:t>(кв. м)</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1701"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98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984"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2552"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134"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1701" w:type="dxa"/>
          </w:tcPr>
          <w:p w:rsidR="00437463" w:rsidRPr="00250E6F" w:rsidRDefault="00437463" w:rsidP="00437463">
            <w:pPr>
              <w:rPr>
                <w:rFonts w:ascii="Times New Roman" w:hAnsi="Times New Roman" w:cs="Times New Roman"/>
                <w:sz w:val="20"/>
                <w:szCs w:val="20"/>
              </w:rPr>
            </w:pPr>
          </w:p>
        </w:tc>
        <w:tc>
          <w:tcPr>
            <w:tcW w:w="1985" w:type="dxa"/>
          </w:tcPr>
          <w:p w:rsidR="00437463" w:rsidRPr="00250E6F" w:rsidRDefault="00437463" w:rsidP="00437463">
            <w:pPr>
              <w:rPr>
                <w:rFonts w:ascii="Times New Roman" w:hAnsi="Times New Roman" w:cs="Times New Roman"/>
                <w:sz w:val="20"/>
                <w:szCs w:val="20"/>
              </w:rPr>
            </w:pPr>
          </w:p>
        </w:tc>
        <w:tc>
          <w:tcPr>
            <w:tcW w:w="1984" w:type="dxa"/>
          </w:tcPr>
          <w:p w:rsidR="00437463" w:rsidRPr="00250E6F" w:rsidRDefault="00437463" w:rsidP="00437463">
            <w:pPr>
              <w:rPr>
                <w:rFonts w:ascii="Times New Roman" w:hAnsi="Times New Roman" w:cs="Times New Roman"/>
                <w:sz w:val="20"/>
                <w:szCs w:val="20"/>
              </w:rPr>
            </w:pPr>
          </w:p>
        </w:tc>
        <w:tc>
          <w:tcPr>
            <w:tcW w:w="2552" w:type="dxa"/>
          </w:tcPr>
          <w:p w:rsidR="00437463" w:rsidRPr="00250E6F" w:rsidRDefault="00437463" w:rsidP="00437463">
            <w:pPr>
              <w:rPr>
                <w:rFonts w:ascii="Times New Roman" w:hAnsi="Times New Roman" w:cs="Times New Roman"/>
                <w:sz w:val="20"/>
                <w:szCs w:val="20"/>
              </w:rPr>
            </w:pPr>
          </w:p>
        </w:tc>
        <w:tc>
          <w:tcPr>
            <w:tcW w:w="1134"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701" w:type="dxa"/>
          </w:tcPr>
          <w:p w:rsidR="00437463" w:rsidRPr="00250E6F" w:rsidRDefault="00437463" w:rsidP="00437463">
            <w:pPr>
              <w:rPr>
                <w:rFonts w:ascii="Times New Roman" w:hAnsi="Times New Roman" w:cs="Times New Roman"/>
                <w:sz w:val="20"/>
                <w:szCs w:val="20"/>
              </w:rPr>
            </w:pPr>
          </w:p>
        </w:tc>
        <w:tc>
          <w:tcPr>
            <w:tcW w:w="1985" w:type="dxa"/>
          </w:tcPr>
          <w:p w:rsidR="00437463" w:rsidRPr="00250E6F" w:rsidRDefault="00437463" w:rsidP="00437463">
            <w:pPr>
              <w:rPr>
                <w:rFonts w:ascii="Times New Roman" w:hAnsi="Times New Roman" w:cs="Times New Roman"/>
                <w:sz w:val="20"/>
                <w:szCs w:val="20"/>
              </w:rPr>
            </w:pPr>
          </w:p>
        </w:tc>
        <w:tc>
          <w:tcPr>
            <w:tcW w:w="1984" w:type="dxa"/>
          </w:tcPr>
          <w:p w:rsidR="00437463" w:rsidRPr="00250E6F" w:rsidRDefault="00437463" w:rsidP="00437463">
            <w:pPr>
              <w:rPr>
                <w:rFonts w:ascii="Times New Roman" w:hAnsi="Times New Roman" w:cs="Times New Roman"/>
                <w:sz w:val="20"/>
                <w:szCs w:val="20"/>
              </w:rPr>
            </w:pPr>
          </w:p>
        </w:tc>
        <w:tc>
          <w:tcPr>
            <w:tcW w:w="2552" w:type="dxa"/>
          </w:tcPr>
          <w:p w:rsidR="00437463" w:rsidRPr="00250E6F" w:rsidRDefault="00437463" w:rsidP="00437463">
            <w:pPr>
              <w:rPr>
                <w:rFonts w:ascii="Times New Roman" w:hAnsi="Times New Roman" w:cs="Times New Roman"/>
                <w:sz w:val="20"/>
                <w:szCs w:val="20"/>
              </w:rPr>
            </w:pPr>
          </w:p>
        </w:tc>
        <w:tc>
          <w:tcPr>
            <w:tcW w:w="1134"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701" w:type="dxa"/>
          </w:tcPr>
          <w:p w:rsidR="00437463" w:rsidRPr="00250E6F" w:rsidRDefault="00437463" w:rsidP="00437463">
            <w:pPr>
              <w:rPr>
                <w:rFonts w:ascii="Times New Roman" w:hAnsi="Times New Roman" w:cs="Times New Roman"/>
                <w:sz w:val="20"/>
                <w:szCs w:val="20"/>
              </w:rPr>
            </w:pPr>
          </w:p>
        </w:tc>
        <w:tc>
          <w:tcPr>
            <w:tcW w:w="1985" w:type="dxa"/>
          </w:tcPr>
          <w:p w:rsidR="00437463" w:rsidRPr="00250E6F" w:rsidRDefault="00437463" w:rsidP="00437463">
            <w:pPr>
              <w:rPr>
                <w:rFonts w:ascii="Times New Roman" w:hAnsi="Times New Roman" w:cs="Times New Roman"/>
                <w:sz w:val="20"/>
                <w:szCs w:val="20"/>
              </w:rPr>
            </w:pPr>
          </w:p>
        </w:tc>
        <w:tc>
          <w:tcPr>
            <w:tcW w:w="1984" w:type="dxa"/>
          </w:tcPr>
          <w:p w:rsidR="00437463" w:rsidRPr="00250E6F" w:rsidRDefault="00437463" w:rsidP="00437463">
            <w:pPr>
              <w:rPr>
                <w:rFonts w:ascii="Times New Roman" w:hAnsi="Times New Roman" w:cs="Times New Roman"/>
                <w:sz w:val="20"/>
                <w:szCs w:val="20"/>
              </w:rPr>
            </w:pPr>
          </w:p>
        </w:tc>
        <w:tc>
          <w:tcPr>
            <w:tcW w:w="2552" w:type="dxa"/>
          </w:tcPr>
          <w:p w:rsidR="00437463" w:rsidRPr="00250E6F" w:rsidRDefault="00437463" w:rsidP="00437463">
            <w:pPr>
              <w:rPr>
                <w:rFonts w:ascii="Times New Roman" w:hAnsi="Times New Roman" w:cs="Times New Roman"/>
                <w:sz w:val="20"/>
                <w:szCs w:val="20"/>
              </w:rPr>
            </w:pPr>
          </w:p>
        </w:tc>
        <w:tc>
          <w:tcPr>
            <w:tcW w:w="1134" w:type="dxa"/>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по состоянию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Указывается вид недвижимого имущества (земельный участок, жилой дом, дача и другие).</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3</w:t>
      </w:r>
      <w:r w:rsidRPr="00250E6F">
        <w:rPr>
          <w:rFonts w:ascii="Times New Roman" w:hAnsi="Times New Roman" w:cs="Times New Roman"/>
          <w:sz w:val="20"/>
          <w:szCs w:val="20"/>
        </w:rPr>
        <w:t> Указываются вид пользования (аренда, безвозмездное пользование и другие) и сроки пользования.</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4</w:t>
      </w:r>
      <w:r w:rsidRPr="00250E6F">
        <w:rPr>
          <w:rFonts w:ascii="Times New Roman" w:hAnsi="Times New Roman" w:cs="Times New Roman"/>
          <w:sz w:val="20"/>
          <w:szCs w:val="20"/>
        </w:rPr>
        <w:t> Указываются основание пользования (договор, фактическое предоставление и другие), а также реквизиты (дата, номер) соответствующего договора или акта.</w:t>
      </w:r>
    </w:p>
    <w:p w:rsidR="00ED7E01"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 xml:space="preserve">5 </w:t>
      </w:r>
      <w:r w:rsidRPr="00250E6F">
        <w:rPr>
          <w:rFonts w:ascii="Times New Roman" w:hAnsi="Times New Roman" w:cs="Times New Roman"/>
          <w:sz w:val="20"/>
          <w:szCs w:val="20"/>
        </w:rPr>
        <w:t>Указываются обязательства имущественного характера, в том числе за пределами территории Российской Федерации.</w:t>
      </w:r>
    </w:p>
    <w:p w:rsidR="00437463" w:rsidRPr="00250E6F" w:rsidRDefault="00ED7E01" w:rsidP="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spacing w:after="360"/>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 xml:space="preserve">5.2. Прочие обязательства </w:t>
      </w:r>
      <w:r w:rsidRPr="00250E6F">
        <w:rPr>
          <w:rFonts w:ascii="Times New Roman" w:hAnsi="Times New Roman" w:cs="Times New Roman"/>
          <w:b/>
          <w:bCs/>
          <w:sz w:val="20"/>
          <w:szCs w:val="20"/>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127"/>
        <w:gridCol w:w="1701"/>
        <w:gridCol w:w="2126"/>
        <w:gridCol w:w="1767"/>
        <w:gridCol w:w="163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212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Содержание обязательства </w:t>
            </w:r>
            <w:r w:rsidRPr="00250E6F">
              <w:rPr>
                <w:rFonts w:ascii="Times New Roman" w:hAnsi="Times New Roman" w:cs="Times New Roman"/>
                <w:sz w:val="20"/>
                <w:szCs w:val="20"/>
                <w:vertAlign w:val="superscript"/>
              </w:rPr>
              <w:t>2</w:t>
            </w:r>
          </w:p>
        </w:tc>
        <w:tc>
          <w:tcPr>
            <w:tcW w:w="170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Кредитор (должник)</w:t>
            </w:r>
            <w:r w:rsidRPr="00250E6F">
              <w:rPr>
                <w:rFonts w:ascii="Times New Roman" w:hAnsi="Times New Roman" w:cs="Times New Roman"/>
                <w:sz w:val="20"/>
                <w:szCs w:val="20"/>
                <w:vertAlign w:val="superscript"/>
              </w:rPr>
              <w:t>3</w:t>
            </w:r>
          </w:p>
        </w:tc>
        <w:tc>
          <w:tcPr>
            <w:tcW w:w="2126"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Основание возникновения </w:t>
            </w:r>
            <w:r w:rsidRPr="00250E6F">
              <w:rPr>
                <w:rFonts w:ascii="Times New Roman" w:hAnsi="Times New Roman" w:cs="Times New Roman"/>
                <w:sz w:val="20"/>
                <w:szCs w:val="20"/>
                <w:vertAlign w:val="superscript"/>
              </w:rPr>
              <w:t>4</w:t>
            </w:r>
          </w:p>
        </w:tc>
        <w:tc>
          <w:tcPr>
            <w:tcW w:w="176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Сумма обязательства </w:t>
            </w:r>
            <w:r w:rsidRPr="00250E6F">
              <w:rPr>
                <w:rFonts w:ascii="Times New Roman" w:hAnsi="Times New Roman" w:cs="Times New Roman"/>
                <w:sz w:val="20"/>
                <w:szCs w:val="20"/>
                <w:vertAlign w:val="superscript"/>
              </w:rPr>
              <w:t>5</w:t>
            </w:r>
            <w:r w:rsidRPr="00250E6F">
              <w:rPr>
                <w:rFonts w:ascii="Times New Roman" w:hAnsi="Times New Roman" w:cs="Times New Roman"/>
                <w:sz w:val="20"/>
                <w:szCs w:val="20"/>
              </w:rPr>
              <w:t xml:space="preserve"> (руб.)</w:t>
            </w:r>
          </w:p>
        </w:tc>
        <w:tc>
          <w:tcPr>
            <w:tcW w:w="163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Условия обязатель</w:t>
            </w:r>
            <w:r w:rsidRPr="00250E6F">
              <w:rPr>
                <w:rFonts w:ascii="Times New Roman" w:hAnsi="Times New Roman" w:cs="Times New Roman"/>
                <w:sz w:val="20"/>
                <w:szCs w:val="20"/>
              </w:rPr>
              <w:softHyphen/>
              <w:t xml:space="preserve">ства </w:t>
            </w:r>
            <w:r w:rsidRPr="00250E6F">
              <w:rPr>
                <w:rFonts w:ascii="Times New Roman" w:hAnsi="Times New Roman" w:cs="Times New Roman"/>
                <w:sz w:val="20"/>
                <w:szCs w:val="20"/>
                <w:vertAlign w:val="superscript"/>
              </w:rPr>
              <w:t>6</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701"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126"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76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63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tcPr>
          <w:p w:rsidR="00437463" w:rsidRPr="00250E6F" w:rsidRDefault="00437463" w:rsidP="00437463">
            <w:pPr>
              <w:rPr>
                <w:rFonts w:ascii="Times New Roman" w:hAnsi="Times New Roman" w:cs="Times New Roman"/>
                <w:sz w:val="20"/>
                <w:szCs w:val="20"/>
              </w:rPr>
            </w:pPr>
          </w:p>
        </w:tc>
        <w:tc>
          <w:tcPr>
            <w:tcW w:w="1701"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767" w:type="dxa"/>
          </w:tcPr>
          <w:p w:rsidR="00437463" w:rsidRPr="00250E6F" w:rsidRDefault="00437463" w:rsidP="00437463">
            <w:pPr>
              <w:jc w:val="center"/>
              <w:rPr>
                <w:rFonts w:ascii="Times New Roman" w:hAnsi="Times New Roman" w:cs="Times New Roman"/>
                <w:sz w:val="20"/>
                <w:szCs w:val="20"/>
              </w:rPr>
            </w:pPr>
          </w:p>
        </w:tc>
        <w:tc>
          <w:tcPr>
            <w:tcW w:w="163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127" w:type="dxa"/>
          </w:tcPr>
          <w:p w:rsidR="00437463" w:rsidRPr="00250E6F" w:rsidRDefault="00437463" w:rsidP="00437463">
            <w:pPr>
              <w:rPr>
                <w:rFonts w:ascii="Times New Roman" w:hAnsi="Times New Roman" w:cs="Times New Roman"/>
                <w:sz w:val="20"/>
                <w:szCs w:val="20"/>
              </w:rPr>
            </w:pPr>
          </w:p>
        </w:tc>
        <w:tc>
          <w:tcPr>
            <w:tcW w:w="1701"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767" w:type="dxa"/>
          </w:tcPr>
          <w:p w:rsidR="00437463" w:rsidRPr="00250E6F" w:rsidRDefault="00437463" w:rsidP="00437463">
            <w:pPr>
              <w:jc w:val="center"/>
              <w:rPr>
                <w:rFonts w:ascii="Times New Roman" w:hAnsi="Times New Roman" w:cs="Times New Roman"/>
                <w:sz w:val="20"/>
                <w:szCs w:val="20"/>
              </w:rPr>
            </w:pPr>
          </w:p>
        </w:tc>
        <w:tc>
          <w:tcPr>
            <w:tcW w:w="163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127" w:type="dxa"/>
          </w:tcPr>
          <w:p w:rsidR="00437463" w:rsidRPr="00250E6F" w:rsidRDefault="00437463" w:rsidP="00437463">
            <w:pPr>
              <w:rPr>
                <w:rFonts w:ascii="Times New Roman" w:hAnsi="Times New Roman" w:cs="Times New Roman"/>
                <w:sz w:val="20"/>
                <w:szCs w:val="20"/>
              </w:rPr>
            </w:pPr>
          </w:p>
        </w:tc>
        <w:tc>
          <w:tcPr>
            <w:tcW w:w="1701"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767" w:type="dxa"/>
          </w:tcPr>
          <w:p w:rsidR="00437463" w:rsidRPr="00250E6F" w:rsidRDefault="00437463" w:rsidP="00437463">
            <w:pPr>
              <w:jc w:val="center"/>
              <w:rPr>
                <w:rFonts w:ascii="Times New Roman" w:hAnsi="Times New Roman" w:cs="Times New Roman"/>
                <w:sz w:val="20"/>
                <w:szCs w:val="20"/>
              </w:rPr>
            </w:pPr>
          </w:p>
        </w:tc>
        <w:tc>
          <w:tcPr>
            <w:tcW w:w="1635" w:type="dxa"/>
          </w:tcPr>
          <w:p w:rsidR="00437463" w:rsidRPr="00250E6F" w:rsidRDefault="00437463" w:rsidP="00437463">
            <w:pPr>
              <w:rPr>
                <w:rFonts w:ascii="Times New Roman" w:hAnsi="Times New Roman" w:cs="Times New Roman"/>
                <w:sz w:val="20"/>
                <w:szCs w:val="20"/>
              </w:rPr>
            </w:pPr>
          </w:p>
        </w:tc>
      </w:tr>
    </w:tbl>
    <w:p w:rsidR="00437463" w:rsidRPr="00250E6F" w:rsidRDefault="00437463" w:rsidP="00437463">
      <w:pPr>
        <w:spacing w:before="600" w:after="240"/>
        <w:ind w:firstLine="567"/>
        <w:rPr>
          <w:rFonts w:ascii="Times New Roman" w:hAnsi="Times New Roman" w:cs="Times New Roman"/>
          <w:sz w:val="20"/>
          <w:szCs w:val="20"/>
        </w:rPr>
      </w:pPr>
      <w:r w:rsidRPr="00250E6F">
        <w:rPr>
          <w:rFonts w:ascii="Times New Roman" w:hAnsi="Times New Roman" w:cs="Times New Roman"/>
          <w:sz w:val="20"/>
          <w:szCs w:val="20"/>
        </w:rPr>
        <w:t>Достоверность и полноту настоящих сведений подтверждаю.</w:t>
      </w:r>
    </w:p>
    <w:tbl>
      <w:tblPr>
        <w:tblW w:w="0" w:type="auto"/>
        <w:tblLayout w:type="fixed"/>
        <w:tblCellMar>
          <w:left w:w="28" w:type="dxa"/>
          <w:right w:w="28" w:type="dxa"/>
        </w:tblCellMar>
        <w:tblLook w:val="0000" w:firstRow="0" w:lastRow="0" w:firstColumn="0" w:lastColumn="0" w:noHBand="0" w:noVBand="0"/>
      </w:tblPr>
      <w:tblGrid>
        <w:gridCol w:w="187"/>
        <w:gridCol w:w="567"/>
        <w:gridCol w:w="284"/>
        <w:gridCol w:w="1842"/>
        <w:gridCol w:w="426"/>
        <w:gridCol w:w="317"/>
        <w:gridCol w:w="405"/>
        <w:gridCol w:w="5923"/>
      </w:tblGrid>
      <w:tr w:rsidR="00437463" w:rsidRPr="00250E6F" w:rsidTr="00437463">
        <w:tc>
          <w:tcPr>
            <w:tcW w:w="187" w:type="dxa"/>
            <w:tcBorders>
              <w:top w:val="nil"/>
              <w:left w:val="nil"/>
              <w:bottom w:val="nil"/>
              <w:right w:val="nil"/>
            </w:tcBorders>
            <w:vAlign w:val="bottom"/>
          </w:tcPr>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w:t>
            </w:r>
          </w:p>
        </w:tc>
        <w:tc>
          <w:tcPr>
            <w:tcW w:w="567" w:type="dxa"/>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c>
          <w:tcPr>
            <w:tcW w:w="284" w:type="dxa"/>
            <w:tcBorders>
              <w:top w:val="nil"/>
              <w:left w:val="nil"/>
              <w:bottom w:val="nil"/>
              <w:right w:val="nil"/>
            </w:tcBorders>
            <w:vAlign w:val="bottom"/>
          </w:tcPr>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w:t>
            </w:r>
          </w:p>
        </w:tc>
        <w:tc>
          <w:tcPr>
            <w:tcW w:w="1842" w:type="dxa"/>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c>
          <w:tcPr>
            <w:tcW w:w="426" w:type="dxa"/>
            <w:tcBorders>
              <w:top w:val="nil"/>
              <w:left w:val="nil"/>
              <w:bottom w:val="nil"/>
              <w:right w:val="nil"/>
            </w:tcBorders>
            <w:vAlign w:val="bottom"/>
          </w:tcPr>
          <w:p w:rsidR="00437463" w:rsidRPr="00250E6F" w:rsidRDefault="00437463" w:rsidP="00437463">
            <w:pPr>
              <w:jc w:val="right"/>
              <w:rPr>
                <w:rFonts w:ascii="Times New Roman" w:hAnsi="Times New Roman" w:cs="Times New Roman"/>
                <w:sz w:val="20"/>
                <w:szCs w:val="20"/>
              </w:rPr>
            </w:pPr>
            <w:r w:rsidRPr="00250E6F">
              <w:rPr>
                <w:rFonts w:ascii="Times New Roman" w:hAnsi="Times New Roman" w:cs="Times New Roman"/>
                <w:sz w:val="20"/>
                <w:szCs w:val="20"/>
              </w:rPr>
              <w:t>20</w:t>
            </w:r>
          </w:p>
        </w:tc>
        <w:tc>
          <w:tcPr>
            <w:tcW w:w="317" w:type="dxa"/>
            <w:tcBorders>
              <w:top w:val="nil"/>
              <w:left w:val="nil"/>
              <w:bottom w:val="single" w:sz="4" w:space="0" w:color="auto"/>
              <w:right w:val="nil"/>
            </w:tcBorders>
            <w:vAlign w:val="bottom"/>
          </w:tcPr>
          <w:p w:rsidR="00437463" w:rsidRPr="00250E6F" w:rsidRDefault="00437463" w:rsidP="00437463">
            <w:pPr>
              <w:rPr>
                <w:rFonts w:ascii="Times New Roman" w:hAnsi="Times New Roman" w:cs="Times New Roman"/>
                <w:sz w:val="20"/>
                <w:szCs w:val="20"/>
              </w:rPr>
            </w:pPr>
          </w:p>
        </w:tc>
        <w:tc>
          <w:tcPr>
            <w:tcW w:w="405" w:type="dxa"/>
            <w:tcBorders>
              <w:top w:val="nil"/>
              <w:left w:val="nil"/>
              <w:bottom w:val="nil"/>
              <w:right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г.</w:t>
            </w:r>
          </w:p>
        </w:tc>
        <w:tc>
          <w:tcPr>
            <w:tcW w:w="5923" w:type="dxa"/>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187"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567"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284"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1842"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426"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317"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405"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5923" w:type="dxa"/>
            <w:tcBorders>
              <w:top w:val="nil"/>
              <w:left w:val="nil"/>
              <w:bottom w:val="nil"/>
              <w:right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(подпись лица  замещающего муниципальную должность)</w:t>
            </w:r>
          </w:p>
        </w:tc>
      </w:tr>
    </w:tbl>
    <w:p w:rsidR="00437463" w:rsidRPr="00250E6F" w:rsidRDefault="00437463" w:rsidP="00437463">
      <w:pPr>
        <w:spacing w:before="240"/>
        <w:rPr>
          <w:rFonts w:ascii="Times New Roman" w:hAnsi="Times New Roman" w:cs="Times New Roman"/>
          <w:sz w:val="20"/>
          <w:szCs w:val="20"/>
        </w:rPr>
      </w:pPr>
    </w:p>
    <w:p w:rsidR="00437463" w:rsidRPr="00250E6F" w:rsidRDefault="00437463" w:rsidP="00437463">
      <w:pPr>
        <w:pBdr>
          <w:top w:val="single" w:sz="4" w:space="1" w:color="auto"/>
        </w:pBdr>
        <w:jc w:val="center"/>
        <w:rPr>
          <w:rFonts w:ascii="Times New Roman" w:hAnsi="Times New Roman" w:cs="Times New Roman"/>
          <w:sz w:val="20"/>
          <w:szCs w:val="20"/>
        </w:rPr>
      </w:pPr>
      <w:r w:rsidRPr="00250E6F">
        <w:rPr>
          <w:rFonts w:ascii="Times New Roman" w:hAnsi="Times New Roman" w:cs="Times New Roman"/>
          <w:sz w:val="20"/>
          <w:szCs w:val="20"/>
        </w:rPr>
        <w:t>(Ф.И.О. и подпись лица, принявшего справку)</w:t>
      </w:r>
    </w:p>
    <w:p w:rsidR="00437463" w:rsidRPr="00250E6F" w:rsidRDefault="00437463" w:rsidP="00437463">
      <w:pPr>
        <w:spacing w:before="60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имеющиеся на отчетную дату срочные обязательства финансового характера на сумму, превышающую 100-кратный размер минимальной оплаты труда, установленный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Указывается существо обязательства (заем, кредит и другие).</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3</w:t>
      </w:r>
      <w:r w:rsidRPr="00250E6F">
        <w:rPr>
          <w:rFonts w:ascii="Times New Roman" w:hAnsi="Times New Roman" w:cs="Times New Roman"/>
          <w:sz w:val="20"/>
          <w:szCs w:val="20"/>
        </w:rPr>
        <w:t> Указывается вторая сторона обязательства: кредитор или должник, его фамилия, имя и отчество (наименование юридического лица), адрес.</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4</w:t>
      </w:r>
      <w:r w:rsidRPr="00250E6F">
        <w:rPr>
          <w:rFonts w:ascii="Times New Roman" w:hAnsi="Times New Roman" w:cs="Times New Roman"/>
          <w:sz w:val="20"/>
          <w:szCs w:val="20"/>
        </w:rPr>
        <w:t> Указываются основание возникновения обязательства (договор, передача денег или имущества и другие), а также реквизиты (дата, номер) соответствующего договора или акта.</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5</w:t>
      </w:r>
      <w:r w:rsidRPr="00250E6F">
        <w:rPr>
          <w:rFonts w:ascii="Times New Roman" w:hAnsi="Times New Roman" w:cs="Times New Roman"/>
          <w:sz w:val="20"/>
          <w:szCs w:val="20"/>
        </w:rPr>
        <w: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6</w:t>
      </w:r>
      <w:r w:rsidRPr="00250E6F">
        <w:rPr>
          <w:rFonts w:ascii="Times New Roman" w:hAnsi="Times New Roman" w:cs="Times New Roman"/>
          <w:sz w:val="20"/>
          <w:szCs w:val="20"/>
        </w:rPr>
        <w: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r w:rsidRPr="00250E6F">
        <w:rPr>
          <w:rFonts w:ascii="Times New Roman" w:hAnsi="Times New Roman" w:cs="Times New Roman"/>
          <w:sz w:val="20"/>
          <w:szCs w:val="20"/>
        </w:rPr>
        <w:br w:type="page"/>
      </w:r>
    </w:p>
    <w:p w:rsidR="00437463" w:rsidRPr="00250E6F" w:rsidRDefault="00437463" w:rsidP="00437463">
      <w:pPr>
        <w:ind w:firstLine="567"/>
        <w:jc w:val="right"/>
        <w:rPr>
          <w:rFonts w:ascii="Times New Roman" w:hAnsi="Times New Roman" w:cs="Times New Roman"/>
          <w:sz w:val="20"/>
          <w:szCs w:val="20"/>
        </w:rPr>
      </w:pPr>
      <w:r w:rsidRPr="00250E6F">
        <w:rPr>
          <w:rFonts w:ascii="Times New Roman" w:hAnsi="Times New Roman" w:cs="Times New Roman"/>
          <w:sz w:val="20"/>
          <w:szCs w:val="20"/>
        </w:rPr>
        <w:lastRenderedPageBreak/>
        <w:t>Приложение № 2</w:t>
      </w:r>
    </w:p>
    <w:p w:rsidR="00ED7E01" w:rsidRPr="00250E6F" w:rsidRDefault="00437463" w:rsidP="00ED7E01">
      <w:pPr>
        <w:spacing w:after="0"/>
        <w:ind w:firstLine="567"/>
        <w:jc w:val="right"/>
        <w:rPr>
          <w:rFonts w:ascii="Times New Roman" w:hAnsi="Times New Roman" w:cs="Times New Roman"/>
          <w:sz w:val="20"/>
          <w:szCs w:val="20"/>
        </w:rPr>
      </w:pPr>
      <w:r w:rsidRPr="00250E6F">
        <w:rPr>
          <w:rFonts w:ascii="Times New Roman" w:hAnsi="Times New Roman" w:cs="Times New Roman"/>
          <w:sz w:val="20"/>
          <w:szCs w:val="20"/>
        </w:rPr>
        <w:t xml:space="preserve">к Положению о порядке представления лицами, замещающими муниципальные должности или должности муниципальной службы, сведений о своих доходах, об имуществе </w:t>
      </w:r>
      <w:r w:rsidR="00ED7E01" w:rsidRPr="00250E6F">
        <w:rPr>
          <w:rFonts w:ascii="Times New Roman" w:hAnsi="Times New Roman" w:cs="Times New Roman"/>
          <w:sz w:val="20"/>
          <w:szCs w:val="20"/>
        </w:rPr>
        <w:t xml:space="preserve">и обязательствах имущественного </w:t>
      </w:r>
      <w:r w:rsidRPr="00250E6F">
        <w:rPr>
          <w:rFonts w:ascii="Times New Roman" w:hAnsi="Times New Roman" w:cs="Times New Roman"/>
          <w:sz w:val="20"/>
          <w:szCs w:val="20"/>
        </w:rPr>
        <w:t xml:space="preserve"> характера, а также сведений о доходах, об имуществе </w:t>
      </w:r>
      <w:r w:rsidR="00ED7E01" w:rsidRPr="00250E6F">
        <w:rPr>
          <w:rFonts w:ascii="Times New Roman" w:hAnsi="Times New Roman" w:cs="Times New Roman"/>
          <w:sz w:val="20"/>
          <w:szCs w:val="20"/>
        </w:rPr>
        <w:t xml:space="preserve">и обязательствах имущественного </w:t>
      </w:r>
      <w:r w:rsidRPr="00250E6F">
        <w:rPr>
          <w:rFonts w:ascii="Times New Roman" w:hAnsi="Times New Roman" w:cs="Times New Roman"/>
          <w:sz w:val="20"/>
          <w:szCs w:val="20"/>
        </w:rPr>
        <w:t xml:space="preserve"> характера своих супруги (супруга) и несоверш</w:t>
      </w:r>
      <w:r w:rsidR="00ED7E01" w:rsidRPr="00250E6F">
        <w:rPr>
          <w:rFonts w:ascii="Times New Roman" w:hAnsi="Times New Roman" w:cs="Times New Roman"/>
          <w:sz w:val="20"/>
          <w:szCs w:val="20"/>
        </w:rPr>
        <w:t xml:space="preserve">еннолетних детей, утвержденному </w:t>
      </w:r>
      <w:r w:rsidRPr="00250E6F">
        <w:rPr>
          <w:rFonts w:ascii="Times New Roman" w:hAnsi="Times New Roman" w:cs="Times New Roman"/>
          <w:sz w:val="20"/>
          <w:szCs w:val="20"/>
        </w:rPr>
        <w:t xml:space="preserve"> решением муниципального совета </w:t>
      </w:r>
      <w:r w:rsidR="00ED7E01" w:rsidRPr="00250E6F">
        <w:rPr>
          <w:rFonts w:ascii="Times New Roman" w:hAnsi="Times New Roman" w:cs="Times New Roman"/>
          <w:sz w:val="20"/>
          <w:szCs w:val="20"/>
        </w:rPr>
        <w:t xml:space="preserve">внутригородского муниципального </w:t>
      </w:r>
      <w:r w:rsidRPr="00250E6F">
        <w:rPr>
          <w:rFonts w:ascii="Times New Roman" w:hAnsi="Times New Roman" w:cs="Times New Roman"/>
          <w:sz w:val="20"/>
          <w:szCs w:val="20"/>
        </w:rPr>
        <w:t xml:space="preserve"> образования муниципальный округ </w:t>
      </w:r>
      <w:r w:rsidR="00ED7E01" w:rsidRPr="00250E6F">
        <w:rPr>
          <w:rFonts w:ascii="Times New Roman" w:hAnsi="Times New Roman" w:cs="Times New Roman"/>
          <w:sz w:val="20"/>
          <w:szCs w:val="20"/>
        </w:rPr>
        <w:t xml:space="preserve">Васильевский Санкт-Петербурга   </w:t>
      </w:r>
      <w:r w:rsidRPr="00250E6F">
        <w:rPr>
          <w:rFonts w:ascii="Times New Roman" w:hAnsi="Times New Roman" w:cs="Times New Roman"/>
          <w:sz w:val="20"/>
          <w:szCs w:val="20"/>
        </w:rPr>
        <w:t>от 05.09.2013 года № 54</w:t>
      </w:r>
    </w:p>
    <w:p w:rsidR="00ED7E01" w:rsidRPr="00250E6F" w:rsidRDefault="00ED7E01" w:rsidP="00ED7E01">
      <w:pPr>
        <w:spacing w:after="0"/>
        <w:ind w:firstLine="567"/>
        <w:jc w:val="right"/>
        <w:rPr>
          <w:rFonts w:ascii="Times New Roman" w:hAnsi="Times New Roman" w:cs="Times New Roman"/>
          <w:sz w:val="20"/>
          <w:szCs w:val="20"/>
        </w:rPr>
      </w:pPr>
    </w:p>
    <w:p w:rsidR="00437463" w:rsidRPr="00250E6F" w:rsidRDefault="00437463" w:rsidP="00ED7E01">
      <w:pPr>
        <w:spacing w:after="0"/>
        <w:rPr>
          <w:rFonts w:ascii="Times New Roman" w:hAnsi="Times New Roman" w:cs="Times New Roman"/>
          <w:sz w:val="20"/>
          <w:szCs w:val="20"/>
        </w:rPr>
      </w:pPr>
      <w:r w:rsidRPr="00250E6F">
        <w:rPr>
          <w:rFonts w:ascii="Times New Roman" w:hAnsi="Times New Roman" w:cs="Times New Roman"/>
          <w:sz w:val="20"/>
          <w:szCs w:val="20"/>
        </w:rPr>
        <w:t xml:space="preserve">В  </w:t>
      </w:r>
    </w:p>
    <w:p w:rsidR="00ED7E01" w:rsidRPr="00250E6F" w:rsidRDefault="00437463" w:rsidP="00ED7E01">
      <w:pPr>
        <w:pBdr>
          <w:top w:val="single" w:sz="4" w:space="1" w:color="auto"/>
        </w:pBdr>
        <w:ind w:left="851"/>
        <w:jc w:val="center"/>
        <w:rPr>
          <w:rFonts w:ascii="Times New Roman" w:hAnsi="Times New Roman" w:cs="Times New Roman"/>
          <w:sz w:val="20"/>
          <w:szCs w:val="20"/>
        </w:rPr>
      </w:pPr>
      <w:r w:rsidRPr="00250E6F">
        <w:rPr>
          <w:rFonts w:ascii="Times New Roman" w:hAnsi="Times New Roman" w:cs="Times New Roman"/>
          <w:sz w:val="20"/>
          <w:szCs w:val="20"/>
        </w:rPr>
        <w:t>(указывается наименование кадрового подра</w:t>
      </w:r>
      <w:r w:rsidR="00ED7E01" w:rsidRPr="00250E6F">
        <w:rPr>
          <w:rFonts w:ascii="Times New Roman" w:hAnsi="Times New Roman" w:cs="Times New Roman"/>
          <w:sz w:val="20"/>
          <w:szCs w:val="20"/>
        </w:rPr>
        <w:t>зделения муниципального органа)</w:t>
      </w:r>
    </w:p>
    <w:p w:rsidR="00437463" w:rsidRPr="00250E6F" w:rsidRDefault="00437463" w:rsidP="00ED7E01">
      <w:pPr>
        <w:pBdr>
          <w:top w:val="single" w:sz="4" w:space="1" w:color="auto"/>
        </w:pBdr>
        <w:ind w:left="851"/>
        <w:jc w:val="center"/>
        <w:rPr>
          <w:rFonts w:ascii="Times New Roman" w:hAnsi="Times New Roman" w:cs="Times New Roman"/>
          <w:sz w:val="20"/>
          <w:szCs w:val="20"/>
        </w:rPr>
      </w:pPr>
      <w:r w:rsidRPr="00250E6F">
        <w:rPr>
          <w:rFonts w:ascii="Times New Roman" w:hAnsi="Times New Roman" w:cs="Times New Roman"/>
          <w:b/>
          <w:bCs/>
          <w:sz w:val="20"/>
          <w:szCs w:val="20"/>
        </w:rPr>
        <w:t>СПРАВКА</w:t>
      </w:r>
      <w:r w:rsidRPr="00250E6F">
        <w:rPr>
          <w:rFonts w:ascii="Times New Roman" w:hAnsi="Times New Roman" w:cs="Times New Roman"/>
          <w:b/>
          <w:bCs/>
          <w:sz w:val="20"/>
          <w:szCs w:val="20"/>
        </w:rPr>
        <w:br/>
        <w:t>о доходах, об имуществе и обязательствах имущественного характера</w:t>
      </w:r>
      <w:r w:rsidRPr="00250E6F">
        <w:rPr>
          <w:rFonts w:ascii="Times New Roman" w:hAnsi="Times New Roman" w:cs="Times New Roman"/>
          <w:b/>
          <w:bCs/>
          <w:sz w:val="20"/>
          <w:szCs w:val="20"/>
        </w:rPr>
        <w:br/>
        <w:t>супруги (супруга) и несовершеннолетних детей лица, замещающего</w:t>
      </w:r>
      <w:r w:rsidRPr="00250E6F">
        <w:rPr>
          <w:rFonts w:ascii="Times New Roman" w:hAnsi="Times New Roman" w:cs="Times New Roman"/>
          <w:b/>
          <w:bCs/>
          <w:sz w:val="20"/>
          <w:szCs w:val="20"/>
        </w:rPr>
        <w:br/>
        <w:t xml:space="preserve">должность муниципальной службы или должности муниципальной службы </w:t>
      </w:r>
      <w:r w:rsidRPr="00250E6F">
        <w:rPr>
          <w:rFonts w:ascii="Times New Roman" w:hAnsi="Times New Roman" w:cs="Times New Roman"/>
          <w:b/>
          <w:bCs/>
          <w:sz w:val="20"/>
          <w:szCs w:val="20"/>
          <w:vertAlign w:val="superscript"/>
        </w:rPr>
        <w:t>1</w:t>
      </w:r>
    </w:p>
    <w:p w:rsidR="00437463" w:rsidRPr="00250E6F" w:rsidRDefault="00ED7E01" w:rsidP="00ED7E01">
      <w:pPr>
        <w:ind w:firstLine="567"/>
        <w:rPr>
          <w:rFonts w:ascii="Times New Roman" w:hAnsi="Times New Roman" w:cs="Times New Roman"/>
          <w:sz w:val="20"/>
          <w:szCs w:val="20"/>
        </w:rPr>
      </w:pPr>
      <w:r w:rsidRPr="00250E6F">
        <w:rPr>
          <w:rFonts w:ascii="Times New Roman" w:hAnsi="Times New Roman" w:cs="Times New Roman"/>
          <w:sz w:val="20"/>
          <w:szCs w:val="20"/>
        </w:rPr>
        <w:t xml:space="preserve">Я,  </w:t>
      </w:r>
    </w:p>
    <w:p w:rsidR="00437463" w:rsidRPr="00250E6F" w:rsidRDefault="00437463" w:rsidP="00ED7E01">
      <w:pPr>
        <w:pBdr>
          <w:top w:val="single" w:sz="4" w:space="1" w:color="auto"/>
        </w:pBdr>
        <w:spacing w:after="100"/>
        <w:ind w:right="113"/>
        <w:jc w:val="center"/>
        <w:rPr>
          <w:rFonts w:ascii="Times New Roman" w:hAnsi="Times New Roman" w:cs="Times New Roman"/>
          <w:sz w:val="20"/>
          <w:szCs w:val="20"/>
        </w:rPr>
      </w:pPr>
      <w:r w:rsidRPr="00250E6F">
        <w:rPr>
          <w:rFonts w:ascii="Times New Roman" w:hAnsi="Times New Roman" w:cs="Times New Roman"/>
          <w:sz w:val="20"/>
          <w:szCs w:val="20"/>
        </w:rPr>
        <w:t>(фамилия, имя, отчество, дата рождения)</w:t>
      </w:r>
    </w:p>
    <w:p w:rsidR="00437463" w:rsidRPr="00250E6F" w:rsidRDefault="00437463" w:rsidP="00ED7E01">
      <w:pPr>
        <w:tabs>
          <w:tab w:val="left" w:pos="9837"/>
        </w:tabs>
        <w:spacing w:after="100"/>
        <w:rPr>
          <w:rFonts w:ascii="Times New Roman" w:hAnsi="Times New Roman" w:cs="Times New Roman"/>
          <w:sz w:val="20"/>
          <w:szCs w:val="20"/>
        </w:rPr>
      </w:pPr>
    </w:p>
    <w:p w:rsidR="00437463" w:rsidRPr="00250E6F" w:rsidRDefault="00437463" w:rsidP="00ED7E01">
      <w:pPr>
        <w:pBdr>
          <w:top w:val="single" w:sz="4" w:space="1" w:color="auto"/>
        </w:pBdr>
        <w:spacing w:after="100"/>
        <w:ind w:right="113"/>
        <w:jc w:val="center"/>
        <w:rPr>
          <w:rFonts w:ascii="Times New Roman" w:hAnsi="Times New Roman" w:cs="Times New Roman"/>
          <w:sz w:val="20"/>
          <w:szCs w:val="20"/>
        </w:rPr>
      </w:pPr>
      <w:r w:rsidRPr="00250E6F">
        <w:rPr>
          <w:rFonts w:ascii="Times New Roman" w:hAnsi="Times New Roman" w:cs="Times New Roman"/>
          <w:sz w:val="20"/>
          <w:szCs w:val="20"/>
        </w:rPr>
        <w:t>(место службы, занимаемая должность)</w:t>
      </w:r>
    </w:p>
    <w:p w:rsidR="00437463" w:rsidRPr="00250E6F" w:rsidRDefault="00437463" w:rsidP="00ED7E01">
      <w:pPr>
        <w:spacing w:after="100"/>
        <w:rPr>
          <w:rFonts w:ascii="Times New Roman" w:hAnsi="Times New Roman" w:cs="Times New Roman"/>
          <w:sz w:val="20"/>
          <w:szCs w:val="20"/>
        </w:rPr>
      </w:pPr>
      <w:r w:rsidRPr="00250E6F">
        <w:rPr>
          <w:rFonts w:ascii="Times New Roman" w:hAnsi="Times New Roman" w:cs="Times New Roman"/>
          <w:sz w:val="20"/>
          <w:szCs w:val="20"/>
        </w:rPr>
        <w:t xml:space="preserve">проживающий по адресу:  </w:t>
      </w:r>
    </w:p>
    <w:p w:rsidR="00437463" w:rsidRPr="00250E6F" w:rsidRDefault="00437463" w:rsidP="00ED7E01">
      <w:pPr>
        <w:pBdr>
          <w:top w:val="single" w:sz="4" w:space="1" w:color="auto"/>
        </w:pBdr>
        <w:spacing w:after="100"/>
        <w:ind w:left="2722"/>
        <w:jc w:val="center"/>
        <w:rPr>
          <w:rFonts w:ascii="Times New Roman" w:hAnsi="Times New Roman" w:cs="Times New Roman"/>
          <w:sz w:val="20"/>
          <w:szCs w:val="20"/>
        </w:rPr>
      </w:pPr>
      <w:r w:rsidRPr="00250E6F">
        <w:rPr>
          <w:rFonts w:ascii="Times New Roman" w:hAnsi="Times New Roman" w:cs="Times New Roman"/>
          <w:sz w:val="20"/>
          <w:szCs w:val="20"/>
        </w:rPr>
        <w:t>(адрес места жительства)</w:t>
      </w:r>
    </w:p>
    <w:p w:rsidR="00437463" w:rsidRPr="00250E6F" w:rsidRDefault="00437463" w:rsidP="00ED7E01">
      <w:pPr>
        <w:tabs>
          <w:tab w:val="left" w:pos="9837"/>
        </w:tabs>
        <w:spacing w:after="100"/>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ED7E01">
      <w:pPr>
        <w:pBdr>
          <w:top w:val="single" w:sz="4" w:space="1" w:color="auto"/>
        </w:pBdr>
        <w:spacing w:after="100"/>
        <w:ind w:right="113"/>
        <w:rPr>
          <w:rFonts w:ascii="Times New Roman" w:hAnsi="Times New Roman" w:cs="Times New Roman"/>
          <w:sz w:val="20"/>
          <w:szCs w:val="20"/>
        </w:rPr>
      </w:pPr>
    </w:p>
    <w:tbl>
      <w:tblPr>
        <w:tblW w:w="0" w:type="auto"/>
        <w:tblLayout w:type="fixed"/>
        <w:tblCellMar>
          <w:left w:w="28" w:type="dxa"/>
          <w:right w:w="28" w:type="dxa"/>
        </w:tblCellMar>
        <w:tblLook w:val="0000" w:firstRow="0" w:lastRow="0" w:firstColumn="0" w:lastColumn="0" w:noHBand="0" w:noVBand="0"/>
      </w:tblPr>
      <w:tblGrid>
        <w:gridCol w:w="312"/>
        <w:gridCol w:w="340"/>
        <w:gridCol w:w="1786"/>
        <w:gridCol w:w="5330"/>
        <w:gridCol w:w="340"/>
        <w:gridCol w:w="1843"/>
      </w:tblGrid>
      <w:tr w:rsidR="00437463" w:rsidRPr="00250E6F" w:rsidTr="00437463">
        <w:tc>
          <w:tcPr>
            <w:tcW w:w="7768" w:type="dxa"/>
            <w:gridSpan w:val="4"/>
            <w:tcBorders>
              <w:top w:val="nil"/>
              <w:left w:val="nil"/>
              <w:bottom w:val="nil"/>
              <w:right w:val="nil"/>
            </w:tcBorders>
            <w:vAlign w:val="bottom"/>
          </w:tcPr>
          <w:p w:rsidR="00437463" w:rsidRPr="00250E6F" w:rsidRDefault="00437463" w:rsidP="00437463">
            <w:pPr>
              <w:jc w:val="both"/>
              <w:rPr>
                <w:rFonts w:ascii="Times New Roman" w:hAnsi="Times New Roman" w:cs="Times New Roman"/>
                <w:sz w:val="20"/>
                <w:szCs w:val="20"/>
              </w:rPr>
            </w:pPr>
            <w:r w:rsidRPr="00250E6F">
              <w:rPr>
                <w:rFonts w:ascii="Times New Roman" w:hAnsi="Times New Roman" w:cs="Times New Roman"/>
                <w:sz w:val="20"/>
                <w:szCs w:val="20"/>
              </w:rPr>
              <w:t>сообщаю сведения о доходах за отчетный период с 1 января 20</w:t>
            </w:r>
            <w:r w:rsidRPr="00250E6F">
              <w:rPr>
                <w:rFonts w:ascii="Times New Roman" w:hAnsi="Times New Roman" w:cs="Times New Roman"/>
                <w:sz w:val="20"/>
                <w:szCs w:val="20"/>
              </w:rPr>
              <w:br/>
            </w:r>
          </w:p>
        </w:tc>
        <w:tc>
          <w:tcPr>
            <w:tcW w:w="340" w:type="dxa"/>
            <w:tcBorders>
              <w:top w:val="nil"/>
              <w:left w:val="nil"/>
              <w:bottom w:val="single" w:sz="4" w:space="0" w:color="auto"/>
              <w:right w:val="nil"/>
            </w:tcBorders>
            <w:vAlign w:val="bottom"/>
          </w:tcPr>
          <w:p w:rsidR="00437463" w:rsidRPr="00250E6F" w:rsidRDefault="00437463" w:rsidP="00437463">
            <w:pPr>
              <w:jc w:val="both"/>
              <w:rPr>
                <w:rFonts w:ascii="Times New Roman" w:hAnsi="Times New Roman" w:cs="Times New Roman"/>
                <w:sz w:val="20"/>
                <w:szCs w:val="20"/>
              </w:rPr>
            </w:pPr>
          </w:p>
        </w:tc>
        <w:tc>
          <w:tcPr>
            <w:tcW w:w="1843" w:type="dxa"/>
            <w:tcBorders>
              <w:top w:val="nil"/>
              <w:left w:val="nil"/>
              <w:bottom w:val="nil"/>
              <w:right w:val="nil"/>
            </w:tcBorders>
            <w:vAlign w:val="bottom"/>
          </w:tcPr>
          <w:p w:rsidR="00437463" w:rsidRPr="00250E6F" w:rsidRDefault="00437463" w:rsidP="00437463">
            <w:pPr>
              <w:ind w:left="57"/>
              <w:jc w:val="both"/>
              <w:rPr>
                <w:rFonts w:ascii="Times New Roman" w:hAnsi="Times New Roman" w:cs="Times New Roman"/>
                <w:sz w:val="20"/>
                <w:szCs w:val="20"/>
              </w:rPr>
            </w:pPr>
            <w:r w:rsidRPr="00250E6F">
              <w:rPr>
                <w:rFonts w:ascii="Times New Roman" w:hAnsi="Times New Roman" w:cs="Times New Roman"/>
                <w:sz w:val="20"/>
                <w:szCs w:val="20"/>
              </w:rPr>
              <w:t>г. по 31 декабря</w:t>
            </w:r>
            <w:r w:rsidRPr="00250E6F">
              <w:rPr>
                <w:rFonts w:ascii="Times New Roman" w:hAnsi="Times New Roman" w:cs="Times New Roman"/>
                <w:sz w:val="20"/>
                <w:szCs w:val="20"/>
              </w:rPr>
              <w:br/>
            </w:r>
          </w:p>
        </w:tc>
      </w:tr>
      <w:tr w:rsidR="00437463" w:rsidRPr="00250E6F" w:rsidTr="00437463">
        <w:tc>
          <w:tcPr>
            <w:tcW w:w="312" w:type="dxa"/>
            <w:tcBorders>
              <w:top w:val="nil"/>
              <w:left w:val="nil"/>
              <w:bottom w:val="nil"/>
              <w:right w:val="nil"/>
            </w:tcBorders>
            <w:vAlign w:val="bottom"/>
          </w:tcPr>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20</w:t>
            </w:r>
          </w:p>
        </w:tc>
        <w:tc>
          <w:tcPr>
            <w:tcW w:w="340" w:type="dxa"/>
            <w:tcBorders>
              <w:top w:val="nil"/>
              <w:left w:val="nil"/>
              <w:bottom w:val="single" w:sz="4" w:space="0" w:color="auto"/>
              <w:right w:val="nil"/>
            </w:tcBorders>
            <w:vAlign w:val="bottom"/>
          </w:tcPr>
          <w:p w:rsidR="00437463" w:rsidRPr="00250E6F" w:rsidRDefault="00437463" w:rsidP="00437463">
            <w:pPr>
              <w:rPr>
                <w:rFonts w:ascii="Times New Roman" w:hAnsi="Times New Roman" w:cs="Times New Roman"/>
                <w:sz w:val="20"/>
                <w:szCs w:val="20"/>
              </w:rPr>
            </w:pPr>
          </w:p>
        </w:tc>
        <w:tc>
          <w:tcPr>
            <w:tcW w:w="1786" w:type="dxa"/>
            <w:tcBorders>
              <w:top w:val="nil"/>
              <w:left w:val="nil"/>
              <w:bottom w:val="nil"/>
              <w:right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г. моей (моего)</w:t>
            </w:r>
          </w:p>
        </w:tc>
        <w:tc>
          <w:tcPr>
            <w:tcW w:w="7513" w:type="dxa"/>
            <w:gridSpan w:val="3"/>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312"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340"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1786"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7513" w:type="dxa"/>
            <w:gridSpan w:val="3"/>
            <w:tcBorders>
              <w:top w:val="nil"/>
              <w:left w:val="nil"/>
              <w:bottom w:val="nil"/>
              <w:right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(супруги (супруга), несовершеннолетней дочери, несовершеннолетнего сына)</w:t>
            </w:r>
          </w:p>
        </w:tc>
      </w:tr>
    </w:tbl>
    <w:p w:rsidR="00437463" w:rsidRPr="00250E6F" w:rsidRDefault="00437463" w:rsidP="00437463">
      <w:pPr>
        <w:tabs>
          <w:tab w:val="left" w:pos="9837"/>
        </w:tabs>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437463">
      <w:pPr>
        <w:pBdr>
          <w:top w:val="single" w:sz="4" w:space="1" w:color="auto"/>
        </w:pBdr>
        <w:ind w:right="113"/>
        <w:jc w:val="center"/>
        <w:rPr>
          <w:rFonts w:ascii="Times New Roman" w:hAnsi="Times New Roman" w:cs="Times New Roman"/>
          <w:sz w:val="20"/>
          <w:szCs w:val="20"/>
        </w:rPr>
      </w:pPr>
      <w:r w:rsidRPr="00250E6F">
        <w:rPr>
          <w:rFonts w:ascii="Times New Roman" w:hAnsi="Times New Roman" w:cs="Times New Roman"/>
          <w:sz w:val="20"/>
          <w:szCs w:val="20"/>
        </w:rPr>
        <w:t>(фамилия, имя, отчество, дата рождения)</w:t>
      </w:r>
    </w:p>
    <w:p w:rsidR="00437463" w:rsidRPr="00250E6F" w:rsidRDefault="00437463" w:rsidP="00437463">
      <w:pPr>
        <w:tabs>
          <w:tab w:val="left" w:pos="9837"/>
        </w:tabs>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437463">
      <w:pPr>
        <w:pBdr>
          <w:top w:val="single" w:sz="4" w:space="1" w:color="auto"/>
        </w:pBdr>
        <w:ind w:right="113"/>
        <w:jc w:val="center"/>
        <w:rPr>
          <w:rFonts w:ascii="Times New Roman" w:hAnsi="Times New Roman" w:cs="Times New Roman"/>
          <w:sz w:val="20"/>
          <w:szCs w:val="20"/>
        </w:rPr>
      </w:pPr>
      <w:r w:rsidRPr="00250E6F">
        <w:rPr>
          <w:rFonts w:ascii="Times New Roman" w:hAnsi="Times New Roman" w:cs="Times New Roman"/>
          <w:sz w:val="20"/>
          <w:szCs w:val="20"/>
        </w:rPr>
        <w:t>(основное место работы или службы, занимаемая должность; в случае отсутствия основного места работы</w:t>
      </w:r>
      <w:r w:rsidRPr="00250E6F">
        <w:rPr>
          <w:rFonts w:ascii="Times New Roman" w:hAnsi="Times New Roman" w:cs="Times New Roman"/>
          <w:sz w:val="20"/>
          <w:szCs w:val="20"/>
        </w:rPr>
        <w:br/>
        <w:t>или службы – род занятий)</w:t>
      </w:r>
    </w:p>
    <w:p w:rsidR="00ED7E01" w:rsidRPr="00250E6F" w:rsidRDefault="00437463" w:rsidP="00ED7E01">
      <w:pPr>
        <w:spacing w:after="0"/>
        <w:jc w:val="both"/>
        <w:rPr>
          <w:rFonts w:ascii="Times New Roman" w:hAnsi="Times New Roman" w:cs="Times New Roman"/>
          <w:sz w:val="20"/>
          <w:szCs w:val="20"/>
        </w:rPr>
      </w:pPr>
      <w:r w:rsidRPr="00250E6F">
        <w:rPr>
          <w:rFonts w:ascii="Times New Roman" w:hAnsi="Times New Roman" w:cs="Times New Roman"/>
          <w:sz w:val="20"/>
          <w:szCs w:val="20"/>
        </w:rPr>
        <w:t>об имуществе, принадлежащем ей (ему) на праве собственности, о вкладах в банках, ценных бумагах, об обязательствах имущественного характера по состоянию на конец отчетного периода (на отчетную дату):</w:t>
      </w:r>
    </w:p>
    <w:p w:rsidR="00ED7E01" w:rsidRPr="00250E6F" w:rsidRDefault="00ED7E01" w:rsidP="00ED7E01">
      <w:pPr>
        <w:spacing w:after="0"/>
        <w:jc w:val="both"/>
        <w:rPr>
          <w:rFonts w:ascii="Times New Roman" w:hAnsi="Times New Roman" w:cs="Times New Roman"/>
          <w:sz w:val="20"/>
          <w:szCs w:val="20"/>
        </w:rPr>
      </w:pPr>
    </w:p>
    <w:p w:rsidR="00ED7E01" w:rsidRPr="00250E6F" w:rsidRDefault="00ED7E01" w:rsidP="00ED7E01">
      <w:pPr>
        <w:spacing w:after="0"/>
        <w:jc w:val="both"/>
        <w:rPr>
          <w:rFonts w:ascii="Times New Roman" w:hAnsi="Times New Roman" w:cs="Times New Roman"/>
          <w:sz w:val="20"/>
          <w:szCs w:val="20"/>
        </w:rPr>
      </w:pPr>
    </w:p>
    <w:p w:rsidR="00437463" w:rsidRPr="00250E6F" w:rsidRDefault="00ED7E01" w:rsidP="00ED7E01">
      <w:pPr>
        <w:spacing w:after="0"/>
        <w:jc w:val="both"/>
        <w:rPr>
          <w:rFonts w:ascii="Times New Roman" w:hAnsi="Times New Roman" w:cs="Times New Roman"/>
          <w:sz w:val="20"/>
          <w:szCs w:val="20"/>
        </w:rPr>
      </w:pPr>
      <w:r w:rsidRPr="00250E6F">
        <w:rPr>
          <w:rFonts w:ascii="Times New Roman" w:hAnsi="Times New Roman" w:cs="Times New Roman"/>
          <w:sz w:val="20"/>
          <w:szCs w:val="20"/>
        </w:rPr>
        <w:t>____________</w:t>
      </w:r>
    </w:p>
    <w:p w:rsidR="00ED7E01" w:rsidRPr="00250E6F" w:rsidRDefault="00437463" w:rsidP="00ED7E01">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xml:space="preserve"> Сведения представляются отдельно на супругу (супруга) и на каждого из несовершеннолетних детей лица, замещающего муниципальную должность, которое представляет сведения. </w:t>
      </w:r>
      <w:r w:rsidR="00ED7E01" w:rsidRPr="00250E6F">
        <w:rPr>
          <w:rFonts w:ascii="Times New Roman" w:hAnsi="Times New Roman" w:cs="Times New Roman"/>
          <w:sz w:val="20"/>
          <w:szCs w:val="20"/>
        </w:rPr>
        <w:br w:type="page"/>
      </w:r>
    </w:p>
    <w:p w:rsidR="00437463" w:rsidRPr="00250E6F" w:rsidRDefault="00437463" w:rsidP="00437463">
      <w:pPr>
        <w:pageBreakBefore/>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 xml:space="preserve">Раздел 1. Сведения о доходах </w:t>
      </w:r>
      <w:r w:rsidRPr="00250E6F">
        <w:rPr>
          <w:rFonts w:ascii="Times New Roman" w:hAnsi="Times New Roman" w:cs="Times New Roman"/>
          <w:b/>
          <w:bCs/>
          <w:sz w:val="20"/>
          <w:szCs w:val="20"/>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6521"/>
        <w:gridCol w:w="283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652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дохода</w:t>
            </w:r>
          </w:p>
        </w:tc>
        <w:tc>
          <w:tcPr>
            <w:tcW w:w="283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Величина дохода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br/>
              <w:t>(руб.)</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6521" w:type="dxa"/>
            <w:vAlign w:val="bottom"/>
          </w:tcPr>
          <w:p w:rsidR="00437463" w:rsidRPr="00250E6F" w:rsidRDefault="00437463" w:rsidP="00437463">
            <w:pPr>
              <w:ind w:left="57"/>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83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по основному месту работы</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педагогической деятельности</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научной деятельности</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иной творческой деятельности</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6521" w:type="dxa"/>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вкладов в банках и иных кредитных организациях</w:t>
            </w:r>
          </w:p>
        </w:tc>
        <w:tc>
          <w:tcPr>
            <w:tcW w:w="283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Borders>
              <w:bottom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c>
          <w:tcPr>
            <w:tcW w:w="6521" w:type="dxa"/>
            <w:tcBorders>
              <w:bottom w:val="nil"/>
            </w:tcBorders>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Доход от ценных бумаг и долей участия в коммерческих организациях</w:t>
            </w:r>
          </w:p>
        </w:tc>
        <w:tc>
          <w:tcPr>
            <w:tcW w:w="2835" w:type="dxa"/>
            <w:tcBorders>
              <w:bottom w:val="nil"/>
            </w:tcBorders>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7</w:t>
            </w:r>
          </w:p>
        </w:tc>
        <w:tc>
          <w:tcPr>
            <w:tcW w:w="652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Иные доходы (указать вид дохода):</w:t>
            </w:r>
          </w:p>
        </w:tc>
        <w:tc>
          <w:tcPr>
            <w:tcW w:w="2835"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652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283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652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2)</w:t>
            </w:r>
          </w:p>
        </w:tc>
        <w:tc>
          <w:tcPr>
            <w:tcW w:w="283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652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3)</w:t>
            </w:r>
          </w:p>
        </w:tc>
        <w:tc>
          <w:tcPr>
            <w:tcW w:w="283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8</w:t>
            </w:r>
          </w:p>
        </w:tc>
        <w:tc>
          <w:tcPr>
            <w:tcW w:w="6521" w:type="dxa"/>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Итого доход за отчетный период</w:t>
            </w:r>
          </w:p>
        </w:tc>
        <w:tc>
          <w:tcPr>
            <w:tcW w:w="2835" w:type="dxa"/>
            <w:vAlign w:val="bottom"/>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доходы (включая пенсии, пособия, иные выплаты) за отчетный период.</w:t>
      </w:r>
    </w:p>
    <w:p w:rsidR="00ED7E01"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Доход, полученный в иностранной валюте, указывается в рублях по курсу Банка России на дату получения дохода.</w:t>
      </w:r>
    </w:p>
    <w:p w:rsidR="00437463" w:rsidRPr="00250E6F" w:rsidRDefault="00ED7E01" w:rsidP="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Раздел 2. Сведения об имуществе</w:t>
      </w:r>
    </w:p>
    <w:p w:rsidR="00437463" w:rsidRPr="00250E6F" w:rsidRDefault="00437463" w:rsidP="00437463">
      <w:pPr>
        <w:spacing w:after="360"/>
        <w:ind w:firstLine="567"/>
        <w:rPr>
          <w:rFonts w:ascii="Times New Roman" w:hAnsi="Times New Roman" w:cs="Times New Roman"/>
          <w:b/>
          <w:bCs/>
          <w:sz w:val="20"/>
          <w:szCs w:val="20"/>
          <w:vertAlign w:val="superscript"/>
        </w:rPr>
      </w:pPr>
      <w:r w:rsidRPr="00250E6F">
        <w:rPr>
          <w:rFonts w:ascii="Times New Roman" w:hAnsi="Times New Roman" w:cs="Times New Roman"/>
          <w:b/>
          <w:bCs/>
          <w:sz w:val="20"/>
          <w:szCs w:val="20"/>
        </w:rPr>
        <w:t xml:space="preserve">2.1. Недвижимое имущество </w:t>
      </w:r>
      <w:r w:rsidRPr="00250E6F">
        <w:rPr>
          <w:rFonts w:ascii="Times New Roman" w:hAnsi="Times New Roman" w:cs="Times New Roman"/>
          <w:b/>
          <w:bCs/>
          <w:sz w:val="20"/>
          <w:szCs w:val="20"/>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261"/>
        <w:gridCol w:w="1985"/>
        <w:gridCol w:w="2693"/>
        <w:gridCol w:w="1418"/>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326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и наименование имущества</w:t>
            </w:r>
          </w:p>
        </w:tc>
        <w:tc>
          <w:tcPr>
            <w:tcW w:w="198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Вид собственности </w:t>
            </w:r>
            <w:r w:rsidRPr="00250E6F">
              <w:rPr>
                <w:rFonts w:ascii="Times New Roman" w:hAnsi="Times New Roman" w:cs="Times New Roman"/>
                <w:sz w:val="20"/>
                <w:szCs w:val="20"/>
                <w:vertAlign w:val="superscript"/>
              </w:rPr>
              <w:t>1</w:t>
            </w:r>
          </w:p>
        </w:tc>
        <w:tc>
          <w:tcPr>
            <w:tcW w:w="2693"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Место нахождения (адрес)</w:t>
            </w:r>
          </w:p>
        </w:tc>
        <w:tc>
          <w:tcPr>
            <w:tcW w:w="1418"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Площадь</w:t>
            </w:r>
            <w:r w:rsidRPr="00250E6F">
              <w:rPr>
                <w:rFonts w:ascii="Times New Roman" w:hAnsi="Times New Roman" w:cs="Times New Roman"/>
                <w:sz w:val="20"/>
                <w:szCs w:val="20"/>
              </w:rPr>
              <w:br/>
              <w:t>(кв. м)</w:t>
            </w: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261"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98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693"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26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Земельные участки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w:t>
            </w:r>
          </w:p>
        </w:tc>
        <w:tc>
          <w:tcPr>
            <w:tcW w:w="1985"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3) </w:t>
            </w:r>
          </w:p>
        </w:tc>
        <w:tc>
          <w:tcPr>
            <w:tcW w:w="1985"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326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Жилые дома:</w:t>
            </w:r>
          </w:p>
        </w:tc>
        <w:tc>
          <w:tcPr>
            <w:tcW w:w="1985"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3) </w:t>
            </w:r>
          </w:p>
        </w:tc>
        <w:tc>
          <w:tcPr>
            <w:tcW w:w="1985"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326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Квартиры:</w:t>
            </w:r>
          </w:p>
        </w:tc>
        <w:tc>
          <w:tcPr>
            <w:tcW w:w="1985"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3) </w:t>
            </w:r>
          </w:p>
        </w:tc>
        <w:tc>
          <w:tcPr>
            <w:tcW w:w="1985"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326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Дачи:</w:t>
            </w:r>
          </w:p>
        </w:tc>
        <w:tc>
          <w:tcPr>
            <w:tcW w:w="1985"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3) </w:t>
            </w:r>
          </w:p>
        </w:tc>
        <w:tc>
          <w:tcPr>
            <w:tcW w:w="1985"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326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Гаражи:</w:t>
            </w:r>
          </w:p>
        </w:tc>
        <w:tc>
          <w:tcPr>
            <w:tcW w:w="1985"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3) </w:t>
            </w:r>
          </w:p>
        </w:tc>
        <w:tc>
          <w:tcPr>
            <w:tcW w:w="1985"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bottom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c>
          <w:tcPr>
            <w:tcW w:w="3261" w:type="dxa"/>
            <w:tcBorders>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Иное недвижимое имущество:</w:t>
            </w:r>
          </w:p>
        </w:tc>
        <w:tc>
          <w:tcPr>
            <w:tcW w:w="1985"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1)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2)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8757D">
        <w:tc>
          <w:tcPr>
            <w:tcW w:w="595"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c>
          <w:tcPr>
            <w:tcW w:w="3261" w:type="dxa"/>
            <w:tcBorders>
              <w:top w:val="nil"/>
              <w:bottom w:val="nil"/>
            </w:tcBorders>
            <w:vAlign w:val="bottom"/>
          </w:tcPr>
          <w:p w:rsidR="00437463" w:rsidRPr="00250E6F" w:rsidRDefault="00437463" w:rsidP="00437463">
            <w:pPr>
              <w:ind w:left="57"/>
              <w:rPr>
                <w:rFonts w:ascii="Times New Roman" w:hAnsi="Times New Roman" w:cs="Times New Roman"/>
                <w:sz w:val="20"/>
                <w:szCs w:val="20"/>
              </w:rPr>
            </w:pPr>
            <w:r w:rsidRPr="00250E6F">
              <w:rPr>
                <w:rFonts w:ascii="Times New Roman" w:hAnsi="Times New Roman" w:cs="Times New Roman"/>
                <w:sz w:val="20"/>
                <w:szCs w:val="20"/>
              </w:rPr>
              <w:t xml:space="preserve">3) </w:t>
            </w:r>
          </w:p>
        </w:tc>
        <w:tc>
          <w:tcPr>
            <w:tcW w:w="1985"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2693" w:type="dxa"/>
            <w:tcBorders>
              <w:top w:val="nil"/>
              <w:bottom w:val="nil"/>
            </w:tcBorders>
            <w:vAlign w:val="bottom"/>
          </w:tcPr>
          <w:p w:rsidR="00437463" w:rsidRPr="00250E6F" w:rsidRDefault="00437463" w:rsidP="00437463">
            <w:pPr>
              <w:rPr>
                <w:rFonts w:ascii="Times New Roman" w:hAnsi="Times New Roman" w:cs="Times New Roman"/>
                <w:sz w:val="20"/>
                <w:szCs w:val="20"/>
              </w:rPr>
            </w:pPr>
          </w:p>
        </w:tc>
        <w:tc>
          <w:tcPr>
            <w:tcW w:w="1418" w:type="dxa"/>
            <w:tcBorders>
              <w:top w:val="nil"/>
              <w:bottom w:val="nil"/>
            </w:tcBorders>
            <w:vAlign w:val="bottom"/>
          </w:tcPr>
          <w:p w:rsidR="00437463" w:rsidRPr="00250E6F" w:rsidRDefault="00437463" w:rsidP="00437463">
            <w:pPr>
              <w:jc w:val="center"/>
              <w:rPr>
                <w:rFonts w:ascii="Times New Roman" w:hAnsi="Times New Roman" w:cs="Times New Roman"/>
                <w:sz w:val="20"/>
                <w:szCs w:val="20"/>
              </w:rPr>
            </w:pPr>
          </w:p>
        </w:tc>
      </w:tr>
      <w:tr w:rsidR="0048757D" w:rsidRPr="00250E6F" w:rsidTr="00437463">
        <w:tc>
          <w:tcPr>
            <w:tcW w:w="595" w:type="dxa"/>
            <w:tcBorders>
              <w:top w:val="nil"/>
            </w:tcBorders>
            <w:vAlign w:val="bottom"/>
          </w:tcPr>
          <w:p w:rsidR="0048757D" w:rsidRPr="00250E6F" w:rsidRDefault="0048757D" w:rsidP="00437463">
            <w:pPr>
              <w:jc w:val="center"/>
              <w:rPr>
                <w:rFonts w:ascii="Times New Roman" w:hAnsi="Times New Roman" w:cs="Times New Roman"/>
                <w:sz w:val="20"/>
                <w:szCs w:val="20"/>
              </w:rPr>
            </w:pPr>
          </w:p>
        </w:tc>
        <w:tc>
          <w:tcPr>
            <w:tcW w:w="3261" w:type="dxa"/>
            <w:tcBorders>
              <w:top w:val="nil"/>
            </w:tcBorders>
            <w:vAlign w:val="bottom"/>
          </w:tcPr>
          <w:p w:rsidR="0048757D" w:rsidRPr="00250E6F" w:rsidRDefault="0048757D" w:rsidP="00437463">
            <w:pPr>
              <w:ind w:left="57"/>
              <w:rPr>
                <w:rFonts w:ascii="Times New Roman" w:hAnsi="Times New Roman" w:cs="Times New Roman"/>
                <w:sz w:val="20"/>
                <w:szCs w:val="20"/>
              </w:rPr>
            </w:pPr>
          </w:p>
        </w:tc>
        <w:tc>
          <w:tcPr>
            <w:tcW w:w="1985" w:type="dxa"/>
            <w:tcBorders>
              <w:top w:val="nil"/>
            </w:tcBorders>
            <w:vAlign w:val="bottom"/>
          </w:tcPr>
          <w:p w:rsidR="0048757D" w:rsidRPr="00250E6F" w:rsidRDefault="0048757D" w:rsidP="00437463">
            <w:pPr>
              <w:rPr>
                <w:rFonts w:ascii="Times New Roman" w:hAnsi="Times New Roman" w:cs="Times New Roman"/>
                <w:sz w:val="20"/>
                <w:szCs w:val="20"/>
              </w:rPr>
            </w:pPr>
          </w:p>
        </w:tc>
        <w:tc>
          <w:tcPr>
            <w:tcW w:w="2693" w:type="dxa"/>
            <w:tcBorders>
              <w:top w:val="nil"/>
            </w:tcBorders>
            <w:vAlign w:val="bottom"/>
          </w:tcPr>
          <w:p w:rsidR="0048757D" w:rsidRPr="00250E6F" w:rsidRDefault="0048757D" w:rsidP="00437463">
            <w:pPr>
              <w:rPr>
                <w:rFonts w:ascii="Times New Roman" w:hAnsi="Times New Roman" w:cs="Times New Roman"/>
                <w:sz w:val="20"/>
                <w:szCs w:val="20"/>
              </w:rPr>
            </w:pPr>
          </w:p>
        </w:tc>
        <w:tc>
          <w:tcPr>
            <w:tcW w:w="1418" w:type="dxa"/>
            <w:tcBorders>
              <w:top w:val="nil"/>
            </w:tcBorders>
            <w:vAlign w:val="bottom"/>
          </w:tcPr>
          <w:p w:rsidR="0048757D" w:rsidRPr="00250E6F" w:rsidRDefault="0048757D" w:rsidP="00437463">
            <w:pPr>
              <w:jc w:val="center"/>
              <w:rPr>
                <w:rFonts w:ascii="Times New Roman" w:hAnsi="Times New Roman" w:cs="Times New Roman"/>
                <w:sz w:val="20"/>
                <w:szCs w:val="20"/>
              </w:rPr>
            </w:pPr>
          </w:p>
        </w:tc>
      </w:tr>
    </w:tbl>
    <w:p w:rsidR="00437463" w:rsidRPr="00250E6F" w:rsidRDefault="00437463" w:rsidP="00437463">
      <w:pPr>
        <w:pageBreakBefore/>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2.2. Транспортные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828"/>
        <w:gridCol w:w="1984"/>
        <w:gridCol w:w="3544"/>
      </w:tblGrid>
      <w:tr w:rsidR="00437463" w:rsidRPr="00250E6F" w:rsidTr="00437463">
        <w:tc>
          <w:tcPr>
            <w:tcW w:w="595" w:type="dxa"/>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w:t>
            </w:r>
            <w:r w:rsidRPr="00EC7006">
              <w:rPr>
                <w:rFonts w:ascii="Times New Roman" w:hAnsi="Times New Roman" w:cs="Times New Roman"/>
                <w:sz w:val="18"/>
                <w:szCs w:val="18"/>
              </w:rPr>
              <w:br/>
              <w:t>п/п</w:t>
            </w:r>
          </w:p>
        </w:tc>
        <w:tc>
          <w:tcPr>
            <w:tcW w:w="3828" w:type="dxa"/>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Вид и марка транспортного средства</w:t>
            </w:r>
          </w:p>
        </w:tc>
        <w:tc>
          <w:tcPr>
            <w:tcW w:w="1984" w:type="dxa"/>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 xml:space="preserve">Вид собственности </w:t>
            </w:r>
            <w:r w:rsidRPr="00EC7006">
              <w:rPr>
                <w:rFonts w:ascii="Times New Roman" w:hAnsi="Times New Roman" w:cs="Times New Roman"/>
                <w:sz w:val="18"/>
                <w:szCs w:val="18"/>
                <w:vertAlign w:val="superscript"/>
              </w:rPr>
              <w:t>1</w:t>
            </w:r>
          </w:p>
        </w:tc>
        <w:tc>
          <w:tcPr>
            <w:tcW w:w="3544" w:type="dxa"/>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Место регистрации</w:t>
            </w: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1</w:t>
            </w:r>
          </w:p>
        </w:tc>
        <w:tc>
          <w:tcPr>
            <w:tcW w:w="3828"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2</w:t>
            </w:r>
          </w:p>
        </w:tc>
        <w:tc>
          <w:tcPr>
            <w:tcW w:w="1984"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3</w:t>
            </w:r>
          </w:p>
        </w:tc>
        <w:tc>
          <w:tcPr>
            <w:tcW w:w="3544"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4</w:t>
            </w: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1</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Автомобили легковые:</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2</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Автомобили грузовые:</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3</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Автоприцепы:</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4</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proofErr w:type="spellStart"/>
            <w:r w:rsidRPr="00EC7006">
              <w:rPr>
                <w:rFonts w:ascii="Times New Roman" w:hAnsi="Times New Roman" w:cs="Times New Roman"/>
                <w:sz w:val="18"/>
                <w:szCs w:val="18"/>
              </w:rPr>
              <w:t>Мототранспорные</w:t>
            </w:r>
            <w:proofErr w:type="spellEnd"/>
            <w:r w:rsidRPr="00EC7006">
              <w:rPr>
                <w:rFonts w:ascii="Times New Roman" w:hAnsi="Times New Roman" w:cs="Times New Roman"/>
                <w:sz w:val="18"/>
                <w:szCs w:val="18"/>
              </w:rPr>
              <w:t xml:space="preserve"> средства:</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5</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Сельскохозяйственная техника:</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6</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Водный транспорт:</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vAlign w:val="bottom"/>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7</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Воздушный транспорт:</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bottom w:val="nil"/>
            </w:tcBorders>
          </w:tcPr>
          <w:p w:rsidR="00437463" w:rsidRPr="00EC7006" w:rsidRDefault="00437463" w:rsidP="00437463">
            <w:pPr>
              <w:jc w:val="center"/>
              <w:rPr>
                <w:rFonts w:ascii="Times New Roman" w:hAnsi="Times New Roman" w:cs="Times New Roman"/>
                <w:sz w:val="18"/>
                <w:szCs w:val="18"/>
              </w:rPr>
            </w:pPr>
            <w:r w:rsidRPr="00EC7006">
              <w:rPr>
                <w:rFonts w:ascii="Times New Roman" w:hAnsi="Times New Roman" w:cs="Times New Roman"/>
                <w:sz w:val="18"/>
                <w:szCs w:val="18"/>
              </w:rPr>
              <w:t>8</w:t>
            </w:r>
          </w:p>
        </w:tc>
        <w:tc>
          <w:tcPr>
            <w:tcW w:w="3828" w:type="dxa"/>
            <w:tcBorders>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Иные транспортные средства:</w:t>
            </w:r>
          </w:p>
        </w:tc>
        <w:tc>
          <w:tcPr>
            <w:tcW w:w="1984" w:type="dxa"/>
            <w:tcBorders>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bottom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bottom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1) </w:t>
            </w:r>
          </w:p>
        </w:tc>
        <w:tc>
          <w:tcPr>
            <w:tcW w:w="198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bottom w:val="nil"/>
            </w:tcBorders>
            <w:vAlign w:val="bottom"/>
          </w:tcPr>
          <w:p w:rsidR="00437463" w:rsidRPr="00EC7006" w:rsidRDefault="00437463" w:rsidP="00437463">
            <w:pPr>
              <w:rPr>
                <w:rFonts w:ascii="Times New Roman" w:hAnsi="Times New Roman" w:cs="Times New Roman"/>
                <w:sz w:val="18"/>
                <w:szCs w:val="18"/>
              </w:rPr>
            </w:pPr>
          </w:p>
        </w:tc>
      </w:tr>
      <w:tr w:rsidR="00437463" w:rsidRPr="00250E6F" w:rsidTr="00437463">
        <w:tc>
          <w:tcPr>
            <w:tcW w:w="595" w:type="dxa"/>
            <w:tcBorders>
              <w:top w:val="nil"/>
            </w:tcBorders>
            <w:vAlign w:val="bottom"/>
          </w:tcPr>
          <w:p w:rsidR="00437463" w:rsidRPr="00EC7006" w:rsidRDefault="00437463" w:rsidP="00437463">
            <w:pPr>
              <w:jc w:val="center"/>
              <w:rPr>
                <w:rFonts w:ascii="Times New Roman" w:hAnsi="Times New Roman" w:cs="Times New Roman"/>
                <w:sz w:val="18"/>
                <w:szCs w:val="18"/>
              </w:rPr>
            </w:pPr>
          </w:p>
        </w:tc>
        <w:tc>
          <w:tcPr>
            <w:tcW w:w="3828" w:type="dxa"/>
            <w:tcBorders>
              <w:top w:val="nil"/>
            </w:tcBorders>
            <w:vAlign w:val="bottom"/>
          </w:tcPr>
          <w:p w:rsidR="00437463" w:rsidRPr="00EC7006" w:rsidRDefault="00437463" w:rsidP="00437463">
            <w:pPr>
              <w:ind w:left="57"/>
              <w:rPr>
                <w:rFonts w:ascii="Times New Roman" w:hAnsi="Times New Roman" w:cs="Times New Roman"/>
                <w:sz w:val="18"/>
                <w:szCs w:val="18"/>
              </w:rPr>
            </w:pPr>
            <w:r w:rsidRPr="00EC7006">
              <w:rPr>
                <w:rFonts w:ascii="Times New Roman" w:hAnsi="Times New Roman" w:cs="Times New Roman"/>
                <w:sz w:val="18"/>
                <w:szCs w:val="18"/>
              </w:rPr>
              <w:t xml:space="preserve">2) </w:t>
            </w:r>
          </w:p>
        </w:tc>
        <w:tc>
          <w:tcPr>
            <w:tcW w:w="1984" w:type="dxa"/>
            <w:tcBorders>
              <w:top w:val="nil"/>
            </w:tcBorders>
            <w:vAlign w:val="bottom"/>
          </w:tcPr>
          <w:p w:rsidR="00437463" w:rsidRPr="00EC7006" w:rsidRDefault="00437463" w:rsidP="00437463">
            <w:pPr>
              <w:rPr>
                <w:rFonts w:ascii="Times New Roman" w:hAnsi="Times New Roman" w:cs="Times New Roman"/>
                <w:sz w:val="18"/>
                <w:szCs w:val="18"/>
              </w:rPr>
            </w:pPr>
          </w:p>
        </w:tc>
        <w:tc>
          <w:tcPr>
            <w:tcW w:w="3544" w:type="dxa"/>
            <w:tcBorders>
              <w:top w:val="nil"/>
            </w:tcBorders>
            <w:vAlign w:val="bottom"/>
          </w:tcPr>
          <w:p w:rsidR="00437463" w:rsidRPr="00EC7006" w:rsidRDefault="00437463" w:rsidP="00437463">
            <w:pPr>
              <w:rPr>
                <w:rFonts w:ascii="Times New Roman" w:hAnsi="Times New Roman" w:cs="Times New Roman"/>
                <w:sz w:val="18"/>
                <w:szCs w:val="18"/>
              </w:rPr>
            </w:pPr>
          </w:p>
        </w:tc>
      </w:tr>
    </w:tbl>
    <w:p w:rsidR="00437463" w:rsidRPr="00250E6F" w:rsidRDefault="00437463" w:rsidP="0011783C">
      <w:pPr>
        <w:spacing w:before="120" w:after="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11783C">
      <w:pPr>
        <w:spacing w:after="0"/>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члена семьи федерального государственного служащего, который представляет сведения.</w:t>
      </w:r>
    </w:p>
    <w:p w:rsidR="00437463" w:rsidRPr="00250E6F" w:rsidRDefault="00437463" w:rsidP="00437463">
      <w:pPr>
        <w:pageBreakBefore/>
        <w:spacing w:after="360"/>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Раздел 3. Сведения о денежных средствах, находящихся на счетах в банках и иных кредитных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119"/>
        <w:gridCol w:w="1275"/>
        <w:gridCol w:w="1560"/>
        <w:gridCol w:w="1843"/>
        <w:gridCol w:w="1559"/>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311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Наименование и адрес банка или иной кредитной организации</w:t>
            </w:r>
          </w:p>
        </w:tc>
        <w:tc>
          <w:tcPr>
            <w:tcW w:w="127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Вид и валюта счета </w:t>
            </w:r>
            <w:r w:rsidRPr="00250E6F">
              <w:rPr>
                <w:rFonts w:ascii="Times New Roman" w:hAnsi="Times New Roman" w:cs="Times New Roman"/>
                <w:sz w:val="20"/>
                <w:szCs w:val="20"/>
                <w:vertAlign w:val="superscript"/>
              </w:rPr>
              <w:t>1</w:t>
            </w:r>
          </w:p>
        </w:tc>
        <w:tc>
          <w:tcPr>
            <w:tcW w:w="156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Дата открытия счета</w:t>
            </w:r>
          </w:p>
        </w:tc>
        <w:tc>
          <w:tcPr>
            <w:tcW w:w="1843"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Номер счета</w:t>
            </w:r>
          </w:p>
        </w:tc>
        <w:tc>
          <w:tcPr>
            <w:tcW w:w="155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Остаток на счете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xml:space="preserve"> (руб.)</w:t>
            </w:r>
          </w:p>
        </w:tc>
      </w:tr>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11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27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56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843"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559"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3119" w:type="dxa"/>
          </w:tcPr>
          <w:p w:rsidR="00437463" w:rsidRPr="00250E6F" w:rsidRDefault="00437463" w:rsidP="00437463">
            <w:pPr>
              <w:rPr>
                <w:rFonts w:ascii="Times New Roman" w:hAnsi="Times New Roman" w:cs="Times New Roman"/>
                <w:sz w:val="20"/>
                <w:szCs w:val="20"/>
              </w:rPr>
            </w:pPr>
          </w:p>
        </w:tc>
        <w:tc>
          <w:tcPr>
            <w:tcW w:w="1275" w:type="dxa"/>
          </w:tcPr>
          <w:p w:rsidR="00437463" w:rsidRPr="00250E6F" w:rsidRDefault="00437463" w:rsidP="00437463">
            <w:pPr>
              <w:rPr>
                <w:rFonts w:ascii="Times New Roman" w:hAnsi="Times New Roman" w:cs="Times New Roman"/>
                <w:sz w:val="20"/>
                <w:szCs w:val="20"/>
              </w:rPr>
            </w:pPr>
          </w:p>
        </w:tc>
        <w:tc>
          <w:tcPr>
            <w:tcW w:w="1560" w:type="dxa"/>
          </w:tcPr>
          <w:p w:rsidR="00437463" w:rsidRPr="00250E6F" w:rsidRDefault="00437463" w:rsidP="00437463">
            <w:pPr>
              <w:jc w:val="center"/>
              <w:rPr>
                <w:rFonts w:ascii="Times New Roman" w:hAnsi="Times New Roman" w:cs="Times New Roman"/>
                <w:sz w:val="20"/>
                <w:szCs w:val="20"/>
              </w:rPr>
            </w:pPr>
          </w:p>
        </w:tc>
        <w:tc>
          <w:tcPr>
            <w:tcW w:w="1843" w:type="dxa"/>
          </w:tcPr>
          <w:p w:rsidR="00437463" w:rsidRPr="00250E6F" w:rsidRDefault="00437463" w:rsidP="00437463">
            <w:pPr>
              <w:jc w:val="center"/>
              <w:rPr>
                <w:rFonts w:ascii="Times New Roman" w:hAnsi="Times New Roman" w:cs="Times New Roman"/>
                <w:sz w:val="20"/>
                <w:szCs w:val="20"/>
              </w:rPr>
            </w:pPr>
          </w:p>
        </w:tc>
        <w:tc>
          <w:tcPr>
            <w:tcW w:w="1559"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3119" w:type="dxa"/>
          </w:tcPr>
          <w:p w:rsidR="00437463" w:rsidRPr="00250E6F" w:rsidRDefault="00437463" w:rsidP="00437463">
            <w:pPr>
              <w:rPr>
                <w:rFonts w:ascii="Times New Roman" w:hAnsi="Times New Roman" w:cs="Times New Roman"/>
                <w:sz w:val="20"/>
                <w:szCs w:val="20"/>
              </w:rPr>
            </w:pPr>
          </w:p>
        </w:tc>
        <w:tc>
          <w:tcPr>
            <w:tcW w:w="1275" w:type="dxa"/>
          </w:tcPr>
          <w:p w:rsidR="00437463" w:rsidRPr="00250E6F" w:rsidRDefault="00437463" w:rsidP="00437463">
            <w:pPr>
              <w:rPr>
                <w:rFonts w:ascii="Times New Roman" w:hAnsi="Times New Roman" w:cs="Times New Roman"/>
                <w:sz w:val="20"/>
                <w:szCs w:val="20"/>
              </w:rPr>
            </w:pPr>
          </w:p>
        </w:tc>
        <w:tc>
          <w:tcPr>
            <w:tcW w:w="1560" w:type="dxa"/>
          </w:tcPr>
          <w:p w:rsidR="00437463" w:rsidRPr="00250E6F" w:rsidRDefault="00437463" w:rsidP="00437463">
            <w:pPr>
              <w:jc w:val="center"/>
              <w:rPr>
                <w:rFonts w:ascii="Times New Roman" w:hAnsi="Times New Roman" w:cs="Times New Roman"/>
                <w:sz w:val="20"/>
                <w:szCs w:val="20"/>
              </w:rPr>
            </w:pPr>
          </w:p>
        </w:tc>
        <w:tc>
          <w:tcPr>
            <w:tcW w:w="1843" w:type="dxa"/>
          </w:tcPr>
          <w:p w:rsidR="00437463" w:rsidRPr="00250E6F" w:rsidRDefault="00437463" w:rsidP="00437463">
            <w:pPr>
              <w:jc w:val="center"/>
              <w:rPr>
                <w:rFonts w:ascii="Times New Roman" w:hAnsi="Times New Roman" w:cs="Times New Roman"/>
                <w:sz w:val="20"/>
                <w:szCs w:val="20"/>
              </w:rPr>
            </w:pPr>
          </w:p>
        </w:tc>
        <w:tc>
          <w:tcPr>
            <w:tcW w:w="1559"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3119" w:type="dxa"/>
          </w:tcPr>
          <w:p w:rsidR="00437463" w:rsidRPr="00250E6F" w:rsidRDefault="00437463" w:rsidP="00437463">
            <w:pPr>
              <w:rPr>
                <w:rFonts w:ascii="Times New Roman" w:hAnsi="Times New Roman" w:cs="Times New Roman"/>
                <w:sz w:val="20"/>
                <w:szCs w:val="20"/>
              </w:rPr>
            </w:pPr>
          </w:p>
        </w:tc>
        <w:tc>
          <w:tcPr>
            <w:tcW w:w="1275" w:type="dxa"/>
          </w:tcPr>
          <w:p w:rsidR="00437463" w:rsidRPr="00250E6F" w:rsidRDefault="00437463" w:rsidP="00437463">
            <w:pPr>
              <w:rPr>
                <w:rFonts w:ascii="Times New Roman" w:hAnsi="Times New Roman" w:cs="Times New Roman"/>
                <w:sz w:val="20"/>
                <w:szCs w:val="20"/>
              </w:rPr>
            </w:pPr>
          </w:p>
        </w:tc>
        <w:tc>
          <w:tcPr>
            <w:tcW w:w="1560" w:type="dxa"/>
          </w:tcPr>
          <w:p w:rsidR="00437463" w:rsidRPr="00250E6F" w:rsidRDefault="00437463" w:rsidP="00437463">
            <w:pPr>
              <w:jc w:val="center"/>
              <w:rPr>
                <w:rFonts w:ascii="Times New Roman" w:hAnsi="Times New Roman" w:cs="Times New Roman"/>
                <w:sz w:val="20"/>
                <w:szCs w:val="20"/>
              </w:rPr>
            </w:pPr>
          </w:p>
        </w:tc>
        <w:tc>
          <w:tcPr>
            <w:tcW w:w="1843" w:type="dxa"/>
          </w:tcPr>
          <w:p w:rsidR="00437463" w:rsidRPr="00250E6F" w:rsidRDefault="00437463" w:rsidP="00437463">
            <w:pPr>
              <w:jc w:val="center"/>
              <w:rPr>
                <w:rFonts w:ascii="Times New Roman" w:hAnsi="Times New Roman" w:cs="Times New Roman"/>
                <w:sz w:val="20"/>
                <w:szCs w:val="20"/>
              </w:rPr>
            </w:pPr>
          </w:p>
        </w:tc>
        <w:tc>
          <w:tcPr>
            <w:tcW w:w="1559" w:type="dxa"/>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вид счета (депозитный, текущий, расчетный, ссудный и другие) и валюта счета.</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 xml:space="preserve">3 </w:t>
      </w:r>
      <w:r w:rsidRPr="00250E6F">
        <w:rPr>
          <w:rFonts w:ascii="Times New Roman" w:hAnsi="Times New Roman" w:cs="Times New Roman"/>
          <w:sz w:val="20"/>
          <w:szCs w:val="20"/>
        </w:rPr>
        <w:t>Указываются сведения о счетах (вкладах) и наличных денежных средствах, том числе в иностранных банках, расположенных за пределами территории Российской Федерации.</w:t>
      </w:r>
    </w:p>
    <w:p w:rsidR="00437463" w:rsidRPr="00250E6F" w:rsidRDefault="00437463" w:rsidP="00437463">
      <w:pPr>
        <w:rPr>
          <w:rFonts w:ascii="Times New Roman" w:hAnsi="Times New Roman" w:cs="Times New Roman"/>
          <w:sz w:val="20"/>
          <w:szCs w:val="20"/>
        </w:rPr>
      </w:pPr>
    </w:p>
    <w:p w:rsidR="00437463" w:rsidRPr="00250E6F" w:rsidRDefault="00437463" w:rsidP="00437463">
      <w:pPr>
        <w:pageBreakBefore/>
        <w:ind w:firstLine="567"/>
        <w:rPr>
          <w:rFonts w:ascii="Times New Roman" w:hAnsi="Times New Roman" w:cs="Times New Roman"/>
          <w:b/>
          <w:bCs/>
          <w:sz w:val="20"/>
          <w:szCs w:val="20"/>
        </w:rPr>
      </w:pPr>
      <w:r w:rsidRPr="00250E6F">
        <w:rPr>
          <w:rFonts w:ascii="Times New Roman" w:hAnsi="Times New Roman" w:cs="Times New Roman"/>
          <w:b/>
          <w:bCs/>
          <w:sz w:val="20"/>
          <w:szCs w:val="20"/>
        </w:rPr>
        <w:lastRenderedPageBreak/>
        <w:t xml:space="preserve">Раздел 4. Сведения о ценных бумагах </w:t>
      </w:r>
      <w:r w:rsidRPr="00250E6F">
        <w:rPr>
          <w:rFonts w:ascii="Times New Roman" w:hAnsi="Times New Roman" w:cs="Times New Roman"/>
          <w:b/>
          <w:bCs/>
          <w:sz w:val="20"/>
          <w:szCs w:val="20"/>
          <w:vertAlign w:val="superscript"/>
        </w:rPr>
        <w:t>1</w:t>
      </w:r>
    </w:p>
    <w:p w:rsidR="00437463" w:rsidRPr="00250E6F" w:rsidRDefault="00437463" w:rsidP="00437463">
      <w:pPr>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t>4.1. Акции и иное участие в коммерческих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2126"/>
        <w:gridCol w:w="1288"/>
        <w:gridCol w:w="1300"/>
        <w:gridCol w:w="166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297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Наименование и организационно-правовая форма организации </w:t>
            </w:r>
            <w:r w:rsidRPr="00250E6F">
              <w:rPr>
                <w:rFonts w:ascii="Times New Roman" w:hAnsi="Times New Roman" w:cs="Times New Roman"/>
                <w:sz w:val="20"/>
                <w:szCs w:val="20"/>
                <w:vertAlign w:val="superscript"/>
              </w:rPr>
              <w:t>1</w:t>
            </w:r>
          </w:p>
        </w:tc>
        <w:tc>
          <w:tcPr>
            <w:tcW w:w="2126"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Место нахождения организации (адрес)</w:t>
            </w:r>
          </w:p>
        </w:tc>
        <w:tc>
          <w:tcPr>
            <w:tcW w:w="1288"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Уставный капитал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br/>
              <w:t>(руб.)</w:t>
            </w:r>
          </w:p>
        </w:tc>
        <w:tc>
          <w:tcPr>
            <w:tcW w:w="130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Доля участия </w:t>
            </w:r>
            <w:r w:rsidRPr="00250E6F">
              <w:rPr>
                <w:rFonts w:ascii="Times New Roman" w:hAnsi="Times New Roman" w:cs="Times New Roman"/>
                <w:sz w:val="20"/>
                <w:szCs w:val="20"/>
                <w:vertAlign w:val="superscript"/>
              </w:rPr>
              <w:t>3</w:t>
            </w:r>
          </w:p>
        </w:tc>
        <w:tc>
          <w:tcPr>
            <w:tcW w:w="166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Основание участия </w:t>
            </w:r>
            <w:r w:rsidRPr="00250E6F">
              <w:rPr>
                <w:rFonts w:ascii="Times New Roman" w:hAnsi="Times New Roman" w:cs="Times New Roman"/>
                <w:sz w:val="20"/>
                <w:szCs w:val="20"/>
                <w:vertAlign w:val="superscript"/>
              </w:rPr>
              <w:t>4</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97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126"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288"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300"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66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2977"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288" w:type="dxa"/>
          </w:tcPr>
          <w:p w:rsidR="00437463" w:rsidRPr="00250E6F" w:rsidRDefault="00437463" w:rsidP="00437463">
            <w:pPr>
              <w:jc w:val="center"/>
              <w:rPr>
                <w:rFonts w:ascii="Times New Roman" w:hAnsi="Times New Roman" w:cs="Times New Roman"/>
                <w:sz w:val="20"/>
                <w:szCs w:val="20"/>
              </w:rPr>
            </w:pPr>
          </w:p>
        </w:tc>
        <w:tc>
          <w:tcPr>
            <w:tcW w:w="1300"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другие).</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3</w:t>
      </w:r>
      <w:r w:rsidRPr="00250E6F">
        <w:rPr>
          <w:rFonts w:ascii="Times New Roman" w:hAnsi="Times New Roman" w:cs="Times New Roman"/>
          <w:sz w:val="20"/>
          <w:szCs w:val="20"/>
        </w:rPr>
        <w:t>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4</w:t>
      </w:r>
      <w:r w:rsidRPr="00250E6F">
        <w:rPr>
          <w:rFonts w:ascii="Times New Roman" w:hAnsi="Times New Roman" w:cs="Times New Roman"/>
          <w:sz w:val="20"/>
          <w:szCs w:val="20"/>
        </w:rPr>
        <w:t> Указываются основание приобретения доли участия (учредительный договор, приватизация, покупка, мена, дарение, наследование и другие), а также реквизиты (дата, номер) соответствующего договора или акта.</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5</w:t>
      </w:r>
      <w:r w:rsidRPr="00250E6F">
        <w:rPr>
          <w:rFonts w:ascii="Times New Roman" w:hAnsi="Times New Roman" w:cs="Times New Roman"/>
          <w:sz w:val="20"/>
          <w:szCs w:val="20"/>
        </w:rPr>
        <w:t xml:space="preserve"> Указываются сведения о ценных бумагах, в том числе сведения о государственных ценных бумагах иностранных государств, облигациях и акциях иных иностранных эмитентов.</w:t>
      </w:r>
    </w:p>
    <w:p w:rsidR="00437463" w:rsidRPr="00250E6F" w:rsidRDefault="00437463" w:rsidP="00437463">
      <w:pPr>
        <w:rPr>
          <w:rFonts w:ascii="Times New Roman" w:hAnsi="Times New Roman" w:cs="Times New Roman"/>
          <w:sz w:val="20"/>
          <w:szCs w:val="20"/>
        </w:rPr>
      </w:pPr>
    </w:p>
    <w:p w:rsidR="00437463" w:rsidRPr="00250E6F" w:rsidRDefault="00437463" w:rsidP="00437463">
      <w:pPr>
        <w:pageBreakBefore/>
        <w:spacing w:after="360"/>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4.2. Иные ценные бумаги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127"/>
        <w:gridCol w:w="2280"/>
        <w:gridCol w:w="1830"/>
        <w:gridCol w:w="1454"/>
        <w:gridCol w:w="166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212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ценной бумаги </w:t>
            </w:r>
            <w:r w:rsidRPr="00250E6F">
              <w:rPr>
                <w:rFonts w:ascii="Times New Roman" w:hAnsi="Times New Roman" w:cs="Times New Roman"/>
                <w:sz w:val="20"/>
                <w:szCs w:val="20"/>
                <w:vertAlign w:val="superscript"/>
              </w:rPr>
              <w:t>1</w:t>
            </w:r>
          </w:p>
        </w:tc>
        <w:tc>
          <w:tcPr>
            <w:tcW w:w="228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Лицо, выпустившее ценную бумагу</w:t>
            </w:r>
          </w:p>
        </w:tc>
        <w:tc>
          <w:tcPr>
            <w:tcW w:w="1830"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Номинальная величина обязательства</w:t>
            </w:r>
            <w:r w:rsidRPr="00250E6F">
              <w:rPr>
                <w:rFonts w:ascii="Times New Roman" w:hAnsi="Times New Roman" w:cs="Times New Roman"/>
                <w:sz w:val="20"/>
                <w:szCs w:val="20"/>
              </w:rPr>
              <w:br/>
              <w:t>(руб.)</w:t>
            </w:r>
          </w:p>
        </w:tc>
        <w:tc>
          <w:tcPr>
            <w:tcW w:w="145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Общее количество</w:t>
            </w:r>
          </w:p>
        </w:tc>
        <w:tc>
          <w:tcPr>
            <w:tcW w:w="166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Общая стоимость </w:t>
            </w: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br/>
              <w:t>(руб.)</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280"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830"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454"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66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c>
          <w:tcPr>
            <w:tcW w:w="2127" w:type="dxa"/>
          </w:tcPr>
          <w:p w:rsidR="00437463" w:rsidRPr="00250E6F" w:rsidRDefault="00437463" w:rsidP="00437463">
            <w:pPr>
              <w:rPr>
                <w:rFonts w:ascii="Times New Roman" w:hAnsi="Times New Roman" w:cs="Times New Roman"/>
                <w:sz w:val="20"/>
                <w:szCs w:val="20"/>
              </w:rPr>
            </w:pPr>
          </w:p>
        </w:tc>
        <w:tc>
          <w:tcPr>
            <w:tcW w:w="2280" w:type="dxa"/>
          </w:tcPr>
          <w:p w:rsidR="00437463" w:rsidRPr="00250E6F" w:rsidRDefault="00437463" w:rsidP="00437463">
            <w:pPr>
              <w:rPr>
                <w:rFonts w:ascii="Times New Roman" w:hAnsi="Times New Roman" w:cs="Times New Roman"/>
                <w:sz w:val="20"/>
                <w:szCs w:val="20"/>
              </w:rPr>
            </w:pPr>
          </w:p>
        </w:tc>
        <w:tc>
          <w:tcPr>
            <w:tcW w:w="1830" w:type="dxa"/>
          </w:tcPr>
          <w:p w:rsidR="00437463" w:rsidRPr="00250E6F" w:rsidRDefault="00437463" w:rsidP="00437463">
            <w:pPr>
              <w:jc w:val="center"/>
              <w:rPr>
                <w:rFonts w:ascii="Times New Roman" w:hAnsi="Times New Roman" w:cs="Times New Roman"/>
                <w:sz w:val="20"/>
                <w:szCs w:val="20"/>
              </w:rPr>
            </w:pPr>
          </w:p>
        </w:tc>
        <w:tc>
          <w:tcPr>
            <w:tcW w:w="1454" w:type="dxa"/>
          </w:tcPr>
          <w:p w:rsidR="00437463" w:rsidRPr="00250E6F" w:rsidRDefault="00437463" w:rsidP="00437463">
            <w:pPr>
              <w:jc w:val="center"/>
              <w:rPr>
                <w:rFonts w:ascii="Times New Roman" w:hAnsi="Times New Roman" w:cs="Times New Roman"/>
                <w:sz w:val="20"/>
                <w:szCs w:val="20"/>
              </w:rPr>
            </w:pPr>
          </w:p>
        </w:tc>
        <w:tc>
          <w:tcPr>
            <w:tcW w:w="1665" w:type="dxa"/>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240"/>
        <w:ind w:firstLine="567"/>
        <w:jc w:val="both"/>
        <w:rPr>
          <w:rFonts w:ascii="Times New Roman" w:hAnsi="Times New Roman" w:cs="Times New Roman"/>
          <w:sz w:val="20"/>
          <w:szCs w:val="20"/>
        </w:rPr>
      </w:pPr>
      <w:r w:rsidRPr="00250E6F">
        <w:rPr>
          <w:rFonts w:ascii="Times New Roman" w:hAnsi="Times New Roman" w:cs="Times New Roman"/>
          <w:sz w:val="20"/>
          <w:szCs w:val="20"/>
        </w:rPr>
        <w:t xml:space="preserve">Итого по разделу 4 “Сведения о ценных бумагах” суммарная декларированная стоимость ценных бумаг, включая доли участия в коммерческих организациях (руб.),  </w:t>
      </w:r>
    </w:p>
    <w:p w:rsidR="00437463" w:rsidRPr="00250E6F" w:rsidRDefault="00437463" w:rsidP="00437463">
      <w:pPr>
        <w:pBdr>
          <w:top w:val="single" w:sz="4" w:space="1" w:color="auto"/>
        </w:pBdr>
        <w:ind w:left="7797"/>
        <w:rPr>
          <w:rFonts w:ascii="Times New Roman" w:hAnsi="Times New Roman" w:cs="Times New Roman"/>
          <w:sz w:val="20"/>
          <w:szCs w:val="20"/>
        </w:rPr>
      </w:pPr>
    </w:p>
    <w:p w:rsidR="00437463" w:rsidRPr="00250E6F" w:rsidRDefault="00437463" w:rsidP="00437463">
      <w:pPr>
        <w:tabs>
          <w:tab w:val="left" w:pos="6804"/>
        </w:tabs>
        <w:rPr>
          <w:rFonts w:ascii="Times New Roman" w:hAnsi="Times New Roman" w:cs="Times New Roman"/>
          <w:sz w:val="20"/>
          <w:szCs w:val="20"/>
        </w:rPr>
      </w:pPr>
      <w:r w:rsidRPr="00250E6F">
        <w:rPr>
          <w:rFonts w:ascii="Times New Roman" w:hAnsi="Times New Roman" w:cs="Times New Roman"/>
          <w:sz w:val="20"/>
          <w:szCs w:val="20"/>
        </w:rPr>
        <w:tab/>
        <w:t>.</w:t>
      </w:r>
    </w:p>
    <w:p w:rsidR="00437463" w:rsidRPr="00250E6F" w:rsidRDefault="00437463" w:rsidP="00437463">
      <w:pPr>
        <w:pBdr>
          <w:top w:val="single" w:sz="4" w:space="1" w:color="auto"/>
        </w:pBdr>
        <w:ind w:right="3175"/>
        <w:rPr>
          <w:rFonts w:ascii="Times New Roman" w:hAnsi="Times New Roman" w:cs="Times New Roman"/>
          <w:sz w:val="20"/>
          <w:szCs w:val="20"/>
        </w:rPr>
      </w:pPr>
    </w:p>
    <w:p w:rsidR="00437463" w:rsidRPr="00250E6F" w:rsidRDefault="00437463" w:rsidP="00437463">
      <w:pPr>
        <w:spacing w:before="60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все ценные бумаги по видам (облигации, векселя и другие), за исключением акций, указанных в подразделе “Акции и иное участие в коммерческих организациях”.</w:t>
      </w:r>
    </w:p>
    <w:p w:rsidR="0011783C"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437463" w:rsidRPr="00250E6F" w:rsidRDefault="0011783C" w:rsidP="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Раздел 5. Сведения об обязательствах имущественного характера</w:t>
      </w:r>
    </w:p>
    <w:p w:rsidR="00437463" w:rsidRPr="00250E6F" w:rsidRDefault="00437463" w:rsidP="00437463">
      <w:pPr>
        <w:spacing w:after="360"/>
        <w:ind w:firstLine="567"/>
        <w:rPr>
          <w:rFonts w:ascii="Times New Roman" w:hAnsi="Times New Roman" w:cs="Times New Roman"/>
          <w:b/>
          <w:bCs/>
          <w:sz w:val="20"/>
          <w:szCs w:val="20"/>
        </w:rPr>
      </w:pPr>
      <w:r w:rsidRPr="00250E6F">
        <w:rPr>
          <w:rFonts w:ascii="Times New Roman" w:hAnsi="Times New Roman" w:cs="Times New Roman"/>
          <w:b/>
          <w:bCs/>
          <w:sz w:val="20"/>
          <w:szCs w:val="20"/>
        </w:rPr>
        <w:t xml:space="preserve">5.1. Объекты недвижимого имущества, находящиеся в пользовании </w:t>
      </w:r>
      <w:r w:rsidRPr="00250E6F">
        <w:rPr>
          <w:rFonts w:ascii="Times New Roman" w:hAnsi="Times New Roman" w:cs="Times New Roman"/>
          <w:b/>
          <w:bCs/>
          <w:sz w:val="20"/>
          <w:szCs w:val="20"/>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701"/>
        <w:gridCol w:w="1985"/>
        <w:gridCol w:w="1984"/>
        <w:gridCol w:w="2552"/>
        <w:gridCol w:w="1134"/>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170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имущества </w:t>
            </w:r>
            <w:r w:rsidRPr="00250E6F">
              <w:rPr>
                <w:rFonts w:ascii="Times New Roman" w:hAnsi="Times New Roman" w:cs="Times New Roman"/>
                <w:sz w:val="20"/>
                <w:szCs w:val="20"/>
                <w:vertAlign w:val="superscript"/>
              </w:rPr>
              <w:t>2</w:t>
            </w:r>
          </w:p>
        </w:tc>
        <w:tc>
          <w:tcPr>
            <w:tcW w:w="198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Вид и сроки пользо</w:t>
            </w:r>
            <w:r w:rsidRPr="00250E6F">
              <w:rPr>
                <w:rFonts w:ascii="Times New Roman" w:hAnsi="Times New Roman" w:cs="Times New Roman"/>
                <w:sz w:val="20"/>
                <w:szCs w:val="20"/>
              </w:rPr>
              <w:softHyphen/>
              <w:t xml:space="preserve">вания </w:t>
            </w:r>
            <w:r w:rsidRPr="00250E6F">
              <w:rPr>
                <w:rFonts w:ascii="Times New Roman" w:hAnsi="Times New Roman" w:cs="Times New Roman"/>
                <w:sz w:val="20"/>
                <w:szCs w:val="20"/>
                <w:vertAlign w:val="superscript"/>
              </w:rPr>
              <w:t>3</w:t>
            </w:r>
          </w:p>
        </w:tc>
        <w:tc>
          <w:tcPr>
            <w:tcW w:w="198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Основание пользования </w:t>
            </w:r>
            <w:r w:rsidRPr="00250E6F">
              <w:rPr>
                <w:rFonts w:ascii="Times New Roman" w:hAnsi="Times New Roman" w:cs="Times New Roman"/>
                <w:sz w:val="20"/>
                <w:szCs w:val="20"/>
                <w:vertAlign w:val="superscript"/>
              </w:rPr>
              <w:t>4</w:t>
            </w:r>
          </w:p>
        </w:tc>
        <w:tc>
          <w:tcPr>
            <w:tcW w:w="2552"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Место нахождения (адрес)</w:t>
            </w:r>
          </w:p>
        </w:tc>
        <w:tc>
          <w:tcPr>
            <w:tcW w:w="1134"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Площадь</w:t>
            </w:r>
            <w:r w:rsidRPr="00250E6F">
              <w:rPr>
                <w:rFonts w:ascii="Times New Roman" w:hAnsi="Times New Roman" w:cs="Times New Roman"/>
                <w:sz w:val="20"/>
                <w:szCs w:val="20"/>
              </w:rPr>
              <w:br/>
              <w:t>(кв. м)</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1701"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98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984"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2552"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134"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1701" w:type="dxa"/>
          </w:tcPr>
          <w:p w:rsidR="00437463" w:rsidRPr="00250E6F" w:rsidRDefault="00437463" w:rsidP="00437463">
            <w:pPr>
              <w:rPr>
                <w:rFonts w:ascii="Times New Roman" w:hAnsi="Times New Roman" w:cs="Times New Roman"/>
                <w:sz w:val="20"/>
                <w:szCs w:val="20"/>
              </w:rPr>
            </w:pPr>
          </w:p>
        </w:tc>
        <w:tc>
          <w:tcPr>
            <w:tcW w:w="1985" w:type="dxa"/>
          </w:tcPr>
          <w:p w:rsidR="00437463" w:rsidRPr="00250E6F" w:rsidRDefault="00437463" w:rsidP="00437463">
            <w:pPr>
              <w:rPr>
                <w:rFonts w:ascii="Times New Roman" w:hAnsi="Times New Roman" w:cs="Times New Roman"/>
                <w:sz w:val="20"/>
                <w:szCs w:val="20"/>
              </w:rPr>
            </w:pPr>
          </w:p>
        </w:tc>
        <w:tc>
          <w:tcPr>
            <w:tcW w:w="1984" w:type="dxa"/>
          </w:tcPr>
          <w:p w:rsidR="00437463" w:rsidRPr="00250E6F" w:rsidRDefault="00437463" w:rsidP="00437463">
            <w:pPr>
              <w:rPr>
                <w:rFonts w:ascii="Times New Roman" w:hAnsi="Times New Roman" w:cs="Times New Roman"/>
                <w:sz w:val="20"/>
                <w:szCs w:val="20"/>
              </w:rPr>
            </w:pPr>
          </w:p>
        </w:tc>
        <w:tc>
          <w:tcPr>
            <w:tcW w:w="2552" w:type="dxa"/>
          </w:tcPr>
          <w:p w:rsidR="00437463" w:rsidRPr="00250E6F" w:rsidRDefault="00437463" w:rsidP="00437463">
            <w:pPr>
              <w:rPr>
                <w:rFonts w:ascii="Times New Roman" w:hAnsi="Times New Roman" w:cs="Times New Roman"/>
                <w:sz w:val="20"/>
                <w:szCs w:val="20"/>
              </w:rPr>
            </w:pPr>
          </w:p>
        </w:tc>
        <w:tc>
          <w:tcPr>
            <w:tcW w:w="1134"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701" w:type="dxa"/>
          </w:tcPr>
          <w:p w:rsidR="00437463" w:rsidRPr="00250E6F" w:rsidRDefault="00437463" w:rsidP="00437463">
            <w:pPr>
              <w:rPr>
                <w:rFonts w:ascii="Times New Roman" w:hAnsi="Times New Roman" w:cs="Times New Roman"/>
                <w:sz w:val="20"/>
                <w:szCs w:val="20"/>
              </w:rPr>
            </w:pPr>
          </w:p>
        </w:tc>
        <w:tc>
          <w:tcPr>
            <w:tcW w:w="1985" w:type="dxa"/>
          </w:tcPr>
          <w:p w:rsidR="00437463" w:rsidRPr="00250E6F" w:rsidRDefault="00437463" w:rsidP="00437463">
            <w:pPr>
              <w:rPr>
                <w:rFonts w:ascii="Times New Roman" w:hAnsi="Times New Roman" w:cs="Times New Roman"/>
                <w:sz w:val="20"/>
                <w:szCs w:val="20"/>
              </w:rPr>
            </w:pPr>
          </w:p>
        </w:tc>
        <w:tc>
          <w:tcPr>
            <w:tcW w:w="1984" w:type="dxa"/>
          </w:tcPr>
          <w:p w:rsidR="00437463" w:rsidRPr="00250E6F" w:rsidRDefault="00437463" w:rsidP="00437463">
            <w:pPr>
              <w:rPr>
                <w:rFonts w:ascii="Times New Roman" w:hAnsi="Times New Roman" w:cs="Times New Roman"/>
                <w:sz w:val="20"/>
                <w:szCs w:val="20"/>
              </w:rPr>
            </w:pPr>
          </w:p>
        </w:tc>
        <w:tc>
          <w:tcPr>
            <w:tcW w:w="2552" w:type="dxa"/>
          </w:tcPr>
          <w:p w:rsidR="00437463" w:rsidRPr="00250E6F" w:rsidRDefault="00437463" w:rsidP="00437463">
            <w:pPr>
              <w:rPr>
                <w:rFonts w:ascii="Times New Roman" w:hAnsi="Times New Roman" w:cs="Times New Roman"/>
                <w:sz w:val="20"/>
                <w:szCs w:val="20"/>
              </w:rPr>
            </w:pPr>
          </w:p>
        </w:tc>
        <w:tc>
          <w:tcPr>
            <w:tcW w:w="1134" w:type="dxa"/>
          </w:tcPr>
          <w:p w:rsidR="00437463" w:rsidRPr="00250E6F" w:rsidRDefault="00437463" w:rsidP="00437463">
            <w:pPr>
              <w:jc w:val="cente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1701" w:type="dxa"/>
          </w:tcPr>
          <w:p w:rsidR="00437463" w:rsidRPr="00250E6F" w:rsidRDefault="00437463" w:rsidP="00437463">
            <w:pPr>
              <w:rPr>
                <w:rFonts w:ascii="Times New Roman" w:hAnsi="Times New Roman" w:cs="Times New Roman"/>
                <w:sz w:val="20"/>
                <w:szCs w:val="20"/>
              </w:rPr>
            </w:pPr>
          </w:p>
        </w:tc>
        <w:tc>
          <w:tcPr>
            <w:tcW w:w="1985" w:type="dxa"/>
          </w:tcPr>
          <w:p w:rsidR="00437463" w:rsidRPr="00250E6F" w:rsidRDefault="00437463" w:rsidP="00437463">
            <w:pPr>
              <w:rPr>
                <w:rFonts w:ascii="Times New Roman" w:hAnsi="Times New Roman" w:cs="Times New Roman"/>
                <w:sz w:val="20"/>
                <w:szCs w:val="20"/>
              </w:rPr>
            </w:pPr>
          </w:p>
        </w:tc>
        <w:tc>
          <w:tcPr>
            <w:tcW w:w="1984" w:type="dxa"/>
          </w:tcPr>
          <w:p w:rsidR="00437463" w:rsidRPr="00250E6F" w:rsidRDefault="00437463" w:rsidP="00437463">
            <w:pPr>
              <w:rPr>
                <w:rFonts w:ascii="Times New Roman" w:hAnsi="Times New Roman" w:cs="Times New Roman"/>
                <w:sz w:val="20"/>
                <w:szCs w:val="20"/>
              </w:rPr>
            </w:pPr>
          </w:p>
        </w:tc>
        <w:tc>
          <w:tcPr>
            <w:tcW w:w="2552" w:type="dxa"/>
          </w:tcPr>
          <w:p w:rsidR="00437463" w:rsidRPr="00250E6F" w:rsidRDefault="00437463" w:rsidP="00437463">
            <w:pPr>
              <w:rPr>
                <w:rFonts w:ascii="Times New Roman" w:hAnsi="Times New Roman" w:cs="Times New Roman"/>
                <w:sz w:val="20"/>
                <w:szCs w:val="20"/>
              </w:rPr>
            </w:pPr>
          </w:p>
        </w:tc>
        <w:tc>
          <w:tcPr>
            <w:tcW w:w="1134" w:type="dxa"/>
          </w:tcPr>
          <w:p w:rsidR="00437463" w:rsidRPr="00250E6F" w:rsidRDefault="00437463" w:rsidP="00437463">
            <w:pPr>
              <w:jc w:val="center"/>
              <w:rPr>
                <w:rFonts w:ascii="Times New Roman" w:hAnsi="Times New Roman" w:cs="Times New Roman"/>
                <w:sz w:val="20"/>
                <w:szCs w:val="20"/>
              </w:rPr>
            </w:pPr>
          </w:p>
        </w:tc>
      </w:tr>
    </w:tbl>
    <w:p w:rsidR="00437463" w:rsidRPr="00250E6F" w:rsidRDefault="00437463" w:rsidP="00437463">
      <w:pPr>
        <w:spacing w:before="12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по состоянию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Указывается вид недвижимого имущества (земельный участок, жилой дом, дача и другие).</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3</w:t>
      </w:r>
      <w:r w:rsidRPr="00250E6F">
        <w:rPr>
          <w:rFonts w:ascii="Times New Roman" w:hAnsi="Times New Roman" w:cs="Times New Roman"/>
          <w:sz w:val="20"/>
          <w:szCs w:val="20"/>
        </w:rPr>
        <w:t> Указываются вид пользования (аренда, безвозмездное пользование и другие) и сроки пользования.</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4</w:t>
      </w:r>
      <w:r w:rsidRPr="00250E6F">
        <w:rPr>
          <w:rFonts w:ascii="Times New Roman" w:hAnsi="Times New Roman" w:cs="Times New Roman"/>
          <w:sz w:val="20"/>
          <w:szCs w:val="20"/>
        </w:rPr>
        <w:t> Указываются основание пользования (договор, фактическое предоставление и другие), а также реквизиты (дата, номер) соответствующего договора или акта.</w:t>
      </w:r>
    </w:p>
    <w:p w:rsidR="0011783C"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5</w:t>
      </w:r>
      <w:r w:rsidRPr="00250E6F">
        <w:rPr>
          <w:rFonts w:ascii="Times New Roman" w:hAnsi="Times New Roman" w:cs="Times New Roman"/>
          <w:sz w:val="20"/>
          <w:szCs w:val="20"/>
        </w:rPr>
        <w:t xml:space="preserve"> Указываются обязательства имущественного характера, в том числе за пределами территории Российской Федерации.</w:t>
      </w:r>
    </w:p>
    <w:p w:rsidR="00437463" w:rsidRPr="00250E6F" w:rsidRDefault="0011783C" w:rsidP="0011783C">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pageBreakBefore/>
        <w:spacing w:after="360"/>
        <w:ind w:firstLine="567"/>
        <w:jc w:val="both"/>
        <w:rPr>
          <w:rFonts w:ascii="Times New Roman" w:hAnsi="Times New Roman" w:cs="Times New Roman"/>
          <w:b/>
          <w:bCs/>
          <w:sz w:val="20"/>
          <w:szCs w:val="20"/>
        </w:rPr>
      </w:pPr>
      <w:r w:rsidRPr="00250E6F">
        <w:rPr>
          <w:rFonts w:ascii="Times New Roman" w:hAnsi="Times New Roman" w:cs="Times New Roman"/>
          <w:b/>
          <w:bCs/>
          <w:sz w:val="20"/>
          <w:szCs w:val="20"/>
        </w:rPr>
        <w:lastRenderedPageBreak/>
        <w:t xml:space="preserve">5.2. Прочие обязательства </w:t>
      </w:r>
      <w:r w:rsidRPr="00250E6F">
        <w:rPr>
          <w:rFonts w:ascii="Times New Roman" w:hAnsi="Times New Roman" w:cs="Times New Roman"/>
          <w:b/>
          <w:bCs/>
          <w:sz w:val="20"/>
          <w:szCs w:val="20"/>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127"/>
        <w:gridCol w:w="1701"/>
        <w:gridCol w:w="2126"/>
        <w:gridCol w:w="1767"/>
        <w:gridCol w:w="1635"/>
      </w:tblGrid>
      <w:tr w:rsidR="00437463" w:rsidRPr="00250E6F" w:rsidTr="00437463">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w:t>
            </w:r>
            <w:r w:rsidRPr="00250E6F">
              <w:rPr>
                <w:rFonts w:ascii="Times New Roman" w:hAnsi="Times New Roman" w:cs="Times New Roman"/>
                <w:sz w:val="20"/>
                <w:szCs w:val="20"/>
              </w:rPr>
              <w:br/>
              <w:t>п/п</w:t>
            </w:r>
          </w:p>
        </w:tc>
        <w:tc>
          <w:tcPr>
            <w:tcW w:w="212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Содержание обязательства </w:t>
            </w:r>
            <w:r w:rsidRPr="00250E6F">
              <w:rPr>
                <w:rFonts w:ascii="Times New Roman" w:hAnsi="Times New Roman" w:cs="Times New Roman"/>
                <w:sz w:val="20"/>
                <w:szCs w:val="20"/>
                <w:vertAlign w:val="superscript"/>
              </w:rPr>
              <w:t>2</w:t>
            </w:r>
          </w:p>
        </w:tc>
        <w:tc>
          <w:tcPr>
            <w:tcW w:w="1701"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Кредитор (должник)</w:t>
            </w:r>
            <w:r w:rsidRPr="00250E6F">
              <w:rPr>
                <w:rFonts w:ascii="Times New Roman" w:hAnsi="Times New Roman" w:cs="Times New Roman"/>
                <w:sz w:val="20"/>
                <w:szCs w:val="20"/>
                <w:vertAlign w:val="superscript"/>
              </w:rPr>
              <w:t>3</w:t>
            </w:r>
          </w:p>
        </w:tc>
        <w:tc>
          <w:tcPr>
            <w:tcW w:w="2126"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Основание возникновения </w:t>
            </w:r>
            <w:r w:rsidRPr="00250E6F">
              <w:rPr>
                <w:rFonts w:ascii="Times New Roman" w:hAnsi="Times New Roman" w:cs="Times New Roman"/>
                <w:sz w:val="20"/>
                <w:szCs w:val="20"/>
                <w:vertAlign w:val="superscript"/>
              </w:rPr>
              <w:t>4</w:t>
            </w:r>
          </w:p>
        </w:tc>
        <w:tc>
          <w:tcPr>
            <w:tcW w:w="1767"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 xml:space="preserve">Сумма обязательства </w:t>
            </w:r>
            <w:r w:rsidRPr="00250E6F">
              <w:rPr>
                <w:rFonts w:ascii="Times New Roman" w:hAnsi="Times New Roman" w:cs="Times New Roman"/>
                <w:sz w:val="20"/>
                <w:szCs w:val="20"/>
                <w:vertAlign w:val="superscript"/>
              </w:rPr>
              <w:t>5</w:t>
            </w:r>
            <w:r w:rsidRPr="00250E6F">
              <w:rPr>
                <w:rFonts w:ascii="Times New Roman" w:hAnsi="Times New Roman" w:cs="Times New Roman"/>
                <w:sz w:val="20"/>
                <w:szCs w:val="20"/>
              </w:rPr>
              <w:t xml:space="preserve"> (руб.)</w:t>
            </w:r>
          </w:p>
        </w:tc>
        <w:tc>
          <w:tcPr>
            <w:tcW w:w="163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Условия обязатель</w:t>
            </w:r>
            <w:r w:rsidRPr="00250E6F">
              <w:rPr>
                <w:rFonts w:ascii="Times New Roman" w:hAnsi="Times New Roman" w:cs="Times New Roman"/>
                <w:sz w:val="20"/>
                <w:szCs w:val="20"/>
              </w:rPr>
              <w:softHyphen/>
              <w:t xml:space="preserve">ства </w:t>
            </w:r>
            <w:r w:rsidRPr="00250E6F">
              <w:rPr>
                <w:rFonts w:ascii="Times New Roman" w:hAnsi="Times New Roman" w:cs="Times New Roman"/>
                <w:sz w:val="20"/>
                <w:szCs w:val="20"/>
                <w:vertAlign w:val="superscript"/>
              </w:rPr>
              <w:t>6</w:t>
            </w:r>
          </w:p>
        </w:tc>
      </w:tr>
      <w:tr w:rsidR="00437463" w:rsidRPr="00250E6F" w:rsidTr="00437463">
        <w:tc>
          <w:tcPr>
            <w:tcW w:w="59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1701"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126"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4</w:t>
            </w:r>
          </w:p>
        </w:tc>
        <w:tc>
          <w:tcPr>
            <w:tcW w:w="1767"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5</w:t>
            </w:r>
          </w:p>
        </w:tc>
        <w:tc>
          <w:tcPr>
            <w:tcW w:w="1635" w:type="dxa"/>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6</w:t>
            </w: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1</w:t>
            </w:r>
          </w:p>
        </w:tc>
        <w:tc>
          <w:tcPr>
            <w:tcW w:w="2127" w:type="dxa"/>
          </w:tcPr>
          <w:p w:rsidR="00437463" w:rsidRPr="00250E6F" w:rsidRDefault="00437463" w:rsidP="00437463">
            <w:pPr>
              <w:rPr>
                <w:rFonts w:ascii="Times New Roman" w:hAnsi="Times New Roman" w:cs="Times New Roman"/>
                <w:sz w:val="20"/>
                <w:szCs w:val="20"/>
              </w:rPr>
            </w:pPr>
          </w:p>
        </w:tc>
        <w:tc>
          <w:tcPr>
            <w:tcW w:w="1701"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767" w:type="dxa"/>
          </w:tcPr>
          <w:p w:rsidR="00437463" w:rsidRPr="00250E6F" w:rsidRDefault="00437463" w:rsidP="00437463">
            <w:pPr>
              <w:jc w:val="center"/>
              <w:rPr>
                <w:rFonts w:ascii="Times New Roman" w:hAnsi="Times New Roman" w:cs="Times New Roman"/>
                <w:sz w:val="20"/>
                <w:szCs w:val="20"/>
              </w:rPr>
            </w:pPr>
          </w:p>
        </w:tc>
        <w:tc>
          <w:tcPr>
            <w:tcW w:w="163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2</w:t>
            </w:r>
          </w:p>
        </w:tc>
        <w:tc>
          <w:tcPr>
            <w:tcW w:w="2127" w:type="dxa"/>
          </w:tcPr>
          <w:p w:rsidR="00437463" w:rsidRPr="00250E6F" w:rsidRDefault="00437463" w:rsidP="00437463">
            <w:pPr>
              <w:rPr>
                <w:rFonts w:ascii="Times New Roman" w:hAnsi="Times New Roman" w:cs="Times New Roman"/>
                <w:sz w:val="20"/>
                <w:szCs w:val="20"/>
              </w:rPr>
            </w:pPr>
          </w:p>
        </w:tc>
        <w:tc>
          <w:tcPr>
            <w:tcW w:w="1701"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767" w:type="dxa"/>
          </w:tcPr>
          <w:p w:rsidR="00437463" w:rsidRPr="00250E6F" w:rsidRDefault="00437463" w:rsidP="00437463">
            <w:pPr>
              <w:jc w:val="center"/>
              <w:rPr>
                <w:rFonts w:ascii="Times New Roman" w:hAnsi="Times New Roman" w:cs="Times New Roman"/>
                <w:sz w:val="20"/>
                <w:szCs w:val="20"/>
              </w:rPr>
            </w:pPr>
          </w:p>
        </w:tc>
        <w:tc>
          <w:tcPr>
            <w:tcW w:w="1635" w:type="dxa"/>
          </w:tcPr>
          <w:p w:rsidR="00437463" w:rsidRPr="00250E6F" w:rsidRDefault="00437463" w:rsidP="00437463">
            <w:pPr>
              <w:rPr>
                <w:rFonts w:ascii="Times New Roman" w:hAnsi="Times New Roman" w:cs="Times New Roman"/>
                <w:sz w:val="20"/>
                <w:szCs w:val="20"/>
              </w:rPr>
            </w:pPr>
          </w:p>
        </w:tc>
      </w:tr>
      <w:tr w:rsidR="00437463" w:rsidRPr="00250E6F" w:rsidTr="00437463">
        <w:trPr>
          <w:trHeight w:val="660"/>
        </w:trPr>
        <w:tc>
          <w:tcPr>
            <w:tcW w:w="595" w:type="dxa"/>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3</w:t>
            </w:r>
          </w:p>
        </w:tc>
        <w:tc>
          <w:tcPr>
            <w:tcW w:w="2127" w:type="dxa"/>
          </w:tcPr>
          <w:p w:rsidR="00437463" w:rsidRPr="00250E6F" w:rsidRDefault="00437463" w:rsidP="00437463">
            <w:pPr>
              <w:rPr>
                <w:rFonts w:ascii="Times New Roman" w:hAnsi="Times New Roman" w:cs="Times New Roman"/>
                <w:sz w:val="20"/>
                <w:szCs w:val="20"/>
              </w:rPr>
            </w:pPr>
          </w:p>
        </w:tc>
        <w:tc>
          <w:tcPr>
            <w:tcW w:w="1701" w:type="dxa"/>
          </w:tcPr>
          <w:p w:rsidR="00437463" w:rsidRPr="00250E6F" w:rsidRDefault="00437463" w:rsidP="00437463">
            <w:pPr>
              <w:rPr>
                <w:rFonts w:ascii="Times New Roman" w:hAnsi="Times New Roman" w:cs="Times New Roman"/>
                <w:sz w:val="20"/>
                <w:szCs w:val="20"/>
              </w:rPr>
            </w:pPr>
          </w:p>
        </w:tc>
        <w:tc>
          <w:tcPr>
            <w:tcW w:w="2126" w:type="dxa"/>
          </w:tcPr>
          <w:p w:rsidR="00437463" w:rsidRPr="00250E6F" w:rsidRDefault="00437463" w:rsidP="00437463">
            <w:pPr>
              <w:rPr>
                <w:rFonts w:ascii="Times New Roman" w:hAnsi="Times New Roman" w:cs="Times New Roman"/>
                <w:sz w:val="20"/>
                <w:szCs w:val="20"/>
              </w:rPr>
            </w:pPr>
          </w:p>
        </w:tc>
        <w:tc>
          <w:tcPr>
            <w:tcW w:w="1767" w:type="dxa"/>
          </w:tcPr>
          <w:p w:rsidR="00437463" w:rsidRPr="00250E6F" w:rsidRDefault="00437463" w:rsidP="00437463">
            <w:pPr>
              <w:jc w:val="center"/>
              <w:rPr>
                <w:rFonts w:ascii="Times New Roman" w:hAnsi="Times New Roman" w:cs="Times New Roman"/>
                <w:sz w:val="20"/>
                <w:szCs w:val="20"/>
              </w:rPr>
            </w:pPr>
          </w:p>
        </w:tc>
        <w:tc>
          <w:tcPr>
            <w:tcW w:w="1635" w:type="dxa"/>
          </w:tcPr>
          <w:p w:rsidR="00437463" w:rsidRPr="00250E6F" w:rsidRDefault="00437463" w:rsidP="00437463">
            <w:pPr>
              <w:rPr>
                <w:rFonts w:ascii="Times New Roman" w:hAnsi="Times New Roman" w:cs="Times New Roman"/>
                <w:sz w:val="20"/>
                <w:szCs w:val="20"/>
              </w:rPr>
            </w:pPr>
          </w:p>
        </w:tc>
      </w:tr>
    </w:tbl>
    <w:p w:rsidR="00437463" w:rsidRPr="00250E6F" w:rsidRDefault="00437463" w:rsidP="00437463">
      <w:pPr>
        <w:spacing w:before="600" w:after="240"/>
        <w:ind w:firstLine="567"/>
        <w:rPr>
          <w:rFonts w:ascii="Times New Roman" w:hAnsi="Times New Roman" w:cs="Times New Roman"/>
          <w:sz w:val="20"/>
          <w:szCs w:val="20"/>
        </w:rPr>
      </w:pPr>
      <w:r w:rsidRPr="00250E6F">
        <w:rPr>
          <w:rFonts w:ascii="Times New Roman" w:hAnsi="Times New Roman" w:cs="Times New Roman"/>
          <w:sz w:val="20"/>
          <w:szCs w:val="20"/>
        </w:rPr>
        <w:t>Достоверность и полноту настоящих сведений подтверждаю.</w:t>
      </w:r>
    </w:p>
    <w:tbl>
      <w:tblPr>
        <w:tblW w:w="0" w:type="auto"/>
        <w:tblLayout w:type="fixed"/>
        <w:tblCellMar>
          <w:left w:w="28" w:type="dxa"/>
          <w:right w:w="28" w:type="dxa"/>
        </w:tblCellMar>
        <w:tblLook w:val="0000" w:firstRow="0" w:lastRow="0" w:firstColumn="0" w:lastColumn="0" w:noHBand="0" w:noVBand="0"/>
      </w:tblPr>
      <w:tblGrid>
        <w:gridCol w:w="187"/>
        <w:gridCol w:w="567"/>
        <w:gridCol w:w="284"/>
        <w:gridCol w:w="1842"/>
        <w:gridCol w:w="426"/>
        <w:gridCol w:w="317"/>
        <w:gridCol w:w="405"/>
        <w:gridCol w:w="5923"/>
      </w:tblGrid>
      <w:tr w:rsidR="00437463" w:rsidRPr="00250E6F" w:rsidTr="00437463">
        <w:tc>
          <w:tcPr>
            <w:tcW w:w="187" w:type="dxa"/>
            <w:tcBorders>
              <w:top w:val="nil"/>
              <w:left w:val="nil"/>
              <w:bottom w:val="nil"/>
              <w:right w:val="nil"/>
            </w:tcBorders>
            <w:vAlign w:val="bottom"/>
          </w:tcPr>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w:t>
            </w:r>
          </w:p>
        </w:tc>
        <w:tc>
          <w:tcPr>
            <w:tcW w:w="567" w:type="dxa"/>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c>
          <w:tcPr>
            <w:tcW w:w="284" w:type="dxa"/>
            <w:tcBorders>
              <w:top w:val="nil"/>
              <w:left w:val="nil"/>
              <w:bottom w:val="nil"/>
              <w:right w:val="nil"/>
            </w:tcBorders>
            <w:vAlign w:val="bottom"/>
          </w:tcPr>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w:t>
            </w:r>
          </w:p>
        </w:tc>
        <w:tc>
          <w:tcPr>
            <w:tcW w:w="1842" w:type="dxa"/>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c>
          <w:tcPr>
            <w:tcW w:w="426" w:type="dxa"/>
            <w:tcBorders>
              <w:top w:val="nil"/>
              <w:left w:val="nil"/>
              <w:bottom w:val="nil"/>
              <w:right w:val="nil"/>
            </w:tcBorders>
            <w:vAlign w:val="bottom"/>
          </w:tcPr>
          <w:p w:rsidR="00437463" w:rsidRPr="00250E6F" w:rsidRDefault="00437463" w:rsidP="00437463">
            <w:pPr>
              <w:jc w:val="right"/>
              <w:rPr>
                <w:rFonts w:ascii="Times New Roman" w:hAnsi="Times New Roman" w:cs="Times New Roman"/>
                <w:sz w:val="20"/>
                <w:szCs w:val="20"/>
              </w:rPr>
            </w:pPr>
            <w:r w:rsidRPr="00250E6F">
              <w:rPr>
                <w:rFonts w:ascii="Times New Roman" w:hAnsi="Times New Roman" w:cs="Times New Roman"/>
                <w:sz w:val="20"/>
                <w:szCs w:val="20"/>
              </w:rPr>
              <w:t>20</w:t>
            </w:r>
          </w:p>
        </w:tc>
        <w:tc>
          <w:tcPr>
            <w:tcW w:w="317" w:type="dxa"/>
            <w:tcBorders>
              <w:top w:val="nil"/>
              <w:left w:val="nil"/>
              <w:bottom w:val="single" w:sz="4" w:space="0" w:color="auto"/>
              <w:right w:val="nil"/>
            </w:tcBorders>
            <w:vAlign w:val="bottom"/>
          </w:tcPr>
          <w:p w:rsidR="00437463" w:rsidRPr="00250E6F" w:rsidRDefault="00437463" w:rsidP="00437463">
            <w:pPr>
              <w:rPr>
                <w:rFonts w:ascii="Times New Roman" w:hAnsi="Times New Roman" w:cs="Times New Roman"/>
                <w:sz w:val="20"/>
                <w:szCs w:val="20"/>
              </w:rPr>
            </w:pPr>
          </w:p>
        </w:tc>
        <w:tc>
          <w:tcPr>
            <w:tcW w:w="405" w:type="dxa"/>
            <w:tcBorders>
              <w:top w:val="nil"/>
              <w:left w:val="nil"/>
              <w:bottom w:val="nil"/>
              <w:right w:val="nil"/>
            </w:tcBorders>
            <w:vAlign w:val="bottom"/>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г.</w:t>
            </w:r>
          </w:p>
        </w:tc>
        <w:tc>
          <w:tcPr>
            <w:tcW w:w="5923" w:type="dxa"/>
            <w:tcBorders>
              <w:top w:val="nil"/>
              <w:left w:val="nil"/>
              <w:bottom w:val="single" w:sz="4" w:space="0" w:color="auto"/>
              <w:right w:val="nil"/>
            </w:tcBorders>
            <w:vAlign w:val="bottom"/>
          </w:tcPr>
          <w:p w:rsidR="00437463" w:rsidRPr="00250E6F" w:rsidRDefault="00437463" w:rsidP="00437463">
            <w:pPr>
              <w:jc w:val="center"/>
              <w:rPr>
                <w:rFonts w:ascii="Times New Roman" w:hAnsi="Times New Roman" w:cs="Times New Roman"/>
                <w:sz w:val="20"/>
                <w:szCs w:val="20"/>
              </w:rPr>
            </w:pPr>
          </w:p>
        </w:tc>
      </w:tr>
      <w:tr w:rsidR="00437463" w:rsidRPr="00250E6F" w:rsidTr="00437463">
        <w:tc>
          <w:tcPr>
            <w:tcW w:w="187"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567"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284"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1842"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426"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317"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405" w:type="dxa"/>
            <w:tcBorders>
              <w:top w:val="nil"/>
              <w:left w:val="nil"/>
              <w:bottom w:val="nil"/>
              <w:right w:val="nil"/>
            </w:tcBorders>
          </w:tcPr>
          <w:p w:rsidR="00437463" w:rsidRPr="00250E6F" w:rsidRDefault="00437463" w:rsidP="00437463">
            <w:pPr>
              <w:rPr>
                <w:rFonts w:ascii="Times New Roman" w:hAnsi="Times New Roman" w:cs="Times New Roman"/>
                <w:sz w:val="20"/>
                <w:szCs w:val="20"/>
              </w:rPr>
            </w:pPr>
          </w:p>
        </w:tc>
        <w:tc>
          <w:tcPr>
            <w:tcW w:w="5923" w:type="dxa"/>
            <w:tcBorders>
              <w:top w:val="nil"/>
              <w:left w:val="nil"/>
              <w:bottom w:val="nil"/>
              <w:right w:val="nil"/>
            </w:tcBorders>
          </w:tcPr>
          <w:p w:rsidR="00437463" w:rsidRPr="00250E6F" w:rsidRDefault="00437463" w:rsidP="00437463">
            <w:pPr>
              <w:jc w:val="center"/>
              <w:rPr>
                <w:rFonts w:ascii="Times New Roman" w:hAnsi="Times New Roman" w:cs="Times New Roman"/>
                <w:sz w:val="20"/>
                <w:szCs w:val="20"/>
              </w:rPr>
            </w:pPr>
            <w:r w:rsidRPr="00250E6F">
              <w:rPr>
                <w:rFonts w:ascii="Times New Roman" w:hAnsi="Times New Roman" w:cs="Times New Roman"/>
                <w:sz w:val="20"/>
                <w:szCs w:val="20"/>
              </w:rPr>
              <w:t>(подпись муниципального служащего)</w:t>
            </w:r>
          </w:p>
        </w:tc>
      </w:tr>
    </w:tbl>
    <w:p w:rsidR="00437463" w:rsidRPr="00250E6F" w:rsidRDefault="00437463" w:rsidP="00437463">
      <w:pPr>
        <w:spacing w:before="240"/>
        <w:rPr>
          <w:rFonts w:ascii="Times New Roman" w:hAnsi="Times New Roman" w:cs="Times New Roman"/>
          <w:sz w:val="20"/>
          <w:szCs w:val="20"/>
        </w:rPr>
      </w:pPr>
    </w:p>
    <w:p w:rsidR="00437463" w:rsidRPr="00250E6F" w:rsidRDefault="00437463" w:rsidP="00437463">
      <w:pPr>
        <w:pBdr>
          <w:top w:val="single" w:sz="4" w:space="1" w:color="auto"/>
        </w:pBdr>
        <w:jc w:val="center"/>
        <w:rPr>
          <w:rFonts w:ascii="Times New Roman" w:hAnsi="Times New Roman" w:cs="Times New Roman"/>
          <w:sz w:val="20"/>
          <w:szCs w:val="20"/>
        </w:rPr>
      </w:pPr>
      <w:r w:rsidRPr="00250E6F">
        <w:rPr>
          <w:rFonts w:ascii="Times New Roman" w:hAnsi="Times New Roman" w:cs="Times New Roman"/>
          <w:sz w:val="20"/>
          <w:szCs w:val="20"/>
        </w:rPr>
        <w:t>(Ф.И.О. и подпись лица, принявшего справку)</w:t>
      </w:r>
    </w:p>
    <w:p w:rsidR="00437463" w:rsidRPr="00250E6F" w:rsidRDefault="00437463" w:rsidP="00437463">
      <w:pPr>
        <w:spacing w:before="600"/>
        <w:rPr>
          <w:rFonts w:ascii="Times New Roman" w:hAnsi="Times New Roman" w:cs="Times New Roman"/>
          <w:sz w:val="20"/>
          <w:szCs w:val="20"/>
        </w:rPr>
      </w:pPr>
      <w:r w:rsidRPr="00250E6F">
        <w:rPr>
          <w:rFonts w:ascii="Times New Roman" w:hAnsi="Times New Roman" w:cs="Times New Roman"/>
          <w:sz w:val="20"/>
          <w:szCs w:val="20"/>
        </w:rPr>
        <w:t>_________________</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1</w:t>
      </w:r>
      <w:r w:rsidRPr="00250E6F">
        <w:rPr>
          <w:rFonts w:ascii="Times New Roman" w:hAnsi="Times New Roman" w:cs="Times New Roman"/>
          <w:sz w:val="20"/>
          <w:szCs w:val="20"/>
        </w:rPr>
        <w:t> Указываются имеющиеся на отчетную дату срочные обязательства финансового характера на сумму, превышающую 100-кратный размер минимальной оплаты труда, установленный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2</w:t>
      </w:r>
      <w:r w:rsidRPr="00250E6F">
        <w:rPr>
          <w:rFonts w:ascii="Times New Roman" w:hAnsi="Times New Roman" w:cs="Times New Roman"/>
          <w:sz w:val="20"/>
          <w:szCs w:val="20"/>
        </w:rPr>
        <w:t> Указывается существо обязательства (заем, кредит и другие).</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3</w:t>
      </w:r>
      <w:r w:rsidRPr="00250E6F">
        <w:rPr>
          <w:rFonts w:ascii="Times New Roman" w:hAnsi="Times New Roman" w:cs="Times New Roman"/>
          <w:sz w:val="20"/>
          <w:szCs w:val="20"/>
        </w:rPr>
        <w:t> Указывается вторая сторона обязательства: кредитор или должник, его фамилия, имя и отчество (наименование юридического лица), адрес.</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4</w:t>
      </w:r>
      <w:r w:rsidRPr="00250E6F">
        <w:rPr>
          <w:rFonts w:ascii="Times New Roman" w:hAnsi="Times New Roman" w:cs="Times New Roman"/>
          <w:sz w:val="20"/>
          <w:szCs w:val="20"/>
        </w:rPr>
        <w:t> Указываются основание возникновения обязательства (договор, передача денег или имущества и другие), а также реквизиты (дата, номер) соответствующего договора или акта.</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5</w:t>
      </w:r>
      <w:r w:rsidRPr="00250E6F">
        <w:rPr>
          <w:rFonts w:ascii="Times New Roman" w:hAnsi="Times New Roman" w:cs="Times New Roman"/>
          <w:sz w:val="20"/>
          <w:szCs w:val="20"/>
        </w:rPr>
        <w: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437463" w:rsidRPr="00250E6F" w:rsidRDefault="00437463" w:rsidP="00437463">
      <w:pPr>
        <w:ind w:firstLine="567"/>
        <w:jc w:val="both"/>
        <w:rPr>
          <w:rFonts w:ascii="Times New Roman" w:hAnsi="Times New Roman" w:cs="Times New Roman"/>
          <w:sz w:val="20"/>
          <w:szCs w:val="20"/>
        </w:rPr>
      </w:pPr>
      <w:r w:rsidRPr="00250E6F">
        <w:rPr>
          <w:rFonts w:ascii="Times New Roman" w:hAnsi="Times New Roman" w:cs="Times New Roman"/>
          <w:sz w:val="20"/>
          <w:szCs w:val="20"/>
          <w:vertAlign w:val="superscript"/>
        </w:rPr>
        <w:t>6</w:t>
      </w:r>
      <w:r w:rsidRPr="00250E6F">
        <w:rPr>
          <w:rFonts w:ascii="Times New Roman" w:hAnsi="Times New Roman" w:cs="Times New Roman"/>
          <w:sz w:val="20"/>
          <w:szCs w:val="20"/>
        </w:rPr>
        <w: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r w:rsidRPr="00250E6F">
        <w:rPr>
          <w:rFonts w:ascii="Times New Roman" w:hAnsi="Times New Roman" w:cs="Times New Roman"/>
          <w:sz w:val="20"/>
          <w:szCs w:val="20"/>
        </w:rPr>
        <w:br w:type="page"/>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МУНИЦИПАЛЬНЫЙ СОВЕТ</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МУНИЦИПАЛЬНЫЙ ОКРУГ ВАСИЛЬЕВСКИЙ</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САНКТ-ПЕТЕРБУРГА</w:t>
      </w:r>
    </w:p>
    <w:p w:rsidR="00941E1B" w:rsidRPr="00250E6F" w:rsidRDefault="00941E1B" w:rsidP="00437463">
      <w:pPr>
        <w:jc w:val="center"/>
        <w:rPr>
          <w:rFonts w:ascii="Times New Roman" w:hAnsi="Times New Roman" w:cs="Times New Roman"/>
          <w:b/>
          <w:sz w:val="20"/>
          <w:szCs w:val="20"/>
        </w:rPr>
      </w:pPr>
    </w:p>
    <w:p w:rsidR="00437463" w:rsidRPr="00250E6F" w:rsidRDefault="00437463" w:rsidP="00437463">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55</w:t>
      </w:r>
    </w:p>
    <w:p w:rsidR="00437463" w:rsidRPr="00250E6F" w:rsidRDefault="00437463" w:rsidP="00437463">
      <w:pPr>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05.09.2013 г.</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Положения «О предоставлении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лицами, замещающие муниципальные должности</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или должности муниципальной службы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в органах местного самоуправления внутригородского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муниципального образования  муниципальный округ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Васильевский Санкт-Петербурга, сведений о расходах»</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В соответствии с Федеральным Законом от 3 декабря 2012 г. № 230-ФЗ «О контроле за соответствием расходов лиц, замещающие государственные должности, и иных лиц их доходам», Федеральным законом от 25 декабря 2008 г. № 273-ФЗ «О противодействии коррупции», Муниципальный Совет</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РЕШИЛ:</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pStyle w:val="af5"/>
        <w:numPr>
          <w:ilvl w:val="0"/>
          <w:numId w:val="6"/>
        </w:numPr>
        <w:spacing w:after="0"/>
        <w:ind w:left="0" w:firstLine="0"/>
        <w:jc w:val="both"/>
        <w:rPr>
          <w:rFonts w:ascii="Times New Roman" w:hAnsi="Times New Roman" w:cs="Times New Roman"/>
          <w:sz w:val="20"/>
          <w:szCs w:val="20"/>
        </w:rPr>
      </w:pPr>
      <w:r w:rsidRPr="00250E6F">
        <w:rPr>
          <w:rFonts w:ascii="Times New Roman" w:hAnsi="Times New Roman" w:cs="Times New Roman"/>
          <w:sz w:val="20"/>
          <w:szCs w:val="20"/>
        </w:rPr>
        <w:t>Утвердить Положение «О предоставлении лицами, замещающие муниципальные должности или должности муниципальной службы в органах местного самоуправления внутригородского муниципального образования муниципальный округ Васильевский Санкт-Петербурга, сведений о расходах» согласно Приложений №1и № 2 к настоящему решению.</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2.</w:t>
      </w:r>
      <w:r w:rsidRPr="00250E6F">
        <w:rPr>
          <w:rFonts w:ascii="Times New Roman" w:hAnsi="Times New Roman" w:cs="Times New Roman"/>
          <w:sz w:val="20"/>
          <w:szCs w:val="20"/>
        </w:rPr>
        <w:tab/>
        <w:t>Настоящее решение вступает в силу со дня его официального опубликования в газете «Муниципальный вестник округа № 8».</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3.</w:t>
      </w:r>
      <w:r w:rsidRPr="00250E6F">
        <w:rPr>
          <w:rFonts w:ascii="Times New Roman" w:hAnsi="Times New Roman" w:cs="Times New Roman"/>
          <w:sz w:val="20"/>
          <w:szCs w:val="20"/>
        </w:rPr>
        <w:tab/>
        <w:t>Опубликовать настоящее решение в установленном порядке и разместить на официальном сайте внутригородского муниципального образования муниципальный округ Васильевский Санкт-Петербурга msmov.spb.ru.</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4.</w:t>
      </w:r>
      <w:r w:rsidRPr="00250E6F">
        <w:rPr>
          <w:rFonts w:ascii="Times New Roman" w:hAnsi="Times New Roman" w:cs="Times New Roman"/>
          <w:sz w:val="20"/>
          <w:szCs w:val="20"/>
        </w:rPr>
        <w:tab/>
        <w:t>Контроль за исполнением настоящего решения возложить на главу муниципального образования.</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муниципального образования,</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исполняющий полномочия</w:t>
      </w:r>
    </w:p>
    <w:p w:rsidR="0011783C"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p>
    <w:p w:rsidR="0011783C" w:rsidRPr="00250E6F" w:rsidRDefault="0011783C">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lastRenderedPageBreak/>
        <w:t>Приложение № 1</w:t>
      </w:r>
    </w:p>
    <w:p w:rsidR="00437463" w:rsidRPr="00250E6F" w:rsidRDefault="00437463" w:rsidP="00EC700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к </w:t>
      </w:r>
    </w:p>
    <w:p w:rsidR="00437463" w:rsidRPr="00250E6F" w:rsidRDefault="00437463" w:rsidP="00EC700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от 05.09.2013 года № 55</w:t>
      </w:r>
    </w:p>
    <w:p w:rsidR="00437463" w:rsidRPr="00250E6F" w:rsidRDefault="00437463" w:rsidP="00437463">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0E6F">
        <w:rPr>
          <w:rFonts w:ascii="Times New Roman" w:eastAsia="Times New Roman" w:hAnsi="Times New Roman" w:cs="Times New Roman"/>
          <w:b/>
          <w:sz w:val="20"/>
          <w:szCs w:val="20"/>
          <w:lang w:eastAsia="ru-RU"/>
        </w:rPr>
        <w:t>ПОЛОЖЕНИЕ</w:t>
      </w:r>
    </w:p>
    <w:p w:rsidR="00437463" w:rsidRDefault="00437463" w:rsidP="00EC700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0E6F">
        <w:rPr>
          <w:rFonts w:ascii="Times New Roman" w:eastAsia="Times New Roman" w:hAnsi="Times New Roman" w:cs="Times New Roman"/>
          <w:b/>
          <w:sz w:val="20"/>
          <w:szCs w:val="20"/>
          <w:lang w:eastAsia="ru-RU"/>
        </w:rPr>
        <w:t>о порядке представления лицами, 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b/>
          <w:sz w:val="20"/>
          <w:szCs w:val="20"/>
          <w:lang w:eastAsia="ru-RU"/>
        </w:rPr>
        <w:t>или должности муниципальной службы, сведений о своих расходах, а также о расходах своих супруги (супруга) и несовершеннолетних детей</w:t>
      </w:r>
    </w:p>
    <w:p w:rsidR="00EC7006" w:rsidRPr="00EC7006" w:rsidRDefault="00EC7006" w:rsidP="00EC7006">
      <w:pPr>
        <w:autoSpaceDE w:val="0"/>
        <w:autoSpaceDN w:val="0"/>
        <w:adjustRightInd w:val="0"/>
        <w:spacing w:after="0" w:line="240" w:lineRule="auto"/>
        <w:rPr>
          <w:rFonts w:ascii="Times New Roman" w:eastAsia="Times New Roman" w:hAnsi="Times New Roman" w:cs="Times New Roman"/>
          <w:b/>
          <w:sz w:val="20"/>
          <w:szCs w:val="20"/>
          <w:lang w:eastAsia="ru-RU"/>
        </w:rPr>
      </w:pPr>
    </w:p>
    <w:p w:rsidR="00437463" w:rsidRPr="00250E6F" w:rsidRDefault="00437463" w:rsidP="0043746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1. Настоящее Положение о порядке представления лицами, 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или должности муниципальной службы, сведений о своих расходах, а также о расходах своих супруга (супруги) и несовершеннолетних детей в соответствии с Федеральным законом от 02.12.2012 №230-ФЗ «О контроле за соответствием расходов лиц, замещающих государственные должности, и иных лиц их доходам», Федеральным законом от 25.12.2008 №273-ФЗ «О противодействии коррупции» определяет порядок представления лицами, замещающими муниципальные должности на постоянной основе, сведений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лица, замещающего муниципальную должность, и его супруги (супруга) за три последних года, предшествующих совершению сделки, и об источниках получения средств, за счет которых совершена сделка (далее – сведения о расходах).</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2. Сведения о расходах представляют:</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1) Глава внутригородского муниципального образования муниципальный округ Васильевский Санкт-Петербурга;</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2) Лица, замещающие муниципальные должности (перечисляются муниципальные должности, замещаемые на постоянной основе в соответствии с Уставом и правовыми актами органов местного самоуправления внутригородского муниципального образования муниципальный округ Васильевский Санкт-Петербурга. При этом наименования должностей указываются в соответствии с Реестром муниципальных должностей в Санкт-Петербурге, утвержденным Законом Санкт-Петербурга от 21.06.2006 №348-54 «О Реестре муниципальных должностей в Санкт-Петербурге, Реестре должностей муниципальной службы в Санкт-Петербурге и предельных нормативах размеров оплаты труда депутатов муниципальных советов внутригородских муниципальных образований Санкт-Петербурга, членов выборных органов местного самоуправления в Санкт-Петербурге, выборных должностных лиц местного самоуправления в Санкт-Петербурге, осуществляющих свои полномочия на постоянной основе, муниципальных служащих в Санкт-Петербурге», Уставом внутригородского муниципального образования муниципальный округ Васильевский Санкт-Петербурга).</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3. Сведения о расходах представляются лицами, 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или должности муниципальной службы, в Муниципальный Совет внутригородского муниципального образования муниципальный округ Васильевский Санкт-</w:t>
      </w:r>
      <w:proofErr w:type="spellStart"/>
      <w:r w:rsidRPr="00250E6F">
        <w:rPr>
          <w:rFonts w:ascii="Times New Roman" w:eastAsia="Times New Roman" w:hAnsi="Times New Roman" w:cs="Times New Roman"/>
          <w:sz w:val="20"/>
          <w:szCs w:val="20"/>
          <w:lang w:eastAsia="ru-RU"/>
        </w:rPr>
        <w:t>Петербургаю</w:t>
      </w:r>
      <w:proofErr w:type="spellEnd"/>
      <w:r w:rsidRPr="00250E6F">
        <w:rPr>
          <w:rFonts w:ascii="Times New Roman" w:eastAsia="Times New Roman" w:hAnsi="Times New Roman" w:cs="Times New Roman"/>
          <w:sz w:val="20"/>
          <w:szCs w:val="20"/>
          <w:lang w:eastAsia="ru-RU"/>
        </w:rPr>
        <w:t xml:space="preserve"> по форме справки согласно приложению к настоящему положению вместе со сведениями о доходах, об имуществе и обязательствах имущественного характера не позднее 1 апреля года, следующего за отчетным годом.</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4. Лицо, замещающее муниципальную должность</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или должности муниципальной службы, указанную в пункте 2 Положения, представляет:</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сведения о своих расходах, а также о расходах своих супруги (супруга)                               и несовершеннолетних детей за отчетный период (с 1 января по 31 декабря)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лица, замещающего муниципальную должность, и его супруги (супруга) за три последних года, предшествующих совершению сделки;</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сведения об источниках получения средств, за счет которых совершена сделка, указанная в абзаце втором настоящего пункта.</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5. Сведения о расходах, представляемые лицом, замещающим муниципальную должность</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или должности муниципальной службы, приобщаются к личному делу лица, замещающего муниципальную должность.</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6. Сведения о расходах, представляемые лицами, 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 xml:space="preserve">или должности муниципальной службы, относятся к информации ограниченного доступа. </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7. Муниципальные служащие, в должностные обязанности которых входит работа со сведениями о расходах,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37463" w:rsidRPr="00250E6F" w:rsidRDefault="00437463" w:rsidP="00437463">
      <w:pPr>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8. В случае непредставления или представления неполных или недостоверных сведений о расходах лицо, замещающее муниципальную должность</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или должности муниципальной службы, несет ответственность в соответствии с законодательством Российской Федерации.</w:t>
      </w:r>
    </w:p>
    <w:p w:rsidR="00437463" w:rsidRPr="00250E6F" w:rsidRDefault="00437463" w:rsidP="00EC7006">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9. Сведения о расходах за 2012 год представляются лицами, 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 xml:space="preserve">или должности муниципальной службы, не позднее 30 сентября 2013 года. </w:t>
      </w:r>
      <w:r w:rsidR="0011783C" w:rsidRPr="00250E6F">
        <w:rPr>
          <w:rFonts w:ascii="Times New Roman" w:eastAsia="Times New Roman" w:hAnsi="Times New Roman" w:cs="Times New Roman"/>
          <w:sz w:val="20"/>
          <w:szCs w:val="20"/>
          <w:lang w:eastAsia="ru-RU"/>
        </w:rPr>
        <w:br w:type="page"/>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lastRenderedPageBreak/>
        <w:t xml:space="preserve">Приложение № 2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к Положению о порядке представления лицами,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замещающими муниципальные должности</w:t>
      </w:r>
      <w:r w:rsidRPr="00250E6F">
        <w:rPr>
          <w:rFonts w:ascii="Times New Roman" w:hAnsi="Times New Roman" w:cs="Times New Roman"/>
          <w:sz w:val="20"/>
          <w:szCs w:val="20"/>
        </w:rPr>
        <w:t xml:space="preserve"> </w:t>
      </w:r>
      <w:r w:rsidRPr="00250E6F">
        <w:rPr>
          <w:rFonts w:ascii="Times New Roman" w:eastAsia="Times New Roman" w:hAnsi="Times New Roman" w:cs="Times New Roman"/>
          <w:sz w:val="20"/>
          <w:szCs w:val="20"/>
          <w:lang w:eastAsia="ru-RU"/>
        </w:rPr>
        <w:t xml:space="preserve">или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должности муниципальной службы,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сведений о своих расходах, а также расходах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своих супруга (супруги) и несовершеннолетних детей,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утвержденному Решением Муниципального Совета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внутригородского муниципального образования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муниципальный округ Васильевский Санкт-Петербурга </w:t>
      </w:r>
    </w:p>
    <w:p w:rsidR="00543806" w:rsidRPr="00250E6F" w:rsidRDefault="00543806" w:rsidP="00543806">
      <w:pPr>
        <w:tabs>
          <w:tab w:val="left" w:pos="284"/>
        </w:tabs>
        <w:spacing w:after="0" w:line="240" w:lineRule="auto"/>
        <w:jc w:val="right"/>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от 05.09.2013 года № 55</w:t>
      </w:r>
    </w:p>
    <w:p w:rsidR="00543806" w:rsidRPr="00250E6F" w:rsidRDefault="00543806" w:rsidP="00543806">
      <w:pPr>
        <w:tabs>
          <w:tab w:val="left" w:pos="284"/>
        </w:tabs>
        <w:spacing w:after="0" w:line="240" w:lineRule="auto"/>
        <w:rPr>
          <w:rFonts w:ascii="Times New Roman" w:eastAsia="Times New Roman" w:hAnsi="Times New Roman" w:cs="Times New Roman"/>
          <w:sz w:val="20"/>
          <w:szCs w:val="20"/>
          <w:lang w:eastAsia="ru-RU"/>
        </w:rPr>
      </w:pPr>
    </w:p>
    <w:p w:rsidR="00543806" w:rsidRPr="00250E6F" w:rsidRDefault="00543806" w:rsidP="00543806">
      <w:pPr>
        <w:tabs>
          <w:tab w:val="left" w:pos="284"/>
        </w:tabs>
        <w:spacing w:after="0" w:line="240" w:lineRule="auto"/>
        <w:rPr>
          <w:rFonts w:ascii="Times New Roman" w:eastAsia="Times New Roman" w:hAnsi="Times New Roman" w:cs="Times New Roman"/>
          <w:sz w:val="20"/>
          <w:szCs w:val="20"/>
          <w:lang w:eastAsia="ru-RU"/>
        </w:rPr>
      </w:pPr>
    </w:p>
    <w:p w:rsidR="00543806" w:rsidRPr="00250E6F" w:rsidRDefault="00543806" w:rsidP="00543806">
      <w:pPr>
        <w:spacing w:after="0" w:line="240" w:lineRule="auto"/>
        <w:jc w:val="center"/>
        <w:rPr>
          <w:rFonts w:ascii="Times New Roman" w:eastAsia="Times New Roman" w:hAnsi="Times New Roman" w:cs="Times New Roman"/>
          <w:sz w:val="20"/>
          <w:szCs w:val="20"/>
          <w:lang w:eastAsia="ru-RU"/>
        </w:rPr>
      </w:pPr>
    </w:p>
    <w:p w:rsidR="00543806" w:rsidRPr="00250E6F" w:rsidRDefault="00543806" w:rsidP="00543806">
      <w:pPr>
        <w:spacing w:after="0" w:line="240" w:lineRule="auto"/>
        <w:jc w:val="center"/>
        <w:rPr>
          <w:rFonts w:ascii="Times New Roman" w:eastAsia="Times New Roman" w:hAnsi="Times New Roman" w:cs="Times New Roman"/>
          <w:sz w:val="20"/>
          <w:szCs w:val="20"/>
          <w:lang w:eastAsia="ru-RU"/>
        </w:rPr>
      </w:pPr>
      <w:r w:rsidRPr="00250E6F">
        <w:rPr>
          <w:rFonts w:ascii="Times New Roman" w:eastAsia="Times New Roman" w:hAnsi="Times New Roman" w:cs="Times New Roman"/>
          <w:sz w:val="20"/>
          <w:szCs w:val="20"/>
          <w:lang w:eastAsia="ru-RU"/>
        </w:rPr>
        <w:t xml:space="preserve">В Муниципальный Совет внутригородского муниципального образования </w:t>
      </w:r>
    </w:p>
    <w:p w:rsidR="00543806" w:rsidRPr="00250E6F" w:rsidRDefault="00543806" w:rsidP="00543806">
      <w:pPr>
        <w:spacing w:after="0" w:line="240" w:lineRule="auto"/>
        <w:jc w:val="center"/>
        <w:rPr>
          <w:rFonts w:ascii="Times New Roman" w:eastAsia="Times New Roman" w:hAnsi="Times New Roman" w:cs="Times New Roman"/>
          <w:b/>
          <w:bCs/>
          <w:sz w:val="20"/>
          <w:szCs w:val="20"/>
          <w:lang w:eastAsia="ru-RU"/>
        </w:rPr>
      </w:pPr>
      <w:r w:rsidRPr="00250E6F">
        <w:rPr>
          <w:rFonts w:ascii="Times New Roman" w:eastAsia="Times New Roman" w:hAnsi="Times New Roman" w:cs="Times New Roman"/>
          <w:sz w:val="20"/>
          <w:szCs w:val="20"/>
          <w:lang w:eastAsia="ru-RU"/>
        </w:rPr>
        <w:t xml:space="preserve">Муниципальный округ Васильевский Санкт-Петербурга </w:t>
      </w:r>
    </w:p>
    <w:p w:rsidR="00543806" w:rsidRPr="00250E6F" w:rsidRDefault="00543806" w:rsidP="00543806">
      <w:pPr>
        <w:spacing w:after="0" w:line="240" w:lineRule="auto"/>
        <w:jc w:val="center"/>
        <w:rPr>
          <w:rFonts w:ascii="Times New Roman" w:eastAsia="Times New Roman" w:hAnsi="Times New Roman" w:cs="Times New Roman"/>
          <w:b/>
          <w:bCs/>
          <w:sz w:val="20"/>
          <w:szCs w:val="20"/>
          <w:lang w:eastAsia="ru-RU"/>
        </w:rPr>
      </w:pPr>
    </w:p>
    <w:p w:rsidR="00543806" w:rsidRPr="00250E6F" w:rsidRDefault="00543806" w:rsidP="00543806">
      <w:pPr>
        <w:spacing w:after="0" w:line="240" w:lineRule="auto"/>
        <w:jc w:val="center"/>
        <w:rPr>
          <w:rFonts w:ascii="Times New Roman" w:eastAsia="Times New Roman" w:hAnsi="Times New Roman" w:cs="Times New Roman"/>
          <w:b/>
          <w:bCs/>
          <w:sz w:val="20"/>
          <w:szCs w:val="20"/>
          <w:lang w:eastAsia="ru-RU"/>
        </w:rPr>
      </w:pPr>
      <w:r w:rsidRPr="00250E6F">
        <w:rPr>
          <w:rFonts w:ascii="Times New Roman" w:eastAsia="Times New Roman" w:hAnsi="Times New Roman" w:cs="Times New Roman"/>
          <w:b/>
          <w:bCs/>
          <w:sz w:val="20"/>
          <w:szCs w:val="20"/>
          <w:lang w:eastAsia="ru-RU"/>
        </w:rPr>
        <w:t>СПРАВКА</w:t>
      </w:r>
      <w:r w:rsidRPr="00250E6F">
        <w:rPr>
          <w:rFonts w:ascii="Times New Roman" w:eastAsia="Times New Roman" w:hAnsi="Times New Roman" w:cs="Times New Roman"/>
          <w:b/>
          <w:bCs/>
          <w:sz w:val="20"/>
          <w:szCs w:val="20"/>
          <w:lang w:eastAsia="ru-RU"/>
        </w:rPr>
        <w:br/>
        <w:t>о расходах лица, замещающего муниципальную должность</w:t>
      </w:r>
      <w:r w:rsidRPr="00250E6F">
        <w:rPr>
          <w:rFonts w:ascii="Times New Roman" w:hAnsi="Times New Roman" w:cs="Times New Roman"/>
          <w:sz w:val="20"/>
          <w:szCs w:val="20"/>
        </w:rPr>
        <w:t xml:space="preserve"> </w:t>
      </w:r>
      <w:r w:rsidRPr="00250E6F">
        <w:rPr>
          <w:rFonts w:ascii="Times New Roman" w:eastAsia="Times New Roman" w:hAnsi="Times New Roman" w:cs="Times New Roman"/>
          <w:b/>
          <w:bCs/>
          <w:sz w:val="20"/>
          <w:szCs w:val="20"/>
          <w:lang w:eastAsia="ru-RU"/>
        </w:rPr>
        <w:t>или должности муниципальной службы, а также о расходах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w:t>
      </w:r>
    </w:p>
    <w:p w:rsidR="00543806" w:rsidRPr="00250E6F" w:rsidRDefault="00543806" w:rsidP="00543806">
      <w:pPr>
        <w:spacing w:after="0" w:line="240" w:lineRule="auto"/>
        <w:jc w:val="center"/>
        <w:rPr>
          <w:rFonts w:ascii="Times New Roman" w:eastAsia="Times New Roman" w:hAnsi="Times New Roman" w:cs="Times New Roman"/>
          <w:b/>
          <w:bCs/>
          <w:sz w:val="20"/>
          <w:szCs w:val="20"/>
          <w:lang w:eastAsia="ru-RU"/>
        </w:rPr>
      </w:pPr>
      <w:r w:rsidRPr="00250E6F">
        <w:rPr>
          <w:rFonts w:ascii="Times New Roman" w:eastAsia="Times New Roman" w:hAnsi="Times New Roman" w:cs="Times New Roman"/>
          <w:b/>
          <w:bCs/>
          <w:sz w:val="20"/>
          <w:szCs w:val="20"/>
          <w:lang w:eastAsia="ru-RU"/>
        </w:rPr>
        <w:t>(долей участия, паев в уставных (складочных) капиталах организаций)</w:t>
      </w:r>
    </w:p>
    <w:p w:rsidR="00543806" w:rsidRPr="00250E6F" w:rsidRDefault="00543806" w:rsidP="00543806">
      <w:pPr>
        <w:spacing w:after="0" w:line="240" w:lineRule="auto"/>
        <w:jc w:val="center"/>
        <w:rPr>
          <w:rFonts w:ascii="Times New Roman" w:eastAsia="Times New Roman" w:hAnsi="Times New Roman" w:cs="Times New Roman"/>
          <w:sz w:val="20"/>
          <w:szCs w:val="20"/>
          <w:lang w:eastAsia="ru-RU"/>
        </w:rPr>
      </w:pPr>
      <w:r w:rsidRPr="00250E6F">
        <w:rPr>
          <w:rFonts w:ascii="Times New Roman" w:eastAsia="Times New Roman" w:hAnsi="Times New Roman" w:cs="Times New Roman"/>
          <w:b/>
          <w:bCs/>
          <w:sz w:val="20"/>
          <w:szCs w:val="20"/>
          <w:lang w:eastAsia="ru-RU"/>
        </w:rPr>
        <w:t>и об источниках получения средств, за счет которых совершена указанная сделка</w:t>
      </w:r>
      <w:r w:rsidRPr="00250E6F">
        <w:rPr>
          <w:rFonts w:ascii="Times New Roman" w:eastAsia="Times New Roman" w:hAnsi="Times New Roman" w:cs="Times New Roman"/>
          <w:sz w:val="20"/>
          <w:szCs w:val="20"/>
          <w:vertAlign w:val="superscript"/>
          <w:lang w:eastAsia="ru-RU"/>
        </w:rPr>
        <w:t>1</w:t>
      </w:r>
    </w:p>
    <w:p w:rsidR="00543806" w:rsidRPr="00250E6F" w:rsidRDefault="00543806" w:rsidP="00543806">
      <w:pPr>
        <w:spacing w:after="0" w:line="240" w:lineRule="auto"/>
        <w:rPr>
          <w:rFonts w:ascii="Times New Roman" w:eastAsia="Times New Roman" w:hAnsi="Times New Roman" w:cs="Times New Roman"/>
          <w:sz w:val="20"/>
          <w:szCs w:val="20"/>
          <w:lang w:eastAsia="ru-RU"/>
        </w:rPr>
      </w:pPr>
    </w:p>
    <w:tbl>
      <w:tblPr>
        <w:tblpPr w:leftFromText="180" w:rightFromText="180" w:vertAnchor="text" w:tblpX="15" w:tblpY="1"/>
        <w:tblOverlap w:val="never"/>
        <w:tblW w:w="9240" w:type="dxa"/>
        <w:tblLayout w:type="fixed"/>
        <w:tblCellMar>
          <w:left w:w="135" w:type="dxa"/>
          <w:right w:w="135" w:type="dxa"/>
        </w:tblCellMar>
        <w:tblLook w:val="0000" w:firstRow="0" w:lastRow="0" w:firstColumn="0" w:lastColumn="0" w:noHBand="0" w:noVBand="0"/>
      </w:tblPr>
      <w:tblGrid>
        <w:gridCol w:w="9240"/>
      </w:tblGrid>
      <w:tr w:rsidR="00543806" w:rsidRPr="00250E6F" w:rsidTr="00941E1B">
        <w:tc>
          <w:tcPr>
            <w:tcW w:w="9240" w:type="dxa"/>
            <w:tcBorders>
              <w:top w:val="nil"/>
              <w:left w:val="nil"/>
              <w:right w:val="nil"/>
            </w:tcBorders>
          </w:tcPr>
          <w:p w:rsidR="00543806" w:rsidRPr="00250E6F" w:rsidRDefault="00543806" w:rsidP="00941E1B">
            <w:pPr>
              <w:spacing w:after="0" w:line="240" w:lineRule="auto"/>
              <w:ind w:left="120"/>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Я, _______________________________________________________________________</w:t>
            </w:r>
          </w:p>
          <w:p w:rsidR="00543806" w:rsidRPr="00250E6F" w:rsidRDefault="00543806" w:rsidP="00941E1B">
            <w:pPr>
              <w:spacing w:after="0" w:line="240" w:lineRule="auto"/>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 ,</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(фамилия, имя, отчество, дата рождения)</w:t>
            </w:r>
          </w:p>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_________________________________________________________________________________</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 ,</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(замещаемая должность)</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p>
        </w:tc>
      </w:tr>
      <w:tr w:rsidR="00543806" w:rsidRPr="00250E6F" w:rsidTr="00941E1B">
        <w:tc>
          <w:tcPr>
            <w:tcW w:w="9240" w:type="dxa"/>
            <w:tcBorders>
              <w:top w:val="nil"/>
              <w:left w:val="nil"/>
              <w:right w:val="nil"/>
            </w:tcBorders>
          </w:tcPr>
          <w:p w:rsidR="00543806" w:rsidRPr="00250E6F" w:rsidRDefault="00543806" w:rsidP="00941E1B">
            <w:pPr>
              <w:spacing w:after="0" w:line="240" w:lineRule="auto"/>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проживающий по адресу: ____________________________________________________</w:t>
            </w:r>
          </w:p>
        </w:tc>
      </w:tr>
      <w:tr w:rsidR="00543806" w:rsidRPr="00250E6F" w:rsidTr="00941E1B">
        <w:tc>
          <w:tcPr>
            <w:tcW w:w="9240" w:type="dxa"/>
            <w:tcBorders>
              <w:top w:val="nil"/>
              <w:left w:val="nil"/>
              <w:right w:val="nil"/>
            </w:tcBorders>
          </w:tcPr>
          <w:p w:rsidR="00543806" w:rsidRPr="00250E6F" w:rsidRDefault="00543806" w:rsidP="00941E1B">
            <w:pPr>
              <w:spacing w:after="0" w:line="240" w:lineRule="auto"/>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 ,</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(адрес места жительства)</w:t>
            </w:r>
          </w:p>
        </w:tc>
      </w:tr>
    </w:tbl>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сообщаю, что в отчетный период с  1  января  20___ года  по 31 декабря 20___ года, </w:t>
      </w:r>
    </w:p>
    <w:tbl>
      <w:tblPr>
        <w:tblpPr w:leftFromText="180" w:rightFromText="180" w:vertAnchor="text" w:tblpX="15" w:tblpY="1"/>
        <w:tblOverlap w:val="never"/>
        <w:tblW w:w="9240" w:type="dxa"/>
        <w:tblLayout w:type="fixed"/>
        <w:tblCellMar>
          <w:left w:w="135" w:type="dxa"/>
          <w:right w:w="135" w:type="dxa"/>
        </w:tblCellMar>
        <w:tblLook w:val="0000" w:firstRow="0" w:lastRow="0" w:firstColumn="0" w:lastColumn="0" w:noHBand="0" w:noVBand="0"/>
      </w:tblPr>
      <w:tblGrid>
        <w:gridCol w:w="9240"/>
      </w:tblGrid>
      <w:tr w:rsidR="00543806" w:rsidRPr="00250E6F" w:rsidTr="00941E1B">
        <w:tc>
          <w:tcPr>
            <w:tcW w:w="9240" w:type="dxa"/>
            <w:tcBorders>
              <w:top w:val="nil"/>
              <w:left w:val="nil"/>
              <w:right w:val="nil"/>
            </w:tcBorders>
          </w:tcPr>
          <w:p w:rsidR="00543806" w:rsidRPr="00250E6F" w:rsidRDefault="00543806" w:rsidP="00941E1B">
            <w:pPr>
              <w:spacing w:after="0" w:line="240" w:lineRule="auto"/>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 ,</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(мною, супругой (супругом), несовершеннолетним ребёнком</w:t>
            </w:r>
            <w:r w:rsidRPr="00250E6F">
              <w:rPr>
                <w:rFonts w:ascii="Times New Roman" w:eastAsia="Times New Roman" w:hAnsi="Times New Roman" w:cs="Times New Roman"/>
                <w:color w:val="000000"/>
                <w:sz w:val="20"/>
                <w:szCs w:val="20"/>
                <w:vertAlign w:val="superscript"/>
                <w:lang w:eastAsia="ru-RU"/>
              </w:rPr>
              <w:t>2</w:t>
            </w:r>
            <w:r w:rsidRPr="00250E6F">
              <w:rPr>
                <w:rFonts w:ascii="Times New Roman" w:eastAsia="Times New Roman" w:hAnsi="Times New Roman" w:cs="Times New Roman"/>
                <w:color w:val="000000"/>
                <w:sz w:val="20"/>
                <w:szCs w:val="20"/>
                <w:lang w:eastAsia="ru-RU"/>
              </w:rPr>
              <w:t>)</w:t>
            </w:r>
          </w:p>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_________________________________________________________________________________</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w:t>
            </w:r>
          </w:p>
        </w:tc>
      </w:tr>
      <w:tr w:rsidR="00543806" w:rsidRPr="00250E6F" w:rsidTr="00941E1B">
        <w:tc>
          <w:tcPr>
            <w:tcW w:w="9240" w:type="dxa"/>
            <w:tcBorders>
              <w:left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w:t>
            </w:r>
          </w:p>
        </w:tc>
      </w:tr>
      <w:tr w:rsidR="00543806" w:rsidRPr="00250E6F" w:rsidTr="00941E1B">
        <w:tc>
          <w:tcPr>
            <w:tcW w:w="9240" w:type="dxa"/>
            <w:tcBorders>
              <w:left w:val="nil"/>
              <w:right w:val="nil"/>
            </w:tcBorders>
          </w:tcPr>
          <w:p w:rsidR="00543806" w:rsidRPr="00250E6F" w:rsidRDefault="00543806" w:rsidP="00941E1B">
            <w:pPr>
              <w:spacing w:after="0" w:line="240" w:lineRule="auto"/>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совершена (</w:t>
            </w:r>
            <w:proofErr w:type="spellStart"/>
            <w:r w:rsidRPr="00250E6F">
              <w:rPr>
                <w:rFonts w:ascii="Times New Roman" w:eastAsia="Times New Roman" w:hAnsi="Times New Roman" w:cs="Times New Roman"/>
                <w:color w:val="000000"/>
                <w:sz w:val="20"/>
                <w:szCs w:val="20"/>
                <w:lang w:eastAsia="ru-RU"/>
              </w:rPr>
              <w:t>ны</w:t>
            </w:r>
            <w:proofErr w:type="spellEnd"/>
            <w:r w:rsidRPr="00250E6F">
              <w:rPr>
                <w:rFonts w:ascii="Times New Roman" w:eastAsia="Times New Roman" w:hAnsi="Times New Roman" w:cs="Times New Roman"/>
                <w:color w:val="000000"/>
                <w:sz w:val="20"/>
                <w:szCs w:val="20"/>
                <w:lang w:eastAsia="ru-RU"/>
              </w:rPr>
              <w:t>) сделка (и) по приобретению ____________________________________</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right"/>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(земельный участок, другой объект недвижимости,</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транспортное средство, ценные бумаги, акции (доли участия, </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паи в уставных (складочных) капиталах организаций)</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на основании ______________________________________________________________</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(договор купли-продажи или иное предусмотренное законом </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__________________________________________________________________________</w:t>
            </w:r>
          </w:p>
        </w:tc>
      </w:tr>
      <w:tr w:rsidR="00543806" w:rsidRPr="00250E6F" w:rsidTr="00941E1B">
        <w:tc>
          <w:tcPr>
            <w:tcW w:w="9240" w:type="dxa"/>
            <w:tcBorders>
              <w:left w:val="nil"/>
              <w:bottom w:val="nil"/>
              <w:right w:val="nil"/>
            </w:tcBorders>
          </w:tcPr>
          <w:p w:rsidR="00543806" w:rsidRPr="00250E6F" w:rsidRDefault="00543806" w:rsidP="00941E1B">
            <w:pPr>
              <w:spacing w:after="0" w:line="240" w:lineRule="auto"/>
              <w:jc w:val="center"/>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основание приобретения права собственности</w:t>
            </w:r>
            <w:r w:rsidRPr="00250E6F">
              <w:rPr>
                <w:rFonts w:ascii="Times New Roman" w:eastAsia="Times New Roman" w:hAnsi="Times New Roman" w:cs="Times New Roman"/>
                <w:color w:val="000000"/>
                <w:sz w:val="20"/>
                <w:szCs w:val="20"/>
                <w:vertAlign w:val="superscript"/>
                <w:lang w:eastAsia="ru-RU"/>
              </w:rPr>
              <w:t>3</w:t>
            </w:r>
            <w:r w:rsidRPr="00250E6F">
              <w:rPr>
                <w:rFonts w:ascii="Times New Roman" w:eastAsia="Times New Roman" w:hAnsi="Times New Roman" w:cs="Times New Roman"/>
                <w:color w:val="000000"/>
                <w:sz w:val="20"/>
                <w:szCs w:val="20"/>
                <w:lang w:eastAsia="ru-RU"/>
              </w:rPr>
              <w:t>)</w:t>
            </w:r>
          </w:p>
        </w:tc>
      </w:tr>
    </w:tbl>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Сумма сделки ________________________________________________________ рублей.</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Источниками получения средств, за счет которых совершена сделка, являются</w:t>
      </w:r>
      <w:r w:rsidRPr="00250E6F">
        <w:rPr>
          <w:rFonts w:ascii="Times New Roman" w:eastAsia="Times New Roman" w:hAnsi="Times New Roman" w:cs="Times New Roman"/>
          <w:color w:val="000000"/>
          <w:sz w:val="20"/>
          <w:szCs w:val="20"/>
          <w:vertAlign w:val="superscript"/>
          <w:lang w:eastAsia="ru-RU"/>
        </w:rPr>
        <w:t>4</w:t>
      </w:r>
      <w:r w:rsidRPr="00250E6F">
        <w:rPr>
          <w:rFonts w:ascii="Times New Roman" w:eastAsia="Times New Roman" w:hAnsi="Times New Roman" w:cs="Times New Roman"/>
          <w:color w:val="000000"/>
          <w:sz w:val="20"/>
          <w:szCs w:val="20"/>
          <w:lang w:eastAsia="ru-RU"/>
        </w:rPr>
        <w:t>: ________________________________________________________________________________________________________________________________________________________</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Сумма общего дохода лица, замещающего муниципальную должность, и его супруги (супруга) за три последних года, предшествующих совершению сделки, ___________________________________________________ рублей. </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ind w:firstLine="540"/>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Достоверность и полноту настоящих сведений подтверждаю.</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sz w:val="20"/>
          <w:szCs w:val="20"/>
          <w:lang w:eastAsia="ru-RU"/>
        </w:rPr>
      </w:pPr>
      <w:r w:rsidRPr="00250E6F">
        <w:rPr>
          <w:rFonts w:ascii="Times New Roman" w:eastAsia="Times New Roman" w:hAnsi="Times New Roman" w:cs="Times New Roman"/>
          <w:color w:val="000000"/>
          <w:sz w:val="20"/>
          <w:szCs w:val="20"/>
          <w:lang w:eastAsia="ru-RU"/>
        </w:rPr>
        <w:t>«_____»______________20____года</w:t>
      </w:r>
      <w:r w:rsidRPr="00250E6F">
        <w:rPr>
          <w:rFonts w:ascii="Times New Roman" w:eastAsia="Times New Roman" w:hAnsi="Times New Roman" w:cs="Times New Roman"/>
          <w:sz w:val="20"/>
          <w:szCs w:val="20"/>
          <w:lang w:eastAsia="ru-RU"/>
        </w:rPr>
        <w:t xml:space="preserve"> </w:t>
      </w:r>
      <w:r w:rsidRPr="00250E6F">
        <w:rPr>
          <w:rFonts w:ascii="Times New Roman" w:eastAsia="Times New Roman" w:hAnsi="Times New Roman" w:cs="Times New Roman"/>
          <w:sz w:val="20"/>
          <w:szCs w:val="20"/>
          <w:lang w:eastAsia="ru-RU"/>
        </w:rPr>
        <w:tab/>
        <w:t>_________________________________________</w:t>
      </w:r>
    </w:p>
    <w:p w:rsidR="00543806" w:rsidRPr="00250E6F" w:rsidRDefault="00543806" w:rsidP="00543806">
      <w:pPr>
        <w:spacing w:after="0" w:line="240" w:lineRule="auto"/>
        <w:ind w:left="4320" w:hanging="72"/>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   (подпись лица, замещающего муниципальную </w:t>
      </w:r>
    </w:p>
    <w:p w:rsidR="00543806" w:rsidRPr="00250E6F" w:rsidRDefault="00543806" w:rsidP="00543806">
      <w:pPr>
        <w:spacing w:after="0" w:line="240" w:lineRule="auto"/>
        <w:ind w:left="4320" w:firstLine="636"/>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    должность)</w:t>
      </w:r>
    </w:p>
    <w:p w:rsidR="00543806" w:rsidRPr="00250E6F" w:rsidRDefault="00543806" w:rsidP="00543806">
      <w:pPr>
        <w:spacing w:after="0" w:line="240" w:lineRule="auto"/>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rPr>
          <w:rFonts w:ascii="Times New Roman" w:eastAsia="Times New Roman" w:hAnsi="Times New Roman" w:cs="Times New Roman"/>
          <w:sz w:val="20"/>
          <w:szCs w:val="20"/>
          <w:lang w:eastAsia="ru-RU"/>
        </w:rPr>
      </w:pPr>
      <w:r w:rsidRPr="00250E6F">
        <w:rPr>
          <w:rFonts w:ascii="Times New Roman" w:eastAsia="Times New Roman" w:hAnsi="Times New Roman" w:cs="Times New Roman"/>
          <w:color w:val="000000"/>
          <w:sz w:val="20"/>
          <w:szCs w:val="20"/>
          <w:lang w:eastAsia="ru-RU"/>
        </w:rPr>
        <w:t>«_____»______________20____</w:t>
      </w:r>
      <w:r w:rsidRPr="00250E6F">
        <w:rPr>
          <w:rFonts w:ascii="Times New Roman" w:eastAsia="Times New Roman" w:hAnsi="Times New Roman" w:cs="Times New Roman"/>
          <w:sz w:val="20"/>
          <w:szCs w:val="20"/>
          <w:lang w:eastAsia="ru-RU"/>
        </w:rPr>
        <w:t xml:space="preserve">года </w:t>
      </w:r>
      <w:r w:rsidRPr="00250E6F">
        <w:rPr>
          <w:rFonts w:ascii="Times New Roman" w:eastAsia="Times New Roman" w:hAnsi="Times New Roman" w:cs="Times New Roman"/>
          <w:sz w:val="20"/>
          <w:szCs w:val="20"/>
          <w:lang w:eastAsia="ru-RU"/>
        </w:rPr>
        <w:tab/>
        <w:t>_________________________________________</w:t>
      </w:r>
    </w:p>
    <w:p w:rsidR="00543806" w:rsidRPr="00250E6F" w:rsidRDefault="00543806" w:rsidP="00543806">
      <w:pPr>
        <w:spacing w:after="0" w:line="240" w:lineRule="auto"/>
        <w:ind w:left="4320" w:hanging="72"/>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 xml:space="preserve">     (Ф.И.О. и подпись лица, принявшего справку)</w:t>
      </w:r>
    </w:p>
    <w:p w:rsidR="00543806" w:rsidRPr="00250E6F" w:rsidRDefault="00543806" w:rsidP="00543806">
      <w:pPr>
        <w:spacing w:after="0" w:line="240" w:lineRule="auto"/>
        <w:ind w:firstLine="567"/>
        <w:jc w:val="both"/>
        <w:rPr>
          <w:rFonts w:ascii="Times New Roman" w:eastAsia="Times New Roman" w:hAnsi="Times New Roman" w:cs="Times New Roman"/>
          <w:color w:val="000000"/>
          <w:sz w:val="20"/>
          <w:szCs w:val="20"/>
          <w:lang w:eastAsia="ru-RU"/>
        </w:rPr>
      </w:pP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lang w:eastAsia="ru-RU"/>
        </w:rPr>
        <w:t>_______________________________</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vertAlign w:val="superscript"/>
          <w:lang w:eastAsia="ru-RU"/>
        </w:rPr>
        <w:t>1</w:t>
      </w:r>
      <w:r w:rsidRPr="00250E6F">
        <w:rPr>
          <w:rFonts w:ascii="Times New Roman" w:eastAsia="Times New Roman" w:hAnsi="Times New Roman" w:cs="Times New Roman"/>
          <w:color w:val="000000"/>
          <w:sz w:val="20"/>
          <w:szCs w:val="20"/>
          <w:lang w:eastAsia="ru-RU"/>
        </w:rPr>
        <w:t xml:space="preserve"> Справка подается, если сумма сделки превышает общий доход лица, замещающего муниципальную должность, и его супруги (супруга) за три последних года, предшествующих совершению сделки, вместе со справками о доходах, об имуществе и обязательствах имущественного характера лица, замещающего муниципальную должность, его супруги (супруга) и несовершеннолетних детей.</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vertAlign w:val="superscript"/>
          <w:lang w:eastAsia="ru-RU"/>
        </w:rPr>
        <w:t>2</w:t>
      </w:r>
      <w:r w:rsidRPr="00250E6F">
        <w:rPr>
          <w:rFonts w:ascii="Times New Roman" w:eastAsia="Times New Roman" w:hAnsi="Times New Roman" w:cs="Times New Roman"/>
          <w:color w:val="000000"/>
          <w:sz w:val="20"/>
          <w:szCs w:val="20"/>
          <w:lang w:eastAsia="ru-RU"/>
        </w:rPr>
        <w:t xml:space="preserve"> Если сделка совершена супругой (супругом) и (или) несовершеннолетним ребенком, указываются фамилия, имя, отчество, дата рождения, место жительства соответственно супруги (супруга) и (или) несовершеннолетнего ребенка.</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vertAlign w:val="superscript"/>
          <w:lang w:eastAsia="ru-RU"/>
        </w:rPr>
        <w:t>3</w:t>
      </w:r>
      <w:r w:rsidRPr="00250E6F">
        <w:rPr>
          <w:rFonts w:ascii="Times New Roman" w:eastAsia="Times New Roman" w:hAnsi="Times New Roman" w:cs="Times New Roman"/>
          <w:color w:val="000000"/>
          <w:sz w:val="20"/>
          <w:szCs w:val="20"/>
          <w:lang w:eastAsia="ru-RU"/>
        </w:rPr>
        <w:t xml:space="preserve"> К справке прилагается копия договора или иного документа о приобретении права собственности.</w:t>
      </w:r>
    </w:p>
    <w:p w:rsidR="00543806" w:rsidRPr="00250E6F" w:rsidRDefault="00543806" w:rsidP="00543806">
      <w:pPr>
        <w:spacing w:after="0" w:line="240" w:lineRule="auto"/>
        <w:jc w:val="both"/>
        <w:rPr>
          <w:rFonts w:ascii="Times New Roman" w:eastAsia="Times New Roman" w:hAnsi="Times New Roman" w:cs="Times New Roman"/>
          <w:color w:val="000000"/>
          <w:sz w:val="20"/>
          <w:szCs w:val="20"/>
          <w:lang w:eastAsia="ru-RU"/>
        </w:rPr>
      </w:pPr>
      <w:r w:rsidRPr="00250E6F">
        <w:rPr>
          <w:rFonts w:ascii="Times New Roman" w:eastAsia="Times New Roman" w:hAnsi="Times New Roman" w:cs="Times New Roman"/>
          <w:color w:val="000000"/>
          <w:sz w:val="20"/>
          <w:szCs w:val="20"/>
          <w:vertAlign w:val="superscript"/>
          <w:lang w:eastAsia="ru-RU"/>
        </w:rPr>
        <w:t>4</w:t>
      </w:r>
      <w:r w:rsidRPr="00250E6F">
        <w:rPr>
          <w:rFonts w:ascii="Times New Roman" w:eastAsia="Times New Roman" w:hAnsi="Times New Roman" w:cs="Times New Roman"/>
          <w:color w:val="000000"/>
          <w:sz w:val="20"/>
          <w:szCs w:val="20"/>
          <w:lang w:eastAsia="ru-RU"/>
        </w:rPr>
        <w:t xml:space="preserve"> Доход по основному месту работы лица, замещающего муниципальную должность, и его супруги (супруга) (указывается фамилия, имя, отчество, место жительства супруги (супруга); доход указанных лиц от иной разрешенной законом деятельности; доход от вкладов в банках и иных кредитных организациях; накопления за предыдущие годы; наследство; дар; заем; ипотека; доход от продажи имущества; иные кредитные обязательства; другое.</w:t>
      </w:r>
    </w:p>
    <w:p w:rsidR="00437463" w:rsidRPr="00250E6F" w:rsidRDefault="00437463" w:rsidP="00437463">
      <w:pPr>
        <w:spacing w:after="0" w:line="240" w:lineRule="auto"/>
        <w:jc w:val="center"/>
        <w:rPr>
          <w:rFonts w:ascii="Times New Roman" w:eastAsia="Times New Roman" w:hAnsi="Times New Roman" w:cs="Times New Roman"/>
          <w:sz w:val="20"/>
          <w:szCs w:val="20"/>
          <w:lang w:eastAsia="ru-RU"/>
        </w:rPr>
      </w:pPr>
    </w:p>
    <w:p w:rsidR="00437463" w:rsidRPr="00250E6F" w:rsidRDefault="00437463" w:rsidP="00437463">
      <w:pPr>
        <w:spacing w:after="0"/>
        <w:jc w:val="right"/>
        <w:rPr>
          <w:rFonts w:ascii="Times New Roman" w:hAnsi="Times New Roman" w:cs="Times New Roman"/>
          <w:sz w:val="20"/>
          <w:szCs w:val="20"/>
        </w:rPr>
      </w:pPr>
    </w:p>
    <w:p w:rsidR="00437463" w:rsidRPr="00250E6F" w:rsidRDefault="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МУНИЦИПАЛЬНЫЙ СОВЕТ</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МУНИЦИПАЛЬНЫЙ ОКРУГ ВАСИЛЬЕВСКИЙ</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САНКТ-ПЕТЕРБУРГА</w:t>
      </w:r>
    </w:p>
    <w:p w:rsidR="00941E1B" w:rsidRPr="00250E6F" w:rsidRDefault="00941E1B" w:rsidP="000834E2">
      <w:pPr>
        <w:rPr>
          <w:rFonts w:ascii="Times New Roman" w:hAnsi="Times New Roman" w:cs="Times New Roman"/>
          <w:b/>
          <w:sz w:val="20"/>
          <w:szCs w:val="20"/>
        </w:rPr>
      </w:pPr>
    </w:p>
    <w:p w:rsidR="00437463" w:rsidRPr="00250E6F" w:rsidRDefault="00437463" w:rsidP="000834E2">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56</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05.09.2013 г.</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Порядка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размещения сведений о доходах, расходах,</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об имуществе и обязательствах имущественного</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характера отдельных категорий лиц и членов их семей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на официальном сайте внутригородского муниципального</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образования муниципальный округ Васильевский Санкт-Петербурга</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 msmov.spb.ru. и организации и предоставления этих сведений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 xml:space="preserve">средству массовой информации в газету «Муниципальный </w:t>
      </w:r>
    </w:p>
    <w:p w:rsidR="00437463" w:rsidRPr="00250E6F" w:rsidRDefault="00437463" w:rsidP="00437463">
      <w:pPr>
        <w:spacing w:after="0"/>
        <w:jc w:val="both"/>
        <w:rPr>
          <w:rFonts w:ascii="Times New Roman" w:hAnsi="Times New Roman" w:cs="Times New Roman"/>
          <w:b/>
          <w:i/>
          <w:sz w:val="20"/>
          <w:szCs w:val="20"/>
        </w:rPr>
      </w:pPr>
      <w:r w:rsidRPr="00250E6F">
        <w:rPr>
          <w:rFonts w:ascii="Times New Roman" w:hAnsi="Times New Roman" w:cs="Times New Roman"/>
          <w:b/>
          <w:i/>
          <w:sz w:val="20"/>
          <w:szCs w:val="20"/>
        </w:rPr>
        <w:t>вестник округа № 8» для опубликования</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ind w:firstLine="708"/>
        <w:jc w:val="both"/>
        <w:rPr>
          <w:rFonts w:ascii="Times New Roman" w:hAnsi="Times New Roman" w:cs="Times New Roman"/>
          <w:sz w:val="20"/>
          <w:szCs w:val="20"/>
        </w:rPr>
      </w:pPr>
      <w:r w:rsidRPr="00250E6F">
        <w:rPr>
          <w:rFonts w:ascii="Times New Roman" w:hAnsi="Times New Roman" w:cs="Times New Roman"/>
          <w:sz w:val="20"/>
          <w:szCs w:val="20"/>
        </w:rPr>
        <w:t>В соответствии с Указом Президента Российской Федерации вопросы противодействия коррупции от 08.07.2013 года № 613, Муниципальный Совет</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РЕШИЛ:</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pStyle w:val="af5"/>
        <w:numPr>
          <w:ilvl w:val="0"/>
          <w:numId w:val="6"/>
        </w:numPr>
        <w:spacing w:after="0"/>
        <w:ind w:left="0" w:firstLine="0"/>
        <w:jc w:val="both"/>
        <w:rPr>
          <w:rFonts w:ascii="Times New Roman" w:hAnsi="Times New Roman" w:cs="Times New Roman"/>
          <w:sz w:val="20"/>
          <w:szCs w:val="20"/>
        </w:rPr>
      </w:pPr>
      <w:r w:rsidRPr="00250E6F">
        <w:rPr>
          <w:rFonts w:ascii="Times New Roman" w:hAnsi="Times New Roman" w:cs="Times New Roman"/>
          <w:sz w:val="20"/>
          <w:szCs w:val="20"/>
        </w:rPr>
        <w:t>Утвердить Порядок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федеральных государственных органов государственной власти субъектов Российской Федерации и организации и предоставления этих сведений  общероссийским средствам массовой информации для опубликования.</w:t>
      </w:r>
    </w:p>
    <w:p w:rsidR="00437463" w:rsidRPr="00250E6F" w:rsidRDefault="00437463" w:rsidP="00437463">
      <w:pPr>
        <w:pStyle w:val="af5"/>
        <w:numPr>
          <w:ilvl w:val="0"/>
          <w:numId w:val="6"/>
        </w:numPr>
        <w:ind w:left="0" w:firstLine="0"/>
        <w:rPr>
          <w:rFonts w:ascii="Times New Roman" w:hAnsi="Times New Roman" w:cs="Times New Roman"/>
          <w:sz w:val="20"/>
          <w:szCs w:val="20"/>
        </w:rPr>
      </w:pPr>
      <w:r w:rsidRPr="00250E6F">
        <w:rPr>
          <w:rFonts w:ascii="Times New Roman" w:hAnsi="Times New Roman" w:cs="Times New Roman"/>
          <w:sz w:val="20"/>
          <w:szCs w:val="20"/>
        </w:rPr>
        <w:t>Настоящее решение вступает в силу со дня его официального опубликования в газете «Муниципальный вестник округа № 8» и на сайте муниципального образования msmov.spb.ru.</w:t>
      </w:r>
    </w:p>
    <w:p w:rsidR="00437463" w:rsidRPr="00250E6F" w:rsidRDefault="00437463" w:rsidP="00437463">
      <w:pPr>
        <w:pStyle w:val="af5"/>
        <w:numPr>
          <w:ilvl w:val="0"/>
          <w:numId w:val="6"/>
        </w:numPr>
        <w:ind w:left="0" w:firstLine="0"/>
        <w:rPr>
          <w:rFonts w:ascii="Times New Roman" w:hAnsi="Times New Roman" w:cs="Times New Roman"/>
          <w:sz w:val="20"/>
          <w:szCs w:val="20"/>
        </w:rPr>
      </w:pPr>
      <w:r w:rsidRPr="00250E6F">
        <w:rPr>
          <w:rFonts w:ascii="Times New Roman" w:hAnsi="Times New Roman" w:cs="Times New Roman"/>
          <w:sz w:val="20"/>
          <w:szCs w:val="20"/>
        </w:rPr>
        <w:t>Контроль за исполнением настоящего решения возложить на главу муниципального образования.</w:t>
      </w: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муниципального образования,</w:t>
      </w:r>
    </w:p>
    <w:p w:rsidR="00437463" w:rsidRPr="00250E6F" w:rsidRDefault="00437463" w:rsidP="00437463">
      <w:pPr>
        <w:spacing w:after="0"/>
        <w:jc w:val="both"/>
        <w:rPr>
          <w:rFonts w:ascii="Times New Roman" w:hAnsi="Times New Roman" w:cs="Times New Roman"/>
          <w:sz w:val="20"/>
          <w:szCs w:val="20"/>
        </w:rPr>
      </w:pPr>
      <w:r w:rsidRPr="00250E6F">
        <w:rPr>
          <w:rFonts w:ascii="Times New Roman" w:hAnsi="Times New Roman" w:cs="Times New Roman"/>
          <w:sz w:val="20"/>
          <w:szCs w:val="20"/>
        </w:rPr>
        <w:t>исполняющий полномочия</w:t>
      </w:r>
    </w:p>
    <w:p w:rsidR="0011783C" w:rsidRPr="00250E6F" w:rsidRDefault="00437463" w:rsidP="00941E1B">
      <w:pPr>
        <w:spacing w:after="0"/>
        <w:jc w:val="both"/>
        <w:rPr>
          <w:rFonts w:ascii="Times New Roman" w:hAnsi="Times New Roman" w:cs="Times New Roman"/>
          <w:sz w:val="20"/>
          <w:szCs w:val="20"/>
        </w:rPr>
      </w:pP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r w:rsidR="0011783C" w:rsidRPr="00250E6F">
        <w:rPr>
          <w:rFonts w:ascii="Times New Roman" w:hAnsi="Times New Roman" w:cs="Times New Roman"/>
          <w:sz w:val="20"/>
          <w:szCs w:val="20"/>
        </w:rPr>
        <w:br w:type="page"/>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lastRenderedPageBreak/>
        <w:t>Утвержден</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Решением</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Муниципального Совета</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437463" w:rsidRPr="00250E6F" w:rsidRDefault="00437463" w:rsidP="00437463">
      <w:pPr>
        <w:spacing w:after="0"/>
        <w:jc w:val="right"/>
        <w:rPr>
          <w:rFonts w:ascii="Times New Roman" w:hAnsi="Times New Roman" w:cs="Times New Roman"/>
          <w:sz w:val="20"/>
          <w:szCs w:val="20"/>
        </w:rPr>
      </w:pPr>
      <w:r w:rsidRPr="00250E6F">
        <w:rPr>
          <w:rFonts w:ascii="Times New Roman" w:hAnsi="Times New Roman" w:cs="Times New Roman"/>
          <w:sz w:val="20"/>
          <w:szCs w:val="20"/>
        </w:rPr>
        <w:t>муниципальный округ Васильевский Санкт-Петербурга</w:t>
      </w:r>
    </w:p>
    <w:p w:rsidR="00437463" w:rsidRPr="00250E6F" w:rsidRDefault="00437463" w:rsidP="000834E2">
      <w:pPr>
        <w:spacing w:after="0"/>
        <w:jc w:val="right"/>
        <w:rPr>
          <w:rFonts w:ascii="Times New Roman" w:hAnsi="Times New Roman" w:cs="Times New Roman"/>
          <w:sz w:val="20"/>
          <w:szCs w:val="20"/>
        </w:rPr>
      </w:pPr>
      <w:r w:rsidRPr="00250E6F">
        <w:rPr>
          <w:rFonts w:ascii="Times New Roman" w:hAnsi="Times New Roman" w:cs="Times New Roman"/>
          <w:sz w:val="20"/>
          <w:szCs w:val="20"/>
        </w:rPr>
        <w:t>05.09. 2013 г. № 56</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ПОРЯДОК</w:t>
      </w:r>
    </w:p>
    <w:p w:rsidR="00437463" w:rsidRPr="00250E6F" w:rsidRDefault="00437463" w:rsidP="00437463">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РАЗМЕЩЕНИЯ СВЕДЕНИЙ О ДОХОДАХ, РАСХОДАХ,</w:t>
      </w:r>
    </w:p>
    <w:p w:rsidR="00437463" w:rsidRPr="00250E6F" w:rsidRDefault="00437463" w:rsidP="000834E2">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ОБ ИМУЩЕСТВЕ И ОБЯЗАТЕЛЬСТВАХ ИМУЩЕСТВЕННОГО ХАРАКТЕРА ОТДЕЛЬНЫХ КАТЕГОРИЙ ЛИЦ И ЧЛЕНОВ ИХ СЕМЕЙ НА ОФИЦИАЛЬНОМ САЙТЕ И ОРГАНИЗАЦИЙ И ПРЕДОСТАВЛЕНИЯ ЭТИХ СВЕДЕНИЙ СРЕДСТВУ МАССОВОЙ ИНФОРМАЦИИ В ГАЗЕТЕ «МУНИЦИПАЛЬНЫЙ ВЕСТНИК ОКРУГА № 8»ДЛЯ ОПУБЛИКОВАНИЯ</w:t>
      </w:r>
    </w:p>
    <w:p w:rsidR="00437463" w:rsidRPr="00250E6F" w:rsidRDefault="00437463" w:rsidP="00437463">
      <w:pPr>
        <w:jc w:val="both"/>
        <w:rPr>
          <w:rFonts w:ascii="Times New Roman" w:hAnsi="Times New Roman" w:cs="Times New Roman"/>
          <w:sz w:val="20"/>
          <w:szCs w:val="20"/>
        </w:rPr>
      </w:pPr>
      <w:r w:rsidRPr="00250E6F">
        <w:rPr>
          <w:rFonts w:ascii="Times New Roman" w:hAnsi="Times New Roman" w:cs="Times New Roman"/>
          <w:sz w:val="20"/>
          <w:szCs w:val="20"/>
        </w:rPr>
        <w:t>1. Настоящим порядком устанавливаются обязанности органа местного самоуправления, по управлению сайтом муниципального образования msmov.spb.ru и официальном органом местного самоуправления газетой «Муниципальный вестник округа № 8», определяемого Муниципальным Советом, по размещению сведений о доходах, расходах, об имуществе и обязательствах имущественного характера муниципальных служащих органов местного самоуправления и организаций, их супругов и несовершеннолетних детей в информационно-телекоммуникационной сети "Интернет" на официальном сайте муниципального образования (далее - официальный сайт) и предоставлению этих сведений средству массовой информации муниципального образования в газету «Муниципальный вестник округа № 8» для опубликования в связи с их запросами, если Муниципальным Советом не установлен иной порядок размещения указанных сведений и (или) их предоставления средству массовой информации для опубликования.</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2. На официальном сайте размещаются и официальному средству массовой информации предоставляются для опубликования следующие сведения о доходах, расходах, об имуществе и обязательствах имущественного характера служащих, замещающих должности, замещение которых влечет за собой размещение таких сведений, а также сведений о доходах, расходах, об имуществе и обязательствах имущественного характера их супруг (супругов) и несовершеннолетних детей:</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а) перечень объектов недвижимого имущества, принадлежащих муниципальному служащему,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б) перечень транспортных средств с указанием вида и марки, принадлежащих на праве собственности муниципальному служащему, его супруге (супругу) и несовершеннолетним детям;</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в) декларированный годовой доход муниципального служащего, его супруги (супруга) и несовершеннолетних детей;</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г) сведения об источниках получения средств, за счет которых совершена сделка по приобретению земельного участка, другого объекта недвижимого имущества, транспортного средства, ценных бумаг, акций (долей участия, паев в уставных (складочных) капиталах организаций), если сумма сделки превышает общий доход муниципального служащего и его супруги (супруга) за три последних года, предшествующих совершению сделки.</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3. В размещаемых на официальном сайте и предоставляемые официальному средству массовой информации для опубликования сведений о доходах, расходах, об имуществе и обязательствах имущественного характера запрещается указывать: </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а) иные сведения (кроме указанных в пункте 2 настоящего порядка) о доходах служащего,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 </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б) персональные данные супруги (супруга), детей и иных членов семьи служащего;</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в) данные, позволяющие определить место жительства, почтовый адрес, телефон и иные индивидуальные средства коммуникации муниципального служащего, его супруги (супруга), детей и иных членов семьи;</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г) данные, позволяющие определить местонахождение объектов недвижимого имущества, принадлежащих муниципальному служащему, его супруге (супругу), детям, иным членам семьи на праве собственности или находящихся в их пользовании;</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д) информацию, отнесенную к государственной тайне или являющуюся конфиденциальной.</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 xml:space="preserve">4. Сведения о доходах, расходах, об имуществе и обязательствах имущественного характера, указанные в пункте 2 </w:t>
      </w:r>
      <w:r w:rsidRPr="00250E6F">
        <w:rPr>
          <w:rFonts w:ascii="Times New Roman" w:hAnsi="Times New Roman" w:cs="Times New Roman"/>
          <w:sz w:val="20"/>
          <w:szCs w:val="20"/>
        </w:rPr>
        <w:lastRenderedPageBreak/>
        <w:t>настоящего порядка, за весь период замещения муниципальным служащим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муниципального образования, в котором (которой) муниципальный служащий замещает должность, и ежегодно обновляются в течение 14 рабочих дней со дня истечения срока, установленного для их подачи.</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5. Размещение на официальном сайте сведений о доходах, расходах, об имуществе и обязательствах имущественного характера, указанных в пункте 2 настоящего порядка:</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а) представленных Главой муниципального образования, исполняющего полномочия председателя муниципального совета, лицами, замещающими муниципальные должности в муниципальном образовании, обеспечивается должностным лицом, в чьи должностные обязанности входит размещения сведений на сайте муниципального образования;</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б) представленных Главой местной администрации муниципального образования, обеспечивается должностным лицом, в чьи должностные обязанности входит размещения сведений на сайте муниципального образования;</w:t>
      </w:r>
    </w:p>
    <w:p w:rsidR="00437463" w:rsidRPr="00250E6F" w:rsidRDefault="00437463" w:rsidP="000834E2">
      <w:pPr>
        <w:spacing w:after="0"/>
        <w:jc w:val="both"/>
        <w:rPr>
          <w:rFonts w:ascii="Times New Roman" w:hAnsi="Times New Roman" w:cs="Times New Roman"/>
          <w:sz w:val="20"/>
          <w:szCs w:val="20"/>
        </w:rPr>
      </w:pPr>
      <w:r w:rsidRPr="00250E6F">
        <w:rPr>
          <w:rFonts w:ascii="Times New Roman" w:hAnsi="Times New Roman" w:cs="Times New Roman"/>
          <w:sz w:val="20"/>
          <w:szCs w:val="20"/>
        </w:rPr>
        <w:t>в) представленных лицами, замещающими муниципальную должность в муниципальном образовании, обеспечивается должностным лицом, в чьи должностные обязанности входит размещения сведений на сайте муниципального образования.</w:t>
      </w:r>
    </w:p>
    <w:p w:rsidR="00437463" w:rsidRPr="00250E6F" w:rsidRDefault="00437463">
      <w:pPr>
        <w:rPr>
          <w:rFonts w:ascii="Times New Roman" w:hAnsi="Times New Roman" w:cs="Times New Roman"/>
          <w:sz w:val="20"/>
          <w:szCs w:val="20"/>
        </w:rPr>
      </w:pPr>
      <w:r w:rsidRPr="00250E6F">
        <w:rPr>
          <w:rFonts w:ascii="Times New Roman" w:hAnsi="Times New Roman" w:cs="Times New Roman"/>
          <w:sz w:val="20"/>
          <w:szCs w:val="20"/>
        </w:rPr>
        <w:br w:type="page"/>
      </w:r>
    </w:p>
    <w:p w:rsidR="00437463" w:rsidRPr="00250E6F" w:rsidRDefault="00437463" w:rsidP="00941E1B">
      <w:pPr>
        <w:spacing w:after="0" w:line="240" w:lineRule="auto"/>
        <w:jc w:val="center"/>
        <w:rPr>
          <w:rFonts w:ascii="Times New Roman" w:hAnsi="Times New Roman" w:cs="Times New Roman"/>
          <w:b/>
          <w:sz w:val="20"/>
          <w:szCs w:val="20"/>
        </w:rPr>
      </w:pPr>
      <w:r w:rsidRPr="00250E6F">
        <w:rPr>
          <w:rFonts w:ascii="Times New Roman" w:hAnsi="Times New Roman" w:cs="Times New Roman"/>
          <w:b/>
          <w:sz w:val="20"/>
          <w:szCs w:val="20"/>
        </w:rPr>
        <w:lastRenderedPageBreak/>
        <w:t>МУНИЦИПАЛЬНЫЙ СОВЕТ</w:t>
      </w:r>
    </w:p>
    <w:p w:rsidR="00437463" w:rsidRPr="00250E6F" w:rsidRDefault="00437463" w:rsidP="00941E1B">
      <w:pPr>
        <w:spacing w:after="0" w:line="240" w:lineRule="auto"/>
        <w:jc w:val="center"/>
        <w:rPr>
          <w:rFonts w:ascii="Times New Roman" w:hAnsi="Times New Roman" w:cs="Times New Roman"/>
          <w:b/>
          <w:sz w:val="20"/>
          <w:szCs w:val="20"/>
        </w:rPr>
      </w:pPr>
      <w:r w:rsidRPr="00250E6F">
        <w:rPr>
          <w:rFonts w:ascii="Times New Roman" w:hAnsi="Times New Roman" w:cs="Times New Roman"/>
          <w:b/>
          <w:sz w:val="20"/>
          <w:szCs w:val="20"/>
        </w:rPr>
        <w:t>ВНУТРИГОРОДСКОГО МУНИЦИПАЛЬНОГО ОБРАЗОВАНИЯ</w:t>
      </w:r>
    </w:p>
    <w:p w:rsidR="00437463" w:rsidRPr="00250E6F" w:rsidRDefault="00437463" w:rsidP="00941E1B">
      <w:pPr>
        <w:spacing w:after="0" w:line="240" w:lineRule="auto"/>
        <w:jc w:val="center"/>
        <w:rPr>
          <w:rFonts w:ascii="Times New Roman" w:hAnsi="Times New Roman" w:cs="Times New Roman"/>
          <w:b/>
          <w:sz w:val="20"/>
          <w:szCs w:val="20"/>
        </w:rPr>
      </w:pPr>
      <w:r w:rsidRPr="00250E6F">
        <w:rPr>
          <w:rFonts w:ascii="Times New Roman" w:hAnsi="Times New Roman" w:cs="Times New Roman"/>
          <w:b/>
          <w:sz w:val="20"/>
          <w:szCs w:val="20"/>
        </w:rPr>
        <w:t>МУНИЦИПАЛЬНЫЙ ОКРУГ ВАСИЛЬЕВСКИЙ</w:t>
      </w:r>
    </w:p>
    <w:p w:rsidR="00437463" w:rsidRPr="00250E6F" w:rsidRDefault="00437463" w:rsidP="00941E1B">
      <w:pPr>
        <w:spacing w:after="0" w:line="240" w:lineRule="auto"/>
        <w:jc w:val="center"/>
        <w:rPr>
          <w:rFonts w:ascii="Times New Roman" w:hAnsi="Times New Roman" w:cs="Times New Roman"/>
          <w:b/>
          <w:sz w:val="20"/>
          <w:szCs w:val="20"/>
        </w:rPr>
      </w:pPr>
      <w:r w:rsidRPr="00250E6F">
        <w:rPr>
          <w:rFonts w:ascii="Times New Roman" w:hAnsi="Times New Roman" w:cs="Times New Roman"/>
          <w:b/>
          <w:sz w:val="20"/>
          <w:szCs w:val="20"/>
        </w:rPr>
        <w:t>САНКТ-ПЕТЕРБУРГА</w:t>
      </w:r>
    </w:p>
    <w:p w:rsidR="00437463" w:rsidRPr="00250E6F" w:rsidRDefault="00437463" w:rsidP="00437463">
      <w:pPr>
        <w:jc w:val="center"/>
        <w:rPr>
          <w:rFonts w:ascii="Times New Roman" w:hAnsi="Times New Roman" w:cs="Times New Roman"/>
          <w:b/>
          <w:sz w:val="20"/>
          <w:szCs w:val="20"/>
        </w:rPr>
      </w:pPr>
    </w:p>
    <w:p w:rsidR="00437463" w:rsidRPr="00250E6F" w:rsidRDefault="00437463" w:rsidP="00437463">
      <w:pPr>
        <w:jc w:val="center"/>
        <w:rPr>
          <w:rFonts w:ascii="Times New Roman" w:hAnsi="Times New Roman" w:cs="Times New Roman"/>
          <w:b/>
          <w:sz w:val="20"/>
          <w:szCs w:val="20"/>
        </w:rPr>
      </w:pPr>
      <w:r w:rsidRPr="00250E6F">
        <w:rPr>
          <w:rFonts w:ascii="Times New Roman" w:hAnsi="Times New Roman" w:cs="Times New Roman"/>
          <w:b/>
          <w:sz w:val="20"/>
          <w:szCs w:val="20"/>
        </w:rPr>
        <w:t>РЕШЕНИЕ № 63</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05.09.2013 г.</w:t>
      </w:r>
    </w:p>
    <w:p w:rsidR="00437463" w:rsidRPr="00250E6F" w:rsidRDefault="00437463" w:rsidP="00437463">
      <w:pPr>
        <w:rPr>
          <w:rFonts w:ascii="Times New Roman" w:hAnsi="Times New Roman" w:cs="Times New Roman"/>
          <w:b/>
          <w:i/>
          <w:sz w:val="20"/>
          <w:szCs w:val="20"/>
        </w:rPr>
      </w:pPr>
    </w:p>
    <w:p w:rsidR="00437463" w:rsidRPr="00250E6F" w:rsidRDefault="00437463" w:rsidP="00437463">
      <w:pPr>
        <w:rPr>
          <w:rFonts w:ascii="Times New Roman" w:hAnsi="Times New Roman" w:cs="Times New Roman"/>
          <w:b/>
          <w:i/>
          <w:sz w:val="20"/>
          <w:szCs w:val="20"/>
        </w:rPr>
      </w:pPr>
      <w:r w:rsidRPr="00250E6F">
        <w:rPr>
          <w:rFonts w:ascii="Times New Roman" w:hAnsi="Times New Roman" w:cs="Times New Roman"/>
          <w:b/>
          <w:i/>
          <w:sz w:val="20"/>
          <w:szCs w:val="20"/>
        </w:rPr>
        <w:t xml:space="preserve">Об утверждении Перечня должностей </w:t>
      </w:r>
      <w:r w:rsidR="00EA314F" w:rsidRPr="00250E6F">
        <w:rPr>
          <w:rFonts w:ascii="Times New Roman" w:hAnsi="Times New Roman" w:cs="Times New Roman"/>
          <w:b/>
          <w:i/>
          <w:sz w:val="20"/>
          <w:szCs w:val="20"/>
        </w:rPr>
        <w:t xml:space="preserve"> </w:t>
      </w:r>
      <w:r w:rsidRPr="00250E6F">
        <w:rPr>
          <w:rFonts w:ascii="Times New Roman" w:hAnsi="Times New Roman" w:cs="Times New Roman"/>
          <w:b/>
          <w:i/>
          <w:sz w:val="20"/>
          <w:szCs w:val="20"/>
        </w:rPr>
        <w:t xml:space="preserve">муниципальной службы во внутригородском муниципальном </w:t>
      </w:r>
      <w:r w:rsidR="003F104F" w:rsidRPr="00250E6F">
        <w:rPr>
          <w:rFonts w:ascii="Times New Roman" w:hAnsi="Times New Roman" w:cs="Times New Roman"/>
          <w:b/>
          <w:i/>
          <w:sz w:val="20"/>
          <w:szCs w:val="20"/>
        </w:rPr>
        <w:t xml:space="preserve">                                            </w:t>
      </w:r>
      <w:r w:rsidRPr="00250E6F">
        <w:rPr>
          <w:rFonts w:ascii="Times New Roman" w:hAnsi="Times New Roman" w:cs="Times New Roman"/>
          <w:b/>
          <w:i/>
          <w:sz w:val="20"/>
          <w:szCs w:val="20"/>
        </w:rPr>
        <w:t>образовании муниципальный округ Васильевский Санкт-Петербурга,</w:t>
      </w:r>
      <w:r w:rsidR="003F104F" w:rsidRPr="00250E6F">
        <w:rPr>
          <w:rFonts w:ascii="Times New Roman" w:hAnsi="Times New Roman" w:cs="Times New Roman"/>
          <w:b/>
          <w:i/>
          <w:sz w:val="20"/>
          <w:szCs w:val="20"/>
        </w:rPr>
        <w:t xml:space="preserve"> </w:t>
      </w:r>
      <w:r w:rsidRPr="00250E6F">
        <w:rPr>
          <w:rFonts w:ascii="Times New Roman" w:hAnsi="Times New Roman" w:cs="Times New Roman"/>
          <w:b/>
          <w:i/>
          <w:sz w:val="20"/>
          <w:szCs w:val="20"/>
        </w:rPr>
        <w:t>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437463" w:rsidRPr="00250E6F" w:rsidRDefault="00437463" w:rsidP="003F104F">
      <w:pPr>
        <w:ind w:firstLine="708"/>
        <w:jc w:val="both"/>
        <w:rPr>
          <w:rFonts w:ascii="Times New Roman" w:hAnsi="Times New Roman" w:cs="Times New Roman"/>
          <w:sz w:val="20"/>
          <w:szCs w:val="20"/>
        </w:rPr>
      </w:pPr>
      <w:r w:rsidRPr="00250E6F">
        <w:rPr>
          <w:rFonts w:ascii="Times New Roman" w:hAnsi="Times New Roman" w:cs="Times New Roman"/>
          <w:sz w:val="20"/>
          <w:szCs w:val="20"/>
        </w:rPr>
        <w:t xml:space="preserve">В соответствии с Федеральным законом от 25.12.2008 № 273-ФЗ «О противодействии коррупции», Указом Президента Российской Федерации № 559    от 18.05.2009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Закона Санкт-Петербурга от 20 июля 2006 г. № 348-54 «О Реестре муниципальных должностей в Санкт-Петербурге,  Муниципальный Совет </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РЕШИЛ:</w:t>
      </w:r>
    </w:p>
    <w:p w:rsidR="00437463" w:rsidRPr="00250E6F" w:rsidRDefault="00437463" w:rsidP="00437463">
      <w:pPr>
        <w:jc w:val="both"/>
        <w:rPr>
          <w:rFonts w:ascii="Times New Roman" w:hAnsi="Times New Roman" w:cs="Times New Roman"/>
          <w:sz w:val="20"/>
          <w:szCs w:val="20"/>
        </w:rPr>
      </w:pPr>
      <w:r w:rsidRPr="00250E6F">
        <w:rPr>
          <w:rFonts w:ascii="Times New Roman" w:hAnsi="Times New Roman" w:cs="Times New Roman"/>
          <w:sz w:val="20"/>
          <w:szCs w:val="20"/>
        </w:rPr>
        <w:t>1.Утвердить перечень должностей муниципальной службы во внутригородском муниципальном образовании муниципальный округ Васильевский Санкт-Петербурга, 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2.Настоящее решение вступает в силу со дня его официального опубликования в газете «Муниципальный вестник округа № 8».</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 xml:space="preserve">3. Опубликовать настоящее решение в установленном порядке и разместить на официальном сайте внутригородского муниципального образования муниципальный округ Васильевский Санкт-Петербурга msmov.spb.ru. </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4.Контроль за исполнением настоящего решения возложить на Главу муниципального образования.</w:t>
      </w:r>
    </w:p>
    <w:p w:rsidR="00437463" w:rsidRPr="00250E6F" w:rsidRDefault="00437463" w:rsidP="00437463">
      <w:pPr>
        <w:rPr>
          <w:rFonts w:ascii="Times New Roman" w:hAnsi="Times New Roman" w:cs="Times New Roman"/>
          <w:sz w:val="20"/>
          <w:szCs w:val="20"/>
        </w:rPr>
      </w:pPr>
      <w:r w:rsidRPr="00250E6F">
        <w:rPr>
          <w:rFonts w:ascii="Times New Roman" w:hAnsi="Times New Roman" w:cs="Times New Roman"/>
          <w:sz w:val="20"/>
          <w:szCs w:val="20"/>
        </w:rPr>
        <w:t>Глава внутригородского</w:t>
      </w:r>
      <w:r w:rsidR="00EA314F" w:rsidRPr="00250E6F">
        <w:rPr>
          <w:rFonts w:ascii="Times New Roman" w:hAnsi="Times New Roman" w:cs="Times New Roman"/>
          <w:sz w:val="20"/>
          <w:szCs w:val="20"/>
        </w:rPr>
        <w:t xml:space="preserve"> </w:t>
      </w:r>
      <w:r w:rsidRPr="00250E6F">
        <w:rPr>
          <w:rFonts w:ascii="Times New Roman" w:hAnsi="Times New Roman" w:cs="Times New Roman"/>
          <w:sz w:val="20"/>
          <w:szCs w:val="20"/>
        </w:rPr>
        <w:t>Муниципального образования,</w:t>
      </w:r>
      <w:r w:rsidR="00EA314F" w:rsidRPr="00250E6F">
        <w:rPr>
          <w:rFonts w:ascii="Times New Roman" w:hAnsi="Times New Roman" w:cs="Times New Roman"/>
          <w:sz w:val="20"/>
          <w:szCs w:val="20"/>
        </w:rPr>
        <w:t xml:space="preserve"> </w:t>
      </w:r>
      <w:r w:rsidRPr="00250E6F">
        <w:rPr>
          <w:rFonts w:ascii="Times New Roman" w:hAnsi="Times New Roman" w:cs="Times New Roman"/>
          <w:sz w:val="20"/>
          <w:szCs w:val="20"/>
        </w:rPr>
        <w:t>Исполняющий полномочия</w:t>
      </w:r>
      <w:r w:rsidR="00EA314F" w:rsidRPr="00250E6F">
        <w:rPr>
          <w:rFonts w:ascii="Times New Roman" w:hAnsi="Times New Roman" w:cs="Times New Roman"/>
          <w:sz w:val="20"/>
          <w:szCs w:val="20"/>
        </w:rPr>
        <w:t xml:space="preserve"> </w:t>
      </w:r>
      <w:r w:rsidRPr="00250E6F">
        <w:rPr>
          <w:rFonts w:ascii="Times New Roman" w:hAnsi="Times New Roman" w:cs="Times New Roman"/>
          <w:sz w:val="20"/>
          <w:szCs w:val="20"/>
        </w:rPr>
        <w:t>Председателя муниципального совета</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00EA314F" w:rsidRPr="00250E6F">
        <w:rPr>
          <w:rFonts w:ascii="Times New Roman" w:hAnsi="Times New Roman" w:cs="Times New Roman"/>
          <w:sz w:val="20"/>
          <w:szCs w:val="20"/>
        </w:rPr>
        <w:t xml:space="preserve">                     </w:t>
      </w:r>
      <w:r w:rsidRPr="00250E6F">
        <w:rPr>
          <w:rFonts w:ascii="Times New Roman" w:hAnsi="Times New Roman" w:cs="Times New Roman"/>
          <w:sz w:val="20"/>
          <w:szCs w:val="20"/>
        </w:rPr>
        <w:tab/>
      </w:r>
      <w:r w:rsidRPr="00250E6F">
        <w:rPr>
          <w:rFonts w:ascii="Times New Roman" w:hAnsi="Times New Roman" w:cs="Times New Roman"/>
          <w:sz w:val="20"/>
          <w:szCs w:val="20"/>
        </w:rPr>
        <w:tab/>
      </w:r>
      <w:r w:rsidRPr="00250E6F">
        <w:rPr>
          <w:rFonts w:ascii="Times New Roman" w:hAnsi="Times New Roman" w:cs="Times New Roman"/>
          <w:sz w:val="20"/>
          <w:szCs w:val="20"/>
        </w:rPr>
        <w:tab/>
      </w:r>
      <w:proofErr w:type="spellStart"/>
      <w:r w:rsidRPr="00250E6F">
        <w:rPr>
          <w:rFonts w:ascii="Times New Roman" w:hAnsi="Times New Roman" w:cs="Times New Roman"/>
          <w:sz w:val="20"/>
          <w:szCs w:val="20"/>
        </w:rPr>
        <w:t>Н.И.Смоктий</w:t>
      </w:r>
      <w:proofErr w:type="spellEnd"/>
    </w:p>
    <w:p w:rsidR="00437463" w:rsidRPr="00250E6F" w:rsidRDefault="0011783C" w:rsidP="000834E2">
      <w:pPr>
        <w:spacing w:after="0"/>
        <w:jc w:val="right"/>
        <w:rPr>
          <w:rFonts w:ascii="Times New Roman" w:hAnsi="Times New Roman" w:cs="Times New Roman"/>
          <w:sz w:val="20"/>
          <w:szCs w:val="20"/>
        </w:rPr>
      </w:pPr>
      <w:r w:rsidRPr="00250E6F">
        <w:rPr>
          <w:rFonts w:ascii="Times New Roman" w:hAnsi="Times New Roman" w:cs="Times New Roman"/>
          <w:sz w:val="20"/>
          <w:szCs w:val="20"/>
        </w:rPr>
        <w:br w:type="page"/>
      </w:r>
      <w:r w:rsidR="00437463" w:rsidRPr="00250E6F">
        <w:rPr>
          <w:rFonts w:ascii="Times New Roman" w:hAnsi="Times New Roman" w:cs="Times New Roman"/>
          <w:sz w:val="20"/>
          <w:szCs w:val="20"/>
        </w:rPr>
        <w:lastRenderedPageBreak/>
        <w:t>Приложение 1</w:t>
      </w:r>
    </w:p>
    <w:p w:rsidR="00437463" w:rsidRPr="00250E6F" w:rsidRDefault="00437463" w:rsidP="000834E2">
      <w:pPr>
        <w:spacing w:after="0"/>
        <w:jc w:val="right"/>
        <w:rPr>
          <w:rFonts w:ascii="Times New Roman" w:hAnsi="Times New Roman" w:cs="Times New Roman"/>
          <w:sz w:val="20"/>
          <w:szCs w:val="20"/>
        </w:rPr>
      </w:pPr>
      <w:r w:rsidRPr="00250E6F">
        <w:rPr>
          <w:rFonts w:ascii="Times New Roman" w:hAnsi="Times New Roman" w:cs="Times New Roman"/>
          <w:sz w:val="20"/>
          <w:szCs w:val="20"/>
        </w:rPr>
        <w:t>К Решению Муниципального Совета</w:t>
      </w:r>
    </w:p>
    <w:p w:rsidR="00437463" w:rsidRPr="00250E6F" w:rsidRDefault="00437463" w:rsidP="000834E2">
      <w:pPr>
        <w:spacing w:after="0"/>
        <w:jc w:val="right"/>
        <w:rPr>
          <w:rFonts w:ascii="Times New Roman" w:hAnsi="Times New Roman" w:cs="Times New Roman"/>
          <w:sz w:val="20"/>
          <w:szCs w:val="20"/>
        </w:rPr>
      </w:pPr>
      <w:r w:rsidRPr="00250E6F">
        <w:rPr>
          <w:rFonts w:ascii="Times New Roman" w:hAnsi="Times New Roman" w:cs="Times New Roman"/>
          <w:sz w:val="20"/>
          <w:szCs w:val="20"/>
        </w:rPr>
        <w:t>внутригородского муниципального образования</w:t>
      </w:r>
    </w:p>
    <w:p w:rsidR="00437463" w:rsidRPr="00250E6F" w:rsidRDefault="00437463" w:rsidP="000834E2">
      <w:pPr>
        <w:spacing w:after="0"/>
        <w:jc w:val="right"/>
        <w:rPr>
          <w:rFonts w:ascii="Times New Roman" w:hAnsi="Times New Roman" w:cs="Times New Roman"/>
          <w:sz w:val="20"/>
          <w:szCs w:val="20"/>
        </w:rPr>
      </w:pPr>
      <w:r w:rsidRPr="00250E6F">
        <w:rPr>
          <w:rFonts w:ascii="Times New Roman" w:hAnsi="Times New Roman" w:cs="Times New Roman"/>
          <w:sz w:val="20"/>
          <w:szCs w:val="20"/>
        </w:rPr>
        <w:t>муниципальный округ Васильевский Санкт-Петербурга</w:t>
      </w:r>
    </w:p>
    <w:p w:rsidR="0011783C" w:rsidRPr="00250E6F" w:rsidRDefault="00437463" w:rsidP="000834E2">
      <w:pPr>
        <w:spacing w:after="0"/>
        <w:jc w:val="right"/>
        <w:rPr>
          <w:rFonts w:ascii="Times New Roman" w:hAnsi="Times New Roman" w:cs="Times New Roman"/>
          <w:sz w:val="20"/>
          <w:szCs w:val="20"/>
        </w:rPr>
      </w:pPr>
      <w:r w:rsidRPr="00250E6F">
        <w:rPr>
          <w:rFonts w:ascii="Times New Roman" w:hAnsi="Times New Roman" w:cs="Times New Roman"/>
          <w:sz w:val="20"/>
          <w:szCs w:val="20"/>
        </w:rPr>
        <w:t>от 05.09.2013 г. № 63</w:t>
      </w:r>
    </w:p>
    <w:p w:rsidR="000834E2" w:rsidRPr="00250E6F" w:rsidRDefault="000834E2" w:rsidP="000834E2">
      <w:pPr>
        <w:spacing w:after="0"/>
        <w:jc w:val="right"/>
        <w:rPr>
          <w:rFonts w:ascii="Times New Roman" w:hAnsi="Times New Roman" w:cs="Times New Roman"/>
          <w:sz w:val="20"/>
          <w:szCs w:val="20"/>
        </w:rPr>
      </w:pPr>
    </w:p>
    <w:p w:rsidR="00437463" w:rsidRPr="00250E6F" w:rsidRDefault="00437463" w:rsidP="000834E2">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 xml:space="preserve">Перечень должностей муниципальной службы </w:t>
      </w:r>
    </w:p>
    <w:p w:rsidR="00437463" w:rsidRPr="00250E6F" w:rsidRDefault="00437463" w:rsidP="000834E2">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во</w:t>
      </w:r>
      <w:r w:rsidRPr="00250E6F">
        <w:rPr>
          <w:rFonts w:ascii="Times New Roman" w:hAnsi="Times New Roman" w:cs="Times New Roman"/>
          <w:sz w:val="20"/>
          <w:szCs w:val="20"/>
        </w:rPr>
        <w:t xml:space="preserve"> </w:t>
      </w:r>
      <w:r w:rsidRPr="00250E6F">
        <w:rPr>
          <w:rFonts w:ascii="Times New Roman" w:hAnsi="Times New Roman" w:cs="Times New Roman"/>
          <w:b/>
          <w:sz w:val="20"/>
          <w:szCs w:val="20"/>
        </w:rPr>
        <w:t>внутригородском муниципальном образовании</w:t>
      </w:r>
    </w:p>
    <w:p w:rsidR="00437463" w:rsidRPr="00250E6F" w:rsidRDefault="00437463" w:rsidP="000834E2">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 xml:space="preserve">муниципальный округ Васильевский Санкт-Петербурга, </w:t>
      </w:r>
    </w:p>
    <w:p w:rsidR="00437463" w:rsidRPr="00250E6F" w:rsidRDefault="00437463" w:rsidP="000834E2">
      <w:pPr>
        <w:spacing w:after="0"/>
        <w:jc w:val="center"/>
        <w:rPr>
          <w:rFonts w:ascii="Times New Roman" w:hAnsi="Times New Roman" w:cs="Times New Roman"/>
          <w:b/>
          <w:sz w:val="20"/>
          <w:szCs w:val="20"/>
        </w:rPr>
      </w:pPr>
      <w:r w:rsidRPr="00250E6F">
        <w:rPr>
          <w:rFonts w:ascii="Times New Roman" w:hAnsi="Times New Roman" w:cs="Times New Roman"/>
          <w:b/>
          <w:sz w:val="20"/>
          <w:szCs w:val="20"/>
        </w:rPr>
        <w:t>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437463" w:rsidRPr="00250E6F" w:rsidRDefault="00437463" w:rsidP="000834E2">
      <w:pPr>
        <w:spacing w:after="0"/>
        <w:rPr>
          <w:rFonts w:ascii="Times New Roman" w:hAnsi="Times New Roman" w:cs="Times New Roman"/>
          <w:sz w:val="20"/>
          <w:szCs w:val="20"/>
        </w:rPr>
      </w:pPr>
    </w:p>
    <w:p w:rsidR="00437463" w:rsidRPr="00250E6F" w:rsidRDefault="00437463" w:rsidP="000834E2">
      <w:pPr>
        <w:pStyle w:val="af5"/>
        <w:numPr>
          <w:ilvl w:val="0"/>
          <w:numId w:val="7"/>
        </w:numPr>
        <w:spacing w:after="0" w:line="240" w:lineRule="auto"/>
        <w:rPr>
          <w:rFonts w:ascii="Times New Roman" w:hAnsi="Times New Roman" w:cs="Times New Roman"/>
          <w:b/>
          <w:sz w:val="20"/>
          <w:szCs w:val="20"/>
        </w:rPr>
      </w:pPr>
      <w:r w:rsidRPr="00250E6F">
        <w:rPr>
          <w:rFonts w:ascii="Times New Roman" w:hAnsi="Times New Roman" w:cs="Times New Roman"/>
          <w:b/>
          <w:sz w:val="20"/>
          <w:szCs w:val="20"/>
        </w:rPr>
        <w:t xml:space="preserve">Высшие должности муниципальной службы: </w:t>
      </w:r>
    </w:p>
    <w:p w:rsidR="00437463" w:rsidRPr="00250E6F" w:rsidRDefault="00437463" w:rsidP="000834E2">
      <w:pPr>
        <w:pStyle w:val="af5"/>
        <w:spacing w:after="0"/>
        <w:ind w:left="0"/>
        <w:rPr>
          <w:rFonts w:ascii="Times New Roman" w:hAnsi="Times New Roman" w:cs="Times New Roman"/>
          <w:sz w:val="20"/>
          <w:szCs w:val="20"/>
        </w:rPr>
      </w:pPr>
      <w:r w:rsidRPr="00250E6F">
        <w:rPr>
          <w:rFonts w:ascii="Times New Roman" w:hAnsi="Times New Roman" w:cs="Times New Roman"/>
          <w:sz w:val="20"/>
          <w:szCs w:val="20"/>
        </w:rPr>
        <w:t>- Глава внутригородского муниципального образования, исполняющий полномочия председателя муниципального совета;</w:t>
      </w:r>
    </w:p>
    <w:p w:rsidR="00437463" w:rsidRPr="00250E6F" w:rsidRDefault="00437463" w:rsidP="000834E2">
      <w:pPr>
        <w:pStyle w:val="af5"/>
        <w:spacing w:after="0"/>
        <w:ind w:left="0"/>
        <w:rPr>
          <w:rFonts w:ascii="Times New Roman" w:hAnsi="Times New Roman" w:cs="Times New Roman"/>
          <w:sz w:val="20"/>
          <w:szCs w:val="20"/>
        </w:rPr>
      </w:pPr>
      <w:r w:rsidRPr="00250E6F">
        <w:rPr>
          <w:rFonts w:ascii="Times New Roman" w:hAnsi="Times New Roman" w:cs="Times New Roman"/>
          <w:sz w:val="20"/>
          <w:szCs w:val="20"/>
        </w:rPr>
        <w:t>- Глава местной администрации внутригородского муниципального образования.</w:t>
      </w:r>
    </w:p>
    <w:p w:rsidR="00437463" w:rsidRPr="00250E6F" w:rsidRDefault="00437463" w:rsidP="000834E2">
      <w:pPr>
        <w:spacing w:after="0"/>
        <w:ind w:firstLine="708"/>
        <w:rPr>
          <w:rFonts w:ascii="Times New Roman" w:hAnsi="Times New Roman" w:cs="Times New Roman"/>
          <w:b/>
          <w:sz w:val="20"/>
          <w:szCs w:val="20"/>
        </w:rPr>
      </w:pPr>
      <w:r w:rsidRPr="00250E6F">
        <w:rPr>
          <w:rFonts w:ascii="Times New Roman" w:hAnsi="Times New Roman" w:cs="Times New Roman"/>
          <w:b/>
          <w:sz w:val="20"/>
          <w:szCs w:val="20"/>
        </w:rPr>
        <w:t>2. Главные должности муниципальной службы:</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Заместитель главы местной администрации внутригородского муниципального образования;</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Главный бухгалтер местной администрации внутригородского муниципального образования.</w:t>
      </w:r>
    </w:p>
    <w:p w:rsidR="00437463" w:rsidRPr="00250E6F" w:rsidRDefault="00437463" w:rsidP="000834E2">
      <w:pPr>
        <w:spacing w:after="0"/>
        <w:ind w:firstLine="708"/>
        <w:rPr>
          <w:rFonts w:ascii="Times New Roman" w:hAnsi="Times New Roman" w:cs="Times New Roman"/>
          <w:b/>
          <w:sz w:val="20"/>
          <w:szCs w:val="20"/>
        </w:rPr>
      </w:pPr>
      <w:r w:rsidRPr="00250E6F">
        <w:rPr>
          <w:rFonts w:ascii="Times New Roman" w:hAnsi="Times New Roman" w:cs="Times New Roman"/>
          <w:b/>
          <w:sz w:val="20"/>
          <w:szCs w:val="20"/>
        </w:rPr>
        <w:t>3. Ведущие должности муниципальной службы:</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Руководитель структурного подразделения - начальник отдела потребительского рынка, защиты прав потребителей и благоустройства местной администрации внутригородского муниципального образования;</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Руководитель структурного подразделения - начальник финансово-экономической службы местной администрации внутригородского муниципального образования;</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Руководитель структурного подразделения - начальник организационного отдела местной администрации внутригородского муниципального образования;</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Руководитель структурного подразделения - руководитель отдела опеки и попечительства местной администрации внутригородского муниципального образования .</w:t>
      </w:r>
    </w:p>
    <w:p w:rsidR="00437463" w:rsidRPr="00250E6F" w:rsidRDefault="00437463" w:rsidP="000834E2">
      <w:pPr>
        <w:spacing w:after="0"/>
        <w:ind w:firstLine="708"/>
        <w:rPr>
          <w:rFonts w:ascii="Times New Roman" w:hAnsi="Times New Roman" w:cs="Times New Roman"/>
          <w:b/>
          <w:sz w:val="20"/>
          <w:szCs w:val="20"/>
        </w:rPr>
      </w:pPr>
      <w:r w:rsidRPr="00250E6F">
        <w:rPr>
          <w:rFonts w:ascii="Times New Roman" w:hAnsi="Times New Roman" w:cs="Times New Roman"/>
          <w:b/>
          <w:sz w:val="20"/>
          <w:szCs w:val="20"/>
        </w:rPr>
        <w:t>4. Старшие должности муниципальной службы:</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Ведущий специалист отдела потребительского рынка, защиты прав потребителей и благоустройства местной администрации внутригородского муниципального образования;</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Ведущий специалист отдела  опеки и попечительства местной администрации внутригородского муниципального образования;</w:t>
      </w:r>
    </w:p>
    <w:p w:rsidR="00437463" w:rsidRPr="00250E6F" w:rsidRDefault="00437463" w:rsidP="000834E2">
      <w:pPr>
        <w:spacing w:after="0"/>
        <w:ind w:firstLine="708"/>
        <w:rPr>
          <w:rFonts w:ascii="Times New Roman" w:hAnsi="Times New Roman" w:cs="Times New Roman"/>
          <w:b/>
          <w:sz w:val="20"/>
          <w:szCs w:val="20"/>
        </w:rPr>
      </w:pPr>
      <w:r w:rsidRPr="00250E6F">
        <w:rPr>
          <w:rFonts w:ascii="Times New Roman" w:hAnsi="Times New Roman" w:cs="Times New Roman"/>
          <w:b/>
          <w:sz w:val="20"/>
          <w:szCs w:val="20"/>
        </w:rPr>
        <w:t>5. Младшие должности муниципальной службы:</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Специалист 1 категории Муниципального Совета.</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Специалист 1 категории организационного отдела местной администрации внутригородского муниципального образования;</w:t>
      </w:r>
    </w:p>
    <w:p w:rsidR="00437463" w:rsidRPr="00250E6F" w:rsidRDefault="00437463" w:rsidP="000834E2">
      <w:pPr>
        <w:spacing w:after="0"/>
        <w:rPr>
          <w:rFonts w:ascii="Times New Roman" w:hAnsi="Times New Roman" w:cs="Times New Roman"/>
          <w:sz w:val="20"/>
          <w:szCs w:val="20"/>
        </w:rPr>
      </w:pPr>
      <w:r w:rsidRPr="00250E6F">
        <w:rPr>
          <w:rFonts w:ascii="Times New Roman" w:hAnsi="Times New Roman" w:cs="Times New Roman"/>
          <w:sz w:val="20"/>
          <w:szCs w:val="20"/>
        </w:rPr>
        <w:t>- Специалист 1 категории организационного отдела местной администрации внутригородского муниципального образования;</w:t>
      </w:r>
    </w:p>
    <w:p w:rsidR="008F4AF1" w:rsidRDefault="00437463">
      <w:pPr>
        <w:rPr>
          <w:rFonts w:ascii="Times New Roman" w:eastAsia="Times New Roman" w:hAnsi="Times New Roman" w:cs="Times New Roman"/>
          <w:b/>
          <w:sz w:val="20"/>
          <w:szCs w:val="20"/>
          <w:lang w:eastAsia="ru-RU"/>
        </w:rPr>
      </w:pPr>
      <w:r w:rsidRPr="00250E6F">
        <w:rPr>
          <w:rFonts w:ascii="Times New Roman" w:hAnsi="Times New Roman" w:cs="Times New Roman"/>
          <w:sz w:val="20"/>
          <w:szCs w:val="20"/>
        </w:rPr>
        <w:t>- Специалист 1 категории финансово-экономической службы местной администрации внутригородского муниципального образования;</w:t>
      </w:r>
      <w:r w:rsidR="0011783C" w:rsidRPr="00250E6F">
        <w:rPr>
          <w:rFonts w:ascii="Times New Roman" w:eastAsia="Times New Roman" w:hAnsi="Times New Roman" w:cs="Times New Roman"/>
          <w:b/>
          <w:sz w:val="20"/>
          <w:szCs w:val="20"/>
          <w:lang w:eastAsia="ru-RU"/>
        </w:rPr>
        <w:br w:type="page"/>
      </w:r>
    </w:p>
    <w:p w:rsidR="008F4AF1" w:rsidRPr="008F4AF1" w:rsidRDefault="008F4AF1" w:rsidP="008F4AF1">
      <w:pPr>
        <w:widowControl w:val="0"/>
        <w:autoSpaceDE w:val="0"/>
        <w:autoSpaceDN w:val="0"/>
        <w:adjustRightInd w:val="0"/>
        <w:spacing w:after="0" w:line="240" w:lineRule="auto"/>
        <w:jc w:val="center"/>
        <w:outlineLvl w:val="0"/>
        <w:rPr>
          <w:rFonts w:ascii="Calibri" w:eastAsia="Calibri" w:hAnsi="Calibri" w:cs="Times New Roman"/>
          <w:b/>
          <w:caps/>
          <w:sz w:val="28"/>
          <w:szCs w:val="28"/>
          <w:lang w:val="en-US"/>
        </w:rPr>
      </w:pPr>
      <w:r>
        <w:rPr>
          <w:rFonts w:ascii="Calibri" w:eastAsia="Calibri" w:hAnsi="Calibri" w:cs="Times New Roman"/>
          <w:b/>
          <w:caps/>
          <w:noProof/>
          <w:sz w:val="28"/>
          <w:szCs w:val="28"/>
          <w:lang w:eastAsia="ru-RU"/>
        </w:rPr>
        <w:lastRenderedPageBreak/>
        <w:drawing>
          <wp:inline distT="0" distB="0" distL="0" distR="0" wp14:anchorId="21BDC0E5" wp14:editId="079DDDEC">
            <wp:extent cx="638175" cy="885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638175" cy="885825"/>
                    </a:xfrm>
                    <a:prstGeom prst="rect">
                      <a:avLst/>
                    </a:prstGeom>
                    <a:noFill/>
                  </pic:spPr>
                </pic:pic>
              </a:graphicData>
            </a:graphic>
          </wp:inline>
        </w:drawing>
      </w: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b/>
          <w:color w:val="000000"/>
        </w:rPr>
      </w:pPr>
      <w:r w:rsidRPr="008F4AF1">
        <w:rPr>
          <w:rFonts w:ascii="Times New Roman" w:eastAsia="Calibri" w:hAnsi="Times New Roman" w:cs="Times New Roman"/>
          <w:b/>
          <w:color w:val="000000"/>
        </w:rPr>
        <w:t>МЕСТНАЯ АДМИНИСТРАЦИЯ</w:t>
      </w: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b/>
          <w:color w:val="000000"/>
        </w:rPr>
      </w:pPr>
      <w:r w:rsidRPr="008F4AF1">
        <w:rPr>
          <w:rFonts w:ascii="Times New Roman" w:eastAsia="Calibri" w:hAnsi="Times New Roman" w:cs="Times New Roman"/>
          <w:b/>
          <w:color w:val="000000"/>
        </w:rPr>
        <w:t>МУНИЦИПАЛЬНОГО ОБРАЗОВАНИЯ</w:t>
      </w: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b/>
          <w:color w:val="000000"/>
        </w:rPr>
      </w:pPr>
      <w:r w:rsidRPr="008F4AF1">
        <w:rPr>
          <w:rFonts w:ascii="Times New Roman" w:eastAsia="Calibri" w:hAnsi="Times New Roman" w:cs="Times New Roman"/>
          <w:b/>
          <w:color w:val="000000"/>
        </w:rPr>
        <w:t>МУНИЦИПАЛЬНЫЙ ОКРУГ ВАСИЛЬЕВСКИЙ</w:t>
      </w: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b/>
          <w:color w:val="000000"/>
        </w:rPr>
      </w:pPr>
      <w:r w:rsidRPr="008F4AF1">
        <w:rPr>
          <w:rFonts w:ascii="Times New Roman" w:eastAsia="Calibri" w:hAnsi="Times New Roman" w:cs="Times New Roman"/>
          <w:b/>
          <w:color w:val="000000"/>
        </w:rPr>
        <w:t>САНКТ-ПЕТЕРБУРГА</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color w:val="000000"/>
        </w:rPr>
      </w:pPr>
      <w:r w:rsidRPr="008F4AF1">
        <w:rPr>
          <w:rFonts w:ascii="Times New Roman" w:eastAsia="Calibri" w:hAnsi="Times New Roman" w:cs="Times New Roman"/>
          <w:color w:val="000000"/>
        </w:rPr>
        <w:t>______________________________________________________________________________________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color w:val="000000"/>
        </w:rPr>
      </w:pP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32"/>
          <w:szCs w:val="32"/>
        </w:rPr>
      </w:pPr>
      <w:r w:rsidRPr="008F4AF1">
        <w:rPr>
          <w:rFonts w:ascii="Times New Roman" w:eastAsia="Calibri" w:hAnsi="Times New Roman" w:cs="Times New Roman"/>
          <w:b/>
          <w:color w:val="000000"/>
          <w:sz w:val="32"/>
          <w:szCs w:val="32"/>
        </w:rPr>
        <w:t>ПОСТАНОВЛЕНИЕ</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color w:val="000000"/>
        </w:rPr>
      </w:pP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color w:val="000000"/>
        </w:rPr>
      </w:pP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24"/>
          <w:szCs w:val="24"/>
        </w:rPr>
      </w:pPr>
      <w:r w:rsidRPr="008F4AF1">
        <w:rPr>
          <w:rFonts w:ascii="Times New Roman" w:eastAsia="Calibri" w:hAnsi="Times New Roman" w:cs="Times New Roman"/>
          <w:b/>
          <w:i/>
          <w:color w:val="000000"/>
          <w:sz w:val="24"/>
          <w:szCs w:val="24"/>
        </w:rPr>
        <w:t>«15»  октября  2013 год                                                                                            № 92</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i/>
          <w:color w:val="000000"/>
          <w:sz w:val="24"/>
          <w:szCs w:val="24"/>
        </w:rPr>
      </w:pP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i/>
          <w:color w:val="000000"/>
          <w:sz w:val="24"/>
          <w:szCs w:val="24"/>
        </w:rPr>
      </w:pP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«Об утверждении порядка предоставления лицом,</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поступающим на работу на должность руководителя</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муниципального учреждения внутригородского </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муниципального образования муниципальный округ Васильевский </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Санкт-Петербурга, а также руководителем </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муниципального учреждения внутригородского муниципального образования </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муниципальный округ Васильевский Санкт-Петербурга сведений о своих доходах, </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об имуществе и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 и о доходах, об имуществе и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b/>
          <w:i/>
          <w:color w:val="000000"/>
          <w:sz w:val="16"/>
          <w:szCs w:val="16"/>
        </w:rPr>
      </w:pPr>
      <w:r w:rsidRPr="008F4AF1">
        <w:rPr>
          <w:rFonts w:ascii="Times New Roman" w:eastAsia="Calibri" w:hAnsi="Times New Roman" w:cs="Times New Roman"/>
          <w:b/>
          <w:i/>
          <w:color w:val="000000"/>
          <w:sz w:val="16"/>
          <w:szCs w:val="16"/>
        </w:rPr>
        <w:t xml:space="preserve"> своих супруга (супруги) и несовершеннолетних детей»  </w:t>
      </w:r>
    </w:p>
    <w:p w:rsidR="008F4AF1" w:rsidRPr="008F4AF1" w:rsidRDefault="008F4AF1" w:rsidP="008F4AF1">
      <w:pPr>
        <w:widowControl w:val="0"/>
        <w:autoSpaceDE w:val="0"/>
        <w:autoSpaceDN w:val="0"/>
        <w:adjustRightInd w:val="0"/>
        <w:spacing w:after="0" w:line="240" w:lineRule="auto"/>
        <w:jc w:val="both"/>
        <w:outlineLvl w:val="0"/>
        <w:rPr>
          <w:rFonts w:ascii="Times New Roman" w:eastAsia="Calibri" w:hAnsi="Times New Roman" w:cs="Times New Roman"/>
          <w:color w:val="000000"/>
        </w:rPr>
      </w:pPr>
      <w:r w:rsidRPr="008F4AF1">
        <w:rPr>
          <w:rFonts w:ascii="Times New Roman" w:eastAsia="Calibri" w:hAnsi="Times New Roman" w:cs="Times New Roman"/>
          <w:color w:val="000000"/>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В соответствии с </w:t>
      </w:r>
      <w:hyperlink r:id="rId712" w:history="1">
        <w:r w:rsidRPr="008F4AF1">
          <w:rPr>
            <w:rFonts w:ascii="Times New Roman" w:eastAsia="Calibri" w:hAnsi="Times New Roman" w:cs="Times New Roman"/>
            <w:color w:val="000000"/>
            <w:sz w:val="20"/>
            <w:szCs w:val="20"/>
          </w:rPr>
          <w:t>частью четвертой статьи 275</w:t>
        </w:r>
      </w:hyperlink>
      <w:r w:rsidRPr="008F4AF1">
        <w:rPr>
          <w:rFonts w:ascii="Times New Roman" w:eastAsia="Calibri" w:hAnsi="Times New Roman" w:cs="Times New Roman"/>
          <w:color w:val="000000"/>
          <w:sz w:val="20"/>
          <w:szCs w:val="20"/>
        </w:rPr>
        <w:t xml:space="preserve"> Трудового кодекса Российской Федерации, статьей 8 Федерального закона от 25.12.2008 № 273-ФЗ «О противодействии коррупции», местная администрация внутригородского муниципального образования муниципальный округ Васильевский Санкт-Петербурга, </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ПОСТАНОВЛЯЕТ:</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 Утвердить прилагаемый Порядок представления лицом, поступающим на работу на должность руководителя муниципального учреждения внутригородского муниципального образования муниципальный округ Васильевский Санкт-Петербурга, а также руководителем муниципального учреждения внутригородского муниципального образования муниципальный округ Васильевский Санкт-Петербурга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2. Настоящее постановление вступает в силу после его официального опубликования (обнародования).  </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И.о. Главы местной администрации</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муниципального образования </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муниципальный округ</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Васильевский Санкт-Петербурга </w:t>
      </w:r>
      <w:r w:rsidRPr="008F4AF1">
        <w:rPr>
          <w:rFonts w:ascii="Times New Roman" w:eastAsia="Calibri" w:hAnsi="Times New Roman" w:cs="Times New Roman"/>
          <w:color w:val="000000"/>
          <w:sz w:val="20"/>
          <w:szCs w:val="20"/>
        </w:rPr>
        <w:tab/>
      </w:r>
      <w:r w:rsidRPr="008F4AF1">
        <w:rPr>
          <w:rFonts w:ascii="Times New Roman" w:eastAsia="Calibri" w:hAnsi="Times New Roman" w:cs="Times New Roman"/>
          <w:color w:val="000000"/>
          <w:sz w:val="20"/>
          <w:szCs w:val="20"/>
        </w:rPr>
        <w:tab/>
      </w:r>
      <w:r w:rsidRPr="008F4AF1">
        <w:rPr>
          <w:rFonts w:ascii="Times New Roman" w:eastAsia="Calibri" w:hAnsi="Times New Roman" w:cs="Times New Roman"/>
          <w:color w:val="000000"/>
          <w:sz w:val="20"/>
          <w:szCs w:val="20"/>
        </w:rPr>
        <w:tab/>
      </w:r>
      <w:r w:rsidRPr="008F4AF1">
        <w:rPr>
          <w:rFonts w:ascii="Times New Roman" w:eastAsia="Calibri" w:hAnsi="Times New Roman" w:cs="Times New Roman"/>
          <w:color w:val="000000"/>
          <w:sz w:val="20"/>
          <w:szCs w:val="20"/>
        </w:rPr>
        <w:tab/>
      </w:r>
      <w:r w:rsidRPr="008F4AF1">
        <w:rPr>
          <w:rFonts w:ascii="Times New Roman" w:eastAsia="Calibri" w:hAnsi="Times New Roman" w:cs="Times New Roman"/>
          <w:color w:val="000000"/>
          <w:sz w:val="20"/>
          <w:szCs w:val="20"/>
        </w:rPr>
        <w:tab/>
      </w:r>
      <w:r w:rsidRPr="008F4AF1">
        <w:rPr>
          <w:rFonts w:ascii="Times New Roman" w:eastAsia="Calibri" w:hAnsi="Times New Roman" w:cs="Times New Roman"/>
          <w:color w:val="000000"/>
          <w:sz w:val="20"/>
          <w:szCs w:val="20"/>
        </w:rPr>
        <w:tab/>
        <w:t xml:space="preserve">                  К.А. Чебыкин</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br w:type="page"/>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lastRenderedPageBreak/>
        <w:t xml:space="preserve">Приложение №1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к постановлению местной администрации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муниципального образования муниципальный округ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Васильевский  Санкт-Петербурга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от «15» октября 2013 года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8F4AF1">
        <w:rPr>
          <w:rFonts w:ascii="Times New Roman" w:eastAsia="Calibri" w:hAnsi="Times New Roman" w:cs="Times New Roman"/>
          <w:b/>
          <w:color w:val="000000"/>
          <w:sz w:val="20"/>
          <w:szCs w:val="20"/>
        </w:rPr>
        <w:t xml:space="preserve">Порядок </w:t>
      </w: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8F4AF1">
        <w:rPr>
          <w:rFonts w:ascii="Times New Roman" w:eastAsia="Calibri" w:hAnsi="Times New Roman" w:cs="Times New Roman"/>
          <w:b/>
          <w:color w:val="000000"/>
          <w:sz w:val="20"/>
          <w:szCs w:val="20"/>
        </w:rPr>
        <w:t>представления лицом, поступающим на работу на должность руководителя муниципального учреждения внутригородского муниципального образования муниципальный округ Васильевский Санкт-Петербурга, а также руководителем муниципального учреждения внутригородского муниципального образования муниципальный округ Васильевский Санкт-Петербурга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 Настоящий Порядок устанавливает правила представления лицом, поступающим на работу на должность руководителя муниципального учреждения внутригородского муниципального образования муниципальный округ Васильевский Санкт-Петербурга (далее так же – муниципальное учреждение), а также руководителем муниципального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bookmarkStart w:id="353" w:name="Par42"/>
      <w:bookmarkEnd w:id="353"/>
      <w:r w:rsidRPr="008F4AF1">
        <w:rPr>
          <w:rFonts w:ascii="Times New Roman" w:eastAsia="Calibri" w:hAnsi="Times New Roman" w:cs="Times New Roman"/>
          <w:color w:val="000000"/>
          <w:sz w:val="20"/>
          <w:szCs w:val="20"/>
        </w:rPr>
        <w:t>2. Лицо, поступающее на должность руководителя муниципального учреждения при поступлении на работу представляет:</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 учреждения, а также сведения об имуществе, принадлежащем ему на праве собственности, и о своих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по форме согласно </w:t>
      </w:r>
      <w:hyperlink w:anchor="Par76" w:history="1">
        <w:r w:rsidRPr="008F4AF1">
          <w:rPr>
            <w:rFonts w:ascii="Times New Roman" w:eastAsia="Calibri" w:hAnsi="Times New Roman" w:cs="Times New Roman"/>
            <w:color w:val="000000"/>
            <w:sz w:val="20"/>
            <w:szCs w:val="20"/>
          </w:rPr>
          <w:t>Приложению N 1</w:t>
        </w:r>
      </w:hyperlink>
      <w:r w:rsidRPr="008F4AF1">
        <w:rPr>
          <w:rFonts w:ascii="Times New Roman" w:eastAsia="Calibri" w:hAnsi="Times New Roman" w:cs="Times New Roman"/>
          <w:color w:val="000000"/>
          <w:sz w:val="20"/>
          <w:szCs w:val="20"/>
        </w:rPr>
        <w:t xml:space="preserve">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б)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по форме согласно </w:t>
      </w:r>
      <w:hyperlink w:anchor="Par365" w:history="1">
        <w:r w:rsidRPr="008F4AF1">
          <w:rPr>
            <w:rFonts w:ascii="Times New Roman" w:eastAsia="Calibri" w:hAnsi="Times New Roman" w:cs="Times New Roman"/>
            <w:color w:val="000000"/>
            <w:sz w:val="20"/>
            <w:szCs w:val="20"/>
          </w:rPr>
          <w:t>Приложению N 2</w:t>
        </w:r>
      </w:hyperlink>
      <w:r w:rsidRPr="008F4AF1">
        <w:rPr>
          <w:rFonts w:ascii="Times New Roman" w:eastAsia="Calibri" w:hAnsi="Times New Roman" w:cs="Times New Roman"/>
          <w:color w:val="000000"/>
          <w:sz w:val="20"/>
          <w:szCs w:val="20"/>
        </w:rPr>
        <w:t xml:space="preserve">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bookmarkStart w:id="354" w:name="Par45"/>
      <w:bookmarkEnd w:id="354"/>
      <w:r w:rsidRPr="008F4AF1">
        <w:rPr>
          <w:rFonts w:ascii="Times New Roman" w:eastAsia="Calibri" w:hAnsi="Times New Roman" w:cs="Times New Roman"/>
          <w:color w:val="000000"/>
          <w:sz w:val="20"/>
          <w:szCs w:val="20"/>
        </w:rPr>
        <w:t>3. Руководитель муниципального учреждения ежегодно, не позднее 30 апреля года, следующего за отчетным, представляет:</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а) сведения о своих доходах, полученных за отчетный период (с 1 января по 31 декабря) от всех источников (включая заработную плату, пенсии, пособия и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 по форме согласно Пр</w:t>
      </w:r>
      <w:hyperlink w:anchor="Par672" w:history="1">
        <w:r w:rsidRPr="008F4AF1">
          <w:rPr>
            <w:rFonts w:ascii="Times New Roman" w:eastAsia="Calibri" w:hAnsi="Times New Roman" w:cs="Times New Roman"/>
            <w:color w:val="000000"/>
            <w:sz w:val="20"/>
            <w:szCs w:val="20"/>
          </w:rPr>
          <w:t>иложению N 3</w:t>
        </w:r>
      </w:hyperlink>
      <w:r w:rsidRPr="008F4AF1">
        <w:rPr>
          <w:rFonts w:ascii="Times New Roman" w:eastAsia="Calibri" w:hAnsi="Times New Roman" w:cs="Times New Roman"/>
          <w:color w:val="000000"/>
          <w:sz w:val="20"/>
          <w:szCs w:val="20"/>
        </w:rPr>
        <w:t>;</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б) сведения о доходах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а также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по форме согласно </w:t>
      </w:r>
      <w:hyperlink w:anchor="Par958" w:history="1">
        <w:r w:rsidRPr="008F4AF1">
          <w:rPr>
            <w:rFonts w:ascii="Times New Roman" w:eastAsia="Calibri" w:hAnsi="Times New Roman" w:cs="Times New Roman"/>
            <w:color w:val="000000"/>
            <w:sz w:val="20"/>
            <w:szCs w:val="20"/>
          </w:rPr>
          <w:t>Приложению N 4</w:t>
        </w:r>
      </w:hyperlink>
      <w:r w:rsidRPr="008F4AF1">
        <w:rPr>
          <w:rFonts w:ascii="Times New Roman" w:eastAsia="Calibri" w:hAnsi="Times New Roman" w:cs="Times New Roman"/>
          <w:color w:val="000000"/>
          <w:sz w:val="20"/>
          <w:szCs w:val="20"/>
        </w:rPr>
        <w:t>.</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4. Сведения, предусмотренные </w:t>
      </w:r>
      <w:hyperlink w:anchor="Par42" w:history="1">
        <w:r w:rsidRPr="008F4AF1">
          <w:rPr>
            <w:rFonts w:ascii="Times New Roman" w:eastAsia="Calibri" w:hAnsi="Times New Roman" w:cs="Times New Roman"/>
            <w:color w:val="000000"/>
            <w:sz w:val="20"/>
            <w:szCs w:val="20"/>
          </w:rPr>
          <w:t>пунктами 2</w:t>
        </w:r>
      </w:hyperlink>
      <w:r w:rsidRPr="008F4AF1">
        <w:rPr>
          <w:rFonts w:ascii="Times New Roman" w:eastAsia="Calibri" w:hAnsi="Times New Roman" w:cs="Times New Roman"/>
          <w:color w:val="000000"/>
          <w:sz w:val="20"/>
          <w:szCs w:val="20"/>
        </w:rPr>
        <w:t xml:space="preserve"> и </w:t>
      </w:r>
      <w:hyperlink w:anchor="Par45" w:history="1">
        <w:r w:rsidRPr="008F4AF1">
          <w:rPr>
            <w:rFonts w:ascii="Times New Roman" w:eastAsia="Calibri" w:hAnsi="Times New Roman" w:cs="Times New Roman"/>
            <w:color w:val="000000"/>
            <w:sz w:val="20"/>
            <w:szCs w:val="20"/>
          </w:rPr>
          <w:t>3</w:t>
        </w:r>
      </w:hyperlink>
      <w:r w:rsidRPr="008F4AF1">
        <w:rPr>
          <w:rFonts w:ascii="Times New Roman" w:eastAsia="Calibri" w:hAnsi="Times New Roman" w:cs="Times New Roman"/>
          <w:color w:val="000000"/>
          <w:sz w:val="20"/>
          <w:szCs w:val="20"/>
        </w:rPr>
        <w:t xml:space="preserve"> настоящего Порядка, представляются Главе местной администрации внутригородского муниципального образования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5. В случае если руководитель муниципального учреждения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не позднее 31 июля года, следующего за отчетным.</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6. Сведения о доходах, об имуществе и обязательствах имущественного характера, представляемые в соответствии с настоящим Порядком лицом, поступающим на работу на должность руководителя муниципального учреждения, а также руководителем муниципального учреждения, являются сведениями конфиденциального характера, если федеральным законом они не отнесены к </w:t>
      </w:r>
      <w:hyperlink r:id="rId713" w:history="1">
        <w:r w:rsidRPr="008F4AF1">
          <w:rPr>
            <w:rFonts w:ascii="Times New Roman" w:eastAsia="Calibri" w:hAnsi="Times New Roman" w:cs="Times New Roman"/>
            <w:color w:val="000000"/>
            <w:sz w:val="20"/>
            <w:szCs w:val="20"/>
          </w:rPr>
          <w:t>сведениям</w:t>
        </w:r>
      </w:hyperlink>
      <w:r w:rsidRPr="008F4AF1">
        <w:rPr>
          <w:rFonts w:ascii="Times New Roman" w:eastAsia="Calibri" w:hAnsi="Times New Roman" w:cs="Times New Roman"/>
          <w:color w:val="000000"/>
          <w:sz w:val="20"/>
          <w:szCs w:val="20"/>
        </w:rPr>
        <w:t>, составляющим государственную тайну.</w:t>
      </w:r>
    </w:p>
    <w:p w:rsidR="008F4AF1" w:rsidRDefault="008F4AF1">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br w:type="page"/>
      </w: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lastRenderedPageBreak/>
        <w:t>Приложение N 1</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к Порядку представления лицом, поступающим на работу</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на должность руководителя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а также руководителем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сведений о своих доходах, об имуществе и обязательствах</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имущественного характера и о доходах, об имуществе</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и обязательствах имущественного характера своих супруга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(форма)</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8F4AF1">
        <w:rPr>
          <w:rFonts w:ascii="Times New Roman" w:eastAsia="Times New Roman" w:hAnsi="Times New Roman" w:cs="Times New Roman"/>
          <w:color w:val="000000"/>
          <w:sz w:val="16"/>
          <w:szCs w:val="16"/>
          <w:lang w:eastAsia="ru-RU"/>
        </w:rPr>
        <w:t xml:space="preserve">  </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16"/>
          <w:szCs w:val="16"/>
          <w:u w:val="single"/>
          <w:lang w:eastAsia="ru-RU"/>
        </w:rPr>
      </w:pPr>
      <w:r w:rsidRPr="008F4AF1">
        <w:rPr>
          <w:rFonts w:ascii="Times New Roman" w:eastAsia="Times New Roman" w:hAnsi="Times New Roman" w:cs="Times New Roman"/>
          <w:color w:val="000000"/>
          <w:sz w:val="16"/>
          <w:szCs w:val="16"/>
          <w:u w:val="single"/>
          <w:lang w:eastAsia="ru-RU"/>
        </w:rPr>
        <w:t xml:space="preserve"> В местную администрацию </w:t>
      </w:r>
      <w:r w:rsidRPr="008F4AF1">
        <w:rPr>
          <w:rFonts w:ascii="Times New Roman" w:eastAsia="Times New Roman" w:hAnsi="Times New Roman" w:cs="Courier New"/>
          <w:color w:val="000000"/>
          <w:sz w:val="16"/>
          <w:szCs w:val="16"/>
          <w:u w:val="single"/>
          <w:lang w:eastAsia="ru-RU"/>
        </w:rPr>
        <w:t>внутригородского</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16"/>
          <w:szCs w:val="16"/>
          <w:u w:val="single"/>
          <w:lang w:eastAsia="ru-RU"/>
        </w:rPr>
      </w:pPr>
      <w:r w:rsidRPr="008F4AF1">
        <w:rPr>
          <w:rFonts w:ascii="Times New Roman" w:eastAsia="Times New Roman" w:hAnsi="Times New Roman" w:cs="Courier New"/>
          <w:color w:val="000000"/>
          <w:sz w:val="16"/>
          <w:szCs w:val="16"/>
          <w:u w:val="single"/>
          <w:lang w:eastAsia="ru-RU"/>
        </w:rPr>
        <w:t xml:space="preserve"> муниципального образования  муниципальный округ</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u w:val="single"/>
          <w:lang w:eastAsia="ru-RU"/>
        </w:rPr>
      </w:pPr>
      <w:r w:rsidRPr="008F4AF1">
        <w:rPr>
          <w:rFonts w:ascii="Times New Roman" w:eastAsia="Times New Roman" w:hAnsi="Times New Roman" w:cs="Courier New"/>
          <w:color w:val="000000"/>
          <w:sz w:val="16"/>
          <w:szCs w:val="16"/>
          <w:u w:val="single"/>
          <w:lang w:eastAsia="ru-RU"/>
        </w:rPr>
        <w:t xml:space="preserve"> Васильевский Санкт-Петербурга</w:t>
      </w:r>
      <w:r w:rsidRPr="008F4AF1">
        <w:rPr>
          <w:rFonts w:ascii="Times New Roman" w:eastAsia="Times New Roman" w:hAnsi="Times New Roman" w:cs="Times New Roman"/>
          <w:color w:val="000000"/>
          <w:sz w:val="16"/>
          <w:szCs w:val="16"/>
          <w:u w:val="single"/>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СПРАВКА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 доходах, об имуществе и обязательствах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имущественного характера лица, поступающего на работу</w:t>
      </w:r>
    </w:p>
    <w:p w:rsidR="008F4AF1" w:rsidRPr="008F4AF1" w:rsidRDefault="008F4AF1" w:rsidP="008F4AF1">
      <w:pPr>
        <w:widowControl w:val="0"/>
        <w:autoSpaceDE w:val="0"/>
        <w:autoSpaceDN w:val="0"/>
        <w:adjustRightInd w:val="0"/>
        <w:spacing w:after="0" w:line="240" w:lineRule="auto"/>
        <w:jc w:val="center"/>
        <w:outlineLvl w:val="0"/>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на должность руководителя внутригородского муниципального образования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Я, 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(фамилия, имя, отчество, дата рождения)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(основное место работы, в случае отсутствия основного места работы - род занятий)</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проживающий по адресу: 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(адрес места жительства)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сообщаю  сведения о своих доходах, об имуществе, о вкладах в банках, ценных бумагах, об обязательствах имущественного характера:</w:t>
      </w:r>
      <w:bookmarkStart w:id="355" w:name="Par94"/>
      <w:bookmarkEnd w:id="355"/>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1. Сведения о доходах*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5430"/>
        <w:gridCol w:w="2865"/>
      </w:tblGrid>
      <w:tr w:rsidR="008F4AF1" w:rsidRPr="008F4AF1" w:rsidTr="00093249">
        <w:trPr>
          <w:trHeight w:val="340"/>
        </w:trPr>
        <w:tc>
          <w:tcPr>
            <w:tcW w:w="14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№п/п</w:t>
            </w:r>
          </w:p>
        </w:tc>
        <w:tc>
          <w:tcPr>
            <w:tcW w:w="5430"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дохода</w:t>
            </w:r>
          </w:p>
        </w:tc>
        <w:tc>
          <w:tcPr>
            <w:tcW w:w="2865"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Величина дохода**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(рублей)</w:t>
            </w:r>
          </w:p>
        </w:tc>
      </w:tr>
      <w:tr w:rsidR="008F4AF1" w:rsidRPr="008F4AF1" w:rsidTr="00093249">
        <w:trPr>
          <w:trHeight w:val="2706"/>
        </w:trPr>
        <w:tc>
          <w:tcPr>
            <w:tcW w:w="14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7.</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8.</w:t>
            </w:r>
          </w:p>
        </w:tc>
        <w:tc>
          <w:tcPr>
            <w:tcW w:w="543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по основному месту работы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педагогической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научной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иной творческой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вкладов в банках и иных кредитных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ценных бумаг и долей участия в коммерческих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Иные доходы (указать вид дохода):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Итого доход за отчетный период</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8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8F4AF1">
        <w:rPr>
          <w:rFonts w:ascii="Times New Roman" w:eastAsia="Times New Roman" w:hAnsi="Times New Roman" w:cs="Times New Roman"/>
          <w:b/>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56" w:name="Par115"/>
      <w:bookmarkEnd w:id="356"/>
      <w:r w:rsidRPr="008F4AF1">
        <w:rPr>
          <w:rFonts w:ascii="Times New Roman" w:eastAsia="Times New Roman" w:hAnsi="Times New Roman" w:cs="Times New Roman"/>
          <w:color w:val="000000"/>
          <w:sz w:val="20"/>
          <w:szCs w:val="20"/>
          <w:lang w:eastAsia="ru-RU"/>
        </w:rPr>
        <w:t xml:space="preserve">     * Указываются  доходы  (включая  пенсии,  пособия и иные выплаты) за отчетный период.</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57" w:name="Par117"/>
      <w:bookmarkEnd w:id="357"/>
      <w:r w:rsidRPr="008F4AF1">
        <w:rPr>
          <w:rFonts w:ascii="Times New Roman" w:eastAsia="Times New Roman" w:hAnsi="Times New Roman" w:cs="Times New Roman"/>
          <w:color w:val="000000"/>
          <w:sz w:val="20"/>
          <w:szCs w:val="20"/>
          <w:lang w:eastAsia="ru-RU"/>
        </w:rPr>
        <w:t xml:space="preserve">    ** Доход,  полученный  в  иностранной валюте, указывается в рублях по курсу Банка России на дату получения дохода.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lastRenderedPageBreak/>
        <w:t>Раздел 2. Сведения об имуществе</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58" w:name="Par122"/>
      <w:bookmarkEnd w:id="358"/>
      <w:r w:rsidRPr="008F4AF1">
        <w:rPr>
          <w:rFonts w:ascii="Times New Roman" w:eastAsia="Times New Roman" w:hAnsi="Times New Roman" w:cs="Times New Roman"/>
          <w:color w:val="000000"/>
          <w:sz w:val="20"/>
          <w:szCs w:val="20"/>
          <w:lang w:eastAsia="ru-RU"/>
        </w:rPr>
        <w:t>2.1. Недвижимое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2661"/>
        <w:gridCol w:w="2176"/>
        <w:gridCol w:w="2363"/>
        <w:gridCol w:w="1237"/>
      </w:tblGrid>
      <w:tr w:rsidR="008F4AF1" w:rsidRPr="008F4AF1" w:rsidTr="00093249">
        <w:trPr>
          <w:trHeight w:val="375"/>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2661"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наименование имущества</w:t>
            </w:r>
          </w:p>
        </w:tc>
        <w:tc>
          <w:tcPr>
            <w:tcW w:w="2176"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собственности *</w:t>
            </w:r>
          </w:p>
        </w:tc>
        <w:tc>
          <w:tcPr>
            <w:tcW w:w="2363"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Место нахождения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(адрес)</w:t>
            </w:r>
          </w:p>
        </w:tc>
        <w:tc>
          <w:tcPr>
            <w:tcW w:w="1237" w:type="dxa"/>
          </w:tcPr>
          <w:p w:rsidR="008F4AF1" w:rsidRPr="008F4AF1" w:rsidRDefault="008F4AF1" w:rsidP="008F4AF1">
            <w:pPr>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Площадь (кв. метров)</w:t>
            </w:r>
          </w:p>
        </w:tc>
      </w:tr>
      <w:tr w:rsidR="008F4AF1" w:rsidRPr="008F4AF1" w:rsidTr="00093249">
        <w:trPr>
          <w:trHeight w:val="988"/>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Земельные участки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r w:rsidRPr="008F4AF1">
              <w:rPr>
                <w:rFonts w:ascii="Times New Roman" w:eastAsia="Times New Roman" w:hAnsi="Times New Roman" w:cs="Times New Roman"/>
                <w:color w:val="000000"/>
                <w:sz w:val="20"/>
                <w:szCs w:val="20"/>
                <w:lang w:eastAsia="ru-RU"/>
              </w:rPr>
              <w:b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407"/>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Жилые дома: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359"/>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Квартиры: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344"/>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Дачи: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011"/>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Гаражи: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406"/>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Иное недвижимое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59" w:name="Par157"/>
      <w:bookmarkEnd w:id="359"/>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лица, поступающего на работу на должность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представляющего сведения.</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60" w:name="Par162"/>
      <w:bookmarkEnd w:id="360"/>
      <w:r w:rsidRPr="008F4AF1">
        <w:rPr>
          <w:rFonts w:ascii="Times New Roman" w:eastAsia="Times New Roman" w:hAnsi="Times New Roman" w:cs="Times New Roman"/>
          <w:color w:val="000000"/>
          <w:sz w:val="20"/>
          <w:szCs w:val="20"/>
          <w:lang w:eastAsia="ru-RU"/>
        </w:rPr>
        <w:t xml:space="preserve">   **Указывается вид земельного участка (пая, доли): под индивидуальное жилищное строительство, дачный, садовый, приусадебный, огородный и др.</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61" w:name="Par165"/>
      <w:bookmarkEnd w:id="361"/>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2.2. Транспортные средства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365"/>
        <w:gridCol w:w="2589"/>
        <w:gridCol w:w="2835"/>
      </w:tblGrid>
      <w:tr w:rsidR="008F4AF1" w:rsidRPr="008F4AF1" w:rsidTr="00093249">
        <w:trPr>
          <w:trHeight w:val="375"/>
        </w:trPr>
        <w:tc>
          <w:tcPr>
            <w:tcW w:w="127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п/п</w:t>
            </w:r>
          </w:p>
        </w:tc>
        <w:tc>
          <w:tcPr>
            <w:tcW w:w="336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марка транспортного средства</w:t>
            </w:r>
          </w:p>
        </w:tc>
        <w:tc>
          <w:tcPr>
            <w:tcW w:w="2589"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собственности*</w:t>
            </w:r>
          </w:p>
        </w:tc>
        <w:tc>
          <w:tcPr>
            <w:tcW w:w="283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регистрации</w:t>
            </w:r>
          </w:p>
        </w:tc>
      </w:tr>
      <w:tr w:rsidR="008F4AF1" w:rsidRPr="008F4AF1" w:rsidTr="00093249">
        <w:trPr>
          <w:trHeight w:val="203"/>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легковые: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грузовые: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Автоприцепы: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lastRenderedPageBreak/>
              <w:t>4.</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roofErr w:type="spellStart"/>
            <w:r w:rsidRPr="008F4AF1">
              <w:rPr>
                <w:rFonts w:ascii="Times New Roman" w:eastAsia="Times New Roman" w:hAnsi="Times New Roman" w:cs="Times New Roman"/>
                <w:color w:val="000000"/>
                <w:sz w:val="20"/>
                <w:szCs w:val="20"/>
                <w:lang w:eastAsia="ru-RU"/>
              </w:rPr>
              <w:t>Мототранспортные</w:t>
            </w:r>
            <w:proofErr w:type="spellEnd"/>
            <w:r w:rsidRPr="008F4AF1">
              <w:rPr>
                <w:rFonts w:ascii="Times New Roman" w:eastAsia="Times New Roman" w:hAnsi="Times New Roman" w:cs="Times New Roman"/>
                <w:color w:val="000000"/>
                <w:sz w:val="20"/>
                <w:szCs w:val="20"/>
                <w:lang w:eastAsia="ru-RU"/>
              </w:rPr>
              <w:t xml:space="preserve">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5.</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Сельскохозяйственная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техника: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322"/>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6.</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Водный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705"/>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7.</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Воздушный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469"/>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8.</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Иные транспортные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62" w:name="Par199"/>
      <w:bookmarkEnd w:id="362"/>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лица,  поступающего на работу на должность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представляющего сведения.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bookmarkStart w:id="363" w:name="Par205"/>
      <w:bookmarkEnd w:id="363"/>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3. Сведения о денежных средствах, находящихся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 счетах в банках и иных кредитных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020"/>
        <w:gridCol w:w="1501"/>
        <w:gridCol w:w="1333"/>
        <w:gridCol w:w="950"/>
        <w:gridCol w:w="2037"/>
      </w:tblGrid>
      <w:tr w:rsidR="008F4AF1" w:rsidRPr="008F4AF1" w:rsidTr="00093249">
        <w:trPr>
          <w:trHeight w:val="330"/>
        </w:trPr>
        <w:tc>
          <w:tcPr>
            <w:tcW w:w="9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30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Наименование и адрес банка или иной кредитной организации</w:t>
            </w: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валюта счета *</w:t>
            </w: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Дата открытия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Номер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Остаток на счете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9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30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200"/>
        </w:trPr>
        <w:tc>
          <w:tcPr>
            <w:tcW w:w="9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30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64" w:name="Par219"/>
      <w:bookmarkEnd w:id="364"/>
      <w:r w:rsidRPr="008F4AF1">
        <w:rPr>
          <w:rFonts w:ascii="Times New Roman" w:eastAsia="Times New Roman" w:hAnsi="Times New Roman" w:cs="Times New Roman"/>
          <w:color w:val="000000"/>
          <w:sz w:val="20"/>
          <w:szCs w:val="20"/>
          <w:lang w:eastAsia="ru-RU"/>
        </w:rPr>
        <w:t xml:space="preserve">    * Указываются  вид  счета (депозитный, текущий, расчетный, ссудный и др.) и валюта счета.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65" w:name="Par221"/>
      <w:bookmarkEnd w:id="365"/>
      <w:r w:rsidRPr="008F4AF1">
        <w:rPr>
          <w:rFonts w:ascii="Times New Roman" w:eastAsia="Times New Roman" w:hAnsi="Times New Roman" w:cs="Times New Roman"/>
          <w:color w:val="000000"/>
          <w:sz w:val="20"/>
          <w:szCs w:val="20"/>
          <w:lang w:eastAsia="ru-RU"/>
        </w:rPr>
        <w:t xml:space="preserve">    **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8F4AF1" w:rsidRDefault="008F4AF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br w:type="page"/>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66" w:name="Par225"/>
      <w:bookmarkEnd w:id="366"/>
      <w:r w:rsidRPr="008F4AF1">
        <w:rPr>
          <w:rFonts w:ascii="Courier New" w:eastAsia="Times New Roman" w:hAnsi="Courier New" w:cs="Courier New"/>
          <w:color w:val="000000"/>
          <w:sz w:val="20"/>
          <w:szCs w:val="20"/>
          <w:lang w:eastAsia="ru-RU"/>
        </w:rPr>
        <w:lastRenderedPageBreak/>
        <w:t xml:space="preserve">                    </w:t>
      </w:r>
      <w:r w:rsidRPr="008F4AF1">
        <w:rPr>
          <w:rFonts w:ascii="Times New Roman" w:eastAsia="Times New Roman" w:hAnsi="Times New Roman" w:cs="Times New Roman"/>
          <w:color w:val="000000"/>
          <w:sz w:val="20"/>
          <w:szCs w:val="20"/>
          <w:lang w:eastAsia="ru-RU"/>
        </w:rPr>
        <w:t>Раздел 4. Сведения о ценных бумагах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67" w:name="Par227"/>
      <w:bookmarkEnd w:id="367"/>
      <w:r w:rsidRPr="008F4AF1">
        <w:rPr>
          <w:rFonts w:ascii="Times New Roman" w:eastAsia="Times New Roman" w:hAnsi="Times New Roman" w:cs="Times New Roman"/>
          <w:color w:val="000000"/>
          <w:sz w:val="20"/>
          <w:szCs w:val="20"/>
          <w:lang w:eastAsia="ru-RU"/>
        </w:rPr>
        <w:t>4.1.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268"/>
        <w:gridCol w:w="1843"/>
        <w:gridCol w:w="1710"/>
        <w:gridCol w:w="1287"/>
        <w:gridCol w:w="1516"/>
      </w:tblGrid>
      <w:tr w:rsidR="008F4AF1" w:rsidRPr="008F4AF1" w:rsidTr="00093249">
        <w:trPr>
          <w:trHeight w:val="1124"/>
        </w:trPr>
        <w:tc>
          <w:tcPr>
            <w:tcW w:w="113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№п/п</w:t>
            </w:r>
          </w:p>
        </w:tc>
        <w:tc>
          <w:tcPr>
            <w:tcW w:w="2268"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Наименование и организационно-правовая форма организации*</w:t>
            </w: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организации (адрес)</w:t>
            </w: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Уставный капитал ** (рублей)</w:t>
            </w: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Доля участия ***</w:t>
            </w: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участия ****</w:t>
            </w:r>
          </w:p>
        </w:tc>
      </w:tr>
      <w:tr w:rsidR="008F4AF1" w:rsidRPr="008F4AF1" w:rsidTr="00093249">
        <w:trPr>
          <w:trHeight w:val="278"/>
        </w:trPr>
        <w:tc>
          <w:tcPr>
            <w:tcW w:w="113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2268"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r>
      <w:tr w:rsidR="008F4AF1" w:rsidRPr="008F4AF1" w:rsidTr="00093249">
        <w:trPr>
          <w:trHeight w:val="342"/>
        </w:trPr>
        <w:tc>
          <w:tcPr>
            <w:tcW w:w="113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2268"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245"/>
        </w:trPr>
        <w:tc>
          <w:tcPr>
            <w:tcW w:w="113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2268"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37"/>
        </w:trPr>
        <w:tc>
          <w:tcPr>
            <w:tcW w:w="113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2268"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68" w:name="Par243"/>
      <w:bookmarkEnd w:id="368"/>
      <w:r w:rsidRPr="008F4AF1">
        <w:rPr>
          <w:rFonts w:ascii="Times New Roman" w:eastAsia="Times New Roman" w:hAnsi="Times New Roman" w:cs="Times New Roman"/>
          <w:color w:val="000000"/>
          <w:sz w:val="20"/>
          <w:szCs w:val="20"/>
          <w:lang w:eastAsia="ru-RU"/>
        </w:rPr>
        <w:t xml:space="preserve">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69" w:name="Par247"/>
      <w:bookmarkEnd w:id="369"/>
      <w:r w:rsidRPr="008F4AF1">
        <w:rPr>
          <w:rFonts w:ascii="Times New Roman" w:eastAsia="Times New Roman" w:hAnsi="Times New Roman" w:cs="Times New Roman"/>
          <w:color w:val="000000"/>
          <w:sz w:val="20"/>
          <w:szCs w:val="20"/>
          <w:lang w:eastAsia="ru-RU"/>
        </w:rPr>
        <w:t xml:space="preserve">    **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70" w:name="Par251"/>
      <w:bookmarkEnd w:id="370"/>
      <w:r w:rsidRPr="008F4AF1">
        <w:rPr>
          <w:rFonts w:ascii="Times New Roman" w:eastAsia="Times New Roman" w:hAnsi="Times New Roman" w:cs="Times New Roman"/>
          <w:color w:val="000000"/>
          <w:sz w:val="20"/>
          <w:szCs w:val="20"/>
          <w:lang w:eastAsia="ru-RU"/>
        </w:rPr>
        <w:t xml:space="preserve">   ***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71" w:name="Par254"/>
      <w:bookmarkEnd w:id="371"/>
      <w:r w:rsidRPr="008F4AF1">
        <w:rPr>
          <w:rFonts w:ascii="Times New Roman" w:eastAsia="Times New Roman" w:hAnsi="Times New Roman" w:cs="Times New Roman"/>
          <w:color w:val="000000"/>
          <w:sz w:val="20"/>
          <w:szCs w:val="20"/>
          <w:lang w:eastAsia="ru-RU"/>
        </w:rPr>
        <w:t xml:space="preserve">  **** Указываются основание  приобретения  доли  участия (учредительный договор, приватизация, покупка, мена, дарение, наследование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72" w:name="Par258"/>
      <w:bookmarkEnd w:id="372"/>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4.2. Иные ценные бумаги</w:t>
      </w:r>
    </w:p>
    <w:p w:rsidR="008F4AF1" w:rsidRPr="008F4AF1" w:rsidRDefault="008F4AF1" w:rsidP="008F4AF1">
      <w:pPr>
        <w:widowControl w:val="0"/>
        <w:tabs>
          <w:tab w:val="left" w:pos="3232"/>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ab/>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1363"/>
        <w:gridCol w:w="1609"/>
        <w:gridCol w:w="2313"/>
        <w:gridCol w:w="1746"/>
        <w:gridCol w:w="1686"/>
      </w:tblGrid>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ценной бумаги *</w:t>
            </w: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Лицо, выпустившее ценную бумагу</w:t>
            </w: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Номинальная величина обязательства (рублей)</w:t>
            </w: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Общее количество</w:t>
            </w: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Общая стоимость ** (рублей)</w:t>
            </w: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90"/>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253"/>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Итого   по   </w:t>
      </w:r>
      <w:hyperlink w:anchor="Par225" w:history="1">
        <w:r w:rsidRPr="008F4AF1">
          <w:rPr>
            <w:rFonts w:ascii="Times New Roman" w:eastAsia="Times New Roman" w:hAnsi="Times New Roman" w:cs="Times New Roman"/>
            <w:color w:val="000000"/>
            <w:sz w:val="20"/>
            <w:szCs w:val="20"/>
            <w:lang w:eastAsia="ru-RU"/>
          </w:rPr>
          <w:t>разделу   4</w:t>
        </w:r>
      </w:hyperlink>
      <w:r w:rsidRPr="008F4AF1">
        <w:rPr>
          <w:rFonts w:ascii="Times New Roman" w:eastAsia="Times New Roman" w:hAnsi="Times New Roman" w:cs="Times New Roman"/>
          <w:color w:val="000000"/>
          <w:sz w:val="20"/>
          <w:szCs w:val="20"/>
          <w:lang w:eastAsia="ru-RU"/>
        </w:rPr>
        <w:t xml:space="preserve">   "Сведения   о   ценных   бумагах"  суммарная декларированная стоимость ценных бумаг, включая доли участия в коммерческих организациях (рублей),__________________ 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bookmarkStart w:id="373" w:name="Par279"/>
      <w:bookmarkEnd w:id="373"/>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*Указываются  все ценные бумаги по видам (облигации, векселя и др.) за исключением акций, указанных в  </w:t>
      </w:r>
      <w:hyperlink w:anchor="Par227" w:history="1">
        <w:r w:rsidRPr="008F4AF1">
          <w:rPr>
            <w:rFonts w:ascii="Times New Roman" w:eastAsia="Times New Roman" w:hAnsi="Times New Roman" w:cs="Times New Roman"/>
            <w:color w:val="000000"/>
            <w:sz w:val="20"/>
            <w:szCs w:val="20"/>
            <w:lang w:eastAsia="ru-RU"/>
          </w:rPr>
          <w:t>подразделе  4.1</w:t>
        </w:r>
      </w:hyperlink>
      <w:r w:rsidRPr="008F4AF1">
        <w:rPr>
          <w:rFonts w:ascii="Times New Roman" w:eastAsia="Times New Roman" w:hAnsi="Times New Roman" w:cs="Times New Roman"/>
          <w:color w:val="000000"/>
          <w:sz w:val="20"/>
          <w:szCs w:val="20"/>
          <w:lang w:eastAsia="ru-RU"/>
        </w:rPr>
        <w:t xml:space="preserve">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74" w:name="Par282"/>
      <w:bookmarkEnd w:id="374"/>
      <w:r w:rsidRPr="008F4AF1">
        <w:rPr>
          <w:rFonts w:ascii="Times New Roman" w:eastAsia="Times New Roman" w:hAnsi="Times New Roman" w:cs="Times New Roman"/>
          <w:color w:val="000000"/>
          <w:sz w:val="20"/>
          <w:szCs w:val="20"/>
          <w:lang w:eastAsia="ru-RU"/>
        </w:rPr>
        <w:t xml:space="preserve">      **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75" w:name="Par288"/>
      <w:bookmarkEnd w:id="375"/>
      <w:r w:rsidRPr="008F4AF1">
        <w:rPr>
          <w:rFonts w:ascii="Times New Roman" w:eastAsia="Times New Roman" w:hAnsi="Times New Roman" w:cs="Times New Roman"/>
          <w:color w:val="000000"/>
          <w:sz w:val="20"/>
          <w:szCs w:val="20"/>
          <w:lang w:eastAsia="ru-RU"/>
        </w:rPr>
        <w:t>Раздел 5. Сведения об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76" w:name="Par290"/>
      <w:bookmarkEnd w:id="376"/>
      <w:r w:rsidRPr="008F4AF1">
        <w:rPr>
          <w:rFonts w:ascii="Times New Roman" w:eastAsia="Times New Roman" w:hAnsi="Times New Roman" w:cs="Times New Roman"/>
          <w:color w:val="000000"/>
          <w:sz w:val="20"/>
          <w:szCs w:val="20"/>
          <w:lang w:eastAsia="ru-RU"/>
        </w:rPr>
        <w:t>5.1. Объекты недвижимого имущества, находящиеся в пользовании*</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843"/>
        <w:gridCol w:w="1701"/>
        <w:gridCol w:w="1842"/>
        <w:gridCol w:w="1985"/>
        <w:gridCol w:w="1505"/>
      </w:tblGrid>
      <w:tr w:rsidR="008F4AF1" w:rsidRPr="008F4AF1" w:rsidTr="00093249">
        <w:trPr>
          <w:trHeight w:val="442"/>
        </w:trPr>
        <w:tc>
          <w:tcPr>
            <w:tcW w:w="710" w:type="dxa"/>
          </w:tcPr>
          <w:p w:rsidR="008F4AF1" w:rsidRPr="008F4AF1" w:rsidRDefault="008F4AF1" w:rsidP="008F4AF1">
            <w:pPr>
              <w:widowControl w:val="0"/>
              <w:autoSpaceDE w:val="0"/>
              <w:autoSpaceDN w:val="0"/>
              <w:adjustRightInd w:val="0"/>
              <w:jc w:val="center"/>
              <w:rPr>
                <w:rFonts w:ascii="Calibri" w:eastAsia="Calibri" w:hAnsi="Calibri" w:cs="Calibri"/>
                <w:color w:val="000000"/>
                <w:sz w:val="20"/>
                <w:szCs w:val="20"/>
              </w:rPr>
            </w:pPr>
            <w:r w:rsidRPr="008F4AF1">
              <w:rPr>
                <w:rFonts w:ascii="Times New Roman" w:eastAsia="Calibri" w:hAnsi="Times New Roman" w:cs="Times New Roman"/>
                <w:color w:val="000000"/>
                <w:sz w:val="20"/>
                <w:szCs w:val="20"/>
              </w:rPr>
              <w:t>№ п/п</w:t>
            </w:r>
          </w:p>
        </w:tc>
        <w:tc>
          <w:tcPr>
            <w:tcW w:w="1843"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имущества **</w:t>
            </w:r>
          </w:p>
        </w:tc>
        <w:tc>
          <w:tcPr>
            <w:tcW w:w="1701"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сроки пользования ***</w:t>
            </w:r>
          </w:p>
        </w:tc>
        <w:tc>
          <w:tcPr>
            <w:tcW w:w="1842"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пользования ****</w:t>
            </w:r>
          </w:p>
        </w:tc>
        <w:tc>
          <w:tcPr>
            <w:tcW w:w="198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(адрес)</w:t>
            </w:r>
          </w:p>
        </w:tc>
        <w:tc>
          <w:tcPr>
            <w:tcW w:w="150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Площадь (кв. метров)</w:t>
            </w:r>
          </w:p>
        </w:tc>
      </w:tr>
      <w:tr w:rsidR="008F4AF1" w:rsidRPr="008F4AF1" w:rsidTr="00093249">
        <w:trPr>
          <w:trHeight w:val="445"/>
        </w:trPr>
        <w:tc>
          <w:tcPr>
            <w:tcW w:w="710"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r>
      <w:tr w:rsidR="008F4AF1" w:rsidRPr="008F4AF1" w:rsidTr="00093249">
        <w:trPr>
          <w:trHeight w:val="414"/>
        </w:trPr>
        <w:tc>
          <w:tcPr>
            <w:tcW w:w="710"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rPr>
                <w:rFonts w:ascii="Calibri" w:eastAsia="Calibri" w:hAnsi="Calibri" w:cs="Calibri"/>
                <w:color w:val="000000"/>
                <w:sz w:val="20"/>
                <w:szCs w:val="20"/>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77" w:name="Par303"/>
      <w:bookmarkEnd w:id="377"/>
      <w:r w:rsidRPr="008F4AF1">
        <w:rPr>
          <w:rFonts w:ascii="Times New Roman" w:eastAsia="Times New Roman" w:hAnsi="Times New Roman" w:cs="Times New Roman"/>
          <w:color w:val="000000"/>
          <w:sz w:val="20"/>
          <w:szCs w:val="20"/>
          <w:lang w:eastAsia="ru-RU"/>
        </w:rPr>
        <w:t xml:space="preserve">     * Указываются по состоянию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78" w:name="Par304"/>
      <w:bookmarkEnd w:id="378"/>
      <w:r w:rsidRPr="008F4AF1">
        <w:rPr>
          <w:rFonts w:ascii="Times New Roman" w:eastAsia="Times New Roman" w:hAnsi="Times New Roman" w:cs="Times New Roman"/>
          <w:color w:val="000000"/>
          <w:sz w:val="20"/>
          <w:szCs w:val="20"/>
          <w:lang w:eastAsia="ru-RU"/>
        </w:rPr>
        <w:t xml:space="preserve">    ** Указывается  вид  недвижимого  имущества (земельный участок, жилой дом, дача и др.).</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79" w:name="Par306"/>
      <w:bookmarkEnd w:id="379"/>
      <w:r w:rsidRPr="008F4AF1">
        <w:rPr>
          <w:rFonts w:ascii="Times New Roman" w:eastAsia="Times New Roman" w:hAnsi="Times New Roman" w:cs="Times New Roman"/>
          <w:color w:val="000000"/>
          <w:sz w:val="20"/>
          <w:szCs w:val="20"/>
          <w:lang w:eastAsia="ru-RU"/>
        </w:rPr>
        <w:t xml:space="preserve">   *** Указываются  вид  пользования (аренда, безвозмездное пользование и др.) и сроки пользования.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80" w:name="Par308"/>
      <w:bookmarkEnd w:id="380"/>
      <w:r w:rsidRPr="008F4AF1">
        <w:rPr>
          <w:rFonts w:ascii="Times New Roman" w:eastAsia="Times New Roman" w:hAnsi="Times New Roman" w:cs="Times New Roman"/>
          <w:color w:val="000000"/>
          <w:sz w:val="20"/>
          <w:szCs w:val="20"/>
          <w:lang w:eastAsia="ru-RU"/>
        </w:rPr>
        <w:t xml:space="preserve">  **** Указываются    основание   пользования   (договор,   фактическое предоставление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bookmarkStart w:id="381" w:name="Par312"/>
      <w:bookmarkEnd w:id="381"/>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5.2. Прочие обязательства*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701"/>
        <w:gridCol w:w="1559"/>
        <w:gridCol w:w="1985"/>
        <w:gridCol w:w="2126"/>
        <w:gridCol w:w="2093"/>
      </w:tblGrid>
      <w:tr w:rsidR="008F4AF1" w:rsidRPr="008F4AF1" w:rsidTr="00093249">
        <w:trPr>
          <w:trHeight w:val="291"/>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Содержание обязательства ** </w:t>
            </w: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Кредитор (должник) ***</w:t>
            </w: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Основание возникновения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Сумма обязательства ***** (рублей)</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Условия обязательства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47"/>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54"/>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Достоверность и полноту настоящих сведений подтверждаю.</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  ________20_  г.          ___________________________________________________</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(подпись лица, поступающего на должность Руководителя)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Courier New" w:eastAsia="Times New Roman" w:hAnsi="Courier New" w:cs="Courier New"/>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(Ф.И.О. и подпись лица, принявшего справку)</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r w:rsidRPr="008F4AF1">
        <w:rPr>
          <w:rFonts w:ascii="Calibri" w:eastAsia="Calibri" w:hAnsi="Calibri" w:cs="Calibri"/>
          <w:color w:val="000000"/>
          <w:sz w:val="20"/>
          <w:szCs w:val="20"/>
        </w:rPr>
        <w:t>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bookmarkStart w:id="382" w:name="Par335"/>
      <w:bookmarkEnd w:id="382"/>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20"/>
          <w:szCs w:val="20"/>
        </w:rPr>
        <w:t xml:space="preserve">* </w:t>
      </w:r>
      <w:r w:rsidRPr="008F4AF1">
        <w:rPr>
          <w:rFonts w:ascii="Times New Roman" w:eastAsia="Calibri" w:hAnsi="Times New Roman" w:cs="Times New Roman"/>
          <w:color w:val="000000"/>
          <w:sz w:val="16"/>
          <w:szCs w:val="16"/>
        </w:rPr>
        <w:t>Указываются имеющиеся на отчетную дату срочные обязательства финансового характера на сумму, превышающую уровень 20 процентов дохода за отчетный период, за исключением обязательств, составляющих менее 100 тыс. рублей.</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bookmarkStart w:id="383" w:name="Par336"/>
      <w:bookmarkEnd w:id="383"/>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существо обязательства (заем, кредит и др.).</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bookmarkStart w:id="384" w:name="Par337"/>
      <w:bookmarkEnd w:id="384"/>
      <w:r w:rsidRPr="008F4AF1">
        <w:rPr>
          <w:rFonts w:ascii="Times New Roman" w:eastAsia="Calibri" w:hAnsi="Times New Roman" w:cs="Times New Roman"/>
          <w:color w:val="000000"/>
          <w:sz w:val="16"/>
          <w:szCs w:val="16"/>
        </w:rPr>
        <w:t>***  Указывается вторая сторона обязательства: кредитор или должник, его фамилия, имя и отчество (наименование юридического лица), адрес.</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bookmarkStart w:id="385" w:name="Par338"/>
      <w:bookmarkEnd w:id="385"/>
      <w:r w:rsidRPr="008F4AF1">
        <w:rPr>
          <w:rFonts w:ascii="Times New Roman" w:eastAsia="Calibri" w:hAnsi="Times New Roman" w:cs="Times New Roman"/>
          <w:color w:val="000000"/>
          <w:sz w:val="16"/>
          <w:szCs w:val="16"/>
        </w:rPr>
        <w:t>****Указываются основание возникновения обязательства (договор, передача денег или имущества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bookmarkStart w:id="386" w:name="Par339"/>
      <w:bookmarkEnd w:id="386"/>
      <w:r w:rsidRPr="008F4AF1">
        <w:rPr>
          <w:rFonts w:ascii="Times New Roman" w:eastAsia="Calibri" w:hAnsi="Times New Roman" w:cs="Times New Roman"/>
          <w:color w:val="000000"/>
          <w:sz w:val="16"/>
          <w:szCs w:val="16"/>
        </w:rPr>
        <w: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bookmarkStart w:id="387" w:name="Par340"/>
      <w:bookmarkEnd w:id="387"/>
      <w:r w:rsidRPr="008F4AF1">
        <w:rPr>
          <w:rFonts w:ascii="Times New Roman" w:eastAsia="Calibri" w:hAnsi="Times New Roman" w:cs="Times New Roman"/>
          <w:color w:val="000000"/>
          <w:sz w:val="16"/>
          <w:szCs w:val="16"/>
        </w:rPr>
        <w: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p>
    <w:p w:rsidR="008F4AF1" w:rsidRPr="008F4AF1" w:rsidRDefault="008F4AF1" w:rsidP="008F4AF1">
      <w:pPr>
        <w:widowControl w:val="0"/>
        <w:autoSpaceDE w:val="0"/>
        <w:autoSpaceDN w:val="0"/>
        <w:adjustRightInd w:val="0"/>
        <w:spacing w:after="0" w:line="240" w:lineRule="auto"/>
        <w:outlineLvl w:val="1"/>
        <w:rPr>
          <w:rFonts w:ascii="Times New Roman" w:eastAsia="Calibri" w:hAnsi="Times New Roman" w:cs="Times New Roman"/>
          <w:color w:val="000000"/>
          <w:sz w:val="20"/>
          <w:szCs w:val="20"/>
        </w:rPr>
      </w:pPr>
      <w:bookmarkStart w:id="388" w:name="Par346"/>
      <w:bookmarkEnd w:id="388"/>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lastRenderedPageBreak/>
        <w:t>Приложение N 2</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к Порядку представления лицом, поступающим на работу</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на должность руководителя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а также руководителем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сведений о своих доходах, об имуществе и обязательствах</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имущественного характера и о доходах, об имуществе</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и обязательствах имущественного характера своих супруга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xml:space="preserve">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(форма)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20"/>
          <w:szCs w:val="20"/>
          <w:u w:val="single"/>
          <w:lang w:eastAsia="ru-RU"/>
        </w:rPr>
      </w:pPr>
      <w:r w:rsidRPr="008F4AF1">
        <w:rPr>
          <w:rFonts w:ascii="Times New Roman" w:eastAsia="Times New Roman" w:hAnsi="Times New Roman" w:cs="Times New Roman"/>
          <w:color w:val="000000"/>
          <w:sz w:val="20"/>
          <w:szCs w:val="20"/>
          <w:u w:val="single"/>
          <w:lang w:eastAsia="ru-RU"/>
        </w:rPr>
        <w:t xml:space="preserve">В местную администрацию </w:t>
      </w:r>
      <w:r w:rsidRPr="008F4AF1">
        <w:rPr>
          <w:rFonts w:ascii="Times New Roman" w:eastAsia="Times New Roman" w:hAnsi="Times New Roman" w:cs="Courier New"/>
          <w:color w:val="000000"/>
          <w:sz w:val="20"/>
          <w:szCs w:val="20"/>
          <w:u w:val="single"/>
          <w:lang w:eastAsia="ru-RU"/>
        </w:rPr>
        <w:t>внутригородского</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20"/>
          <w:szCs w:val="20"/>
          <w:u w:val="single"/>
          <w:lang w:eastAsia="ru-RU"/>
        </w:rPr>
      </w:pPr>
      <w:r w:rsidRPr="008F4AF1">
        <w:rPr>
          <w:rFonts w:ascii="Times New Roman" w:eastAsia="Times New Roman" w:hAnsi="Times New Roman" w:cs="Courier New"/>
          <w:color w:val="000000"/>
          <w:sz w:val="20"/>
          <w:szCs w:val="20"/>
          <w:u w:val="single"/>
          <w:lang w:eastAsia="ru-RU"/>
        </w:rPr>
        <w:t xml:space="preserve"> муниципального образования  муниципальный округ</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u w:val="single"/>
          <w:lang w:eastAsia="ru-RU"/>
        </w:rPr>
      </w:pPr>
      <w:r w:rsidRPr="008F4AF1">
        <w:rPr>
          <w:rFonts w:ascii="Times New Roman" w:eastAsia="Times New Roman" w:hAnsi="Times New Roman" w:cs="Courier New"/>
          <w:color w:val="000000"/>
          <w:sz w:val="20"/>
          <w:szCs w:val="20"/>
          <w:u w:val="single"/>
          <w:lang w:eastAsia="ru-RU"/>
        </w:rPr>
        <w:t xml:space="preserve"> Васильевский Санкт-Петербурга</w:t>
      </w:r>
      <w:r w:rsidRPr="008F4AF1">
        <w:rPr>
          <w:rFonts w:ascii="Times New Roman" w:eastAsia="Times New Roman" w:hAnsi="Times New Roman" w:cs="Times New Roman"/>
          <w:color w:val="000000"/>
          <w:sz w:val="20"/>
          <w:szCs w:val="20"/>
          <w:u w:val="single"/>
          <w:lang w:eastAsia="ru-RU"/>
        </w:rPr>
        <w:t xml:space="preserve">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89" w:name="Par365"/>
      <w:bookmarkEnd w:id="389"/>
      <w:r w:rsidRPr="008F4AF1">
        <w:rPr>
          <w:rFonts w:ascii="Times New Roman" w:eastAsia="Times New Roman" w:hAnsi="Times New Roman" w:cs="Times New Roman"/>
          <w:color w:val="000000"/>
          <w:sz w:val="20"/>
          <w:szCs w:val="20"/>
          <w:lang w:eastAsia="ru-RU"/>
        </w:rPr>
        <w:t>СПРАВКА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 доходах, об имуществе и обязательствах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имущественного характера супруга (супруги) и несовершеннолетних детей лица,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Courier New"/>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поступающего на работу на должность руководителя муниципального учреждения </w:t>
      </w:r>
      <w:r w:rsidRPr="008F4AF1">
        <w:rPr>
          <w:rFonts w:ascii="Times New Roman" w:eastAsia="Times New Roman" w:hAnsi="Times New Roman" w:cs="Courier New"/>
          <w:color w:val="000000"/>
          <w:sz w:val="20"/>
          <w:szCs w:val="20"/>
          <w:lang w:eastAsia="ru-RU"/>
        </w:rPr>
        <w:t xml:space="preserve">внутригородского муниципального образования муниципальный округ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Courier New"/>
          <w:color w:val="000000"/>
          <w:sz w:val="20"/>
          <w:szCs w:val="20"/>
          <w:lang w:eastAsia="ru-RU"/>
        </w:rPr>
        <w:t>Васильевский Санкт-Петербурга</w:t>
      </w: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Я, 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(фамилия, имя, отчество, дата рождения)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(основное место работы, в случае отсутствия основного места работы - род занятий)</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проживающий по адресу: 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(адрес места жительства)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сообщаю    сведения    о   доходах   моей   (моего)   (супруги   (супруга), несовершеннолетней         дочери,  несовершеннолетнего сына)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(фамилия, имя, отчество, дата рождения)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(основное место работы или службы, занимаемая должность, в случае</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отсутствия основного места работы или службы - род занятий)</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  имуществе,  о  вкладах  в  банках,  ценных  бумагах,  об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90" w:name="Par392"/>
      <w:bookmarkEnd w:id="390"/>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*Сведения представляются отдельно на супруга (супругу) и на каждого из  несовершеннолетних  детей  лица,  поступающего на  работу на должность руководителя муниципального учреждения муниципального образования муниципальный округ Васильевский Санкт-Петербурга,  представляющего сведения.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391" w:name="Par397"/>
      <w:bookmarkEnd w:id="391"/>
      <w:r w:rsidRPr="008F4AF1">
        <w:rPr>
          <w:rFonts w:ascii="Courier New" w:eastAsia="Times New Roman" w:hAnsi="Courier New" w:cs="Courier New"/>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Раздел 1. Сведения о доходах*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6237"/>
        <w:gridCol w:w="2835"/>
      </w:tblGrid>
      <w:tr w:rsidR="008F4AF1" w:rsidRPr="008F4AF1" w:rsidTr="00093249">
        <w:trPr>
          <w:trHeight w:val="224"/>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п/п</w:t>
            </w:r>
          </w:p>
        </w:tc>
        <w:tc>
          <w:tcPr>
            <w:tcW w:w="623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дохода</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Величина дохода ** (рублей)</w:t>
            </w:r>
          </w:p>
        </w:tc>
      </w:tr>
      <w:tr w:rsidR="008F4AF1" w:rsidRPr="008F4AF1" w:rsidTr="00093249">
        <w:trPr>
          <w:trHeight w:val="269"/>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6237"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Доход по основному месту работы</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316"/>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6237"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Доход от педагогической деятельности</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177"/>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lastRenderedPageBreak/>
              <w:t>3.</w:t>
            </w:r>
          </w:p>
        </w:tc>
        <w:tc>
          <w:tcPr>
            <w:tcW w:w="6237"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Доход от научной деятельности</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192"/>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6237"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Доход от иной творческой деятельности</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301"/>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5.</w:t>
            </w:r>
          </w:p>
        </w:tc>
        <w:tc>
          <w:tcPr>
            <w:tcW w:w="6237" w:type="dxa"/>
          </w:tcPr>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вкладов в банках и иных кредитных организациях</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24"/>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6.</w:t>
            </w:r>
          </w:p>
        </w:tc>
        <w:tc>
          <w:tcPr>
            <w:tcW w:w="6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ценных бумаг и долей участия в коммерческих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37"/>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7.</w:t>
            </w:r>
          </w:p>
        </w:tc>
        <w:tc>
          <w:tcPr>
            <w:tcW w:w="6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Иные доходы (указать вид дохода):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69"/>
        </w:trPr>
        <w:tc>
          <w:tcPr>
            <w:tcW w:w="851"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8.</w:t>
            </w:r>
          </w:p>
        </w:tc>
        <w:tc>
          <w:tcPr>
            <w:tcW w:w="6237"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Итого доход за отчетный период</w:t>
            </w: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92" w:name="Par419"/>
      <w:bookmarkEnd w:id="392"/>
      <w:r w:rsidRPr="008F4AF1">
        <w:rPr>
          <w:rFonts w:ascii="Times New Roman" w:eastAsia="Times New Roman" w:hAnsi="Times New Roman" w:cs="Times New Roman"/>
          <w:color w:val="000000"/>
          <w:sz w:val="20"/>
          <w:szCs w:val="20"/>
          <w:lang w:eastAsia="ru-RU"/>
        </w:rPr>
        <w:t>*Указываются  доходы  (включая  пенсии,  пособия и иные выплаты) за отчетный период.</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93" w:name="Par421"/>
      <w:bookmarkEnd w:id="393"/>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Доход,  полученный  в  иностранной валюте, указывается в рублях по курсу Банка России на дату получения дохода.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94" w:name="Par424"/>
      <w:bookmarkEnd w:id="394"/>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2. Сведения об имуществе</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395" w:name="Par426"/>
      <w:bookmarkEnd w:id="395"/>
      <w:r w:rsidRPr="008F4AF1">
        <w:rPr>
          <w:rFonts w:ascii="Times New Roman" w:eastAsia="Times New Roman" w:hAnsi="Times New Roman" w:cs="Times New Roman"/>
          <w:color w:val="000000"/>
          <w:sz w:val="20"/>
          <w:szCs w:val="20"/>
          <w:lang w:eastAsia="ru-RU"/>
        </w:rPr>
        <w:t>2.1. Недвижимое имущество</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3283"/>
        <w:gridCol w:w="2136"/>
        <w:gridCol w:w="2089"/>
        <w:gridCol w:w="1805"/>
      </w:tblGrid>
      <w:tr w:rsidR="008F4AF1" w:rsidRPr="008F4AF1" w:rsidTr="00093249">
        <w:trPr>
          <w:trHeight w:val="126"/>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328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наименование имущества</w:t>
            </w: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собственности*</w:t>
            </w: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Место нахождения (адрес)</w:t>
            </w: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Площадь (кв. метров)</w:t>
            </w:r>
          </w:p>
        </w:tc>
      </w:tr>
      <w:tr w:rsidR="008F4AF1" w:rsidRPr="008F4AF1" w:rsidTr="00093249">
        <w:trPr>
          <w:trHeight w:val="111"/>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328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Земельные участки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26"/>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328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Жилые дома: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11"/>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328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Квартиры: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285"/>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328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Дачи: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74"/>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328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Гаражи: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58"/>
        </w:trPr>
        <w:tc>
          <w:tcPr>
            <w:tcW w:w="53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tc>
        <w:tc>
          <w:tcPr>
            <w:tcW w:w="328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Иное недвижимое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3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8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80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96" w:name="Par461"/>
      <w:bookmarkEnd w:id="396"/>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w:t>
      </w:r>
      <w:r w:rsidRPr="008F4AF1">
        <w:rPr>
          <w:rFonts w:ascii="Times New Roman" w:eastAsia="Times New Roman" w:hAnsi="Times New Roman" w:cs="Times New Roman"/>
          <w:color w:val="000000"/>
          <w:sz w:val="20"/>
          <w:szCs w:val="20"/>
          <w:lang w:eastAsia="ru-RU"/>
        </w:rPr>
        <w:lastRenderedPageBreak/>
        <w:t>указывается  доля  члена  семьи  лица,  поступающего на  работу на должность руководителя   муниципального учреждения муниципального образования муниципальный округ Васильевский Санкт-Петербурга,  представляющего сведения.</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97" w:name="Par467"/>
      <w:bookmarkEnd w:id="397"/>
      <w:r w:rsidRPr="008F4AF1">
        <w:rPr>
          <w:rFonts w:ascii="Times New Roman" w:eastAsia="Times New Roman" w:hAnsi="Times New Roman" w:cs="Times New Roman"/>
          <w:color w:val="000000"/>
          <w:sz w:val="20"/>
          <w:szCs w:val="20"/>
          <w:lang w:eastAsia="ru-RU"/>
        </w:rPr>
        <w:t xml:space="preserve">  ** Указывается вид земельного участка (пая, доли): под индивидуальное жилищное строительство, дачный, садовый, приусадебный, огородный и др.</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2.2. Транспортные средства</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365"/>
        <w:gridCol w:w="2589"/>
        <w:gridCol w:w="2835"/>
      </w:tblGrid>
      <w:tr w:rsidR="008F4AF1" w:rsidRPr="008F4AF1" w:rsidTr="00093249">
        <w:trPr>
          <w:trHeight w:val="375"/>
        </w:trPr>
        <w:tc>
          <w:tcPr>
            <w:tcW w:w="127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п/п</w:t>
            </w:r>
          </w:p>
        </w:tc>
        <w:tc>
          <w:tcPr>
            <w:tcW w:w="336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марка транспортного средства</w:t>
            </w:r>
          </w:p>
        </w:tc>
        <w:tc>
          <w:tcPr>
            <w:tcW w:w="2589"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собственности*</w:t>
            </w:r>
          </w:p>
        </w:tc>
        <w:tc>
          <w:tcPr>
            <w:tcW w:w="283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регистрации</w:t>
            </w:r>
          </w:p>
        </w:tc>
      </w:tr>
      <w:tr w:rsidR="008F4AF1" w:rsidRPr="008F4AF1" w:rsidTr="00093249">
        <w:trPr>
          <w:trHeight w:val="203"/>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легковые: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грузовые: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Автоприцепы: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roofErr w:type="spellStart"/>
            <w:r w:rsidRPr="008F4AF1">
              <w:rPr>
                <w:rFonts w:ascii="Times New Roman" w:eastAsia="Times New Roman" w:hAnsi="Times New Roman" w:cs="Times New Roman"/>
                <w:color w:val="000000"/>
                <w:sz w:val="20"/>
                <w:szCs w:val="20"/>
                <w:lang w:eastAsia="ru-RU"/>
              </w:rPr>
              <w:t>Мототранспортные</w:t>
            </w:r>
            <w:proofErr w:type="spellEnd"/>
            <w:r w:rsidRPr="008F4AF1">
              <w:rPr>
                <w:rFonts w:ascii="Times New Roman" w:eastAsia="Times New Roman" w:hAnsi="Times New Roman" w:cs="Times New Roman"/>
                <w:color w:val="000000"/>
                <w:sz w:val="20"/>
                <w:szCs w:val="20"/>
                <w:lang w:eastAsia="ru-RU"/>
              </w:rPr>
              <w:t xml:space="preserve">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5.</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Сельскохозяйственная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техника: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322"/>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6.</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Водный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705"/>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7.</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Воздушный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469"/>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8.</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Иные транспортные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398" w:name="Par470"/>
      <w:bookmarkStart w:id="399" w:name="Par504"/>
      <w:bookmarkEnd w:id="398"/>
      <w:bookmarkEnd w:id="399"/>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члена семьи лица, поступающего на работу на должность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представляющего сведения.</w:t>
      </w:r>
    </w:p>
    <w:p w:rsidR="008F4AF1" w:rsidRPr="008F4AF1" w:rsidRDefault="008F4AF1" w:rsidP="008F4AF1">
      <w:pPr>
        <w:widowControl w:val="0"/>
        <w:autoSpaceDE w:val="0"/>
        <w:autoSpaceDN w:val="0"/>
        <w:adjustRightInd w:val="0"/>
        <w:spacing w:after="0" w:line="240" w:lineRule="auto"/>
        <w:jc w:val="center"/>
        <w:rPr>
          <w:rFonts w:ascii="Courier New" w:eastAsia="Times New Roman" w:hAnsi="Courier New" w:cs="Courier New"/>
          <w:color w:val="000000"/>
          <w:sz w:val="20"/>
          <w:szCs w:val="20"/>
          <w:lang w:eastAsia="ru-RU"/>
        </w:rPr>
      </w:pPr>
      <w:bookmarkStart w:id="400" w:name="Par511"/>
      <w:bookmarkEnd w:id="400"/>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Courier New" w:eastAsia="Times New Roman" w:hAnsi="Courier New" w:cs="Courier New"/>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Раздел 3. Сведения о денежных средствах, находящихся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 счетах в банках и иных кредитных организациях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620"/>
        <w:gridCol w:w="1501"/>
        <w:gridCol w:w="1333"/>
        <w:gridCol w:w="950"/>
        <w:gridCol w:w="2037"/>
      </w:tblGrid>
      <w:tr w:rsidR="008F4AF1" w:rsidRPr="008F4AF1" w:rsidTr="00093249">
        <w:trPr>
          <w:trHeight w:val="330"/>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Наименование и адрес банка или иной кредитной организации</w:t>
            </w: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валюта счета *</w:t>
            </w: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Дата открытия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Номер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Остаток на счете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200"/>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вид  счета (депозитный, текущий, расчетный, ссудный и др.) и валюта счета.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4. Сведения о ценных бумагах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4.1.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1984"/>
        <w:gridCol w:w="1843"/>
        <w:gridCol w:w="1710"/>
        <w:gridCol w:w="1287"/>
        <w:gridCol w:w="1516"/>
      </w:tblGrid>
      <w:tr w:rsidR="008F4AF1" w:rsidRPr="008F4AF1" w:rsidTr="00093249">
        <w:trPr>
          <w:trHeight w:val="1124"/>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№п/п</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Наименование и организационно-правовая форма организации*</w:t>
            </w: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организации (адрес)</w:t>
            </w: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Уставный капитал ** (рублей)</w:t>
            </w: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Доля участия ***</w:t>
            </w: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участия ****</w:t>
            </w:r>
          </w:p>
        </w:tc>
      </w:tr>
      <w:tr w:rsidR="008F4AF1" w:rsidRPr="008F4AF1" w:rsidTr="00093249">
        <w:trPr>
          <w:trHeight w:val="293"/>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1984" w:type="dxa"/>
          </w:tcPr>
          <w:p w:rsidR="008F4AF1" w:rsidRPr="008F4AF1" w:rsidRDefault="008F4AF1" w:rsidP="008F4AF1">
            <w:pPr>
              <w:widowControl w:val="0"/>
              <w:autoSpaceDE w:val="0"/>
              <w:autoSpaceDN w:val="0"/>
              <w:adjustRightInd w:val="0"/>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42"/>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245"/>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37"/>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основание  приобретения  доли  участия (учредительный договор, приватизация, покупка, мена, дарение, наследование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4.2. Иные ценные бумаги</w:t>
      </w:r>
    </w:p>
    <w:p w:rsidR="008F4AF1" w:rsidRPr="008F4AF1" w:rsidRDefault="008F4AF1" w:rsidP="008F4AF1">
      <w:pPr>
        <w:widowControl w:val="0"/>
        <w:tabs>
          <w:tab w:val="left" w:pos="3232"/>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ab/>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1363"/>
        <w:gridCol w:w="1609"/>
        <w:gridCol w:w="2313"/>
        <w:gridCol w:w="1746"/>
        <w:gridCol w:w="1686"/>
      </w:tblGrid>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ценной бумаги *</w:t>
            </w: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Лицо, выпустившее ценную бумагу</w:t>
            </w: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Номинальная величина обязательства (рублей)</w:t>
            </w: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Общее количество</w:t>
            </w: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Общая стоимость ** (рублей)</w:t>
            </w: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90"/>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253"/>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07"/>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Итого   по   </w:t>
      </w:r>
      <w:hyperlink w:anchor="Par225" w:history="1">
        <w:r w:rsidRPr="008F4AF1">
          <w:rPr>
            <w:rFonts w:ascii="Times New Roman" w:eastAsia="Times New Roman" w:hAnsi="Times New Roman" w:cs="Times New Roman"/>
            <w:color w:val="000000"/>
            <w:sz w:val="20"/>
            <w:szCs w:val="20"/>
            <w:lang w:eastAsia="ru-RU"/>
          </w:rPr>
          <w:t>разделу   4</w:t>
        </w:r>
      </w:hyperlink>
      <w:r w:rsidRPr="008F4AF1">
        <w:rPr>
          <w:rFonts w:ascii="Times New Roman" w:eastAsia="Times New Roman" w:hAnsi="Times New Roman" w:cs="Times New Roman"/>
          <w:color w:val="000000"/>
          <w:sz w:val="20"/>
          <w:szCs w:val="20"/>
          <w:lang w:eastAsia="ru-RU"/>
        </w:rPr>
        <w:t xml:space="preserve">   "Сведения   о   ценных   бумагах"  суммарная декларированная стоимость ценных бумаг, включая доли участия в коммерческих организациях (рублей) ___________________ 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lastRenderedPageBreak/>
        <w:t xml:space="preserve">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*Указываются  все ценные бумаги по видам (облигации, векселя и др.) за исключением акций, указанных в  </w:t>
      </w:r>
      <w:hyperlink w:anchor="Par227" w:history="1">
        <w:r w:rsidRPr="008F4AF1">
          <w:rPr>
            <w:rFonts w:ascii="Times New Roman" w:eastAsia="Times New Roman" w:hAnsi="Times New Roman" w:cs="Times New Roman"/>
            <w:color w:val="000000"/>
            <w:sz w:val="20"/>
            <w:szCs w:val="20"/>
            <w:lang w:eastAsia="ru-RU"/>
          </w:rPr>
          <w:t>подразделе  4.1</w:t>
        </w:r>
      </w:hyperlink>
      <w:r w:rsidRPr="008F4AF1">
        <w:rPr>
          <w:rFonts w:ascii="Times New Roman" w:eastAsia="Times New Roman" w:hAnsi="Times New Roman" w:cs="Times New Roman"/>
          <w:color w:val="000000"/>
          <w:sz w:val="20"/>
          <w:szCs w:val="20"/>
          <w:lang w:eastAsia="ru-RU"/>
        </w:rPr>
        <w:t xml:space="preserve">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ab/>
        <w:t xml:space="preserve"> **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5. Сведения об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5.1. Объекты недвижимого имущества, находящиеся в пользовании*</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843"/>
        <w:gridCol w:w="1701"/>
        <w:gridCol w:w="1842"/>
        <w:gridCol w:w="1985"/>
        <w:gridCol w:w="1505"/>
      </w:tblGrid>
      <w:tr w:rsidR="008F4AF1" w:rsidRPr="008F4AF1" w:rsidTr="00093249">
        <w:trPr>
          <w:trHeight w:val="442"/>
        </w:trPr>
        <w:tc>
          <w:tcPr>
            <w:tcW w:w="710" w:type="dxa"/>
          </w:tcPr>
          <w:p w:rsidR="008F4AF1" w:rsidRPr="008F4AF1" w:rsidRDefault="008F4AF1" w:rsidP="008F4AF1">
            <w:pPr>
              <w:widowControl w:val="0"/>
              <w:autoSpaceDE w:val="0"/>
              <w:autoSpaceDN w:val="0"/>
              <w:adjustRightInd w:val="0"/>
              <w:jc w:val="center"/>
              <w:rPr>
                <w:rFonts w:ascii="Calibri" w:eastAsia="Calibri" w:hAnsi="Calibri" w:cs="Calibri"/>
                <w:color w:val="000000"/>
                <w:sz w:val="20"/>
                <w:szCs w:val="20"/>
              </w:rPr>
            </w:pPr>
            <w:r w:rsidRPr="008F4AF1">
              <w:rPr>
                <w:rFonts w:ascii="Times New Roman" w:eastAsia="Calibri" w:hAnsi="Times New Roman" w:cs="Times New Roman"/>
                <w:color w:val="000000"/>
                <w:sz w:val="20"/>
                <w:szCs w:val="20"/>
              </w:rPr>
              <w:t>№ п/п</w:t>
            </w:r>
          </w:p>
        </w:tc>
        <w:tc>
          <w:tcPr>
            <w:tcW w:w="1843"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имущества **</w:t>
            </w:r>
          </w:p>
        </w:tc>
        <w:tc>
          <w:tcPr>
            <w:tcW w:w="1701"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сроки пользования ***</w:t>
            </w:r>
          </w:p>
        </w:tc>
        <w:tc>
          <w:tcPr>
            <w:tcW w:w="1842"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пользования ****</w:t>
            </w:r>
          </w:p>
        </w:tc>
        <w:tc>
          <w:tcPr>
            <w:tcW w:w="198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(адрес)</w:t>
            </w:r>
          </w:p>
        </w:tc>
        <w:tc>
          <w:tcPr>
            <w:tcW w:w="150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Площадь (кв. метров)</w:t>
            </w:r>
          </w:p>
        </w:tc>
      </w:tr>
      <w:tr w:rsidR="008F4AF1" w:rsidRPr="008F4AF1" w:rsidTr="00093249">
        <w:trPr>
          <w:trHeight w:val="538"/>
        </w:trPr>
        <w:tc>
          <w:tcPr>
            <w:tcW w:w="710"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spacing w:after="0" w:line="240" w:lineRule="auto"/>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spacing w:after="0" w:line="240" w:lineRule="auto"/>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spacing w:after="0" w:line="240" w:lineRule="auto"/>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spacing w:after="0" w:line="240" w:lineRule="auto"/>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r>
      <w:tr w:rsidR="008F4AF1" w:rsidRPr="008F4AF1" w:rsidTr="00093249">
        <w:trPr>
          <w:trHeight w:val="307"/>
        </w:trPr>
        <w:tc>
          <w:tcPr>
            <w:tcW w:w="710"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rPr>
                <w:rFonts w:ascii="Calibri" w:eastAsia="Calibri" w:hAnsi="Calibri" w:cs="Calibri"/>
                <w:color w:val="000000"/>
                <w:sz w:val="20"/>
                <w:szCs w:val="20"/>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по состоянию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Указывается  вид  недвижимого  имущества (земельный участок, жилой дом, дача и др.).</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вид  пользования (аренда, безвозмездное пользование и др.) и сроки пользования.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основание   пользования   (договор,   фактическое предоставление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5.2. Прочие обязательства*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701"/>
        <w:gridCol w:w="1559"/>
        <w:gridCol w:w="1985"/>
        <w:gridCol w:w="2126"/>
        <w:gridCol w:w="2093"/>
      </w:tblGrid>
      <w:tr w:rsidR="008F4AF1" w:rsidRPr="008F4AF1" w:rsidTr="00093249">
        <w:trPr>
          <w:trHeight w:val="291"/>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Содержание обязательства ** </w:t>
            </w: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Кредитор (должник) ***</w:t>
            </w: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Основание возникновения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Сумма обязательства ***** (рублей)</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Условия обязательства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47"/>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54"/>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Достоверность и полноту настоящих сведений подтверждаю.</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  ________20_  г.          ______________________________________________________</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(подпись лица,  поступающего на работу на должность Руководителя)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Courier New" w:eastAsia="Times New Roman" w:hAnsi="Courier New" w:cs="Courier New"/>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(Ф.И.О. и подпись лица, принявшего справку)</w:t>
      </w:r>
    </w:p>
    <w:p w:rsidR="008F4AF1" w:rsidRPr="008F4AF1" w:rsidRDefault="008F4AF1" w:rsidP="008F4AF1">
      <w:pPr>
        <w:widowControl w:val="0"/>
        <w:pBdr>
          <w:bottom w:val="single" w:sz="12" w:space="1" w:color="auto"/>
        </w:pBdr>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Указываются имеющиеся на отчетную дату срочные обязательства финансового характера на сумму, превышающую уровень 20 процентов дохода за отчетный период, за исключением обязательств, составляющих менее 100 тыс. рублей.</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существо обязательства (заем, кредит и др.).</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вторая сторона обязательства: кредитор или должник, его фамилия, имя и отчество (наименование юридического лица), адрес.</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****Указываются основание возникновения обязательства (договор, передача денег или имущества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bookmarkStart w:id="401" w:name="Par653"/>
      <w:bookmarkEnd w:id="401"/>
    </w:p>
    <w:p w:rsidR="008F4AF1" w:rsidRPr="008F4AF1" w:rsidRDefault="008F4AF1" w:rsidP="008F4AF1">
      <w:pPr>
        <w:widowControl w:val="0"/>
        <w:autoSpaceDE w:val="0"/>
        <w:autoSpaceDN w:val="0"/>
        <w:adjustRightInd w:val="0"/>
        <w:spacing w:after="0" w:line="240" w:lineRule="auto"/>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lastRenderedPageBreak/>
        <w:t>Приложение N 3</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к Порядку представления лицом, поступающим на работу</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на должность руководителя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а также руководителем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сведений о своих доходах, об имуществе и обязательствах</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имущественного характера и о доходах, об имуществе</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и обязательствах имущественного характера своих супруга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(форма)</w:t>
      </w:r>
    </w:p>
    <w:p w:rsidR="008F4AF1" w:rsidRPr="008F4AF1" w:rsidRDefault="008F4AF1" w:rsidP="008F4AF1">
      <w:pPr>
        <w:widowControl w:val="0"/>
        <w:autoSpaceDE w:val="0"/>
        <w:autoSpaceDN w:val="0"/>
        <w:adjustRightInd w:val="0"/>
        <w:spacing w:after="0" w:line="240" w:lineRule="auto"/>
        <w:jc w:val="right"/>
        <w:rPr>
          <w:rFonts w:ascii="Calibri" w:eastAsia="Calibri" w:hAnsi="Calibri" w:cs="Calibri"/>
          <w:color w:val="000000"/>
          <w:sz w:val="16"/>
          <w:szCs w:val="16"/>
        </w:rPr>
      </w:pP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16"/>
          <w:szCs w:val="16"/>
          <w:u w:val="single"/>
          <w:lang w:eastAsia="ru-RU"/>
        </w:rPr>
      </w:pPr>
      <w:r w:rsidRPr="008F4AF1">
        <w:rPr>
          <w:rFonts w:ascii="Times New Roman" w:eastAsia="Times New Roman" w:hAnsi="Times New Roman" w:cs="Times New Roman"/>
          <w:color w:val="000000"/>
          <w:sz w:val="16"/>
          <w:szCs w:val="16"/>
          <w:u w:val="single"/>
          <w:lang w:eastAsia="ru-RU"/>
        </w:rPr>
        <w:t xml:space="preserve">В местную администрацию </w:t>
      </w:r>
      <w:r w:rsidRPr="008F4AF1">
        <w:rPr>
          <w:rFonts w:ascii="Times New Roman" w:eastAsia="Times New Roman" w:hAnsi="Times New Roman" w:cs="Courier New"/>
          <w:color w:val="000000"/>
          <w:sz w:val="16"/>
          <w:szCs w:val="16"/>
          <w:u w:val="single"/>
          <w:lang w:eastAsia="ru-RU"/>
        </w:rPr>
        <w:t>внутригородского</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16"/>
          <w:szCs w:val="16"/>
          <w:u w:val="single"/>
          <w:lang w:eastAsia="ru-RU"/>
        </w:rPr>
      </w:pPr>
      <w:r w:rsidRPr="008F4AF1">
        <w:rPr>
          <w:rFonts w:ascii="Times New Roman" w:eastAsia="Times New Roman" w:hAnsi="Times New Roman" w:cs="Courier New"/>
          <w:color w:val="000000"/>
          <w:sz w:val="16"/>
          <w:szCs w:val="16"/>
          <w:u w:val="single"/>
          <w:lang w:eastAsia="ru-RU"/>
        </w:rPr>
        <w:t xml:space="preserve"> муниципального образования  муниципальный округ</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u w:val="single"/>
          <w:lang w:eastAsia="ru-RU"/>
        </w:rPr>
      </w:pPr>
      <w:r w:rsidRPr="008F4AF1">
        <w:rPr>
          <w:rFonts w:ascii="Times New Roman" w:eastAsia="Times New Roman" w:hAnsi="Times New Roman" w:cs="Courier New"/>
          <w:color w:val="000000"/>
          <w:sz w:val="16"/>
          <w:szCs w:val="16"/>
          <w:u w:val="single"/>
          <w:lang w:eastAsia="ru-RU"/>
        </w:rPr>
        <w:t xml:space="preserve"> Васильевский Санкт-Петербурга</w:t>
      </w:r>
      <w:r w:rsidRPr="008F4AF1">
        <w:rPr>
          <w:rFonts w:ascii="Times New Roman" w:eastAsia="Times New Roman" w:hAnsi="Times New Roman" w:cs="Times New Roman"/>
          <w:color w:val="000000"/>
          <w:sz w:val="16"/>
          <w:szCs w:val="16"/>
          <w:u w:val="single"/>
          <w:lang w:eastAsia="ru-RU"/>
        </w:rPr>
        <w:t xml:space="preserve">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bookmarkStart w:id="402" w:name="Par672"/>
      <w:bookmarkEnd w:id="402"/>
      <w:r w:rsidRPr="008F4AF1">
        <w:rPr>
          <w:rFonts w:ascii="Times New Roman" w:eastAsia="Times New Roman" w:hAnsi="Times New Roman" w:cs="Times New Roman"/>
          <w:color w:val="000000"/>
          <w:sz w:val="20"/>
          <w:szCs w:val="20"/>
          <w:lang w:eastAsia="ru-RU"/>
        </w:rPr>
        <w:t>СПРАВКА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 доходах, об имуществе и обязательствах имущественного</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характера руководителя муниципального учреждения внутригородского муниципального образования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center"/>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Я, 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(фамилия, имя, отчество, дата рождения)</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проживающий по адресу: 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(адрес места жительства)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сообщаю сведения о своих доходах за отчетный  период с 1  января 20   г. по 31 декабря 20   г.,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  имуществе,  о  вкладах  в  банках, ценных бумагах, об обязательствах имущественного характера по состоянию на конец отчетного периода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403" w:name="Par687"/>
      <w:bookmarkEnd w:id="403"/>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1. Сведения о доходах*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5430"/>
        <w:gridCol w:w="2865"/>
      </w:tblGrid>
      <w:tr w:rsidR="008F4AF1" w:rsidRPr="008F4AF1" w:rsidTr="00093249">
        <w:trPr>
          <w:trHeight w:val="340"/>
        </w:trPr>
        <w:tc>
          <w:tcPr>
            <w:tcW w:w="14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№п/п</w:t>
            </w:r>
          </w:p>
        </w:tc>
        <w:tc>
          <w:tcPr>
            <w:tcW w:w="5430"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дохода</w:t>
            </w:r>
          </w:p>
        </w:tc>
        <w:tc>
          <w:tcPr>
            <w:tcW w:w="2865"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Величина дохода**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(рублей)</w:t>
            </w:r>
          </w:p>
        </w:tc>
      </w:tr>
      <w:tr w:rsidR="008F4AF1" w:rsidRPr="008F4AF1" w:rsidTr="00093249">
        <w:trPr>
          <w:trHeight w:val="2706"/>
        </w:trPr>
        <w:tc>
          <w:tcPr>
            <w:tcW w:w="14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7.</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8.</w:t>
            </w:r>
          </w:p>
        </w:tc>
        <w:tc>
          <w:tcPr>
            <w:tcW w:w="543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по основному месту работы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педагогической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научной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иной творческой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вкладов в банках и иных кредитных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ценных бумаг и долей участия в</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коммерческих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Иные доходы (указать вид дохода: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Итого доход за отчетный период</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8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8F4AF1">
        <w:rPr>
          <w:rFonts w:ascii="Times New Roman" w:eastAsia="Times New Roman" w:hAnsi="Times New Roman" w:cs="Times New Roman"/>
          <w:b/>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доходы  (включая  пенсии,  пособия и иные выплаты) за отчетный период.</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Доход,  полученный  в  иностранной валюте, указывается в рублях по курсу Банка России на дату получения дохода.</w:t>
      </w:r>
    </w:p>
    <w:p w:rsid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lastRenderedPageBreak/>
        <w:t>Раздел 2. Сведения об имуществе</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2.1. Недвижимое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2661"/>
        <w:gridCol w:w="2176"/>
        <w:gridCol w:w="2363"/>
        <w:gridCol w:w="1237"/>
      </w:tblGrid>
      <w:tr w:rsidR="008F4AF1" w:rsidRPr="008F4AF1" w:rsidTr="00093249">
        <w:trPr>
          <w:trHeight w:val="375"/>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2661"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наименование имущества</w:t>
            </w:r>
          </w:p>
        </w:tc>
        <w:tc>
          <w:tcPr>
            <w:tcW w:w="2176"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собственности *</w:t>
            </w:r>
          </w:p>
        </w:tc>
        <w:tc>
          <w:tcPr>
            <w:tcW w:w="2363"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Место нахождения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(адрес)</w:t>
            </w:r>
          </w:p>
        </w:tc>
        <w:tc>
          <w:tcPr>
            <w:tcW w:w="1237" w:type="dxa"/>
          </w:tcPr>
          <w:p w:rsidR="008F4AF1" w:rsidRPr="008F4AF1" w:rsidRDefault="008F4AF1" w:rsidP="008F4AF1">
            <w:pPr>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Площадь (кв. метров)</w:t>
            </w:r>
          </w:p>
        </w:tc>
      </w:tr>
      <w:tr w:rsidR="008F4AF1" w:rsidRPr="008F4AF1" w:rsidTr="00093249">
        <w:trPr>
          <w:trHeight w:val="988"/>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Земельные участки**: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r w:rsidRPr="008F4AF1">
              <w:rPr>
                <w:rFonts w:ascii="Times New Roman" w:eastAsia="Times New Roman" w:hAnsi="Times New Roman" w:cs="Times New Roman"/>
                <w:color w:val="000000"/>
                <w:sz w:val="20"/>
                <w:szCs w:val="20"/>
                <w:lang w:eastAsia="ru-RU"/>
              </w:rPr>
              <w:b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407"/>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Жилые дома: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359"/>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Квартиры: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344"/>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Дачи: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011"/>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Гаражи: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406"/>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Иное недвижимое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который представляет сведения.</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земельного участка (пая, доли): под индивидуальное жилищное строительство, дачный, садовый, приусадебный, огородный и др.</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2.2. Транспортные средства</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365"/>
        <w:gridCol w:w="2589"/>
        <w:gridCol w:w="2835"/>
      </w:tblGrid>
      <w:tr w:rsidR="008F4AF1" w:rsidRPr="008F4AF1" w:rsidTr="00093249">
        <w:trPr>
          <w:trHeight w:val="375"/>
        </w:trPr>
        <w:tc>
          <w:tcPr>
            <w:tcW w:w="127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п/п</w:t>
            </w:r>
          </w:p>
        </w:tc>
        <w:tc>
          <w:tcPr>
            <w:tcW w:w="336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марка транспортного средства</w:t>
            </w:r>
          </w:p>
        </w:tc>
        <w:tc>
          <w:tcPr>
            <w:tcW w:w="2589"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собственности*</w:t>
            </w:r>
          </w:p>
        </w:tc>
        <w:tc>
          <w:tcPr>
            <w:tcW w:w="283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регистрации</w:t>
            </w:r>
          </w:p>
        </w:tc>
      </w:tr>
      <w:tr w:rsidR="008F4AF1" w:rsidRPr="008F4AF1" w:rsidTr="00093249">
        <w:trPr>
          <w:trHeight w:val="203"/>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легковые: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грузовые: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Автоприцепы: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roofErr w:type="spellStart"/>
            <w:r w:rsidRPr="008F4AF1">
              <w:rPr>
                <w:rFonts w:ascii="Times New Roman" w:eastAsia="Times New Roman" w:hAnsi="Times New Roman" w:cs="Times New Roman"/>
                <w:color w:val="000000"/>
                <w:sz w:val="20"/>
                <w:szCs w:val="20"/>
                <w:lang w:eastAsia="ru-RU"/>
              </w:rPr>
              <w:t>Мототранспортные</w:t>
            </w:r>
            <w:proofErr w:type="spellEnd"/>
            <w:r w:rsidRPr="008F4AF1">
              <w:rPr>
                <w:rFonts w:ascii="Times New Roman" w:eastAsia="Times New Roman" w:hAnsi="Times New Roman" w:cs="Times New Roman"/>
                <w:color w:val="000000"/>
                <w:sz w:val="20"/>
                <w:szCs w:val="20"/>
                <w:lang w:eastAsia="ru-RU"/>
              </w:rPr>
              <w:t xml:space="preserve">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lastRenderedPageBreak/>
              <w:t>5.</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Сельскохозяйственная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техника: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322"/>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6.</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Водный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705"/>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7.</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Воздушный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469"/>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8.</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Иные транспортные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представляющего сведения.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3. Сведения о денежных средствах, находящихся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 счетах в банках и иных кредитных организациях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620"/>
        <w:gridCol w:w="1501"/>
        <w:gridCol w:w="1333"/>
        <w:gridCol w:w="950"/>
        <w:gridCol w:w="2037"/>
      </w:tblGrid>
      <w:tr w:rsidR="008F4AF1" w:rsidRPr="008F4AF1" w:rsidTr="00093249">
        <w:trPr>
          <w:trHeight w:val="330"/>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Наименование и адрес банка или иной кредитной организации</w:t>
            </w: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валюта счета *</w:t>
            </w: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Дата открытия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Номер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Остаток на счете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200"/>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вид  счета (депозитный, текущий, расчетный, ссудный и др.) и валюта счета.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4. Сведения о ценных бумагах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4.1.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1984"/>
        <w:gridCol w:w="1843"/>
        <w:gridCol w:w="1710"/>
        <w:gridCol w:w="1287"/>
        <w:gridCol w:w="1516"/>
      </w:tblGrid>
      <w:tr w:rsidR="008F4AF1" w:rsidRPr="008F4AF1" w:rsidTr="00093249">
        <w:trPr>
          <w:trHeight w:val="1124"/>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п/п</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Наименование и организационно-правовая форма организации*</w:t>
            </w: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организации (адрес)</w:t>
            </w: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Уставный капитал ** (рублей)</w:t>
            </w: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Доля участия ***</w:t>
            </w: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участия ****</w:t>
            </w:r>
          </w:p>
        </w:tc>
      </w:tr>
      <w:tr w:rsidR="008F4AF1" w:rsidRPr="008F4AF1" w:rsidTr="00093249">
        <w:trPr>
          <w:trHeight w:val="278"/>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42"/>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245"/>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37"/>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основание  приобретения  доли  участия (учредительный договор, приватизация, покупка, мена, дарение, наследование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4.2. Иные ценные бумаги</w:t>
      </w:r>
    </w:p>
    <w:p w:rsidR="008F4AF1" w:rsidRPr="008F4AF1" w:rsidRDefault="008F4AF1" w:rsidP="008F4AF1">
      <w:pPr>
        <w:widowControl w:val="0"/>
        <w:tabs>
          <w:tab w:val="left" w:pos="3232"/>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ab/>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1363"/>
        <w:gridCol w:w="1609"/>
        <w:gridCol w:w="2313"/>
        <w:gridCol w:w="1746"/>
        <w:gridCol w:w="1686"/>
      </w:tblGrid>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ценной бумаги *</w:t>
            </w: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Лицо, выпустившее ценную бумагу</w:t>
            </w: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Номинальная величина обязательства (рублей)</w:t>
            </w: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Общее количество</w:t>
            </w: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Общая стоимость ** (рублей)</w:t>
            </w: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90"/>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253"/>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07"/>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Итого   по   </w:t>
      </w:r>
      <w:hyperlink w:anchor="Par225" w:history="1">
        <w:r w:rsidRPr="008F4AF1">
          <w:rPr>
            <w:rFonts w:ascii="Times New Roman" w:eastAsia="Times New Roman" w:hAnsi="Times New Roman" w:cs="Times New Roman"/>
            <w:color w:val="000000"/>
            <w:sz w:val="20"/>
            <w:szCs w:val="20"/>
            <w:lang w:eastAsia="ru-RU"/>
          </w:rPr>
          <w:t>разделу   4</w:t>
        </w:r>
      </w:hyperlink>
      <w:r w:rsidRPr="008F4AF1">
        <w:rPr>
          <w:rFonts w:ascii="Times New Roman" w:eastAsia="Times New Roman" w:hAnsi="Times New Roman" w:cs="Times New Roman"/>
          <w:color w:val="000000"/>
          <w:sz w:val="20"/>
          <w:szCs w:val="20"/>
          <w:lang w:eastAsia="ru-RU"/>
        </w:rPr>
        <w:t xml:space="preserve">   "Сведения   о   ценных   бумагах"  суммарная декларированная стоимость ценных бумаг, включая доли участия в коммерческих организациях (рублей),___________________ 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*Указываются  все ценные бумаги по видам (облигации, векселя и др.) за исключением акций, указанных в  </w:t>
      </w:r>
      <w:hyperlink w:anchor="Par227" w:history="1">
        <w:r w:rsidRPr="008F4AF1">
          <w:rPr>
            <w:rFonts w:ascii="Times New Roman" w:eastAsia="Times New Roman" w:hAnsi="Times New Roman" w:cs="Times New Roman"/>
            <w:color w:val="000000"/>
            <w:sz w:val="20"/>
            <w:szCs w:val="20"/>
            <w:lang w:eastAsia="ru-RU"/>
          </w:rPr>
          <w:t>подразделе  4.1</w:t>
        </w:r>
      </w:hyperlink>
      <w:r w:rsidRPr="008F4AF1">
        <w:rPr>
          <w:rFonts w:ascii="Times New Roman" w:eastAsia="Times New Roman" w:hAnsi="Times New Roman" w:cs="Times New Roman"/>
          <w:color w:val="000000"/>
          <w:sz w:val="20"/>
          <w:szCs w:val="20"/>
          <w:lang w:eastAsia="ru-RU"/>
        </w:rPr>
        <w:t xml:space="preserve">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5. Сведения об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5.1. Объекты недвижимого имущества, находящиеся в пользовании*</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843"/>
        <w:gridCol w:w="1701"/>
        <w:gridCol w:w="1842"/>
        <w:gridCol w:w="1985"/>
        <w:gridCol w:w="1505"/>
      </w:tblGrid>
      <w:tr w:rsidR="008F4AF1" w:rsidRPr="008F4AF1" w:rsidTr="00093249">
        <w:trPr>
          <w:trHeight w:val="442"/>
        </w:trPr>
        <w:tc>
          <w:tcPr>
            <w:tcW w:w="710" w:type="dxa"/>
          </w:tcPr>
          <w:p w:rsidR="008F4AF1" w:rsidRPr="008F4AF1" w:rsidRDefault="008F4AF1" w:rsidP="008F4AF1">
            <w:pPr>
              <w:widowControl w:val="0"/>
              <w:autoSpaceDE w:val="0"/>
              <w:autoSpaceDN w:val="0"/>
              <w:adjustRightInd w:val="0"/>
              <w:jc w:val="center"/>
              <w:rPr>
                <w:rFonts w:ascii="Calibri" w:eastAsia="Calibri" w:hAnsi="Calibri" w:cs="Calibri"/>
                <w:color w:val="000000"/>
                <w:sz w:val="20"/>
                <w:szCs w:val="20"/>
              </w:rPr>
            </w:pPr>
            <w:r w:rsidRPr="008F4AF1">
              <w:rPr>
                <w:rFonts w:ascii="Times New Roman" w:eastAsia="Calibri" w:hAnsi="Times New Roman" w:cs="Times New Roman"/>
                <w:color w:val="000000"/>
                <w:sz w:val="20"/>
                <w:szCs w:val="20"/>
              </w:rPr>
              <w:t>№ п/п</w:t>
            </w:r>
          </w:p>
        </w:tc>
        <w:tc>
          <w:tcPr>
            <w:tcW w:w="1843"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имущества **</w:t>
            </w:r>
          </w:p>
        </w:tc>
        <w:tc>
          <w:tcPr>
            <w:tcW w:w="1701"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сроки пользования ***</w:t>
            </w:r>
          </w:p>
        </w:tc>
        <w:tc>
          <w:tcPr>
            <w:tcW w:w="1842"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пользования ****</w:t>
            </w:r>
          </w:p>
        </w:tc>
        <w:tc>
          <w:tcPr>
            <w:tcW w:w="198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(адрес)</w:t>
            </w:r>
          </w:p>
        </w:tc>
        <w:tc>
          <w:tcPr>
            <w:tcW w:w="150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Площадь (</w:t>
            </w:r>
            <w:proofErr w:type="spellStart"/>
            <w:r w:rsidRPr="008F4AF1">
              <w:rPr>
                <w:rFonts w:ascii="Times New Roman" w:eastAsia="Calibri" w:hAnsi="Times New Roman" w:cs="Times New Roman"/>
                <w:color w:val="000000"/>
                <w:sz w:val="20"/>
                <w:szCs w:val="20"/>
              </w:rPr>
              <w:t>кв.метров</w:t>
            </w:r>
            <w:proofErr w:type="spellEnd"/>
            <w:r w:rsidRPr="008F4AF1">
              <w:rPr>
                <w:rFonts w:ascii="Times New Roman" w:eastAsia="Calibri" w:hAnsi="Times New Roman" w:cs="Times New Roman"/>
                <w:color w:val="000000"/>
                <w:sz w:val="20"/>
                <w:szCs w:val="20"/>
              </w:rPr>
              <w:t>)</w:t>
            </w:r>
          </w:p>
        </w:tc>
      </w:tr>
      <w:tr w:rsidR="008F4AF1" w:rsidRPr="008F4AF1" w:rsidTr="00093249">
        <w:trPr>
          <w:trHeight w:val="445"/>
        </w:trPr>
        <w:tc>
          <w:tcPr>
            <w:tcW w:w="710"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r w:rsidRPr="008F4AF1">
              <w:rPr>
                <w:rFonts w:ascii="Calibri" w:eastAsia="Calibri" w:hAnsi="Calibri" w:cs="Calibri"/>
                <w:color w:val="000000"/>
                <w:sz w:val="20"/>
                <w:szCs w:val="20"/>
              </w:rPr>
              <w:t>1.</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r>
      <w:tr w:rsidR="008F4AF1" w:rsidRPr="008F4AF1" w:rsidTr="00093249">
        <w:trPr>
          <w:trHeight w:val="414"/>
        </w:trPr>
        <w:tc>
          <w:tcPr>
            <w:tcW w:w="710"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r w:rsidRPr="008F4AF1">
              <w:rPr>
                <w:rFonts w:ascii="Calibri" w:eastAsia="Calibri" w:hAnsi="Calibri" w:cs="Calibri"/>
                <w:color w:val="000000"/>
                <w:sz w:val="20"/>
                <w:szCs w:val="20"/>
              </w:rPr>
              <w:t>2.</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rPr>
                <w:rFonts w:ascii="Calibri" w:eastAsia="Calibri" w:hAnsi="Calibri" w:cs="Calibri"/>
                <w:color w:val="000000"/>
                <w:sz w:val="20"/>
                <w:szCs w:val="20"/>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по состоянию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Указывается  вид  недвижимого  имущества (земельный участок, жилой дом, дача и др.).</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вид  пользования (аренда, безвозмездное пользование и др.) и сроки пользования.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основание   пользования   (договор,   фактическое предоставление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5.2. Прочие обязательства*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701"/>
        <w:gridCol w:w="1559"/>
        <w:gridCol w:w="1985"/>
        <w:gridCol w:w="2126"/>
        <w:gridCol w:w="2093"/>
      </w:tblGrid>
      <w:tr w:rsidR="008F4AF1" w:rsidRPr="008F4AF1" w:rsidTr="00093249">
        <w:trPr>
          <w:trHeight w:val="291"/>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Содержание обязательства ** </w:t>
            </w: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Кредитор (должник) ***</w:t>
            </w: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Основание возникновения ****</w:t>
            </w: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Сумма обязательства ***** (рублей)</w:t>
            </w:r>
          </w:p>
        </w:tc>
        <w:tc>
          <w:tcPr>
            <w:tcW w:w="2093"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r w:rsidRPr="008F4AF1">
              <w:rPr>
                <w:rFonts w:ascii="Times New Roman" w:eastAsia="Times New Roman" w:hAnsi="Times New Roman" w:cs="Times New Roman"/>
                <w:color w:val="000000"/>
                <w:sz w:val="20"/>
                <w:szCs w:val="20"/>
                <w:lang w:eastAsia="ru-RU"/>
              </w:rPr>
              <w:t>Условия обязательства ******</w:t>
            </w:r>
          </w:p>
        </w:tc>
      </w:tr>
      <w:tr w:rsidR="008F4AF1" w:rsidRPr="008F4AF1" w:rsidTr="00093249">
        <w:trPr>
          <w:trHeight w:val="147"/>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54"/>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Достоверность и полноту настоящих сведений подтверждаю.</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 _______   20   г.      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(подпись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Courier New"/>
          <w:color w:val="000000"/>
          <w:sz w:val="20"/>
          <w:szCs w:val="20"/>
          <w:lang w:eastAsia="ru-RU"/>
        </w:rPr>
      </w:pPr>
      <w:r w:rsidRPr="008F4AF1">
        <w:rPr>
          <w:rFonts w:ascii="Times New Roman" w:eastAsia="Times New Roman" w:hAnsi="Times New Roman" w:cs="Times New Roman"/>
          <w:color w:val="000000"/>
          <w:sz w:val="20"/>
          <w:szCs w:val="20"/>
          <w:lang w:eastAsia="ru-RU"/>
        </w:rPr>
        <w:t>(Ф.И.О. и подпись лица, принявшего справку)</w:t>
      </w:r>
    </w:p>
    <w:p w:rsidR="008F4AF1" w:rsidRPr="008F4AF1" w:rsidRDefault="008F4AF1" w:rsidP="008F4AF1">
      <w:pPr>
        <w:widowControl w:val="0"/>
        <w:pBdr>
          <w:bottom w:val="single" w:sz="12" w:space="1" w:color="auto"/>
        </w:pBdr>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Указываются имеющиеся на отчетную дату срочные обязательства финансового характера на сумму, превышающую уровень 20 процентов дохода за отчетный период, за исключением обязательств, составляющих менее 100 тыс. рублей.</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Указывается существо обязательства (заем, кредит и др.).</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Указывается вторая сторона обязательства: кредитор или должник, его фамилия, имя и отчество (наименование юридического лица), адрес.</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****Указываются основание возникновения обязательства (договор, передача денег или имущества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bookmarkStart w:id="404" w:name="Par939"/>
      <w:bookmarkEnd w:id="404"/>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right"/>
        <w:outlineLvl w:val="1"/>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lastRenderedPageBreak/>
        <w:t>Приложение N 4</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к Порядку представления лицом, поступающим на работу</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на должность руководителя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а также руководителем муниципального учреждения </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внутригородского муниципального образования</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муниципальный округ Васильевский Санкт-Петербурга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сведений о своих доходах, об имуществе и обязательствах</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имущественного характера и о доходах, об имуществе</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и обязательствах имущественного характера своих супруга</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(супруги) и несовершеннолетних детей</w:t>
      </w: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p>
    <w:p w:rsidR="008F4AF1" w:rsidRPr="008F4AF1" w:rsidRDefault="008F4AF1" w:rsidP="008F4AF1">
      <w:pPr>
        <w:widowControl w:val="0"/>
        <w:autoSpaceDE w:val="0"/>
        <w:autoSpaceDN w:val="0"/>
        <w:adjustRightInd w:val="0"/>
        <w:spacing w:after="0" w:line="240" w:lineRule="auto"/>
        <w:jc w:val="right"/>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xml:space="preserve"> (форма)</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r w:rsidRPr="008F4AF1">
        <w:rPr>
          <w:rFonts w:ascii="Times New Roman" w:eastAsia="Times New Roman" w:hAnsi="Times New Roman" w:cs="Times New Roman"/>
          <w:color w:val="000000"/>
          <w:sz w:val="16"/>
          <w:szCs w:val="16"/>
          <w:lang w:eastAsia="ru-RU"/>
        </w:rPr>
        <w:t xml:space="preserve">  </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16"/>
          <w:szCs w:val="16"/>
          <w:u w:val="single"/>
          <w:lang w:eastAsia="ru-RU"/>
        </w:rPr>
      </w:pPr>
      <w:r w:rsidRPr="008F4AF1">
        <w:rPr>
          <w:rFonts w:ascii="Times New Roman" w:eastAsia="Times New Roman" w:hAnsi="Times New Roman" w:cs="Times New Roman"/>
          <w:color w:val="000000"/>
          <w:sz w:val="16"/>
          <w:szCs w:val="16"/>
          <w:u w:val="single"/>
          <w:lang w:eastAsia="ru-RU"/>
        </w:rPr>
        <w:t xml:space="preserve">В местную администрацию </w:t>
      </w:r>
      <w:r w:rsidRPr="008F4AF1">
        <w:rPr>
          <w:rFonts w:ascii="Times New Roman" w:eastAsia="Times New Roman" w:hAnsi="Times New Roman" w:cs="Courier New"/>
          <w:color w:val="000000"/>
          <w:sz w:val="16"/>
          <w:szCs w:val="16"/>
          <w:u w:val="single"/>
          <w:lang w:eastAsia="ru-RU"/>
        </w:rPr>
        <w:t>внутригородского</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Courier New"/>
          <w:color w:val="000000"/>
          <w:sz w:val="16"/>
          <w:szCs w:val="16"/>
          <w:u w:val="single"/>
          <w:lang w:eastAsia="ru-RU"/>
        </w:rPr>
      </w:pPr>
      <w:r w:rsidRPr="008F4AF1">
        <w:rPr>
          <w:rFonts w:ascii="Times New Roman" w:eastAsia="Times New Roman" w:hAnsi="Times New Roman" w:cs="Courier New"/>
          <w:color w:val="000000"/>
          <w:sz w:val="16"/>
          <w:szCs w:val="16"/>
          <w:u w:val="single"/>
          <w:lang w:eastAsia="ru-RU"/>
        </w:rPr>
        <w:t xml:space="preserve"> муниципального образования  муниципальный округ</w:t>
      </w:r>
    </w:p>
    <w:p w:rsidR="008F4AF1" w:rsidRPr="008F4AF1" w:rsidRDefault="008F4AF1" w:rsidP="008F4AF1">
      <w:pPr>
        <w:widowControl w:val="0"/>
        <w:autoSpaceDE w:val="0"/>
        <w:autoSpaceDN w:val="0"/>
        <w:adjustRightInd w:val="0"/>
        <w:spacing w:after="0" w:line="240" w:lineRule="auto"/>
        <w:jc w:val="right"/>
        <w:rPr>
          <w:rFonts w:ascii="Times New Roman" w:eastAsia="Times New Roman" w:hAnsi="Times New Roman" w:cs="Times New Roman"/>
          <w:color w:val="000000"/>
          <w:sz w:val="16"/>
          <w:szCs w:val="16"/>
          <w:u w:val="single"/>
          <w:lang w:eastAsia="ru-RU"/>
        </w:rPr>
      </w:pPr>
      <w:r w:rsidRPr="008F4AF1">
        <w:rPr>
          <w:rFonts w:ascii="Times New Roman" w:eastAsia="Times New Roman" w:hAnsi="Times New Roman" w:cs="Courier New"/>
          <w:color w:val="000000"/>
          <w:sz w:val="16"/>
          <w:szCs w:val="16"/>
          <w:u w:val="single"/>
          <w:lang w:eastAsia="ru-RU"/>
        </w:rPr>
        <w:t xml:space="preserve"> Васильевский Санкт-Петербурга</w:t>
      </w:r>
      <w:r w:rsidRPr="008F4AF1">
        <w:rPr>
          <w:rFonts w:ascii="Times New Roman" w:eastAsia="Times New Roman" w:hAnsi="Times New Roman" w:cs="Times New Roman"/>
          <w:color w:val="000000"/>
          <w:sz w:val="16"/>
          <w:szCs w:val="16"/>
          <w:u w:val="single"/>
          <w:lang w:eastAsia="ru-RU"/>
        </w:rPr>
        <w:t xml:space="preserve"> </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bookmarkStart w:id="405" w:name="Par958"/>
      <w:bookmarkEnd w:id="405"/>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СПРАВКА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 доходах, об имуществе и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супруга (супруги) и несовершеннолетних детей руководителя муниципального учреждения внутригородского муниципального образования муниципальный округ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Васильевский Санкт-Петербурга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Я,  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(фамилия, имя, отчество, дата рождения)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проживающий по адресу: 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(адрес места жительства)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сообщаю   сведения   о  доходах  за  отчетный  период  с  1  января 20   г. по  31  декабря  20   г.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моей (моего)__________________________________________________________________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(супруги (супруга), несовершеннолетней дочери, несовершеннолетнего сына)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(фамилия, имя, отчество, дата рождения)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(основное  место работы или службы, занимаемая должность, в случае</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отсутствия основного места работы или службы - род занятий)</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  имуществе,  о  вкладах  в  банках,  ценных  бумагах,  об обязательствах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имущественного   характера  по  состоянию  на  конец  отчетного  периода (на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_________________________________________________________________________________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bookmarkStart w:id="406" w:name="Par982"/>
      <w:bookmarkEnd w:id="406"/>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Сведения представляются отдельно на супруга (супругу) и на каждого из несовершеннолетних  детей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который представляет сведения.</w:t>
      </w:r>
    </w:p>
    <w:p w:rsid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bookmarkStart w:id="407" w:name="Par986"/>
      <w:bookmarkEnd w:id="407"/>
      <w:r w:rsidRPr="008F4AF1">
        <w:rPr>
          <w:rFonts w:ascii="Courier New" w:eastAsia="Times New Roman" w:hAnsi="Courier New" w:cs="Courier New"/>
          <w:color w:val="000000"/>
          <w:sz w:val="20"/>
          <w:szCs w:val="20"/>
          <w:lang w:eastAsia="ru-RU"/>
        </w:rPr>
        <w:t xml:space="preserve">                </w:t>
      </w:r>
    </w:p>
    <w:p w:rsidR="008F4AF1" w:rsidRDefault="008F4AF1">
      <w:pPr>
        <w:rPr>
          <w:rFonts w:ascii="Courier New" w:eastAsia="Times New Roman" w:hAnsi="Courier New" w:cs="Courier New"/>
          <w:color w:val="000000"/>
          <w:sz w:val="20"/>
          <w:szCs w:val="20"/>
          <w:lang w:eastAsia="ru-RU"/>
        </w:rPr>
      </w:pPr>
      <w:r>
        <w:rPr>
          <w:rFonts w:ascii="Courier New" w:eastAsia="Times New Roman" w:hAnsi="Courier New" w:cs="Courier New"/>
          <w:color w:val="000000"/>
          <w:sz w:val="20"/>
          <w:szCs w:val="20"/>
          <w:lang w:eastAsia="ru-RU"/>
        </w:rPr>
        <w:br w:type="page"/>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1. Сведения о доходах*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5430"/>
        <w:gridCol w:w="2865"/>
      </w:tblGrid>
      <w:tr w:rsidR="008F4AF1" w:rsidRPr="008F4AF1" w:rsidTr="00093249">
        <w:trPr>
          <w:trHeight w:val="340"/>
        </w:trPr>
        <w:tc>
          <w:tcPr>
            <w:tcW w:w="14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5430"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дохода</w:t>
            </w:r>
          </w:p>
        </w:tc>
        <w:tc>
          <w:tcPr>
            <w:tcW w:w="2865"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Величина дохода**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(рублей)</w:t>
            </w:r>
          </w:p>
        </w:tc>
      </w:tr>
      <w:tr w:rsidR="008F4AF1" w:rsidRPr="008F4AF1" w:rsidTr="00093249">
        <w:trPr>
          <w:trHeight w:val="2706"/>
        </w:trPr>
        <w:tc>
          <w:tcPr>
            <w:tcW w:w="14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7.</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8.</w:t>
            </w:r>
          </w:p>
        </w:tc>
        <w:tc>
          <w:tcPr>
            <w:tcW w:w="543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по основному месту работы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педагогической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научной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иной творческой деятельности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вкладов в банках и иных кредитных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Доход от ценных бумаг и долей участия в</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коммерческих организациях</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Иные доходы (указать вид дохода: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Итого доход за отчетный период</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8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8F4AF1">
        <w:rPr>
          <w:rFonts w:ascii="Times New Roman" w:eastAsia="Times New Roman" w:hAnsi="Times New Roman" w:cs="Times New Roman"/>
          <w:b/>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доходы  (включая  пенсии,  пособия и иные выплаты) за отчетный период.</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Доход,  полученный  в  иностранной валюте, указывается в рублях по курсу Банка России на дату получения дохода.</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2. Сведения об имуществе</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2.1. Недвижимое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2661"/>
        <w:gridCol w:w="2176"/>
        <w:gridCol w:w="2363"/>
        <w:gridCol w:w="1237"/>
      </w:tblGrid>
      <w:tr w:rsidR="008F4AF1" w:rsidRPr="008F4AF1" w:rsidTr="00093249">
        <w:trPr>
          <w:trHeight w:val="375"/>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2661"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наименование имущества</w:t>
            </w:r>
          </w:p>
        </w:tc>
        <w:tc>
          <w:tcPr>
            <w:tcW w:w="2176"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собственности *</w:t>
            </w:r>
          </w:p>
        </w:tc>
        <w:tc>
          <w:tcPr>
            <w:tcW w:w="2363" w:type="dxa"/>
          </w:tcPr>
          <w:p w:rsidR="008F4AF1" w:rsidRPr="008F4AF1" w:rsidRDefault="008F4AF1" w:rsidP="008F4AF1">
            <w:pPr>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Место нахождения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(адрес)</w:t>
            </w:r>
          </w:p>
        </w:tc>
        <w:tc>
          <w:tcPr>
            <w:tcW w:w="1237" w:type="dxa"/>
          </w:tcPr>
          <w:p w:rsidR="008F4AF1" w:rsidRPr="008F4AF1" w:rsidRDefault="008F4AF1" w:rsidP="008F4AF1">
            <w:pPr>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Площадь (кв. метров)</w:t>
            </w:r>
          </w:p>
        </w:tc>
      </w:tr>
      <w:tr w:rsidR="008F4AF1" w:rsidRPr="008F4AF1" w:rsidTr="00093249">
        <w:trPr>
          <w:trHeight w:val="988"/>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Земельные участки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r w:rsidRPr="008F4AF1">
              <w:rPr>
                <w:rFonts w:ascii="Times New Roman" w:eastAsia="Times New Roman" w:hAnsi="Times New Roman" w:cs="Times New Roman"/>
                <w:color w:val="000000"/>
                <w:sz w:val="20"/>
                <w:szCs w:val="20"/>
                <w:lang w:eastAsia="ru-RU"/>
              </w:rPr>
              <w:b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407"/>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Жилые дома: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359"/>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Квартиры: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344"/>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Дачи: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011"/>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Гаражи:</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406"/>
        </w:trPr>
        <w:tc>
          <w:tcPr>
            <w:tcW w:w="1400"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6.</w:t>
            </w:r>
          </w:p>
        </w:tc>
        <w:tc>
          <w:tcPr>
            <w:tcW w:w="2661"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Иное недвижимое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имущество:</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3).</w:t>
            </w:r>
          </w:p>
        </w:tc>
        <w:tc>
          <w:tcPr>
            <w:tcW w:w="217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37"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члена семью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который представляет сведения.</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земельного участка (пая, доли): под индивидуальное жилищное строительство, дачный, садовый, приусадебный, огородный и др.</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2.2. Транспортные средства</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365"/>
        <w:gridCol w:w="2589"/>
        <w:gridCol w:w="2835"/>
      </w:tblGrid>
      <w:tr w:rsidR="008F4AF1" w:rsidRPr="008F4AF1" w:rsidTr="00093249">
        <w:trPr>
          <w:trHeight w:val="375"/>
        </w:trPr>
        <w:tc>
          <w:tcPr>
            <w:tcW w:w="127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  п/п</w:t>
            </w:r>
          </w:p>
        </w:tc>
        <w:tc>
          <w:tcPr>
            <w:tcW w:w="336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марка транспортного средства</w:t>
            </w:r>
          </w:p>
        </w:tc>
        <w:tc>
          <w:tcPr>
            <w:tcW w:w="2589"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собственности*</w:t>
            </w:r>
          </w:p>
        </w:tc>
        <w:tc>
          <w:tcPr>
            <w:tcW w:w="2835"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регистрации</w:t>
            </w:r>
          </w:p>
        </w:tc>
      </w:tr>
      <w:tr w:rsidR="008F4AF1" w:rsidRPr="008F4AF1" w:rsidTr="00093249">
        <w:trPr>
          <w:trHeight w:val="203"/>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легковые: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Автомобили грузовые:</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Автоприцепы:</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18"/>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roofErr w:type="spellStart"/>
            <w:r w:rsidRPr="008F4AF1">
              <w:rPr>
                <w:rFonts w:ascii="Times New Roman" w:eastAsia="Times New Roman" w:hAnsi="Times New Roman" w:cs="Times New Roman"/>
                <w:color w:val="000000"/>
                <w:sz w:val="20"/>
                <w:szCs w:val="20"/>
                <w:lang w:eastAsia="ru-RU"/>
              </w:rPr>
              <w:t>Мототранспортные</w:t>
            </w:r>
            <w:proofErr w:type="spellEnd"/>
            <w:r w:rsidRPr="008F4AF1">
              <w:rPr>
                <w:rFonts w:ascii="Times New Roman" w:eastAsia="Times New Roman" w:hAnsi="Times New Roman" w:cs="Times New Roman"/>
                <w:color w:val="000000"/>
                <w:sz w:val="20"/>
                <w:szCs w:val="20"/>
                <w:lang w:eastAsia="ru-RU"/>
              </w:rPr>
              <w:t xml:space="preserve">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276"/>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5.</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Сельскохозяйственная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техника: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322"/>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6.</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Водный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705"/>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7.</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Воздушный транспорт:</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r w:rsidR="008F4AF1" w:rsidRPr="008F4AF1" w:rsidTr="00093249">
        <w:trPr>
          <w:trHeight w:val="469"/>
        </w:trPr>
        <w:tc>
          <w:tcPr>
            <w:tcW w:w="1276"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8.</w:t>
            </w:r>
          </w:p>
        </w:tc>
        <w:tc>
          <w:tcPr>
            <w:tcW w:w="3365"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Иные транспортные средства:</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1)</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2)</w:t>
            </w:r>
          </w:p>
        </w:tc>
        <w:tc>
          <w:tcPr>
            <w:tcW w:w="2589"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c>
          <w:tcPr>
            <w:tcW w:w="2835" w:type="dxa"/>
          </w:tcPr>
          <w:p w:rsidR="008F4AF1" w:rsidRPr="008F4AF1" w:rsidRDefault="008F4AF1" w:rsidP="008F4AF1">
            <w:pPr>
              <w:widowControl w:val="0"/>
              <w:autoSpaceDE w:val="0"/>
              <w:autoSpaceDN w:val="0"/>
              <w:adjustRightInd w:val="0"/>
              <w:jc w:val="both"/>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члена семьи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который предоставил сведения.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3. Сведения о денежных средствах, находящихся</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 счетах в банках и иных кредитных организациях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620"/>
        <w:gridCol w:w="1501"/>
        <w:gridCol w:w="1333"/>
        <w:gridCol w:w="950"/>
        <w:gridCol w:w="2037"/>
      </w:tblGrid>
      <w:tr w:rsidR="008F4AF1" w:rsidRPr="008F4AF1" w:rsidTr="00093249">
        <w:trPr>
          <w:trHeight w:val="330"/>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Наименование и адрес банка или иной кредитной организации</w:t>
            </w: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и валюта счета *</w:t>
            </w: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Дата открытия счета</w:t>
            </w: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Номер счета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Остаток на счете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200"/>
        </w:trPr>
        <w:tc>
          <w:tcPr>
            <w:tcW w:w="13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262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33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50"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37"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вид  счета (депозитный, текущий, расчетный, ссудный и др.) и валюта счета.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lastRenderedPageBreak/>
        <w:t xml:space="preserve">    **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4. Сведения о ценных бумагах</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4.1. Акции и иное участие в коммерческих организациях</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1984"/>
        <w:gridCol w:w="1843"/>
        <w:gridCol w:w="1710"/>
        <w:gridCol w:w="1287"/>
        <w:gridCol w:w="1516"/>
      </w:tblGrid>
      <w:tr w:rsidR="008F4AF1" w:rsidRPr="008F4AF1" w:rsidTr="00093249">
        <w:trPr>
          <w:trHeight w:val="1124"/>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№п/п</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Наименование и организационно-правовая форма организации*</w:t>
            </w: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организации (адрес)</w:t>
            </w: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Уставный капитал ** (рублей)</w:t>
            </w: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Доля участия ***</w:t>
            </w: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участия ****</w:t>
            </w:r>
          </w:p>
        </w:tc>
      </w:tr>
      <w:tr w:rsidR="008F4AF1" w:rsidRPr="008F4AF1" w:rsidTr="00093249">
        <w:trPr>
          <w:trHeight w:val="278"/>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1.</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42"/>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2.</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245"/>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3.</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r w:rsidR="008F4AF1" w:rsidRPr="008F4AF1" w:rsidTr="00093249">
        <w:trPr>
          <w:trHeight w:val="337"/>
        </w:trPr>
        <w:tc>
          <w:tcPr>
            <w:tcW w:w="79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4.</w:t>
            </w:r>
          </w:p>
        </w:tc>
        <w:tc>
          <w:tcPr>
            <w:tcW w:w="1984"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843"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710"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287"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c>
          <w:tcPr>
            <w:tcW w:w="1516" w:type="dxa"/>
          </w:tcPr>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p>
        </w:tc>
      </w:tr>
    </w:tbl>
    <w:p w:rsidR="008F4AF1" w:rsidRPr="008F4AF1" w:rsidRDefault="008F4AF1" w:rsidP="008F4AF1">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основание приобретения доли участия (учредительный договор, приватизация, покупка, мена, дарение, наследование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4.2. Иные ценные бумаги</w:t>
      </w:r>
    </w:p>
    <w:p w:rsidR="008F4AF1" w:rsidRPr="008F4AF1" w:rsidRDefault="008F4AF1" w:rsidP="008F4AF1">
      <w:pPr>
        <w:widowControl w:val="0"/>
        <w:tabs>
          <w:tab w:val="left" w:pos="3232"/>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ab/>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1363"/>
        <w:gridCol w:w="1609"/>
        <w:gridCol w:w="2313"/>
        <w:gridCol w:w="1746"/>
        <w:gridCol w:w="1686"/>
      </w:tblGrid>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Вид ценной бумаги *</w:t>
            </w: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Лицо, выпустившее ценную бумагу</w:t>
            </w: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Номинальная величина обязательства (рублей)</w:t>
            </w: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Общее количество</w:t>
            </w: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Общая стоимость ** (рублей)</w:t>
            </w: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90"/>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253"/>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38"/>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4.</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8F4AF1" w:rsidRPr="008F4AF1" w:rsidTr="00093249">
        <w:trPr>
          <w:trHeight w:val="107"/>
        </w:trPr>
        <w:tc>
          <w:tcPr>
            <w:tcW w:w="628"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w:t>
            </w:r>
          </w:p>
        </w:tc>
        <w:tc>
          <w:tcPr>
            <w:tcW w:w="136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09"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313"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74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686" w:type="dxa"/>
          </w:tcPr>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Итого   по   </w:t>
      </w:r>
      <w:hyperlink w:anchor="Par225" w:history="1">
        <w:r w:rsidRPr="008F4AF1">
          <w:rPr>
            <w:rFonts w:ascii="Times New Roman" w:eastAsia="Times New Roman" w:hAnsi="Times New Roman" w:cs="Times New Roman"/>
            <w:color w:val="000000"/>
            <w:sz w:val="20"/>
            <w:szCs w:val="20"/>
            <w:lang w:eastAsia="ru-RU"/>
          </w:rPr>
          <w:t>разделу   4</w:t>
        </w:r>
      </w:hyperlink>
      <w:r w:rsidRPr="008F4AF1">
        <w:rPr>
          <w:rFonts w:ascii="Times New Roman" w:eastAsia="Times New Roman" w:hAnsi="Times New Roman" w:cs="Times New Roman"/>
          <w:color w:val="000000"/>
          <w:sz w:val="20"/>
          <w:szCs w:val="20"/>
          <w:lang w:eastAsia="ru-RU"/>
        </w:rPr>
        <w:t xml:space="preserve">   "Сведения   о   ценных   бумагах"  суммарная декларированная стоимость ценных бумаг, включая доли участия в коммерческих организациях (рублей),___________________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*Указываются  все ценные бумаги по видам (облигации, векселя и др.) за исключением акций, указанных в  </w:t>
      </w:r>
      <w:hyperlink w:anchor="Par227" w:history="1">
        <w:r w:rsidRPr="008F4AF1">
          <w:rPr>
            <w:rFonts w:ascii="Times New Roman" w:eastAsia="Times New Roman" w:hAnsi="Times New Roman" w:cs="Times New Roman"/>
            <w:color w:val="000000"/>
            <w:sz w:val="20"/>
            <w:szCs w:val="20"/>
            <w:lang w:eastAsia="ru-RU"/>
          </w:rPr>
          <w:t>подразделе  4.1</w:t>
        </w:r>
      </w:hyperlink>
      <w:r w:rsidRPr="008F4AF1">
        <w:rPr>
          <w:rFonts w:ascii="Times New Roman" w:eastAsia="Times New Roman" w:hAnsi="Times New Roman" w:cs="Times New Roman"/>
          <w:color w:val="000000"/>
          <w:sz w:val="20"/>
          <w:szCs w:val="20"/>
          <w:lang w:eastAsia="ru-RU"/>
        </w:rPr>
        <w:t xml:space="preserve">  "Акции и иное участие в коммерческих организациях".</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ab/>
        <w:t xml:space="preserve"> ** Указывается общая  стоимость  ценных  бумаг  данного вида исходя из стоимости их приобретения (а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Раздел 5. Сведения об обязательствах имущественного характера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5.1. Объекты недвижимого имущества, находящиеся в пользовании*</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843"/>
        <w:gridCol w:w="1701"/>
        <w:gridCol w:w="1842"/>
        <w:gridCol w:w="1985"/>
        <w:gridCol w:w="1505"/>
      </w:tblGrid>
      <w:tr w:rsidR="008F4AF1" w:rsidRPr="008F4AF1" w:rsidTr="00093249">
        <w:trPr>
          <w:trHeight w:val="442"/>
        </w:trPr>
        <w:tc>
          <w:tcPr>
            <w:tcW w:w="710" w:type="dxa"/>
          </w:tcPr>
          <w:p w:rsidR="008F4AF1" w:rsidRPr="008F4AF1" w:rsidRDefault="008F4AF1" w:rsidP="008F4AF1">
            <w:pPr>
              <w:widowControl w:val="0"/>
              <w:autoSpaceDE w:val="0"/>
              <w:autoSpaceDN w:val="0"/>
              <w:adjustRightInd w:val="0"/>
              <w:jc w:val="center"/>
              <w:rPr>
                <w:rFonts w:ascii="Calibri" w:eastAsia="Calibri" w:hAnsi="Calibri" w:cs="Calibri"/>
                <w:color w:val="000000"/>
                <w:sz w:val="20"/>
                <w:szCs w:val="20"/>
              </w:rPr>
            </w:pPr>
            <w:r w:rsidRPr="008F4AF1">
              <w:rPr>
                <w:rFonts w:ascii="Times New Roman" w:eastAsia="Calibri" w:hAnsi="Times New Roman" w:cs="Times New Roman"/>
                <w:color w:val="000000"/>
                <w:sz w:val="20"/>
                <w:szCs w:val="20"/>
              </w:rPr>
              <w:t>№ п/п</w:t>
            </w:r>
          </w:p>
        </w:tc>
        <w:tc>
          <w:tcPr>
            <w:tcW w:w="1843"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имущества **</w:t>
            </w:r>
          </w:p>
        </w:tc>
        <w:tc>
          <w:tcPr>
            <w:tcW w:w="1701"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Вид и сроки пользования ***</w:t>
            </w:r>
          </w:p>
        </w:tc>
        <w:tc>
          <w:tcPr>
            <w:tcW w:w="1842"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Основание пользования ****</w:t>
            </w:r>
          </w:p>
        </w:tc>
        <w:tc>
          <w:tcPr>
            <w:tcW w:w="198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Место нахождения  (адрес)</w:t>
            </w:r>
          </w:p>
        </w:tc>
        <w:tc>
          <w:tcPr>
            <w:tcW w:w="1505" w:type="dxa"/>
          </w:tcPr>
          <w:p w:rsidR="008F4AF1" w:rsidRPr="008F4AF1" w:rsidRDefault="008F4AF1" w:rsidP="008F4AF1">
            <w:pPr>
              <w:spacing w:after="0" w:line="240" w:lineRule="auto"/>
              <w:jc w:val="center"/>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jc w:val="center"/>
              <w:rPr>
                <w:rFonts w:ascii="Times New Roman" w:eastAsia="Calibri" w:hAnsi="Times New Roman" w:cs="Times New Roman"/>
                <w:color w:val="000000"/>
                <w:sz w:val="20"/>
                <w:szCs w:val="20"/>
              </w:rPr>
            </w:pPr>
            <w:r w:rsidRPr="008F4AF1">
              <w:rPr>
                <w:rFonts w:ascii="Times New Roman" w:eastAsia="Calibri" w:hAnsi="Times New Roman" w:cs="Times New Roman"/>
                <w:color w:val="000000"/>
                <w:sz w:val="20"/>
                <w:szCs w:val="20"/>
              </w:rPr>
              <w:t>Площадь (</w:t>
            </w:r>
            <w:proofErr w:type="spellStart"/>
            <w:r w:rsidRPr="008F4AF1">
              <w:rPr>
                <w:rFonts w:ascii="Times New Roman" w:eastAsia="Calibri" w:hAnsi="Times New Roman" w:cs="Times New Roman"/>
                <w:color w:val="000000"/>
                <w:sz w:val="20"/>
                <w:szCs w:val="20"/>
              </w:rPr>
              <w:t>кв.метров</w:t>
            </w:r>
            <w:proofErr w:type="spellEnd"/>
            <w:r w:rsidRPr="008F4AF1">
              <w:rPr>
                <w:rFonts w:ascii="Times New Roman" w:eastAsia="Calibri" w:hAnsi="Times New Roman" w:cs="Times New Roman"/>
                <w:color w:val="000000"/>
                <w:sz w:val="20"/>
                <w:szCs w:val="20"/>
              </w:rPr>
              <w:t>)</w:t>
            </w:r>
          </w:p>
        </w:tc>
      </w:tr>
      <w:tr w:rsidR="008F4AF1" w:rsidRPr="008F4AF1" w:rsidTr="00093249">
        <w:trPr>
          <w:trHeight w:val="445"/>
        </w:trPr>
        <w:tc>
          <w:tcPr>
            <w:tcW w:w="710"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r w:rsidRPr="008F4AF1">
              <w:rPr>
                <w:rFonts w:ascii="Calibri" w:eastAsia="Calibri" w:hAnsi="Calibri" w:cs="Calibri"/>
                <w:color w:val="000000"/>
                <w:sz w:val="20"/>
                <w:szCs w:val="20"/>
              </w:rPr>
              <w:t>1.</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r>
      <w:tr w:rsidR="008F4AF1" w:rsidRPr="008F4AF1" w:rsidTr="00093249">
        <w:trPr>
          <w:trHeight w:val="414"/>
        </w:trPr>
        <w:tc>
          <w:tcPr>
            <w:tcW w:w="710"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r w:rsidRPr="008F4AF1">
              <w:rPr>
                <w:rFonts w:ascii="Calibri" w:eastAsia="Calibri" w:hAnsi="Calibri" w:cs="Calibri"/>
                <w:color w:val="000000"/>
                <w:sz w:val="20"/>
                <w:szCs w:val="20"/>
              </w:rPr>
              <w:t>2.</w:t>
            </w:r>
          </w:p>
        </w:tc>
        <w:tc>
          <w:tcPr>
            <w:tcW w:w="1843"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701"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842"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985" w:type="dxa"/>
          </w:tcPr>
          <w:p w:rsidR="008F4AF1" w:rsidRPr="008F4AF1" w:rsidRDefault="008F4AF1" w:rsidP="008F4AF1">
            <w:pPr>
              <w:widowControl w:val="0"/>
              <w:autoSpaceDE w:val="0"/>
              <w:autoSpaceDN w:val="0"/>
              <w:adjustRightInd w:val="0"/>
              <w:jc w:val="both"/>
              <w:rPr>
                <w:rFonts w:ascii="Calibri" w:eastAsia="Calibri" w:hAnsi="Calibri" w:cs="Calibri"/>
                <w:color w:val="000000"/>
                <w:sz w:val="20"/>
                <w:szCs w:val="20"/>
              </w:rPr>
            </w:pPr>
          </w:p>
        </w:tc>
        <w:tc>
          <w:tcPr>
            <w:tcW w:w="1505" w:type="dxa"/>
          </w:tcPr>
          <w:p w:rsidR="008F4AF1" w:rsidRPr="008F4AF1" w:rsidRDefault="008F4AF1" w:rsidP="008F4AF1">
            <w:pPr>
              <w:rPr>
                <w:rFonts w:ascii="Calibri" w:eastAsia="Calibri" w:hAnsi="Calibri" w:cs="Calibri"/>
                <w:color w:val="000000"/>
                <w:sz w:val="20"/>
                <w:szCs w:val="20"/>
              </w:rPr>
            </w:pPr>
          </w:p>
        </w:tc>
      </w:tr>
    </w:tbl>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по состоянию на отчетную дату.</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Указывается  вид  недвижимого  имущества (земельный участок, жилой дом, дача и др.).</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вид  пользования (аренда, безвозмездное пользование и др.) и сроки пользования.</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 Указываются    основание   пользования   (договор,   фактическое предоставление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r w:rsidRPr="008F4AF1">
        <w:rPr>
          <w:rFonts w:ascii="Courier New" w:eastAsia="Times New Roman" w:hAnsi="Courier New" w:cs="Courier New"/>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5.2. Прочие обязательства*</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701"/>
        <w:gridCol w:w="1559"/>
        <w:gridCol w:w="1985"/>
        <w:gridCol w:w="2126"/>
        <w:gridCol w:w="2093"/>
      </w:tblGrid>
      <w:tr w:rsidR="008F4AF1" w:rsidRPr="008F4AF1" w:rsidTr="00093249">
        <w:trPr>
          <w:trHeight w:val="291"/>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п/п</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Содержание обязательства ** </w:t>
            </w: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Кредитор (должник) ***</w:t>
            </w: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Основание возникновения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Сумма обязательства ***** (рублей)</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Условия обязательства ******</w:t>
            </w: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47"/>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1.</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99"/>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2.</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8F4AF1" w:rsidRPr="008F4AF1" w:rsidTr="00093249">
        <w:trPr>
          <w:trHeight w:val="154"/>
        </w:trPr>
        <w:tc>
          <w:tcPr>
            <w:tcW w:w="70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3.</w:t>
            </w:r>
          </w:p>
        </w:tc>
        <w:tc>
          <w:tcPr>
            <w:tcW w:w="1701"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559"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985"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126"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93" w:type="dxa"/>
          </w:tcPr>
          <w:p w:rsidR="008F4AF1" w:rsidRPr="008F4AF1" w:rsidRDefault="008F4AF1" w:rsidP="008F4AF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bl>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Достоверность и полноту настоящих сведений подтверждаю.</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«____» _____  20_  г.       _______________________________________________________________________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(подпись руководителя  муниципального учреждения </w:t>
      </w:r>
      <w:r w:rsidRPr="008F4AF1">
        <w:rPr>
          <w:rFonts w:ascii="Times New Roman" w:eastAsia="Times New Roman" w:hAnsi="Times New Roman" w:cs="Courier New"/>
          <w:color w:val="000000"/>
          <w:sz w:val="20"/>
          <w:szCs w:val="20"/>
          <w:lang w:eastAsia="ru-RU"/>
        </w:rPr>
        <w:t>внутригородского               муниципального образования муниципальный округ Васильевский Санкт-Петербурга</w:t>
      </w:r>
      <w:r w:rsidRPr="008F4AF1">
        <w:rPr>
          <w:rFonts w:ascii="Times New Roman" w:eastAsia="Times New Roman" w:hAnsi="Times New Roman" w:cs="Times New Roman"/>
          <w:color w:val="000000"/>
          <w:sz w:val="20"/>
          <w:szCs w:val="20"/>
          <w:lang w:eastAsia="ru-RU"/>
        </w:rPr>
        <w:t xml:space="preserve">, </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Times New Roman" w:eastAsia="Times New Roman" w:hAnsi="Times New Roman" w:cs="Times New Roman"/>
          <w:color w:val="000000"/>
          <w:sz w:val="20"/>
          <w:szCs w:val="20"/>
          <w:lang w:eastAsia="ru-RU"/>
        </w:rPr>
        <w:t xml:space="preserve">             который представляет сведения)</w:t>
      </w: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p>
    <w:p w:rsidR="008F4AF1" w:rsidRPr="008F4AF1" w:rsidRDefault="008F4AF1" w:rsidP="008F4AF1">
      <w:pPr>
        <w:widowControl w:val="0"/>
        <w:autoSpaceDE w:val="0"/>
        <w:autoSpaceDN w:val="0"/>
        <w:adjustRightInd w:val="0"/>
        <w:spacing w:after="0" w:line="240" w:lineRule="auto"/>
        <w:rPr>
          <w:rFonts w:ascii="Courier New" w:eastAsia="Times New Roman" w:hAnsi="Courier New" w:cs="Courier New"/>
          <w:color w:val="000000"/>
          <w:sz w:val="20"/>
          <w:szCs w:val="20"/>
          <w:lang w:eastAsia="ru-RU"/>
        </w:rPr>
      </w:pPr>
      <w:bookmarkStart w:id="408" w:name="Par1227"/>
      <w:bookmarkEnd w:id="408"/>
      <w:r w:rsidRPr="008F4AF1">
        <w:rPr>
          <w:rFonts w:ascii="Courier New" w:eastAsia="Times New Roman" w:hAnsi="Courier New" w:cs="Courier New"/>
          <w:color w:val="000000"/>
          <w:sz w:val="20"/>
          <w:szCs w:val="20"/>
          <w:lang w:eastAsia="ru-RU"/>
        </w:rPr>
        <w:t xml:space="preserve">                      _______________________________________________</w:t>
      </w:r>
    </w:p>
    <w:p w:rsidR="008F4AF1" w:rsidRPr="008F4AF1" w:rsidRDefault="008F4AF1" w:rsidP="008F4AF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F4AF1">
        <w:rPr>
          <w:rFonts w:ascii="Courier New" w:eastAsia="Times New Roman" w:hAnsi="Courier New" w:cs="Courier New"/>
          <w:color w:val="000000"/>
          <w:sz w:val="20"/>
          <w:szCs w:val="20"/>
          <w:lang w:eastAsia="ru-RU"/>
        </w:rPr>
        <w:t xml:space="preserve">                               </w:t>
      </w:r>
      <w:r w:rsidRPr="008F4AF1">
        <w:rPr>
          <w:rFonts w:ascii="Times New Roman" w:eastAsia="Times New Roman" w:hAnsi="Times New Roman" w:cs="Times New Roman"/>
          <w:color w:val="000000"/>
          <w:sz w:val="20"/>
          <w:szCs w:val="20"/>
          <w:lang w:eastAsia="ru-RU"/>
        </w:rPr>
        <w:t>(Ф.И.О. и подпись лица, принявшего справку)</w:t>
      </w:r>
    </w:p>
    <w:p w:rsidR="008F4AF1" w:rsidRPr="008F4AF1" w:rsidRDefault="008F4AF1" w:rsidP="008F4AF1">
      <w:pPr>
        <w:widowControl w:val="0"/>
        <w:pBdr>
          <w:bottom w:val="single" w:sz="12" w:space="1" w:color="auto"/>
        </w:pBdr>
        <w:autoSpaceDE w:val="0"/>
        <w:autoSpaceDN w:val="0"/>
        <w:adjustRightInd w:val="0"/>
        <w:spacing w:after="0" w:line="240" w:lineRule="auto"/>
        <w:jc w:val="both"/>
        <w:rPr>
          <w:rFonts w:ascii="Times New Roman" w:eastAsia="Calibri" w:hAnsi="Times New Roman" w:cs="Times New Roman"/>
          <w:color w:val="000000"/>
          <w:sz w:val="20"/>
          <w:szCs w:val="20"/>
        </w:rPr>
      </w:pPr>
    </w:p>
    <w:p w:rsidR="008F4AF1" w:rsidRPr="008F4AF1" w:rsidRDefault="008F4AF1" w:rsidP="008F4AF1">
      <w:pPr>
        <w:widowControl w:val="0"/>
        <w:autoSpaceDE w:val="0"/>
        <w:autoSpaceDN w:val="0"/>
        <w:adjustRightInd w:val="0"/>
        <w:spacing w:after="0" w:line="240" w:lineRule="auto"/>
        <w:jc w:val="both"/>
        <w:rPr>
          <w:rFonts w:ascii="Calibri" w:eastAsia="Calibri" w:hAnsi="Calibri" w:cs="Calibri"/>
          <w:color w:val="000000"/>
          <w:sz w:val="16"/>
          <w:szCs w:val="16"/>
        </w:rPr>
      </w:pP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Указываются имеющиеся на отчетную дату срочные обязательства финансового характера на сумму, превышающую уровень 20 процентов дохода за отчетный период, за исключением обязательств, составляющих менее 100 тыс. рублей.</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существо обязательства (заем, кредит и др.).</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вторая сторона обязательства: кредитор или должник, его фамилия, имя и отчество (наименование юридического лица), адрес.</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****Указываются основание возникновения обязательства (договор, передача денег или имущества и др.), а также реквизиты (дата, номер) соответствующего договора или акта.</w:t>
      </w:r>
    </w:p>
    <w:p w:rsidR="008F4AF1" w:rsidRPr="008F4AF1" w:rsidRDefault="008F4AF1" w:rsidP="008F4AF1">
      <w:pPr>
        <w:widowControl w:val="0"/>
        <w:autoSpaceDE w:val="0"/>
        <w:autoSpaceDN w:val="0"/>
        <w:adjustRightInd w:val="0"/>
        <w:spacing w:after="0" w:line="240" w:lineRule="auto"/>
        <w:jc w:val="both"/>
        <w:rPr>
          <w:rFonts w:ascii="Times New Roman" w:eastAsia="Calibri" w:hAnsi="Times New Roman" w:cs="Times New Roman"/>
          <w:color w:val="000000"/>
          <w:sz w:val="16"/>
          <w:szCs w:val="16"/>
        </w:rPr>
      </w:pPr>
      <w:r w:rsidRPr="008F4AF1">
        <w:rPr>
          <w:rFonts w:ascii="Times New Roman" w:eastAsia="Calibri" w:hAnsi="Times New Roman" w:cs="Times New Roman"/>
          <w:color w:val="000000"/>
          <w:sz w:val="16"/>
          <w:szCs w:val="16"/>
        </w:rPr>
        <w: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8F4AF1" w:rsidRPr="008F4AF1" w:rsidRDefault="008F4AF1" w:rsidP="008F4AF1">
      <w:pPr>
        <w:widowControl w:val="0"/>
        <w:autoSpaceDE w:val="0"/>
        <w:autoSpaceDN w:val="0"/>
        <w:adjustRightInd w:val="0"/>
        <w:spacing w:after="0" w:line="240" w:lineRule="auto"/>
        <w:jc w:val="both"/>
        <w:rPr>
          <w:rFonts w:ascii="Calibri" w:eastAsia="Calibri" w:hAnsi="Calibri" w:cs="Times New Roman"/>
          <w:color w:val="000000"/>
          <w:sz w:val="16"/>
          <w:szCs w:val="16"/>
        </w:rPr>
      </w:pPr>
      <w:r w:rsidRPr="008F4AF1">
        <w:rPr>
          <w:rFonts w:ascii="Times New Roman" w:eastAsia="Calibri" w:hAnsi="Times New Roman" w:cs="Times New Roman"/>
          <w:color w:val="000000"/>
          <w:sz w:val="16"/>
          <w:szCs w:val="16"/>
        </w:rPr>
        <w: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r>
        <w:rPr>
          <w:rFonts w:ascii="Times New Roman" w:eastAsia="Times New Roman" w:hAnsi="Times New Roman" w:cs="Times New Roman"/>
          <w:b/>
          <w:sz w:val="20"/>
          <w:szCs w:val="20"/>
          <w:lang w:eastAsia="ru-RU"/>
        </w:rPr>
        <w:br w:type="page"/>
      </w:r>
    </w:p>
    <w:p w:rsidR="008F4AF1" w:rsidRDefault="008F4AF1">
      <w:pPr>
        <w:rPr>
          <w:rFonts w:ascii="Times New Roman" w:eastAsia="Times New Roman" w:hAnsi="Times New Roman" w:cs="Times New Roman"/>
          <w:b/>
          <w:sz w:val="20"/>
          <w:szCs w:val="20"/>
          <w:lang w:eastAsia="ru-RU"/>
        </w:rPr>
      </w:pPr>
    </w:p>
    <w:p w:rsidR="00F83D05" w:rsidRDefault="00031BF6" w:rsidP="00EC664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ДЛЯ ЗАМЕТОК</w:t>
      </w:r>
      <w:r w:rsidR="00726FD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6FDB">
        <w:rPr>
          <w:rFonts w:ascii="Times New Roman" w:eastAsia="Times New Roman" w:hAnsi="Times New Roman" w:cs="Times New Roman"/>
          <w:b/>
          <w:sz w:val="24"/>
          <w:szCs w:val="24"/>
          <w:lang w:eastAsia="ru-RU"/>
        </w:rPr>
        <w:lastRenderedPageBreak/>
        <w:t>___________________________________________________________________________________</w:t>
      </w: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F83D05" w:rsidRDefault="00F83D05" w:rsidP="00031BF6">
      <w:pPr>
        <w:jc w:val="center"/>
        <w:rPr>
          <w:rFonts w:ascii="Times New Roman" w:eastAsia="Times New Roman" w:hAnsi="Times New Roman" w:cs="Times New Roman"/>
          <w:b/>
          <w:sz w:val="24"/>
          <w:szCs w:val="24"/>
          <w:lang w:eastAsia="ru-RU"/>
        </w:rPr>
      </w:pPr>
    </w:p>
    <w:p w:rsidR="000834E2" w:rsidRDefault="000834E2" w:rsidP="00031BF6">
      <w:pPr>
        <w:jc w:val="center"/>
        <w:rPr>
          <w:rFonts w:ascii="Times New Roman" w:eastAsia="Times New Roman" w:hAnsi="Times New Roman" w:cs="Times New Roman"/>
          <w:b/>
          <w:sz w:val="24"/>
          <w:szCs w:val="24"/>
          <w:lang w:eastAsia="ru-RU"/>
        </w:rPr>
      </w:pPr>
    </w:p>
    <w:p w:rsidR="00EA314F" w:rsidRDefault="00EA314F" w:rsidP="00F83D0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Выпуск подготовлен:</w:t>
      </w:r>
      <w:r w:rsidR="00F83D05" w:rsidRPr="00F83D05">
        <w:rPr>
          <w:rFonts w:ascii="Times New Roman" w:eastAsia="Times New Roman" w:hAnsi="Times New Roman" w:cs="Times New Roman"/>
          <w:sz w:val="16"/>
          <w:szCs w:val="16"/>
          <w:lang w:eastAsia="ru-RU"/>
        </w:rPr>
        <w:t xml:space="preserve"> </w:t>
      </w:r>
    </w:p>
    <w:p w:rsidR="00F83D05" w:rsidRDefault="00F83D05" w:rsidP="00F83D05">
      <w:pPr>
        <w:spacing w:after="0" w:line="240" w:lineRule="auto"/>
        <w:rPr>
          <w:rFonts w:ascii="Times New Roman" w:eastAsia="Times New Roman" w:hAnsi="Times New Roman" w:cs="Times New Roman"/>
          <w:sz w:val="16"/>
          <w:szCs w:val="16"/>
          <w:lang w:eastAsia="ru-RU"/>
        </w:rPr>
      </w:pPr>
      <w:r w:rsidRPr="00F83D05">
        <w:rPr>
          <w:rFonts w:ascii="Times New Roman" w:eastAsia="Times New Roman" w:hAnsi="Times New Roman" w:cs="Times New Roman"/>
          <w:sz w:val="16"/>
          <w:szCs w:val="16"/>
          <w:lang w:eastAsia="ru-RU"/>
        </w:rPr>
        <w:t xml:space="preserve">местная администрации муниципального образования муниципального  </w:t>
      </w:r>
      <w:r>
        <w:rPr>
          <w:rFonts w:ascii="Times New Roman" w:eastAsia="Times New Roman" w:hAnsi="Times New Roman" w:cs="Times New Roman"/>
          <w:sz w:val="16"/>
          <w:szCs w:val="16"/>
          <w:lang w:eastAsia="ru-RU"/>
        </w:rPr>
        <w:t xml:space="preserve">округа </w:t>
      </w:r>
      <w:r w:rsidR="00EA314F">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Васильевский Санкт-Петербурга </w:t>
      </w:r>
    </w:p>
    <w:p w:rsidR="00F83D05" w:rsidRDefault="00EA314F" w:rsidP="00F83D0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Слугина С.Н., Позднякова А.А.</w:t>
      </w:r>
    </w:p>
    <w:p w:rsidR="00EA314F" w:rsidRPr="00F83D05" w:rsidRDefault="00EA314F" w:rsidP="00F83D05">
      <w:pPr>
        <w:spacing w:after="0" w:line="240" w:lineRule="auto"/>
        <w:rPr>
          <w:rFonts w:ascii="Times New Roman" w:eastAsia="Times New Roman" w:hAnsi="Times New Roman" w:cs="Times New Roman"/>
          <w:sz w:val="16"/>
          <w:szCs w:val="16"/>
          <w:lang w:eastAsia="ru-RU"/>
        </w:rPr>
      </w:pPr>
    </w:p>
    <w:p w:rsidR="00F83D05" w:rsidRPr="00C63E2E" w:rsidRDefault="00F83D05" w:rsidP="00F83D05">
      <w:pPr>
        <w:spacing w:after="0" w:line="240" w:lineRule="auto"/>
        <w:rPr>
          <w:rFonts w:ascii="Times New Roman" w:eastAsia="Times New Roman" w:hAnsi="Times New Roman" w:cs="Times New Roman"/>
          <w:sz w:val="16"/>
          <w:szCs w:val="16"/>
          <w:lang w:eastAsia="ru-RU"/>
        </w:rPr>
      </w:pPr>
      <w:r w:rsidRPr="00F83D05">
        <w:rPr>
          <w:rFonts w:ascii="Times New Roman" w:eastAsia="Times New Roman" w:hAnsi="Times New Roman" w:cs="Times New Roman"/>
          <w:sz w:val="16"/>
          <w:szCs w:val="16"/>
          <w:lang w:eastAsia="ru-RU"/>
        </w:rPr>
        <w:t xml:space="preserve">Адрес редакции: 199004, </w:t>
      </w:r>
      <w:proofErr w:type="spellStart"/>
      <w:r w:rsidRPr="00F83D05">
        <w:rPr>
          <w:rFonts w:ascii="Times New Roman" w:eastAsia="Times New Roman" w:hAnsi="Times New Roman" w:cs="Times New Roman"/>
          <w:sz w:val="16"/>
          <w:szCs w:val="16"/>
          <w:lang w:eastAsia="ru-RU"/>
        </w:rPr>
        <w:t>г.Санкт</w:t>
      </w:r>
      <w:proofErr w:type="spellEnd"/>
      <w:r w:rsidRPr="00F83D05">
        <w:rPr>
          <w:rFonts w:ascii="Times New Roman" w:eastAsia="Times New Roman" w:hAnsi="Times New Roman" w:cs="Times New Roman"/>
          <w:sz w:val="16"/>
          <w:szCs w:val="16"/>
          <w:lang w:eastAsia="ru-RU"/>
        </w:rPr>
        <w:t xml:space="preserve"> -Петербург, В.О., 4-я линия, д.45. Тел</w:t>
      </w:r>
      <w:r w:rsidRPr="00C63E2E">
        <w:rPr>
          <w:rFonts w:ascii="Times New Roman" w:eastAsia="Times New Roman" w:hAnsi="Times New Roman" w:cs="Times New Roman"/>
          <w:sz w:val="16"/>
          <w:szCs w:val="16"/>
          <w:lang w:eastAsia="ru-RU"/>
        </w:rPr>
        <w:t>.323-32-61.</w:t>
      </w:r>
    </w:p>
    <w:p w:rsidR="00F83D05" w:rsidRPr="00C63E2E" w:rsidRDefault="00F83D05" w:rsidP="00F83D05">
      <w:pPr>
        <w:spacing w:after="0" w:line="240" w:lineRule="auto"/>
        <w:rPr>
          <w:rFonts w:ascii="Times New Roman" w:eastAsia="Times New Roman" w:hAnsi="Times New Roman" w:cs="Times New Roman"/>
          <w:sz w:val="16"/>
          <w:szCs w:val="16"/>
          <w:lang w:eastAsia="ru-RU"/>
        </w:rPr>
      </w:pPr>
      <w:r w:rsidRPr="00F83D05">
        <w:rPr>
          <w:rFonts w:ascii="Times New Roman" w:eastAsia="Times New Roman" w:hAnsi="Times New Roman" w:cs="Times New Roman"/>
          <w:sz w:val="16"/>
          <w:szCs w:val="16"/>
          <w:lang w:val="en-US" w:eastAsia="ru-RU"/>
        </w:rPr>
        <w:t>E</w:t>
      </w:r>
      <w:r w:rsidRPr="00C63E2E">
        <w:rPr>
          <w:rFonts w:ascii="Times New Roman" w:eastAsia="Times New Roman" w:hAnsi="Times New Roman" w:cs="Times New Roman"/>
          <w:sz w:val="16"/>
          <w:szCs w:val="16"/>
          <w:lang w:eastAsia="ru-RU"/>
        </w:rPr>
        <w:t>-</w:t>
      </w:r>
      <w:r w:rsidRPr="00F83D05">
        <w:rPr>
          <w:rFonts w:ascii="Times New Roman" w:eastAsia="Times New Roman" w:hAnsi="Times New Roman" w:cs="Times New Roman"/>
          <w:sz w:val="16"/>
          <w:szCs w:val="16"/>
          <w:lang w:val="en-US" w:eastAsia="ru-RU"/>
        </w:rPr>
        <w:t>mail</w:t>
      </w:r>
      <w:r w:rsidRPr="00C63E2E">
        <w:rPr>
          <w:rFonts w:ascii="Times New Roman" w:eastAsia="Times New Roman" w:hAnsi="Times New Roman" w:cs="Times New Roman"/>
          <w:sz w:val="16"/>
          <w:szCs w:val="16"/>
          <w:lang w:eastAsia="ru-RU"/>
        </w:rPr>
        <w:t xml:space="preserve">: </w:t>
      </w:r>
      <w:proofErr w:type="spellStart"/>
      <w:r w:rsidRPr="00F83D05">
        <w:rPr>
          <w:rFonts w:ascii="Times New Roman" w:eastAsia="Times New Roman" w:hAnsi="Times New Roman" w:cs="Times New Roman"/>
          <w:sz w:val="16"/>
          <w:szCs w:val="16"/>
          <w:lang w:val="en-US" w:eastAsia="ru-RU"/>
        </w:rPr>
        <w:t>mcmo</w:t>
      </w:r>
      <w:proofErr w:type="spellEnd"/>
      <w:r w:rsidRPr="00C63E2E">
        <w:rPr>
          <w:rFonts w:ascii="Times New Roman" w:eastAsia="Times New Roman" w:hAnsi="Times New Roman" w:cs="Times New Roman"/>
          <w:sz w:val="16"/>
          <w:szCs w:val="16"/>
          <w:lang w:eastAsia="ru-RU"/>
        </w:rPr>
        <w:t>8@</w:t>
      </w:r>
      <w:r w:rsidRPr="00F83D05">
        <w:rPr>
          <w:rFonts w:ascii="Times New Roman" w:eastAsia="Times New Roman" w:hAnsi="Times New Roman" w:cs="Times New Roman"/>
          <w:sz w:val="16"/>
          <w:szCs w:val="16"/>
          <w:lang w:val="en-US" w:eastAsia="ru-RU"/>
        </w:rPr>
        <w:t>mail</w:t>
      </w:r>
      <w:r w:rsidRPr="00C63E2E">
        <w:rPr>
          <w:rFonts w:ascii="Times New Roman" w:eastAsia="Times New Roman" w:hAnsi="Times New Roman" w:cs="Times New Roman"/>
          <w:sz w:val="16"/>
          <w:szCs w:val="16"/>
          <w:lang w:eastAsia="ru-RU"/>
        </w:rPr>
        <w:t>.</w:t>
      </w:r>
      <w:proofErr w:type="spellStart"/>
      <w:r w:rsidRPr="00F83D05">
        <w:rPr>
          <w:rFonts w:ascii="Times New Roman" w:eastAsia="Times New Roman" w:hAnsi="Times New Roman" w:cs="Times New Roman"/>
          <w:sz w:val="16"/>
          <w:szCs w:val="16"/>
          <w:lang w:val="en-US" w:eastAsia="ru-RU"/>
        </w:rPr>
        <w:t>ru</w:t>
      </w:r>
      <w:proofErr w:type="spellEnd"/>
      <w:r w:rsidRPr="00C63E2E">
        <w:rPr>
          <w:rFonts w:ascii="Times New Roman" w:eastAsia="Times New Roman" w:hAnsi="Times New Roman" w:cs="Times New Roman"/>
          <w:sz w:val="16"/>
          <w:szCs w:val="16"/>
          <w:lang w:eastAsia="ru-RU"/>
        </w:rPr>
        <w:t xml:space="preserve">. </w:t>
      </w:r>
      <w:r w:rsidR="00EA314F" w:rsidRPr="00C63E2E">
        <w:rPr>
          <w:rFonts w:ascii="Times New Roman" w:eastAsia="Times New Roman" w:hAnsi="Times New Roman" w:cs="Times New Roman"/>
          <w:sz w:val="16"/>
          <w:szCs w:val="16"/>
          <w:lang w:eastAsia="ru-RU"/>
        </w:rPr>
        <w:t xml:space="preserve"> </w:t>
      </w:r>
      <w:r w:rsidRPr="00F83D05">
        <w:rPr>
          <w:rFonts w:ascii="Times New Roman" w:eastAsia="Times New Roman" w:hAnsi="Times New Roman" w:cs="Times New Roman"/>
          <w:sz w:val="16"/>
          <w:szCs w:val="16"/>
          <w:lang w:eastAsia="ru-RU"/>
        </w:rPr>
        <w:t>Сайт</w:t>
      </w:r>
      <w:r w:rsidRPr="00C63E2E">
        <w:rPr>
          <w:rFonts w:ascii="Times New Roman" w:eastAsia="Times New Roman" w:hAnsi="Times New Roman" w:cs="Times New Roman"/>
          <w:sz w:val="16"/>
          <w:szCs w:val="16"/>
          <w:lang w:eastAsia="ru-RU"/>
        </w:rPr>
        <w:t xml:space="preserve">: </w:t>
      </w:r>
      <w:hyperlink r:id="rId714" w:history="1">
        <w:r w:rsidRPr="00F83D05">
          <w:rPr>
            <w:rFonts w:ascii="Times New Roman" w:eastAsia="Times New Roman" w:hAnsi="Times New Roman" w:cs="Times New Roman"/>
            <w:color w:val="0000FF"/>
            <w:sz w:val="16"/>
            <w:szCs w:val="16"/>
            <w:u w:val="single"/>
            <w:lang w:val="en-US" w:eastAsia="ru-RU"/>
          </w:rPr>
          <w:t>www</w:t>
        </w:r>
        <w:r w:rsidRPr="00C63E2E">
          <w:rPr>
            <w:rFonts w:ascii="Times New Roman" w:eastAsia="Times New Roman" w:hAnsi="Times New Roman" w:cs="Times New Roman"/>
            <w:color w:val="0000FF"/>
            <w:sz w:val="16"/>
            <w:szCs w:val="16"/>
            <w:u w:val="single"/>
            <w:lang w:eastAsia="ru-RU"/>
          </w:rPr>
          <w:t>.</w:t>
        </w:r>
        <w:proofErr w:type="spellStart"/>
        <w:r w:rsidRPr="00F83D05">
          <w:rPr>
            <w:rFonts w:ascii="Times New Roman" w:eastAsia="Times New Roman" w:hAnsi="Times New Roman" w:cs="Times New Roman"/>
            <w:color w:val="0000FF"/>
            <w:sz w:val="16"/>
            <w:szCs w:val="16"/>
            <w:u w:val="single"/>
            <w:lang w:val="en-US" w:eastAsia="ru-RU"/>
          </w:rPr>
          <w:t>msmov</w:t>
        </w:r>
        <w:proofErr w:type="spellEnd"/>
        <w:r w:rsidRPr="00C63E2E">
          <w:rPr>
            <w:rFonts w:ascii="Times New Roman" w:eastAsia="Times New Roman" w:hAnsi="Times New Roman" w:cs="Times New Roman"/>
            <w:color w:val="0000FF"/>
            <w:sz w:val="16"/>
            <w:szCs w:val="16"/>
            <w:u w:val="single"/>
            <w:lang w:eastAsia="ru-RU"/>
          </w:rPr>
          <w:t>.</w:t>
        </w:r>
        <w:proofErr w:type="spellStart"/>
        <w:r w:rsidRPr="00F83D05">
          <w:rPr>
            <w:rFonts w:ascii="Times New Roman" w:eastAsia="Times New Roman" w:hAnsi="Times New Roman" w:cs="Times New Roman"/>
            <w:color w:val="0000FF"/>
            <w:sz w:val="16"/>
            <w:szCs w:val="16"/>
            <w:u w:val="single"/>
            <w:lang w:val="en-US" w:eastAsia="ru-RU"/>
          </w:rPr>
          <w:t>spb</w:t>
        </w:r>
        <w:proofErr w:type="spellEnd"/>
        <w:r w:rsidRPr="00C63E2E">
          <w:rPr>
            <w:rFonts w:ascii="Times New Roman" w:eastAsia="Times New Roman" w:hAnsi="Times New Roman" w:cs="Times New Roman"/>
            <w:color w:val="0000FF"/>
            <w:sz w:val="16"/>
            <w:szCs w:val="16"/>
            <w:u w:val="single"/>
            <w:lang w:eastAsia="ru-RU"/>
          </w:rPr>
          <w:t>.</w:t>
        </w:r>
        <w:proofErr w:type="spellStart"/>
        <w:r w:rsidRPr="00F83D05">
          <w:rPr>
            <w:rFonts w:ascii="Times New Roman" w:eastAsia="Times New Roman" w:hAnsi="Times New Roman" w:cs="Times New Roman"/>
            <w:color w:val="0000FF"/>
            <w:sz w:val="16"/>
            <w:szCs w:val="16"/>
            <w:u w:val="single"/>
            <w:lang w:val="en-US" w:eastAsia="ru-RU"/>
          </w:rPr>
          <w:t>ru</w:t>
        </w:r>
        <w:proofErr w:type="spellEnd"/>
      </w:hyperlink>
    </w:p>
    <w:p w:rsidR="00F83D05" w:rsidRPr="00C63E2E" w:rsidRDefault="00F83D05" w:rsidP="00F83D05">
      <w:pPr>
        <w:spacing w:after="0" w:line="240" w:lineRule="auto"/>
        <w:rPr>
          <w:rFonts w:ascii="Times New Roman" w:eastAsia="Times New Roman" w:hAnsi="Times New Roman" w:cs="Times New Roman"/>
          <w:color w:val="FF0000"/>
          <w:sz w:val="16"/>
          <w:szCs w:val="16"/>
          <w:lang w:eastAsia="ru-RU"/>
        </w:rPr>
      </w:pPr>
    </w:p>
    <w:sectPr w:rsidR="00F83D05" w:rsidRPr="00C63E2E" w:rsidSect="00425556">
      <w:pgSz w:w="11909" w:h="16834" w:code="9"/>
      <w:pgMar w:top="426" w:right="710" w:bottom="1560" w:left="850" w:header="284" w:footer="284" w:gutter="284"/>
      <w:cols w:space="708"/>
      <w:noEndnote/>
      <w:docGrid w:linePitch="5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B6B" w:rsidRDefault="00154B6B" w:rsidP="00A371C8">
      <w:pPr>
        <w:spacing w:after="0" w:line="240" w:lineRule="auto"/>
      </w:pPr>
      <w:r>
        <w:separator/>
      </w:r>
    </w:p>
  </w:endnote>
  <w:endnote w:type="continuationSeparator" w:id="0">
    <w:p w:rsidR="00154B6B" w:rsidRDefault="00154B6B" w:rsidP="00A37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E" w:rsidRDefault="00C63E2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E" w:rsidRDefault="00C63E2E">
    <w:pPr>
      <w:pStyle w:val="a9"/>
    </w:pPr>
    <w:r>
      <w:rPr>
        <w:noProof/>
        <w:lang w:eastAsia="ru-RU"/>
      </w:rPr>
      <mc:AlternateContent>
        <mc:Choice Requires="wps">
          <w:drawing>
            <wp:anchor distT="0" distB="0" distL="114300" distR="114300" simplePos="0" relativeHeight="251659264" behindDoc="0" locked="0" layoutInCell="1" allowOverlap="1" wp14:anchorId="52C95F7D" wp14:editId="12610D2A">
              <wp:simplePos x="0" y="0"/>
              <wp:positionH relativeFrom="margin">
                <wp:posOffset>2609850</wp:posOffset>
              </wp:positionH>
              <wp:positionV relativeFrom="bottomMargin">
                <wp:posOffset>46990</wp:posOffset>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C63E2E" w:rsidRPr="005A797A" w:rsidRDefault="00C63E2E" w:rsidP="00425556">
                          <w:pPr>
                            <w:pStyle w:val="2"/>
                            <w:jc w:val="center"/>
                            <w:rPr>
                              <w:sz w:val="22"/>
                              <w:szCs w:val="22"/>
                            </w:rPr>
                          </w:pPr>
                          <w:r w:rsidRPr="005A797A">
                            <w:rPr>
                              <w:sz w:val="22"/>
                              <w:szCs w:val="22"/>
                            </w:rPr>
                            <w:fldChar w:fldCharType="begin"/>
                          </w:r>
                          <w:r w:rsidRPr="005A797A">
                            <w:rPr>
                              <w:sz w:val="22"/>
                              <w:szCs w:val="22"/>
                            </w:rPr>
                            <w:instrText>PAGE  \* Arabic  \* MERGEFORMAT</w:instrText>
                          </w:r>
                          <w:r w:rsidRPr="005A797A">
                            <w:rPr>
                              <w:sz w:val="22"/>
                              <w:szCs w:val="22"/>
                            </w:rPr>
                            <w:fldChar w:fldCharType="separate"/>
                          </w:r>
                          <w:r w:rsidR="00B157BB">
                            <w:rPr>
                              <w:noProof/>
                              <w:sz w:val="22"/>
                              <w:szCs w:val="22"/>
                            </w:rPr>
                            <w:t>79</w:t>
                          </w:r>
                          <w:r w:rsidRPr="005A797A">
                            <w:rPr>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31" type="#_x0000_t202" style="position:absolute;margin-left:205.5pt;margin-top:3.7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D1BQdc3AAAAAgBAAAPAAAAZHJzL2Rvd25yZXYueG1sTI/BTsMwEETvSPyDtUhcEHVS&#10;RWkJcSpUKeeqKR/gxksSsNdR7DTh71lOcJvVrGbelIfVWXHDKQyeFKSbBARS681AnYL3S/28BxGi&#10;JqOtJ1TwjQEO1f1dqQvjFzrjrYmd4BAKhVbQxzgWUoa2R6fDxo9I7H34yenI59RJM+mFw52V2yTJ&#10;pdMDcUOvRzz22H41s1Pgt8uTPTdpfTwtn3VymvHSBFTq8WF9ewURcY1/z/CLz+hQMdPVz2SCsAqy&#10;NOUtUcEuA8F+nu1zEFcWLzuQVSn/D6h+AAAA//8DAFBLAQItABQABgAIAAAAIQC2gziS/gAAAOEB&#10;AAATAAAAAAAAAAAAAAAAAAAAAABbQ29udGVudF9UeXBlc10ueG1sUEsBAi0AFAAGAAgAAAAhADj9&#10;If/WAAAAlAEAAAsAAAAAAAAAAAAAAAAALwEAAF9yZWxzLy5yZWxzUEsBAi0AFAAGAAgAAAAhAJKV&#10;L7NNAgAAZwQAAA4AAAAAAAAAAAAAAAAALgIAAGRycy9lMm9Eb2MueG1sUEsBAi0AFAAGAAgAAAAh&#10;APUFB1zcAAAACAEAAA8AAAAAAAAAAAAAAAAApwQAAGRycy9kb3ducmV2LnhtbFBLBQYAAAAABAAE&#10;APMAAACwBQAAAAA=&#10;" filled="f" stroked="f" strokeweight=".5pt">
              <v:textbox style="mso-fit-shape-to-text:t">
                <w:txbxContent>
                  <w:p w:rsidR="00C63E2E" w:rsidRPr="005A797A" w:rsidRDefault="00C63E2E" w:rsidP="00425556">
                    <w:pPr>
                      <w:pStyle w:val="2"/>
                      <w:jc w:val="center"/>
                      <w:rPr>
                        <w:sz w:val="22"/>
                        <w:szCs w:val="22"/>
                      </w:rPr>
                    </w:pPr>
                    <w:r w:rsidRPr="005A797A">
                      <w:rPr>
                        <w:sz w:val="22"/>
                        <w:szCs w:val="22"/>
                      </w:rPr>
                      <w:fldChar w:fldCharType="begin"/>
                    </w:r>
                    <w:r w:rsidRPr="005A797A">
                      <w:rPr>
                        <w:sz w:val="22"/>
                        <w:szCs w:val="22"/>
                      </w:rPr>
                      <w:instrText>PAGE  \* Arabic  \* MERGEFORMAT</w:instrText>
                    </w:r>
                    <w:r w:rsidRPr="005A797A">
                      <w:rPr>
                        <w:sz w:val="22"/>
                        <w:szCs w:val="22"/>
                      </w:rPr>
                      <w:fldChar w:fldCharType="separate"/>
                    </w:r>
                    <w:r w:rsidR="00B157BB">
                      <w:rPr>
                        <w:noProof/>
                        <w:sz w:val="22"/>
                        <w:szCs w:val="22"/>
                      </w:rPr>
                      <w:t>79</w:t>
                    </w:r>
                    <w:r w:rsidRPr="005A797A">
                      <w:rPr>
                        <w:sz w:val="22"/>
                        <w:szCs w:val="22"/>
                      </w:rPr>
                      <w:fldChar w:fldCharType="end"/>
                    </w:r>
                  </w:p>
                </w:txbxContent>
              </v:textbox>
              <w10:wrap anchorx="margin" anchory="margin"/>
            </v:shape>
          </w:pict>
        </mc:Fallback>
      </mc:AlternateContent>
    </w:r>
    <w:r>
      <w:rPr>
        <w:noProof/>
        <w:color w:val="4F81BD" w:themeColor="accent1"/>
        <w:lang w:eastAsia="ru-RU"/>
      </w:rPr>
      <mc:AlternateContent>
        <mc:Choice Requires="wps">
          <w:drawing>
            <wp:anchor distT="91440" distB="91440" distL="114300" distR="114300" simplePos="0" relativeHeight="251660288" behindDoc="1" locked="0" layoutInCell="1" allowOverlap="1" wp14:anchorId="3042B410" wp14:editId="0A029F4F">
              <wp:simplePos x="0" y="0"/>
              <wp:positionH relativeFrom="margin">
                <wp:align>center</wp:align>
              </wp:positionH>
              <wp:positionV relativeFrom="bottomMargin">
                <wp:align>top</wp:align>
              </wp:positionV>
              <wp:extent cx="5943600" cy="36195"/>
              <wp:effectExtent l="0" t="0" r="0" b="0"/>
              <wp:wrapSquare wrapText="bothSides"/>
              <wp:docPr id="58" name="Прямоугольник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E" w:rsidRDefault="00C63E2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B6B" w:rsidRDefault="00154B6B" w:rsidP="00A371C8">
      <w:pPr>
        <w:spacing w:after="0" w:line="240" w:lineRule="auto"/>
      </w:pPr>
      <w:r>
        <w:separator/>
      </w:r>
    </w:p>
  </w:footnote>
  <w:footnote w:type="continuationSeparator" w:id="0">
    <w:p w:rsidR="00154B6B" w:rsidRDefault="00154B6B" w:rsidP="00A37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E" w:rsidRDefault="00C63E2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E" w:rsidRPr="005A797A" w:rsidRDefault="00C63E2E" w:rsidP="00571B87">
    <w:pPr>
      <w:pStyle w:val="af3"/>
      <w:jc w:val="center"/>
      <w:rPr>
        <w:sz w:val="24"/>
        <w:szCs w:val="24"/>
      </w:rPr>
    </w:pPr>
    <w:r w:rsidRPr="005A797A">
      <w:rPr>
        <w:sz w:val="24"/>
        <w:szCs w:val="24"/>
      </w:rPr>
      <w:t>Нормативные правовые акты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E2E" w:rsidRDefault="00C63E2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789A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C0352E"/>
    <w:multiLevelType w:val="multilevel"/>
    <w:tmpl w:val="6C30D6D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E6D16D2"/>
    <w:multiLevelType w:val="hybridMultilevel"/>
    <w:tmpl w:val="6F245768"/>
    <w:lvl w:ilvl="0" w:tplc="E83A8F7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FD1B3C"/>
    <w:multiLevelType w:val="hybridMultilevel"/>
    <w:tmpl w:val="51BC0130"/>
    <w:lvl w:ilvl="0" w:tplc="354AB4CA">
      <w:start w:val="3"/>
      <w:numFmt w:val="bullet"/>
      <w:lvlText w:val=""/>
      <w:lvlJc w:val="left"/>
      <w:pPr>
        <w:ind w:left="570" w:hanging="360"/>
      </w:pPr>
      <w:rPr>
        <w:rFonts w:ascii="Symbol" w:eastAsia="Times New Roman" w:hAnsi="Symbol"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4">
    <w:nsid w:val="14467C00"/>
    <w:multiLevelType w:val="hybridMultilevel"/>
    <w:tmpl w:val="67CEADA2"/>
    <w:lvl w:ilvl="0" w:tplc="AB06AD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B73D67"/>
    <w:multiLevelType w:val="hybridMultilevel"/>
    <w:tmpl w:val="A836A8AC"/>
    <w:lvl w:ilvl="0" w:tplc="7FD20088">
      <w:start w:val="1"/>
      <w:numFmt w:val="upperRoman"/>
      <w:lvlText w:val="%1."/>
      <w:lvlJc w:val="left"/>
      <w:pPr>
        <w:ind w:left="1440" w:hanging="1080"/>
      </w:pPr>
      <w:rPr>
        <w:rFonts w:hint="default"/>
        <w:color w:val="1F497D" w:themeColor="tex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1440B"/>
    <w:multiLevelType w:val="hybridMultilevel"/>
    <w:tmpl w:val="82766416"/>
    <w:lvl w:ilvl="0" w:tplc="F6407B7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9716416"/>
    <w:multiLevelType w:val="hybridMultilevel"/>
    <w:tmpl w:val="FA0C6450"/>
    <w:lvl w:ilvl="0" w:tplc="94E0C0D4">
      <w:start w:val="5"/>
      <w:numFmt w:val="bullet"/>
      <w:lvlText w:val=""/>
      <w:lvlJc w:val="left"/>
      <w:pPr>
        <w:ind w:left="840" w:hanging="360"/>
      </w:pPr>
      <w:rPr>
        <w:rFonts w:ascii="Symbol" w:eastAsia="Times New Roman" w:hAnsi="Symbol"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nsid w:val="3B057E65"/>
    <w:multiLevelType w:val="hybridMultilevel"/>
    <w:tmpl w:val="DCC4CE94"/>
    <w:lvl w:ilvl="0" w:tplc="659EE0BA">
      <w:start w:val="5"/>
      <w:numFmt w:val="bullet"/>
      <w:lvlText w:val=""/>
      <w:lvlJc w:val="left"/>
      <w:pPr>
        <w:ind w:left="840" w:hanging="360"/>
      </w:pPr>
      <w:rPr>
        <w:rFonts w:ascii="Symbol" w:eastAsia="Times New Roman" w:hAnsi="Symbol"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
    <w:nsid w:val="3B3B0FA2"/>
    <w:multiLevelType w:val="hybridMultilevel"/>
    <w:tmpl w:val="02140194"/>
    <w:lvl w:ilvl="0" w:tplc="1FA8C7A0">
      <w:start w:val="3"/>
      <w:numFmt w:val="bullet"/>
      <w:lvlText w:val=""/>
      <w:lvlJc w:val="left"/>
      <w:pPr>
        <w:ind w:left="1335" w:hanging="360"/>
      </w:pPr>
      <w:rPr>
        <w:rFonts w:ascii="Symbol" w:eastAsia="Times New Roman" w:hAnsi="Symbol"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0">
    <w:nsid w:val="3C831D08"/>
    <w:multiLevelType w:val="hybridMultilevel"/>
    <w:tmpl w:val="4CE2FE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85686A"/>
    <w:multiLevelType w:val="hybridMultilevel"/>
    <w:tmpl w:val="BD6EA5F0"/>
    <w:lvl w:ilvl="0" w:tplc="DB5600E6">
      <w:start w:val="5"/>
      <w:numFmt w:val="bullet"/>
      <w:lvlText w:val=""/>
      <w:lvlJc w:val="left"/>
      <w:pPr>
        <w:ind w:left="1068" w:hanging="360"/>
      </w:pPr>
      <w:rPr>
        <w:rFonts w:ascii="Symbol" w:eastAsia="Times New Roman" w:hAnsi="Symbol"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44F11C7C"/>
    <w:multiLevelType w:val="hybridMultilevel"/>
    <w:tmpl w:val="26CA7160"/>
    <w:lvl w:ilvl="0" w:tplc="F32C8D7A">
      <w:start w:val="3"/>
      <w:numFmt w:val="bullet"/>
      <w:lvlText w:val=""/>
      <w:lvlJc w:val="left"/>
      <w:pPr>
        <w:ind w:left="840" w:hanging="360"/>
      </w:pPr>
      <w:rPr>
        <w:rFonts w:ascii="Symbol" w:eastAsia="Times New Roman" w:hAnsi="Symbol"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
    <w:nsid w:val="4A6A084F"/>
    <w:multiLevelType w:val="hybridMultilevel"/>
    <w:tmpl w:val="AE0CA2CC"/>
    <w:lvl w:ilvl="0" w:tplc="937449CC">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nsid w:val="4C436A38"/>
    <w:multiLevelType w:val="hybridMultilevel"/>
    <w:tmpl w:val="1BE46888"/>
    <w:lvl w:ilvl="0" w:tplc="82ACA6DE">
      <w:start w:val="5"/>
      <w:numFmt w:val="bullet"/>
      <w:lvlText w:val=""/>
      <w:lvlJc w:val="left"/>
      <w:pPr>
        <w:ind w:left="840" w:hanging="360"/>
      </w:pPr>
      <w:rPr>
        <w:rFonts w:ascii="Symbol" w:eastAsia="Times New Roman" w:hAnsi="Symbol"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5">
    <w:nsid w:val="554C0BFB"/>
    <w:multiLevelType w:val="hybridMultilevel"/>
    <w:tmpl w:val="EFA67420"/>
    <w:lvl w:ilvl="0" w:tplc="405C54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F6530E"/>
    <w:multiLevelType w:val="hybridMultilevel"/>
    <w:tmpl w:val="0D9C693E"/>
    <w:lvl w:ilvl="0" w:tplc="D1006278">
      <w:start w:val="3"/>
      <w:numFmt w:val="bullet"/>
      <w:lvlText w:val=""/>
      <w:lvlJc w:val="left"/>
      <w:pPr>
        <w:ind w:left="720" w:hanging="360"/>
      </w:pPr>
      <w:rPr>
        <w:rFonts w:ascii="Symbol" w:eastAsia="Times New Roman"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EA3F13"/>
    <w:multiLevelType w:val="hybridMultilevel"/>
    <w:tmpl w:val="5E88EE02"/>
    <w:lvl w:ilvl="0" w:tplc="E83A8F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8BD778F"/>
    <w:multiLevelType w:val="hybridMultilevel"/>
    <w:tmpl w:val="B1520C62"/>
    <w:lvl w:ilvl="0" w:tplc="20DE6B4C">
      <w:start w:val="3"/>
      <w:numFmt w:val="bullet"/>
      <w:lvlText w:val=""/>
      <w:lvlJc w:val="left"/>
      <w:pPr>
        <w:ind w:left="750" w:hanging="360"/>
      </w:pPr>
      <w:rPr>
        <w:rFonts w:ascii="Symbol" w:eastAsia="Times New Roman" w:hAnsi="Symbol" w:cs="Courier New"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9">
    <w:nsid w:val="6939734A"/>
    <w:multiLevelType w:val="hybridMultilevel"/>
    <w:tmpl w:val="1FD0E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593700"/>
    <w:multiLevelType w:val="hybridMultilevel"/>
    <w:tmpl w:val="4CE2FE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4966B3"/>
    <w:multiLevelType w:val="hybridMultilevel"/>
    <w:tmpl w:val="EE48EDBA"/>
    <w:lvl w:ilvl="0" w:tplc="F814D2AE">
      <w:start w:val="3"/>
      <w:numFmt w:val="bullet"/>
      <w:lvlText w:val=""/>
      <w:lvlJc w:val="left"/>
      <w:pPr>
        <w:ind w:left="930" w:hanging="360"/>
      </w:pPr>
      <w:rPr>
        <w:rFonts w:ascii="Symbol" w:eastAsia="Times New Roman" w:hAnsi="Symbol"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2">
    <w:nsid w:val="6EEA493C"/>
    <w:multiLevelType w:val="hybridMultilevel"/>
    <w:tmpl w:val="C2524344"/>
    <w:lvl w:ilvl="0" w:tplc="E892CA7E">
      <w:start w:val="3"/>
      <w:numFmt w:val="bullet"/>
      <w:lvlText w:val=""/>
      <w:lvlJc w:val="left"/>
      <w:pPr>
        <w:ind w:left="840" w:hanging="360"/>
      </w:pPr>
      <w:rPr>
        <w:rFonts w:ascii="Symbol" w:eastAsia="Times New Roman" w:hAnsi="Symbol"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
    <w:nsid w:val="6F00100C"/>
    <w:multiLevelType w:val="hybridMultilevel"/>
    <w:tmpl w:val="6EA8C00C"/>
    <w:lvl w:ilvl="0" w:tplc="3168A97C">
      <w:start w:val="3"/>
      <w:numFmt w:val="bullet"/>
      <w:lvlText w:val=""/>
      <w:lvlJc w:val="left"/>
      <w:pPr>
        <w:ind w:left="570" w:hanging="360"/>
      </w:pPr>
      <w:rPr>
        <w:rFonts w:ascii="Symbol" w:eastAsia="Times New Roman" w:hAnsi="Symbol"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24">
    <w:nsid w:val="79B020E9"/>
    <w:multiLevelType w:val="hybridMultilevel"/>
    <w:tmpl w:val="84A88482"/>
    <w:lvl w:ilvl="0" w:tplc="627A44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2E6879"/>
    <w:multiLevelType w:val="hybridMultilevel"/>
    <w:tmpl w:val="374020E2"/>
    <w:lvl w:ilvl="0" w:tplc="0908DD3E">
      <w:start w:val="3"/>
      <w:numFmt w:val="bullet"/>
      <w:lvlText w:val=""/>
      <w:lvlJc w:val="left"/>
      <w:pPr>
        <w:ind w:left="1200" w:hanging="360"/>
      </w:pPr>
      <w:rPr>
        <w:rFonts w:ascii="Symbol" w:eastAsia="Times New Roman" w:hAnsi="Symbol" w:cs="Courier New"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7"/>
  </w:num>
  <w:num w:numId="4">
    <w:abstractNumId w:val="10"/>
  </w:num>
  <w:num w:numId="5">
    <w:abstractNumId w:val="20"/>
  </w:num>
  <w:num w:numId="6">
    <w:abstractNumId w:val="4"/>
  </w:num>
  <w:num w:numId="7">
    <w:abstractNumId w:val="1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6"/>
  </w:num>
  <w:num w:numId="13">
    <w:abstractNumId w:val="13"/>
  </w:num>
  <w:num w:numId="14">
    <w:abstractNumId w:val="24"/>
  </w:num>
  <w:num w:numId="15">
    <w:abstractNumId w:val="18"/>
  </w:num>
  <w:num w:numId="16">
    <w:abstractNumId w:val="11"/>
  </w:num>
  <w:num w:numId="17">
    <w:abstractNumId w:val="8"/>
  </w:num>
  <w:num w:numId="18">
    <w:abstractNumId w:val="14"/>
  </w:num>
  <w:num w:numId="19">
    <w:abstractNumId w:val="7"/>
  </w:num>
  <w:num w:numId="20">
    <w:abstractNumId w:val="16"/>
  </w:num>
  <w:num w:numId="21">
    <w:abstractNumId w:val="3"/>
  </w:num>
  <w:num w:numId="22">
    <w:abstractNumId w:val="21"/>
  </w:num>
  <w:num w:numId="23">
    <w:abstractNumId w:val="9"/>
  </w:num>
  <w:num w:numId="24">
    <w:abstractNumId w:val="12"/>
  </w:num>
  <w:num w:numId="25">
    <w:abstractNumId w:val="25"/>
  </w:num>
  <w:num w:numId="26">
    <w:abstractNumId w:val="22"/>
  </w:num>
  <w:num w:numId="27">
    <w:abstractNumId w:val="2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drawingGridHorizontalSpacing w:val="220"/>
  <w:drawingGridVerticalSpacing w:val="29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E70"/>
    <w:rsid w:val="0000778A"/>
    <w:rsid w:val="0002570F"/>
    <w:rsid w:val="00031867"/>
    <w:rsid w:val="00031BF6"/>
    <w:rsid w:val="00041062"/>
    <w:rsid w:val="0005789C"/>
    <w:rsid w:val="00076887"/>
    <w:rsid w:val="000834E2"/>
    <w:rsid w:val="00083E89"/>
    <w:rsid w:val="000C0E13"/>
    <w:rsid w:val="000E6422"/>
    <w:rsid w:val="00111876"/>
    <w:rsid w:val="0011783C"/>
    <w:rsid w:val="00120432"/>
    <w:rsid w:val="0015299F"/>
    <w:rsid w:val="00153731"/>
    <w:rsid w:val="00154B6B"/>
    <w:rsid w:val="00172188"/>
    <w:rsid w:val="0017573C"/>
    <w:rsid w:val="00184B5E"/>
    <w:rsid w:val="001B53D7"/>
    <w:rsid w:val="001F2881"/>
    <w:rsid w:val="0020495C"/>
    <w:rsid w:val="00247C14"/>
    <w:rsid w:val="00250E6F"/>
    <w:rsid w:val="002A2C28"/>
    <w:rsid w:val="002A68F9"/>
    <w:rsid w:val="002A72C2"/>
    <w:rsid w:val="002B0282"/>
    <w:rsid w:val="002C001D"/>
    <w:rsid w:val="002E68B5"/>
    <w:rsid w:val="002E767A"/>
    <w:rsid w:val="00332B0E"/>
    <w:rsid w:val="003608F1"/>
    <w:rsid w:val="00377079"/>
    <w:rsid w:val="00384F27"/>
    <w:rsid w:val="003C3B22"/>
    <w:rsid w:val="003D77D8"/>
    <w:rsid w:val="003E5729"/>
    <w:rsid w:val="003F020C"/>
    <w:rsid w:val="003F104F"/>
    <w:rsid w:val="00403DA2"/>
    <w:rsid w:val="00425556"/>
    <w:rsid w:val="00434690"/>
    <w:rsid w:val="00437463"/>
    <w:rsid w:val="00474014"/>
    <w:rsid w:val="0048757D"/>
    <w:rsid w:val="004A1847"/>
    <w:rsid w:val="004A340A"/>
    <w:rsid w:val="004D72F1"/>
    <w:rsid w:val="00502FEF"/>
    <w:rsid w:val="00543806"/>
    <w:rsid w:val="00571B87"/>
    <w:rsid w:val="00581FC2"/>
    <w:rsid w:val="005A797A"/>
    <w:rsid w:val="005F5305"/>
    <w:rsid w:val="00610965"/>
    <w:rsid w:val="00634309"/>
    <w:rsid w:val="0065172E"/>
    <w:rsid w:val="006545B1"/>
    <w:rsid w:val="00676531"/>
    <w:rsid w:val="00682775"/>
    <w:rsid w:val="006958DC"/>
    <w:rsid w:val="006A01C7"/>
    <w:rsid w:val="006A3A6C"/>
    <w:rsid w:val="006C53D2"/>
    <w:rsid w:val="006D400B"/>
    <w:rsid w:val="006D7CB2"/>
    <w:rsid w:val="00705E49"/>
    <w:rsid w:val="0072118D"/>
    <w:rsid w:val="00726FDB"/>
    <w:rsid w:val="007351E0"/>
    <w:rsid w:val="00773955"/>
    <w:rsid w:val="0079678E"/>
    <w:rsid w:val="007E4769"/>
    <w:rsid w:val="00826F19"/>
    <w:rsid w:val="00844601"/>
    <w:rsid w:val="00856D28"/>
    <w:rsid w:val="00871145"/>
    <w:rsid w:val="00891899"/>
    <w:rsid w:val="00891CDE"/>
    <w:rsid w:val="008F4AF1"/>
    <w:rsid w:val="00926787"/>
    <w:rsid w:val="00941E1B"/>
    <w:rsid w:val="00964038"/>
    <w:rsid w:val="00964C5D"/>
    <w:rsid w:val="00982E70"/>
    <w:rsid w:val="00994E33"/>
    <w:rsid w:val="009C3BDD"/>
    <w:rsid w:val="009C6E4F"/>
    <w:rsid w:val="00A371C8"/>
    <w:rsid w:val="00A4514D"/>
    <w:rsid w:val="00A50007"/>
    <w:rsid w:val="00AA06B2"/>
    <w:rsid w:val="00AA2182"/>
    <w:rsid w:val="00AB0547"/>
    <w:rsid w:val="00AF41DB"/>
    <w:rsid w:val="00B157BB"/>
    <w:rsid w:val="00B45667"/>
    <w:rsid w:val="00B97FA7"/>
    <w:rsid w:val="00BC0823"/>
    <w:rsid w:val="00BF1BDB"/>
    <w:rsid w:val="00C16C57"/>
    <w:rsid w:val="00C20BF6"/>
    <w:rsid w:val="00C356B3"/>
    <w:rsid w:val="00C436F6"/>
    <w:rsid w:val="00C60DF7"/>
    <w:rsid w:val="00C63E2E"/>
    <w:rsid w:val="00C81448"/>
    <w:rsid w:val="00CA44B9"/>
    <w:rsid w:val="00CD1B11"/>
    <w:rsid w:val="00CE70FB"/>
    <w:rsid w:val="00D20CA5"/>
    <w:rsid w:val="00D222EE"/>
    <w:rsid w:val="00D31E85"/>
    <w:rsid w:val="00D35D2D"/>
    <w:rsid w:val="00D368C9"/>
    <w:rsid w:val="00D54329"/>
    <w:rsid w:val="00D67F79"/>
    <w:rsid w:val="00D85CD2"/>
    <w:rsid w:val="00D9684E"/>
    <w:rsid w:val="00E1294B"/>
    <w:rsid w:val="00E229A0"/>
    <w:rsid w:val="00E245E5"/>
    <w:rsid w:val="00E4426A"/>
    <w:rsid w:val="00E57781"/>
    <w:rsid w:val="00E722EA"/>
    <w:rsid w:val="00E81AC6"/>
    <w:rsid w:val="00EA314F"/>
    <w:rsid w:val="00EC664A"/>
    <w:rsid w:val="00EC7006"/>
    <w:rsid w:val="00ED74E7"/>
    <w:rsid w:val="00ED7E01"/>
    <w:rsid w:val="00EF1416"/>
    <w:rsid w:val="00F43310"/>
    <w:rsid w:val="00F65151"/>
    <w:rsid w:val="00F719AE"/>
    <w:rsid w:val="00F83D05"/>
    <w:rsid w:val="00F90EAE"/>
    <w:rsid w:val="00FA60E2"/>
    <w:rsid w:val="00FB26D3"/>
    <w:rsid w:val="00FC5B92"/>
    <w:rsid w:val="00FF5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34309"/>
    <w:pPr>
      <w:keepNext/>
      <w:keepLines/>
      <w:spacing w:before="480" w:after="0"/>
      <w:jc w:val="center"/>
      <w:outlineLvl w:val="0"/>
    </w:pPr>
    <w:rPr>
      <w:rFonts w:asciiTheme="majorHAnsi" w:eastAsiaTheme="majorEastAsia" w:hAnsiTheme="majorHAnsi" w:cstheme="majorBidi"/>
      <w:b/>
      <w:bCs/>
      <w:sz w:val="48"/>
      <w:szCs w:val="28"/>
    </w:rPr>
  </w:style>
  <w:style w:type="paragraph" w:styleId="2">
    <w:name w:val="heading 2"/>
    <w:basedOn w:val="a"/>
    <w:next w:val="a"/>
    <w:link w:val="20"/>
    <w:uiPriority w:val="9"/>
    <w:unhideWhenUsed/>
    <w:qFormat/>
    <w:rsid w:val="006343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8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84F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C60DF7"/>
  </w:style>
  <w:style w:type="paragraph" w:customStyle="1" w:styleId="ConsPlusNormal">
    <w:name w:val="ConsPlusNormal"/>
    <w:rsid w:val="00C60D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C60DF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C60DF7"/>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21">
    <w:name w:val="Нет списка2"/>
    <w:next w:val="a2"/>
    <w:uiPriority w:val="99"/>
    <w:semiHidden/>
    <w:unhideWhenUsed/>
    <w:rsid w:val="00CD1B11"/>
  </w:style>
  <w:style w:type="paragraph" w:styleId="a3">
    <w:name w:val="Balloon Text"/>
    <w:basedOn w:val="a"/>
    <w:link w:val="a4"/>
    <w:uiPriority w:val="99"/>
    <w:semiHidden/>
    <w:unhideWhenUsed/>
    <w:rsid w:val="000410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1062"/>
    <w:rPr>
      <w:rFonts w:ascii="Tahoma" w:hAnsi="Tahoma" w:cs="Tahoma"/>
      <w:sz w:val="16"/>
      <w:szCs w:val="16"/>
    </w:rPr>
  </w:style>
  <w:style w:type="numbering" w:customStyle="1" w:styleId="31">
    <w:name w:val="Нет списка3"/>
    <w:next w:val="a2"/>
    <w:uiPriority w:val="99"/>
    <w:semiHidden/>
    <w:unhideWhenUsed/>
    <w:rsid w:val="001B53D7"/>
  </w:style>
  <w:style w:type="numbering" w:customStyle="1" w:styleId="41">
    <w:name w:val="Нет списка4"/>
    <w:next w:val="a2"/>
    <w:uiPriority w:val="99"/>
    <w:semiHidden/>
    <w:unhideWhenUsed/>
    <w:rsid w:val="00F90EAE"/>
  </w:style>
  <w:style w:type="numbering" w:customStyle="1" w:styleId="5">
    <w:name w:val="Нет списка5"/>
    <w:next w:val="a2"/>
    <w:uiPriority w:val="99"/>
    <w:semiHidden/>
    <w:unhideWhenUsed/>
    <w:rsid w:val="00BF1BDB"/>
  </w:style>
  <w:style w:type="numbering" w:customStyle="1" w:styleId="6">
    <w:name w:val="Нет списка6"/>
    <w:next w:val="a2"/>
    <w:uiPriority w:val="99"/>
    <w:semiHidden/>
    <w:unhideWhenUsed/>
    <w:rsid w:val="00676531"/>
  </w:style>
  <w:style w:type="numbering" w:customStyle="1" w:styleId="7">
    <w:name w:val="Нет списка7"/>
    <w:next w:val="a2"/>
    <w:uiPriority w:val="99"/>
    <w:semiHidden/>
    <w:unhideWhenUsed/>
    <w:rsid w:val="00676531"/>
  </w:style>
  <w:style w:type="paragraph" w:customStyle="1" w:styleId="a5">
    <w:name w:val="Сборник НПА"/>
    <w:basedOn w:val="a"/>
    <w:link w:val="a6"/>
    <w:qFormat/>
    <w:rsid w:val="0079678E"/>
    <w:pPr>
      <w:widowControl w:val="0"/>
      <w:autoSpaceDE w:val="0"/>
      <w:autoSpaceDN w:val="0"/>
      <w:adjustRightInd w:val="0"/>
      <w:spacing w:after="0" w:line="240" w:lineRule="auto"/>
      <w:jc w:val="center"/>
    </w:pPr>
    <w:rPr>
      <w:rFonts w:ascii="Tahoma" w:eastAsiaTheme="minorEastAsia" w:hAnsi="Tahoma" w:cs="Tahoma"/>
      <w:sz w:val="48"/>
      <w:szCs w:val="48"/>
      <w:lang w:eastAsia="ru-RU"/>
    </w:rPr>
  </w:style>
  <w:style w:type="paragraph" w:styleId="a7">
    <w:name w:val="header"/>
    <w:basedOn w:val="a"/>
    <w:link w:val="a8"/>
    <w:uiPriority w:val="99"/>
    <w:unhideWhenUsed/>
    <w:rsid w:val="00A371C8"/>
    <w:pPr>
      <w:tabs>
        <w:tab w:val="center" w:pos="4677"/>
        <w:tab w:val="right" w:pos="9355"/>
      </w:tabs>
      <w:spacing w:after="0" w:line="240" w:lineRule="auto"/>
    </w:pPr>
  </w:style>
  <w:style w:type="character" w:customStyle="1" w:styleId="a6">
    <w:name w:val="Сборник НПА Знак"/>
    <w:basedOn w:val="a0"/>
    <w:link w:val="a5"/>
    <w:rsid w:val="0079678E"/>
    <w:rPr>
      <w:rFonts w:ascii="Tahoma" w:eastAsiaTheme="minorEastAsia" w:hAnsi="Tahoma" w:cs="Tahoma"/>
      <w:sz w:val="48"/>
      <w:szCs w:val="48"/>
      <w:lang w:eastAsia="ru-RU"/>
    </w:rPr>
  </w:style>
  <w:style w:type="character" w:customStyle="1" w:styleId="a8">
    <w:name w:val="Верхний колонтитул Знак"/>
    <w:basedOn w:val="a0"/>
    <w:link w:val="a7"/>
    <w:uiPriority w:val="99"/>
    <w:rsid w:val="00A371C8"/>
  </w:style>
  <w:style w:type="paragraph" w:styleId="a9">
    <w:name w:val="footer"/>
    <w:basedOn w:val="a"/>
    <w:link w:val="aa"/>
    <w:uiPriority w:val="99"/>
    <w:unhideWhenUsed/>
    <w:rsid w:val="00A371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71C8"/>
  </w:style>
  <w:style w:type="paragraph" w:styleId="ab">
    <w:name w:val="No Spacing"/>
    <w:link w:val="ac"/>
    <w:uiPriority w:val="1"/>
    <w:qFormat/>
    <w:rsid w:val="00AA2182"/>
    <w:pPr>
      <w:spacing w:after="0" w:line="240" w:lineRule="auto"/>
    </w:pPr>
    <w:rPr>
      <w:rFonts w:eastAsiaTheme="minorEastAsia"/>
      <w:lang w:eastAsia="ru-RU"/>
    </w:rPr>
  </w:style>
  <w:style w:type="character" w:customStyle="1" w:styleId="ac">
    <w:name w:val="Без интервала Знак"/>
    <w:basedOn w:val="a0"/>
    <w:link w:val="ab"/>
    <w:uiPriority w:val="1"/>
    <w:rsid w:val="00AA2182"/>
    <w:rPr>
      <w:rFonts w:eastAsiaTheme="minorEastAsia"/>
      <w:lang w:eastAsia="ru-RU"/>
    </w:rPr>
  </w:style>
  <w:style w:type="paragraph" w:styleId="ad">
    <w:name w:val="Title"/>
    <w:basedOn w:val="a"/>
    <w:next w:val="a"/>
    <w:link w:val="ae"/>
    <w:uiPriority w:val="10"/>
    <w:qFormat/>
    <w:rsid w:val="00AA21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AA2182"/>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Subtitle"/>
    <w:basedOn w:val="a"/>
    <w:next w:val="a"/>
    <w:link w:val="af0"/>
    <w:uiPriority w:val="11"/>
    <w:qFormat/>
    <w:rsid w:val="00AA2182"/>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0">
    <w:name w:val="Подзаголовок Знак"/>
    <w:basedOn w:val="a0"/>
    <w:link w:val="af"/>
    <w:uiPriority w:val="11"/>
    <w:rsid w:val="00AA2182"/>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634309"/>
    <w:rPr>
      <w:rFonts w:asciiTheme="majorHAnsi" w:eastAsiaTheme="majorEastAsia" w:hAnsiTheme="majorHAnsi" w:cstheme="majorBidi"/>
      <w:b/>
      <w:bCs/>
      <w:sz w:val="48"/>
      <w:szCs w:val="28"/>
    </w:rPr>
  </w:style>
  <w:style w:type="paragraph" w:styleId="af1">
    <w:name w:val="TOC Heading"/>
    <w:basedOn w:val="1"/>
    <w:next w:val="a"/>
    <w:uiPriority w:val="39"/>
    <w:unhideWhenUsed/>
    <w:qFormat/>
    <w:rsid w:val="00AA2182"/>
    <w:pPr>
      <w:outlineLvl w:val="9"/>
    </w:pPr>
    <w:rPr>
      <w:lang w:eastAsia="ru-RU"/>
    </w:rPr>
  </w:style>
  <w:style w:type="paragraph" w:styleId="12">
    <w:name w:val="toc 1"/>
    <w:basedOn w:val="a"/>
    <w:next w:val="a"/>
    <w:autoRedefine/>
    <w:uiPriority w:val="39"/>
    <w:unhideWhenUsed/>
    <w:qFormat/>
    <w:rsid w:val="00634309"/>
    <w:pPr>
      <w:spacing w:before="120" w:after="120"/>
    </w:pPr>
    <w:rPr>
      <w:b/>
      <w:bCs/>
      <w:caps/>
      <w:szCs w:val="20"/>
    </w:rPr>
  </w:style>
  <w:style w:type="paragraph" w:styleId="22">
    <w:name w:val="toc 2"/>
    <w:basedOn w:val="a"/>
    <w:next w:val="a"/>
    <w:autoRedefine/>
    <w:uiPriority w:val="39"/>
    <w:unhideWhenUsed/>
    <w:qFormat/>
    <w:rsid w:val="00AA2182"/>
    <w:pPr>
      <w:spacing w:after="0"/>
      <w:ind w:left="220"/>
    </w:pPr>
    <w:rPr>
      <w:smallCaps/>
      <w:sz w:val="20"/>
      <w:szCs w:val="20"/>
    </w:rPr>
  </w:style>
  <w:style w:type="paragraph" w:styleId="32">
    <w:name w:val="toc 3"/>
    <w:basedOn w:val="a"/>
    <w:next w:val="a"/>
    <w:autoRedefine/>
    <w:uiPriority w:val="39"/>
    <w:unhideWhenUsed/>
    <w:qFormat/>
    <w:rsid w:val="00AA2182"/>
    <w:pPr>
      <w:spacing w:after="0"/>
      <w:ind w:left="440"/>
    </w:pPr>
    <w:rPr>
      <w:i/>
      <w:iCs/>
      <w:sz w:val="20"/>
      <w:szCs w:val="20"/>
    </w:rPr>
  </w:style>
  <w:style w:type="paragraph" w:styleId="42">
    <w:name w:val="toc 4"/>
    <w:basedOn w:val="a"/>
    <w:next w:val="a"/>
    <w:autoRedefine/>
    <w:uiPriority w:val="39"/>
    <w:unhideWhenUsed/>
    <w:rsid w:val="00AA2182"/>
    <w:pPr>
      <w:spacing w:after="0"/>
      <w:ind w:left="660"/>
    </w:pPr>
    <w:rPr>
      <w:sz w:val="18"/>
      <w:szCs w:val="18"/>
    </w:rPr>
  </w:style>
  <w:style w:type="paragraph" w:styleId="50">
    <w:name w:val="toc 5"/>
    <w:basedOn w:val="a"/>
    <w:next w:val="a"/>
    <w:autoRedefine/>
    <w:uiPriority w:val="39"/>
    <w:unhideWhenUsed/>
    <w:rsid w:val="00AA2182"/>
    <w:pPr>
      <w:spacing w:after="0"/>
      <w:ind w:left="880"/>
    </w:pPr>
    <w:rPr>
      <w:sz w:val="18"/>
      <w:szCs w:val="18"/>
    </w:rPr>
  </w:style>
  <w:style w:type="paragraph" w:styleId="60">
    <w:name w:val="toc 6"/>
    <w:basedOn w:val="a"/>
    <w:next w:val="a"/>
    <w:autoRedefine/>
    <w:uiPriority w:val="39"/>
    <w:unhideWhenUsed/>
    <w:rsid w:val="00AA2182"/>
    <w:pPr>
      <w:spacing w:after="0"/>
      <w:ind w:left="1100"/>
    </w:pPr>
    <w:rPr>
      <w:sz w:val="18"/>
      <w:szCs w:val="18"/>
    </w:rPr>
  </w:style>
  <w:style w:type="paragraph" w:styleId="70">
    <w:name w:val="toc 7"/>
    <w:basedOn w:val="a"/>
    <w:next w:val="a"/>
    <w:autoRedefine/>
    <w:uiPriority w:val="39"/>
    <w:unhideWhenUsed/>
    <w:rsid w:val="00AA2182"/>
    <w:pPr>
      <w:spacing w:after="0"/>
      <w:ind w:left="1320"/>
    </w:pPr>
    <w:rPr>
      <w:sz w:val="18"/>
      <w:szCs w:val="18"/>
    </w:rPr>
  </w:style>
  <w:style w:type="paragraph" w:styleId="8">
    <w:name w:val="toc 8"/>
    <w:basedOn w:val="a"/>
    <w:next w:val="a"/>
    <w:autoRedefine/>
    <w:uiPriority w:val="39"/>
    <w:unhideWhenUsed/>
    <w:rsid w:val="00AA2182"/>
    <w:pPr>
      <w:spacing w:after="0"/>
      <w:ind w:left="1540"/>
    </w:pPr>
    <w:rPr>
      <w:sz w:val="18"/>
      <w:szCs w:val="18"/>
    </w:rPr>
  </w:style>
  <w:style w:type="paragraph" w:styleId="9">
    <w:name w:val="toc 9"/>
    <w:basedOn w:val="a"/>
    <w:next w:val="a"/>
    <w:autoRedefine/>
    <w:uiPriority w:val="39"/>
    <w:unhideWhenUsed/>
    <w:rsid w:val="00AA2182"/>
    <w:pPr>
      <w:spacing w:after="0"/>
      <w:ind w:left="1760"/>
    </w:pPr>
    <w:rPr>
      <w:sz w:val="18"/>
      <w:szCs w:val="18"/>
    </w:rPr>
  </w:style>
  <w:style w:type="character" w:styleId="af2">
    <w:name w:val="Hyperlink"/>
    <w:basedOn w:val="a0"/>
    <w:uiPriority w:val="99"/>
    <w:unhideWhenUsed/>
    <w:rsid w:val="00AA2182"/>
    <w:rPr>
      <w:color w:val="0000FF" w:themeColor="hyperlink"/>
      <w:u w:val="single"/>
    </w:rPr>
  </w:style>
  <w:style w:type="character" w:customStyle="1" w:styleId="20">
    <w:name w:val="Заголовок 2 Знак"/>
    <w:basedOn w:val="a0"/>
    <w:link w:val="2"/>
    <w:uiPriority w:val="9"/>
    <w:rsid w:val="00634309"/>
    <w:rPr>
      <w:rFonts w:asciiTheme="majorHAnsi" w:eastAsiaTheme="majorEastAsia" w:hAnsiTheme="majorHAnsi" w:cstheme="majorBidi"/>
      <w:b/>
      <w:bCs/>
      <w:color w:val="4F81BD" w:themeColor="accent1"/>
      <w:sz w:val="26"/>
      <w:szCs w:val="26"/>
    </w:rPr>
  </w:style>
  <w:style w:type="paragraph" w:customStyle="1" w:styleId="C289308D74E2492DA70DEFAE9D5EDFC8">
    <w:name w:val="C289308D74E2492DA70DEFAE9D5EDFC8"/>
    <w:rsid w:val="00571B87"/>
    <w:rPr>
      <w:rFonts w:eastAsiaTheme="minorEastAsia"/>
      <w:lang w:eastAsia="ru-RU"/>
    </w:rPr>
  </w:style>
  <w:style w:type="paragraph" w:styleId="af3">
    <w:name w:val="Intense Quote"/>
    <w:basedOn w:val="a"/>
    <w:next w:val="a"/>
    <w:link w:val="af4"/>
    <w:uiPriority w:val="30"/>
    <w:qFormat/>
    <w:rsid w:val="00571B87"/>
    <w:pPr>
      <w:pBdr>
        <w:bottom w:val="single" w:sz="4" w:space="4" w:color="4F81BD" w:themeColor="accent1"/>
      </w:pBdr>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571B87"/>
    <w:rPr>
      <w:b/>
      <w:bCs/>
      <w:i/>
      <w:iCs/>
      <w:color w:val="4F81BD" w:themeColor="accent1"/>
    </w:rPr>
  </w:style>
  <w:style w:type="paragraph" w:styleId="af5">
    <w:name w:val="List Paragraph"/>
    <w:basedOn w:val="a"/>
    <w:uiPriority w:val="34"/>
    <w:qFormat/>
    <w:rsid w:val="00437463"/>
    <w:pPr>
      <w:spacing w:after="160" w:line="259" w:lineRule="auto"/>
      <w:ind w:left="720"/>
      <w:contextualSpacing/>
    </w:pPr>
  </w:style>
  <w:style w:type="character" w:customStyle="1" w:styleId="30">
    <w:name w:val="Заголовок 3 Знак"/>
    <w:basedOn w:val="a0"/>
    <w:link w:val="3"/>
    <w:uiPriority w:val="9"/>
    <w:rsid w:val="000768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84F27"/>
    <w:rPr>
      <w:rFonts w:asciiTheme="majorHAnsi" w:eastAsiaTheme="majorEastAsia" w:hAnsiTheme="majorHAnsi" w:cstheme="majorBidi"/>
      <w:b/>
      <w:bCs/>
      <w:i/>
      <w:iCs/>
      <w:color w:val="4F81BD" w:themeColor="accent1"/>
    </w:rPr>
  </w:style>
  <w:style w:type="numbering" w:customStyle="1" w:styleId="80">
    <w:name w:val="Нет списка8"/>
    <w:next w:val="a2"/>
    <w:uiPriority w:val="99"/>
    <w:semiHidden/>
    <w:unhideWhenUsed/>
    <w:rsid w:val="008F4AF1"/>
  </w:style>
  <w:style w:type="paragraph" w:customStyle="1" w:styleId="ConsPlusTitle">
    <w:name w:val="ConsPlusTitle"/>
    <w:uiPriority w:val="99"/>
    <w:rsid w:val="008F4AF1"/>
    <w:pPr>
      <w:widowControl w:val="0"/>
      <w:autoSpaceDE w:val="0"/>
      <w:autoSpaceDN w:val="0"/>
      <w:adjustRightInd w:val="0"/>
      <w:spacing w:after="0" w:line="240" w:lineRule="auto"/>
    </w:pPr>
    <w:rPr>
      <w:rFonts w:ascii="Calibri" w:eastAsia="Times New Roman" w:hAnsi="Calibri" w:cs="Calibri"/>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34309"/>
    <w:pPr>
      <w:keepNext/>
      <w:keepLines/>
      <w:spacing w:before="480" w:after="0"/>
      <w:jc w:val="center"/>
      <w:outlineLvl w:val="0"/>
    </w:pPr>
    <w:rPr>
      <w:rFonts w:asciiTheme="majorHAnsi" w:eastAsiaTheme="majorEastAsia" w:hAnsiTheme="majorHAnsi" w:cstheme="majorBidi"/>
      <w:b/>
      <w:bCs/>
      <w:sz w:val="48"/>
      <w:szCs w:val="28"/>
    </w:rPr>
  </w:style>
  <w:style w:type="paragraph" w:styleId="2">
    <w:name w:val="heading 2"/>
    <w:basedOn w:val="a"/>
    <w:next w:val="a"/>
    <w:link w:val="20"/>
    <w:uiPriority w:val="9"/>
    <w:unhideWhenUsed/>
    <w:qFormat/>
    <w:rsid w:val="006343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8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84F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C60DF7"/>
  </w:style>
  <w:style w:type="paragraph" w:customStyle="1" w:styleId="ConsPlusNormal">
    <w:name w:val="ConsPlusNormal"/>
    <w:rsid w:val="00C60D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C60DF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C60DF7"/>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21">
    <w:name w:val="Нет списка2"/>
    <w:next w:val="a2"/>
    <w:uiPriority w:val="99"/>
    <w:semiHidden/>
    <w:unhideWhenUsed/>
    <w:rsid w:val="00CD1B11"/>
  </w:style>
  <w:style w:type="paragraph" w:styleId="a3">
    <w:name w:val="Balloon Text"/>
    <w:basedOn w:val="a"/>
    <w:link w:val="a4"/>
    <w:uiPriority w:val="99"/>
    <w:semiHidden/>
    <w:unhideWhenUsed/>
    <w:rsid w:val="000410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1062"/>
    <w:rPr>
      <w:rFonts w:ascii="Tahoma" w:hAnsi="Tahoma" w:cs="Tahoma"/>
      <w:sz w:val="16"/>
      <w:szCs w:val="16"/>
    </w:rPr>
  </w:style>
  <w:style w:type="numbering" w:customStyle="1" w:styleId="31">
    <w:name w:val="Нет списка3"/>
    <w:next w:val="a2"/>
    <w:uiPriority w:val="99"/>
    <w:semiHidden/>
    <w:unhideWhenUsed/>
    <w:rsid w:val="001B53D7"/>
  </w:style>
  <w:style w:type="numbering" w:customStyle="1" w:styleId="41">
    <w:name w:val="Нет списка4"/>
    <w:next w:val="a2"/>
    <w:uiPriority w:val="99"/>
    <w:semiHidden/>
    <w:unhideWhenUsed/>
    <w:rsid w:val="00F90EAE"/>
  </w:style>
  <w:style w:type="numbering" w:customStyle="1" w:styleId="5">
    <w:name w:val="Нет списка5"/>
    <w:next w:val="a2"/>
    <w:uiPriority w:val="99"/>
    <w:semiHidden/>
    <w:unhideWhenUsed/>
    <w:rsid w:val="00BF1BDB"/>
  </w:style>
  <w:style w:type="numbering" w:customStyle="1" w:styleId="6">
    <w:name w:val="Нет списка6"/>
    <w:next w:val="a2"/>
    <w:uiPriority w:val="99"/>
    <w:semiHidden/>
    <w:unhideWhenUsed/>
    <w:rsid w:val="00676531"/>
  </w:style>
  <w:style w:type="numbering" w:customStyle="1" w:styleId="7">
    <w:name w:val="Нет списка7"/>
    <w:next w:val="a2"/>
    <w:uiPriority w:val="99"/>
    <w:semiHidden/>
    <w:unhideWhenUsed/>
    <w:rsid w:val="00676531"/>
  </w:style>
  <w:style w:type="paragraph" w:customStyle="1" w:styleId="a5">
    <w:name w:val="Сборник НПА"/>
    <w:basedOn w:val="a"/>
    <w:link w:val="a6"/>
    <w:qFormat/>
    <w:rsid w:val="0079678E"/>
    <w:pPr>
      <w:widowControl w:val="0"/>
      <w:autoSpaceDE w:val="0"/>
      <w:autoSpaceDN w:val="0"/>
      <w:adjustRightInd w:val="0"/>
      <w:spacing w:after="0" w:line="240" w:lineRule="auto"/>
      <w:jc w:val="center"/>
    </w:pPr>
    <w:rPr>
      <w:rFonts w:ascii="Tahoma" w:eastAsiaTheme="minorEastAsia" w:hAnsi="Tahoma" w:cs="Tahoma"/>
      <w:sz w:val="48"/>
      <w:szCs w:val="48"/>
      <w:lang w:eastAsia="ru-RU"/>
    </w:rPr>
  </w:style>
  <w:style w:type="paragraph" w:styleId="a7">
    <w:name w:val="header"/>
    <w:basedOn w:val="a"/>
    <w:link w:val="a8"/>
    <w:uiPriority w:val="99"/>
    <w:unhideWhenUsed/>
    <w:rsid w:val="00A371C8"/>
    <w:pPr>
      <w:tabs>
        <w:tab w:val="center" w:pos="4677"/>
        <w:tab w:val="right" w:pos="9355"/>
      </w:tabs>
      <w:spacing w:after="0" w:line="240" w:lineRule="auto"/>
    </w:pPr>
  </w:style>
  <w:style w:type="character" w:customStyle="1" w:styleId="a6">
    <w:name w:val="Сборник НПА Знак"/>
    <w:basedOn w:val="a0"/>
    <w:link w:val="a5"/>
    <w:rsid w:val="0079678E"/>
    <w:rPr>
      <w:rFonts w:ascii="Tahoma" w:eastAsiaTheme="minorEastAsia" w:hAnsi="Tahoma" w:cs="Tahoma"/>
      <w:sz w:val="48"/>
      <w:szCs w:val="48"/>
      <w:lang w:eastAsia="ru-RU"/>
    </w:rPr>
  </w:style>
  <w:style w:type="character" w:customStyle="1" w:styleId="a8">
    <w:name w:val="Верхний колонтитул Знак"/>
    <w:basedOn w:val="a0"/>
    <w:link w:val="a7"/>
    <w:uiPriority w:val="99"/>
    <w:rsid w:val="00A371C8"/>
  </w:style>
  <w:style w:type="paragraph" w:styleId="a9">
    <w:name w:val="footer"/>
    <w:basedOn w:val="a"/>
    <w:link w:val="aa"/>
    <w:uiPriority w:val="99"/>
    <w:unhideWhenUsed/>
    <w:rsid w:val="00A371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71C8"/>
  </w:style>
  <w:style w:type="paragraph" w:styleId="ab">
    <w:name w:val="No Spacing"/>
    <w:link w:val="ac"/>
    <w:uiPriority w:val="1"/>
    <w:qFormat/>
    <w:rsid w:val="00AA2182"/>
    <w:pPr>
      <w:spacing w:after="0" w:line="240" w:lineRule="auto"/>
    </w:pPr>
    <w:rPr>
      <w:rFonts w:eastAsiaTheme="minorEastAsia"/>
      <w:lang w:eastAsia="ru-RU"/>
    </w:rPr>
  </w:style>
  <w:style w:type="character" w:customStyle="1" w:styleId="ac">
    <w:name w:val="Без интервала Знак"/>
    <w:basedOn w:val="a0"/>
    <w:link w:val="ab"/>
    <w:uiPriority w:val="1"/>
    <w:rsid w:val="00AA2182"/>
    <w:rPr>
      <w:rFonts w:eastAsiaTheme="minorEastAsia"/>
      <w:lang w:eastAsia="ru-RU"/>
    </w:rPr>
  </w:style>
  <w:style w:type="paragraph" w:styleId="ad">
    <w:name w:val="Title"/>
    <w:basedOn w:val="a"/>
    <w:next w:val="a"/>
    <w:link w:val="ae"/>
    <w:uiPriority w:val="10"/>
    <w:qFormat/>
    <w:rsid w:val="00AA21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AA2182"/>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Subtitle"/>
    <w:basedOn w:val="a"/>
    <w:next w:val="a"/>
    <w:link w:val="af0"/>
    <w:uiPriority w:val="11"/>
    <w:qFormat/>
    <w:rsid w:val="00AA2182"/>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0">
    <w:name w:val="Подзаголовок Знак"/>
    <w:basedOn w:val="a0"/>
    <w:link w:val="af"/>
    <w:uiPriority w:val="11"/>
    <w:rsid w:val="00AA2182"/>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634309"/>
    <w:rPr>
      <w:rFonts w:asciiTheme="majorHAnsi" w:eastAsiaTheme="majorEastAsia" w:hAnsiTheme="majorHAnsi" w:cstheme="majorBidi"/>
      <w:b/>
      <w:bCs/>
      <w:sz w:val="48"/>
      <w:szCs w:val="28"/>
    </w:rPr>
  </w:style>
  <w:style w:type="paragraph" w:styleId="af1">
    <w:name w:val="TOC Heading"/>
    <w:basedOn w:val="1"/>
    <w:next w:val="a"/>
    <w:uiPriority w:val="39"/>
    <w:unhideWhenUsed/>
    <w:qFormat/>
    <w:rsid w:val="00AA2182"/>
    <w:pPr>
      <w:outlineLvl w:val="9"/>
    </w:pPr>
    <w:rPr>
      <w:lang w:eastAsia="ru-RU"/>
    </w:rPr>
  </w:style>
  <w:style w:type="paragraph" w:styleId="12">
    <w:name w:val="toc 1"/>
    <w:basedOn w:val="a"/>
    <w:next w:val="a"/>
    <w:autoRedefine/>
    <w:uiPriority w:val="39"/>
    <w:unhideWhenUsed/>
    <w:qFormat/>
    <w:rsid w:val="00634309"/>
    <w:pPr>
      <w:spacing w:before="120" w:after="120"/>
    </w:pPr>
    <w:rPr>
      <w:b/>
      <w:bCs/>
      <w:caps/>
      <w:szCs w:val="20"/>
    </w:rPr>
  </w:style>
  <w:style w:type="paragraph" w:styleId="22">
    <w:name w:val="toc 2"/>
    <w:basedOn w:val="a"/>
    <w:next w:val="a"/>
    <w:autoRedefine/>
    <w:uiPriority w:val="39"/>
    <w:unhideWhenUsed/>
    <w:qFormat/>
    <w:rsid w:val="00AA2182"/>
    <w:pPr>
      <w:spacing w:after="0"/>
      <w:ind w:left="220"/>
    </w:pPr>
    <w:rPr>
      <w:smallCaps/>
      <w:sz w:val="20"/>
      <w:szCs w:val="20"/>
    </w:rPr>
  </w:style>
  <w:style w:type="paragraph" w:styleId="32">
    <w:name w:val="toc 3"/>
    <w:basedOn w:val="a"/>
    <w:next w:val="a"/>
    <w:autoRedefine/>
    <w:uiPriority w:val="39"/>
    <w:unhideWhenUsed/>
    <w:qFormat/>
    <w:rsid w:val="00AA2182"/>
    <w:pPr>
      <w:spacing w:after="0"/>
      <w:ind w:left="440"/>
    </w:pPr>
    <w:rPr>
      <w:i/>
      <w:iCs/>
      <w:sz w:val="20"/>
      <w:szCs w:val="20"/>
    </w:rPr>
  </w:style>
  <w:style w:type="paragraph" w:styleId="42">
    <w:name w:val="toc 4"/>
    <w:basedOn w:val="a"/>
    <w:next w:val="a"/>
    <w:autoRedefine/>
    <w:uiPriority w:val="39"/>
    <w:unhideWhenUsed/>
    <w:rsid w:val="00AA2182"/>
    <w:pPr>
      <w:spacing w:after="0"/>
      <w:ind w:left="660"/>
    </w:pPr>
    <w:rPr>
      <w:sz w:val="18"/>
      <w:szCs w:val="18"/>
    </w:rPr>
  </w:style>
  <w:style w:type="paragraph" w:styleId="50">
    <w:name w:val="toc 5"/>
    <w:basedOn w:val="a"/>
    <w:next w:val="a"/>
    <w:autoRedefine/>
    <w:uiPriority w:val="39"/>
    <w:unhideWhenUsed/>
    <w:rsid w:val="00AA2182"/>
    <w:pPr>
      <w:spacing w:after="0"/>
      <w:ind w:left="880"/>
    </w:pPr>
    <w:rPr>
      <w:sz w:val="18"/>
      <w:szCs w:val="18"/>
    </w:rPr>
  </w:style>
  <w:style w:type="paragraph" w:styleId="60">
    <w:name w:val="toc 6"/>
    <w:basedOn w:val="a"/>
    <w:next w:val="a"/>
    <w:autoRedefine/>
    <w:uiPriority w:val="39"/>
    <w:unhideWhenUsed/>
    <w:rsid w:val="00AA2182"/>
    <w:pPr>
      <w:spacing w:after="0"/>
      <w:ind w:left="1100"/>
    </w:pPr>
    <w:rPr>
      <w:sz w:val="18"/>
      <w:szCs w:val="18"/>
    </w:rPr>
  </w:style>
  <w:style w:type="paragraph" w:styleId="70">
    <w:name w:val="toc 7"/>
    <w:basedOn w:val="a"/>
    <w:next w:val="a"/>
    <w:autoRedefine/>
    <w:uiPriority w:val="39"/>
    <w:unhideWhenUsed/>
    <w:rsid w:val="00AA2182"/>
    <w:pPr>
      <w:spacing w:after="0"/>
      <w:ind w:left="1320"/>
    </w:pPr>
    <w:rPr>
      <w:sz w:val="18"/>
      <w:szCs w:val="18"/>
    </w:rPr>
  </w:style>
  <w:style w:type="paragraph" w:styleId="8">
    <w:name w:val="toc 8"/>
    <w:basedOn w:val="a"/>
    <w:next w:val="a"/>
    <w:autoRedefine/>
    <w:uiPriority w:val="39"/>
    <w:unhideWhenUsed/>
    <w:rsid w:val="00AA2182"/>
    <w:pPr>
      <w:spacing w:after="0"/>
      <w:ind w:left="1540"/>
    </w:pPr>
    <w:rPr>
      <w:sz w:val="18"/>
      <w:szCs w:val="18"/>
    </w:rPr>
  </w:style>
  <w:style w:type="paragraph" w:styleId="9">
    <w:name w:val="toc 9"/>
    <w:basedOn w:val="a"/>
    <w:next w:val="a"/>
    <w:autoRedefine/>
    <w:uiPriority w:val="39"/>
    <w:unhideWhenUsed/>
    <w:rsid w:val="00AA2182"/>
    <w:pPr>
      <w:spacing w:after="0"/>
      <w:ind w:left="1760"/>
    </w:pPr>
    <w:rPr>
      <w:sz w:val="18"/>
      <w:szCs w:val="18"/>
    </w:rPr>
  </w:style>
  <w:style w:type="character" w:styleId="af2">
    <w:name w:val="Hyperlink"/>
    <w:basedOn w:val="a0"/>
    <w:uiPriority w:val="99"/>
    <w:unhideWhenUsed/>
    <w:rsid w:val="00AA2182"/>
    <w:rPr>
      <w:color w:val="0000FF" w:themeColor="hyperlink"/>
      <w:u w:val="single"/>
    </w:rPr>
  </w:style>
  <w:style w:type="character" w:customStyle="1" w:styleId="20">
    <w:name w:val="Заголовок 2 Знак"/>
    <w:basedOn w:val="a0"/>
    <w:link w:val="2"/>
    <w:uiPriority w:val="9"/>
    <w:rsid w:val="00634309"/>
    <w:rPr>
      <w:rFonts w:asciiTheme="majorHAnsi" w:eastAsiaTheme="majorEastAsia" w:hAnsiTheme="majorHAnsi" w:cstheme="majorBidi"/>
      <w:b/>
      <w:bCs/>
      <w:color w:val="4F81BD" w:themeColor="accent1"/>
      <w:sz w:val="26"/>
      <w:szCs w:val="26"/>
    </w:rPr>
  </w:style>
  <w:style w:type="paragraph" w:customStyle="1" w:styleId="C289308D74E2492DA70DEFAE9D5EDFC8">
    <w:name w:val="C289308D74E2492DA70DEFAE9D5EDFC8"/>
    <w:rsid w:val="00571B87"/>
    <w:rPr>
      <w:rFonts w:eastAsiaTheme="minorEastAsia"/>
      <w:lang w:eastAsia="ru-RU"/>
    </w:rPr>
  </w:style>
  <w:style w:type="paragraph" w:styleId="af3">
    <w:name w:val="Intense Quote"/>
    <w:basedOn w:val="a"/>
    <w:next w:val="a"/>
    <w:link w:val="af4"/>
    <w:uiPriority w:val="30"/>
    <w:qFormat/>
    <w:rsid w:val="00571B87"/>
    <w:pPr>
      <w:pBdr>
        <w:bottom w:val="single" w:sz="4" w:space="4" w:color="4F81BD" w:themeColor="accent1"/>
      </w:pBdr>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571B87"/>
    <w:rPr>
      <w:b/>
      <w:bCs/>
      <w:i/>
      <w:iCs/>
      <w:color w:val="4F81BD" w:themeColor="accent1"/>
    </w:rPr>
  </w:style>
  <w:style w:type="paragraph" w:styleId="af5">
    <w:name w:val="List Paragraph"/>
    <w:basedOn w:val="a"/>
    <w:uiPriority w:val="34"/>
    <w:qFormat/>
    <w:rsid w:val="00437463"/>
    <w:pPr>
      <w:spacing w:after="160" w:line="259" w:lineRule="auto"/>
      <w:ind w:left="720"/>
      <w:contextualSpacing/>
    </w:pPr>
  </w:style>
  <w:style w:type="character" w:customStyle="1" w:styleId="30">
    <w:name w:val="Заголовок 3 Знак"/>
    <w:basedOn w:val="a0"/>
    <w:link w:val="3"/>
    <w:uiPriority w:val="9"/>
    <w:rsid w:val="000768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84F27"/>
    <w:rPr>
      <w:rFonts w:asciiTheme="majorHAnsi" w:eastAsiaTheme="majorEastAsia" w:hAnsiTheme="majorHAnsi" w:cstheme="majorBidi"/>
      <w:b/>
      <w:bCs/>
      <w:i/>
      <w:iCs/>
      <w:color w:val="4F81BD" w:themeColor="accent1"/>
    </w:rPr>
  </w:style>
  <w:style w:type="numbering" w:customStyle="1" w:styleId="80">
    <w:name w:val="Нет списка8"/>
    <w:next w:val="a2"/>
    <w:uiPriority w:val="99"/>
    <w:semiHidden/>
    <w:unhideWhenUsed/>
    <w:rsid w:val="008F4AF1"/>
  </w:style>
  <w:style w:type="paragraph" w:customStyle="1" w:styleId="ConsPlusTitle">
    <w:name w:val="ConsPlusTitle"/>
    <w:uiPriority w:val="99"/>
    <w:rsid w:val="008F4AF1"/>
    <w:pPr>
      <w:widowControl w:val="0"/>
      <w:autoSpaceDE w:val="0"/>
      <w:autoSpaceDN w:val="0"/>
      <w:adjustRightInd w:val="0"/>
      <w:spacing w:after="0" w:line="240" w:lineRule="auto"/>
    </w:pPr>
    <w:rPr>
      <w:rFonts w:ascii="Calibri" w:eastAsia="Times New Roman" w:hAnsi="Calibri" w:cs="Calibri"/>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6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1CB7D4223AE4769D13741957B1F9A82223A54DC4DFC3F76CD1F44EF2AnFPFI" TargetMode="External"/><Relationship Id="rId299" Type="http://schemas.openxmlformats.org/officeDocument/2006/relationships/hyperlink" Target="consultantplus://offline/ref=9673D3BAD8E0D9C980B531208CF02D21C694E6A2F0939183345203C2DB8CD7CA33C0D929C2359B58jER8I" TargetMode="External"/><Relationship Id="rId671" Type="http://schemas.openxmlformats.org/officeDocument/2006/relationships/hyperlink" Target="consultantplus://offline/ref=B5BD02811D33BF8D4F72DCF4F0D9CAE3FA4B478F327746AAE28FF0F9F95FC3A7BC8D25F38A86B62EH4lDI" TargetMode="External"/><Relationship Id="rId21" Type="http://schemas.openxmlformats.org/officeDocument/2006/relationships/hyperlink" Target="consultantplus://offline/ref=E092EC99C32140475E1CAB5FAD7E121AEC3BC381234D58D66003DFF892C5BF53ACB484F0FD3183E3F9O2I" TargetMode="External"/><Relationship Id="rId63" Type="http://schemas.openxmlformats.org/officeDocument/2006/relationships/hyperlink" Target="consultantplus://offline/ref=E092EC99C32140475E1CAB5FAD7E121AEC3BCF822D4E58D66003DFF892C5BF53ACB484F0FD3085E2F9O6I" TargetMode="External"/><Relationship Id="rId159" Type="http://schemas.openxmlformats.org/officeDocument/2006/relationships/hyperlink" Target="consultantplus://offline/ref=A1CB7D4223AE4769D13741957B1F9A82223A59D74CF33F76CD1F44EF2AFFCADBCBCE14DA0D32C23DnFPBI" TargetMode="External"/><Relationship Id="rId324" Type="http://schemas.openxmlformats.org/officeDocument/2006/relationships/hyperlink" Target="consultantplus://offline/ref=9673D3BAD8E0D9C980B531208CF02D21C693E4A2F3939183345203C2DB8CD7CA33C0D92CjCR5I" TargetMode="External"/><Relationship Id="rId366" Type="http://schemas.openxmlformats.org/officeDocument/2006/relationships/hyperlink" Target="consultantplus://offline/ref=474C3268F676B532E256354BE899774F6329E8132283D36D65FC4725E5kAR8I" TargetMode="External"/><Relationship Id="rId531" Type="http://schemas.openxmlformats.org/officeDocument/2006/relationships/hyperlink" Target="consultantplus://offline/ref=D845705F5C9EE4330293E3EA1A5DF16F64164DB603331B1CA3EA13C592BCAB2C3F126112E13B19BEC0Z2I" TargetMode="External"/><Relationship Id="rId573" Type="http://schemas.openxmlformats.org/officeDocument/2006/relationships/hyperlink" Target="consultantplus://offline/ref=27E387820AD124DA76E22314A47348F82B5BF07B84269AB2C2A051432FCB6070A8FE56D1C7C06033s0f2I" TargetMode="External"/><Relationship Id="rId629" Type="http://schemas.openxmlformats.org/officeDocument/2006/relationships/hyperlink" Target="consultantplus://offline/ref=7496F08695111CD8F60AD22FE3CCB1FEF819D21FCAAA2172466B2460865F092B9CB1A42123j8I" TargetMode="External"/><Relationship Id="rId170" Type="http://schemas.openxmlformats.org/officeDocument/2006/relationships/hyperlink" Target="consultantplus://offline/ref=A1CB7D4223AE4769D13741957B1F9A82223A59D74CF33F76CD1F44EF2AFFCADBCBCE14DA0D32C23FnFP6I" TargetMode="External"/><Relationship Id="rId226" Type="http://schemas.openxmlformats.org/officeDocument/2006/relationships/hyperlink" Target="consultantplus://offline/ref=2ED604A895D4CE21A2868C624C6DD00875A35D89892A0447D949BE5C07EBA598247F118F9E7FBFCF56Q1I" TargetMode="External"/><Relationship Id="rId433" Type="http://schemas.openxmlformats.org/officeDocument/2006/relationships/hyperlink" Target="consultantplus://offline/ref=376C1C4FD3C3756355AB5DE2446CD6ADE891B1809B5372504F535EDEh5VFI" TargetMode="External"/><Relationship Id="rId268" Type="http://schemas.openxmlformats.org/officeDocument/2006/relationships/hyperlink" Target="consultantplus://offline/ref=9673D3BAD8E0D9C980B531208CF02D21C692E5A6F29B9183345203C2DB8CD7CA33C0D929C2359D5DjER2I" TargetMode="External"/><Relationship Id="rId475" Type="http://schemas.openxmlformats.org/officeDocument/2006/relationships/hyperlink" Target="consultantplus://offline/ref=567421811991AF3B4D64AF91912F632F27181C003B8E0A9F532BD1E1C0E8F647B9B3E66E40BDFF93y6V7I" TargetMode="External"/><Relationship Id="rId640" Type="http://schemas.openxmlformats.org/officeDocument/2006/relationships/hyperlink" Target="consultantplus://offline/ref=F81EE24D8FB67BD92E7C7964A5319D1261AE42C46E671A70111C9C02E8CABF503C7F9E415D0713B2xBk9I" TargetMode="External"/><Relationship Id="rId682" Type="http://schemas.openxmlformats.org/officeDocument/2006/relationships/hyperlink" Target="consultantplus://offline/ref=B5BD02811D33BF8D4F72DCF4F0D9CAE3FA4B448A387946AAE28FF0F9F95FC3A7BC8D25F38A86B62CH4lAI" TargetMode="External"/><Relationship Id="rId32" Type="http://schemas.openxmlformats.org/officeDocument/2006/relationships/hyperlink" Target="consultantplus://offline/ref=E092EC99C32140475E1CAB5FAD7E121AE439CD852D4005DC685AD3FA95CAE044ABFD88F1FD3282FEO5I" TargetMode="External"/><Relationship Id="rId74" Type="http://schemas.openxmlformats.org/officeDocument/2006/relationships/hyperlink" Target="consultantplus://offline/ref=E092EC99C32140475E1CAB5FAD7E121AEA3EC387204005DC685AD3FAF9O5I" TargetMode="External"/><Relationship Id="rId128" Type="http://schemas.openxmlformats.org/officeDocument/2006/relationships/hyperlink" Target="consultantplus://offline/ref=A1CB7D4223AE4769D13741957B1F9A82223C50D145F03F76CD1F44EF2AFFCADBCBCE14DA0D32C63FnFPFI" TargetMode="External"/><Relationship Id="rId335" Type="http://schemas.openxmlformats.org/officeDocument/2006/relationships/hyperlink" Target="consultantplus://offline/ref=9673D3BAD8E0D9C980B531208CF02D21C693E7ABF79F9183345203C2DB8CD7CA33C0D929C235995DjER2I" TargetMode="External"/><Relationship Id="rId377" Type="http://schemas.openxmlformats.org/officeDocument/2006/relationships/hyperlink" Target="consultantplus://offline/ref=C812FBC2A005F4955887360D9760920DCB7EFBA0EA4A88DDCD762222A0C182928BBA3EE114REI" TargetMode="External"/><Relationship Id="rId500" Type="http://schemas.openxmlformats.org/officeDocument/2006/relationships/hyperlink" Target="consultantplus://offline/ref=D362CCD87766C1F4507443428E2FD210C42D229593AD958E91E0E081875375571D33398FCAC5965DE7X2I" TargetMode="External"/><Relationship Id="rId542" Type="http://schemas.openxmlformats.org/officeDocument/2006/relationships/hyperlink" Target="consultantplus://offline/ref=189633E24BB220562CF04FE75DA2726D0BF838CF96225F224D5E21BA4306F2D56D1338319417BBCAtBZFI" TargetMode="External"/><Relationship Id="rId584" Type="http://schemas.openxmlformats.org/officeDocument/2006/relationships/hyperlink" Target="consultantplus://offline/ref=1D8E98E6B5BEFFAA818F178CC1C8A065B1EC85DD2129F613502EE073E9B7083C996DBA5F78A85126Q3jBI" TargetMode="External"/><Relationship Id="rId5" Type="http://schemas.microsoft.com/office/2007/relationships/stylesWithEffects" Target="stylesWithEffects.xml"/><Relationship Id="rId181" Type="http://schemas.openxmlformats.org/officeDocument/2006/relationships/hyperlink" Target="consultantplus://offline/ref=A1CB7D4223AE4769D13741957B1F9A82223A59D74CF33F76CD1F44EF2AFFCADBCBCE14DA0D32C231nFPEI" TargetMode="External"/><Relationship Id="rId237" Type="http://schemas.openxmlformats.org/officeDocument/2006/relationships/hyperlink" Target="consultantplus://offline/ref=2ED604A895D4CE21A2868C624C6DD00875A45C8A8F220447D949BE5C075EQBI" TargetMode="External"/><Relationship Id="rId402" Type="http://schemas.openxmlformats.org/officeDocument/2006/relationships/hyperlink" Target="consultantplus://offline/ref=AC69A066382F7B97490BDEFFD194564CB404E763716E5B25A3ED1F38A833E881938EB347731BED0EWCU5I" TargetMode="External"/><Relationship Id="rId279" Type="http://schemas.openxmlformats.org/officeDocument/2006/relationships/hyperlink" Target="consultantplus://offline/ref=9673D3BAD8E0D9C980B531208CF02D21C692E4A7F19C9183345203C2DB8CD7CA33C0D929C2359B58jERBI" TargetMode="External"/><Relationship Id="rId444" Type="http://schemas.openxmlformats.org/officeDocument/2006/relationships/hyperlink" Target="consultantplus://offline/ref=567421811991AF3B4D64B19F952F632F2F131B0C3A8C57955B72DDE3C7E7A950BEFAEA6F40BDFDy9V7I" TargetMode="External"/><Relationship Id="rId486" Type="http://schemas.openxmlformats.org/officeDocument/2006/relationships/hyperlink" Target="consultantplus://offline/ref=9F0FF8A7CDC6258EB23561B5E224D8C142C08A24CCC40BFFA3AEC931138420C58742891ED1E4811BH9WFI" TargetMode="External"/><Relationship Id="rId651" Type="http://schemas.openxmlformats.org/officeDocument/2006/relationships/hyperlink" Target="consultantplus://offline/ref=F81EE24D8FB67BD92E7C7964A5319D1261AD4CC668641A70111C9C02E8CABF503C7F9E415D0713B2xBk4I" TargetMode="External"/><Relationship Id="rId693" Type="http://schemas.openxmlformats.org/officeDocument/2006/relationships/hyperlink" Target="consultantplus://offline/ref=B5BD02811D33BF8D4F72DCF4F0D9CAE3FA48418F3C7346AAE28FF0F9F95FC3A7BC8D25F38A86B62FH4l0I" TargetMode="External"/><Relationship Id="rId707" Type="http://schemas.openxmlformats.org/officeDocument/2006/relationships/hyperlink" Target="consultantplus://offline/ref=933803E26477AE5B1EB2D5CC56110A022DC2D761AC09AF047872F59A91451B85C7B15B158C49D407gFl8I" TargetMode="External"/><Relationship Id="rId43" Type="http://schemas.openxmlformats.org/officeDocument/2006/relationships/hyperlink" Target="consultantplus://offline/ref=E092EC99C32140475E1CAB5FAD7E121AEC3BC3862C4C58D66003DFF892C5BF53ACB484F0FD3087E7F9O3I" TargetMode="External"/><Relationship Id="rId139" Type="http://schemas.openxmlformats.org/officeDocument/2006/relationships/hyperlink" Target="consultantplus://offline/ref=A1CB7D4223AE4769D13741957B1F9A82223A55D34DF13F76CD1F44EF2AFFCADBCBCE14DA0D32C73CnFPAI" TargetMode="External"/><Relationship Id="rId290" Type="http://schemas.openxmlformats.org/officeDocument/2006/relationships/hyperlink" Target="consultantplus://offline/ref=9673D3BAD8E0D9C980B531208CF02D21C692E4A7F19C9183345203C2DB8CD7CA33C0D929C235915CjER2I" TargetMode="External"/><Relationship Id="rId304" Type="http://schemas.openxmlformats.org/officeDocument/2006/relationships/hyperlink" Target="consultantplus://offline/ref=9673D3BAD8E0D9C980B531208CF02D21C692EFA5F89B9183345203C2DB8CD7CA33C0D929C235995EjER2I" TargetMode="External"/><Relationship Id="rId346" Type="http://schemas.openxmlformats.org/officeDocument/2006/relationships/hyperlink" Target="consultantplus://offline/ref=9673D3BAD8E0D9C980B531208CF02D21C693E7ABF49D9183345203C2DB8CD7CA33C0D929jCRAI" TargetMode="External"/><Relationship Id="rId388" Type="http://schemas.openxmlformats.org/officeDocument/2006/relationships/hyperlink" Target="consultantplus://offline/ref=D56CC24A47D5052179C92AD8C0D269BD53C43C4F156ED30BCE1C09B11888A1349B9BF5D42D0FA8oDSEI" TargetMode="External"/><Relationship Id="rId511" Type="http://schemas.openxmlformats.org/officeDocument/2006/relationships/hyperlink" Target="consultantplus://offline/ref=D362CCD87766C1F4507443428E2FD210C42A2E939EA8958E91E0E081875375571D33398FCAC5965DE7X2I" TargetMode="External"/><Relationship Id="rId553" Type="http://schemas.openxmlformats.org/officeDocument/2006/relationships/hyperlink" Target="consultantplus://offline/ref=ED6A5351E9F1368F4F5735A4E68FA6F97E5C082E2460EF3D435B90062D9A959FB98B8E7E2EFE2A3EXAaAI" TargetMode="External"/><Relationship Id="rId609" Type="http://schemas.openxmlformats.org/officeDocument/2006/relationships/hyperlink" Target="consultantplus://offline/ref=75803C8153EEC638ED5AFDE3111A23C52F2820201CBE934CFA22F6D31DA97E3C69110F43484B966BkBjFI" TargetMode="External"/><Relationship Id="rId85" Type="http://schemas.openxmlformats.org/officeDocument/2006/relationships/hyperlink" Target="consultantplus://offline/ref=E092EC99C32140475E1CAB5FAD7E121AEC3BC3832D4B58D66003DFF892C5BF53ACB484F0FD308CE1F9O5I" TargetMode="External"/><Relationship Id="rId150" Type="http://schemas.openxmlformats.org/officeDocument/2006/relationships/hyperlink" Target="consultantplus://offline/ref=A1CB7D4223AE4769D13741957B1F9A82223A59D74CF33F76CD1F44EF2AFFCADBCBCE14DA0D32C23AnFPAI" TargetMode="External"/><Relationship Id="rId192" Type="http://schemas.openxmlformats.org/officeDocument/2006/relationships/hyperlink" Target="consultantplus://offline/ref=5D8BC0EE90A3B2491C3D60B1F72B4D7B50F27D7379295F64B78EB0581DtDJDI" TargetMode="External"/><Relationship Id="rId206" Type="http://schemas.openxmlformats.org/officeDocument/2006/relationships/hyperlink" Target="consultantplus://offline/ref=5D8BC0EE90A3B2491C3D60B1F72B4D7B50F1737078235F64B78EB0581DDD907E051505C440AA0638t4J4I" TargetMode="External"/><Relationship Id="rId413" Type="http://schemas.openxmlformats.org/officeDocument/2006/relationships/hyperlink" Target="consultantplus://offline/ref=AC69A066382F7B97490BDEFFD194564CB404E763716E5B25A3ED1F38A833E881938EB347731BED0FWCU9I" TargetMode="External"/><Relationship Id="rId595" Type="http://schemas.openxmlformats.org/officeDocument/2006/relationships/hyperlink" Target="consultantplus://offline/ref=1D8E98E6B5BEFFAA818F178CC1C8A065B1EC85DD2129F613502EE073E9B7083C996DBA5F78A85124Q3j7I" TargetMode="External"/><Relationship Id="rId248" Type="http://schemas.openxmlformats.org/officeDocument/2006/relationships/hyperlink" Target="consultantplus://offline/ref=2ED604A895D4CE21A2868C624C6DD00875A4518D892A0447D949BE5C07EBA598247F118F9E7FBFCC56Q0I" TargetMode="External"/><Relationship Id="rId455" Type="http://schemas.openxmlformats.org/officeDocument/2006/relationships/hyperlink" Target="consultantplus://offline/ref=567421811991AF3B4D64AF91912F632F271E180F3F870A9F532BD1E1C0E8F647B9B3E66E40BDFF98y6V6I" TargetMode="External"/><Relationship Id="rId497" Type="http://schemas.openxmlformats.org/officeDocument/2006/relationships/hyperlink" Target="consultantplus://offline/ref=D362CCD87766C1F4507443428E2FD210C42A229994A9958E91E0E081875375571D33398FCAC5965BE7X1I" TargetMode="External"/><Relationship Id="rId620" Type="http://schemas.openxmlformats.org/officeDocument/2006/relationships/hyperlink" Target="consultantplus://offline/ref=75803C8153EEC638ED5AFDE3111A23C52F2921251BBC934CFA22F6D31DA97E3C69110F43484B9668kBj1I" TargetMode="External"/><Relationship Id="rId662" Type="http://schemas.openxmlformats.org/officeDocument/2006/relationships/hyperlink" Target="consultantplus://offline/ref=F81EE24D8FB67BD92E7C7964A5319D1261AD48C16F671A70111C9C02E8CABF503C7F9E415D0713B0xBkBI" TargetMode="External"/><Relationship Id="rId12" Type="http://schemas.openxmlformats.org/officeDocument/2006/relationships/header" Target="header1.xml"/><Relationship Id="rId108" Type="http://schemas.openxmlformats.org/officeDocument/2006/relationships/hyperlink" Target="consultantplus://offline/ref=A1CB7D4223AE4769D13741957B1F9A82213656D04FA268749C4A4AnEPAI" TargetMode="External"/><Relationship Id="rId315" Type="http://schemas.openxmlformats.org/officeDocument/2006/relationships/hyperlink" Target="consultantplus://offline/ref=9673D3BAD8E0D9C980B531208CF02D21C695E0A0F09C9183345203C2DBj8RCI" TargetMode="External"/><Relationship Id="rId357" Type="http://schemas.openxmlformats.org/officeDocument/2006/relationships/hyperlink" Target="consultantplus://offline/ref=474C3268F676B532E256354BE899774F632AEE1A2682D36D65FC4725E5A8B6E61FA04544kARAI" TargetMode="External"/><Relationship Id="rId522" Type="http://schemas.openxmlformats.org/officeDocument/2006/relationships/hyperlink" Target="consultantplus://offline/ref=D845705F5C9EE4330293FDE41E5DF16F64174EB100351B1CA3EA13C592BCAB2C3F126112E13B19BEC0Z5I" TargetMode="External"/><Relationship Id="rId54" Type="http://schemas.openxmlformats.org/officeDocument/2006/relationships/hyperlink" Target="consultantplus://offline/ref=E092EC99C32140475E1CAB5FAD7E121AEC3BCF822D4E58D66003DFF892C5BF53ACB484F0FD3085E3F9O9I" TargetMode="External"/><Relationship Id="rId96" Type="http://schemas.openxmlformats.org/officeDocument/2006/relationships/hyperlink" Target="consultantplus://offline/ref=E1934779FBBED44794BDD0D331AC711EC84CB984A042B7B6769705ABBC8462251B82D4F6A2CDC0G2O4I" TargetMode="External"/><Relationship Id="rId161" Type="http://schemas.openxmlformats.org/officeDocument/2006/relationships/hyperlink" Target="consultantplus://offline/ref=A1CB7D4223AE4769D13741957B1F9A82223E53D24DF73F76CD1F44EF2AFFCADBCBCE14DA0D32C639nFP9I" TargetMode="External"/><Relationship Id="rId217" Type="http://schemas.openxmlformats.org/officeDocument/2006/relationships/hyperlink" Target="consultantplus://offline/ref=5D8BC0EE90A3B2491C3D60B1F72B4D7B50F27D7379295F64B78EB0581DDD907E051505C440AA0439t4JAI" TargetMode="External"/><Relationship Id="rId399" Type="http://schemas.openxmlformats.org/officeDocument/2006/relationships/hyperlink" Target="consultantplus://offline/ref=BEDE2F7668375D0A7BED89E2A35CCA77D46DD7928D8C7B9EEF375CDCE52B63FA7595FFC5225E85DCCDU4I" TargetMode="External"/><Relationship Id="rId564" Type="http://schemas.openxmlformats.org/officeDocument/2006/relationships/hyperlink" Target="consultantplus://offline/ref=C12D7F9517D9B137F64CCDEE926F248F12849A327132128E2F9BA3DDA87BFF5B061DAE4225308760r7eFI" TargetMode="External"/><Relationship Id="rId259" Type="http://schemas.openxmlformats.org/officeDocument/2006/relationships/hyperlink" Target="consultantplus://offline/ref=F35F4BCF5E2CDE5AB6D9F7723F11EE31567010658B2FCA1787846A78C2234FADB33B80A4369C72F3TDR7I" TargetMode="External"/><Relationship Id="rId424" Type="http://schemas.openxmlformats.org/officeDocument/2006/relationships/hyperlink" Target="consultantplus://offline/ref=376C1C4FD3C3756355AB5DE2446CD6ADEC91B5839A5E2F5A470A52DC58hEV0I" TargetMode="External"/><Relationship Id="rId466" Type="http://schemas.openxmlformats.org/officeDocument/2006/relationships/hyperlink" Target="consultantplus://offline/ref=567421811991AF3B4D64AF91912F632F271E1F0A31810A9F532BD1E1C0E8F647B9B3E66E40BDFF92y6V1I" TargetMode="External"/><Relationship Id="rId631" Type="http://schemas.openxmlformats.org/officeDocument/2006/relationships/hyperlink" Target="consultantplus://offline/ref=7496F08695111CD8F60AD22FE3CCB1FEF819D21FCAAA2172466B24608625jFI" TargetMode="External"/><Relationship Id="rId673" Type="http://schemas.openxmlformats.org/officeDocument/2006/relationships/hyperlink" Target="consultantplus://offline/ref=B5BD02811D33BF8D4F72DCF4F0D9CAE3FA4A448F337146AAE28FF0F9F95FC3A7BC8D25F38A86B62EH4lDI" TargetMode="External"/><Relationship Id="rId23" Type="http://schemas.openxmlformats.org/officeDocument/2006/relationships/hyperlink" Target="consultantplus://offline/ref=E092EC99C32140475E1CAB5FAD7E121AEC3BC3832D4B58D66003DFF892C5BF53ACB484F0FD308CE6F9O4I" TargetMode="External"/><Relationship Id="rId119" Type="http://schemas.openxmlformats.org/officeDocument/2006/relationships/hyperlink" Target="consultantplus://offline/ref=A1CB7D4223AE4769D13741957B1F9A82223A59D74CF33F76CD1F44EF2AFFCADBCBCE14DA0D32C238nFP7I" TargetMode="External"/><Relationship Id="rId270" Type="http://schemas.openxmlformats.org/officeDocument/2006/relationships/hyperlink" Target="consultantplus://offline/ref=9673D3BAD8E0D9C980B531208CF02D21C690E1A3F49B9183345203C2DB8CD7CA33C0D92AjCRBI" TargetMode="External"/><Relationship Id="rId326" Type="http://schemas.openxmlformats.org/officeDocument/2006/relationships/hyperlink" Target="consultantplus://offline/ref=9673D3BAD8E0D9C980B531208CF02D21C693E4A2F3939183345203C2DB8CD7CA33C0D92DjCR3I" TargetMode="External"/><Relationship Id="rId533" Type="http://schemas.openxmlformats.org/officeDocument/2006/relationships/hyperlink" Target="consultantplus://offline/ref=D845705F5C9EE4330293FDE41E5DF16F64164BB1063B1B1CA3EA13C592BCAB2C3F126112E13B19BBC0Z2I" TargetMode="External"/><Relationship Id="rId65" Type="http://schemas.openxmlformats.org/officeDocument/2006/relationships/hyperlink" Target="consultantplus://offline/ref=E092EC99C32140475E1CAB5FAD7E121AEC3BCF822D4E58D66003DFF892C5BF53ACB484F0FD3085E2F9O7I" TargetMode="External"/><Relationship Id="rId130" Type="http://schemas.openxmlformats.org/officeDocument/2006/relationships/hyperlink" Target="consultantplus://offline/ref=A1CB7D4223AE4769D13741957B1F9A82223A55D34DF13F76CD1F44EF2AFFCADBCBCE14DA0D32C73CnFPFI" TargetMode="External"/><Relationship Id="rId368" Type="http://schemas.openxmlformats.org/officeDocument/2006/relationships/hyperlink" Target="consultantplus://offline/ref=474C3268F676B532E256354BE899774F6329E8132283D36D65FC4725E5A8B6E61FA04547kARCI" TargetMode="External"/><Relationship Id="rId575" Type="http://schemas.openxmlformats.org/officeDocument/2006/relationships/hyperlink" Target="consultantplus://offline/ref=1D8E98E6B5BEFFAA818F178CC1C8A065B1EC85DD2129F613502EE073E9B7083C996DBA5F78A85126Q3j4I" TargetMode="External"/><Relationship Id="rId172" Type="http://schemas.openxmlformats.org/officeDocument/2006/relationships/hyperlink" Target="consultantplus://offline/ref=A1CB7D4223AE4769D13741957B1F9A82223A55D34DF13F76CD1F44EF2AFFCADBCBCE14DA0D32C73FnFP8I" TargetMode="External"/><Relationship Id="rId228" Type="http://schemas.openxmlformats.org/officeDocument/2006/relationships/hyperlink" Target="consultantplus://offline/ref=2ED604A895D4CE21A2868C624C6DD00875A35D89892A0447D949BE5C07EBA598247F118F9E7FBFCF56Q1I" TargetMode="External"/><Relationship Id="rId435" Type="http://schemas.openxmlformats.org/officeDocument/2006/relationships/hyperlink" Target="consultantplus://offline/ref=376C1C4FD3C3756355AB5DE2446CD6ADE597B189935372504F535EDE5FEFCA98808DD29522B647h5V9I" TargetMode="External"/><Relationship Id="rId477" Type="http://schemas.openxmlformats.org/officeDocument/2006/relationships/hyperlink" Target="consultantplus://offline/ref=567421811991AF3B4D64AF91912F632F271E1F0A31810A9F532BD1E1C0E8F647B9B3E66E40BDFF91y6VFI" TargetMode="External"/><Relationship Id="rId600" Type="http://schemas.openxmlformats.org/officeDocument/2006/relationships/hyperlink" Target="consultantplus://offline/ref=1D8E98E6B5BEFFAA818F178CC1C8A065B1EC85DD2129F613502EE073E9B7083C996DBA5F78A85124Q3j4I" TargetMode="External"/><Relationship Id="rId642" Type="http://schemas.openxmlformats.org/officeDocument/2006/relationships/hyperlink" Target="consultantplus://offline/ref=F81EE24D8FB67BD92E7C7964A5319D1261AD48C16F671A70111C9C02E8CABF503C7F9E415D0713B0xBkBI" TargetMode="External"/><Relationship Id="rId684" Type="http://schemas.openxmlformats.org/officeDocument/2006/relationships/hyperlink" Target="consultantplus://offline/ref=B5BD02811D33BF8D4F72DCF4F0D9CAE3FA4A408F327246AAE28FF0F9F95FC3A7BC8D25F38A86B62FH4lCI" TargetMode="External"/><Relationship Id="rId281" Type="http://schemas.openxmlformats.org/officeDocument/2006/relationships/hyperlink" Target="consultantplus://offline/ref=9673D3BAD8E0D9C980B531208CF02D21C692E4A7F19C9183345203C2DB8CD7CA33C0D929C2359B58jER9I" TargetMode="External"/><Relationship Id="rId337" Type="http://schemas.openxmlformats.org/officeDocument/2006/relationships/hyperlink" Target="consultantplus://offline/ref=9673D3BAD8E0D9C980B531208CF02D21C693E7ABF79F9183345203C2DB8CD7CA33C0D929C235995CjERAI" TargetMode="External"/><Relationship Id="rId502" Type="http://schemas.openxmlformats.org/officeDocument/2006/relationships/hyperlink" Target="consultantplus://offline/ref=D362CCD87766C1F4507443428E2FD210C42D229593AD958E91E0E081875375571D33398FCAC59659E7X0I" TargetMode="External"/><Relationship Id="rId34" Type="http://schemas.openxmlformats.org/officeDocument/2006/relationships/hyperlink" Target="consultantplus://offline/ref=E092EC99C32140475E1CAB5FAD7E121AEC3BCB82254A58D66003DFF892C5BF53ACB484F0FD3083E3F9O1I" TargetMode="External"/><Relationship Id="rId76" Type="http://schemas.openxmlformats.org/officeDocument/2006/relationships/hyperlink" Target="consultantplus://offline/ref=E092EC99C32140475E1CAB5FAD7E121AEC3BC3832D4B58D66003DFF892C5BF53ACB484F0FD3080E1F9O1I" TargetMode="External"/><Relationship Id="rId141" Type="http://schemas.openxmlformats.org/officeDocument/2006/relationships/hyperlink" Target="consultantplus://offline/ref=A1CB7D4223AE4769D13741957B1F9A82223A55D34DF13F76CD1F44EF2AFFCADBCBCE14DA0D32C73CnFPBI" TargetMode="External"/><Relationship Id="rId379" Type="http://schemas.openxmlformats.org/officeDocument/2006/relationships/hyperlink" Target="consultantplus://offline/ref=C812FBC2A005F4955887360D9760920DCB7EFBA0EA4A88DDCD762222A0C182928BBA3EE114RAI" TargetMode="External"/><Relationship Id="rId544" Type="http://schemas.openxmlformats.org/officeDocument/2006/relationships/hyperlink" Target="consultantplus://offline/ref=189633E24BB220562CF04FE75DA2726D0BF838CF96225F224D5E21BA4306F2D56D133831941EtBZ5I" TargetMode="External"/><Relationship Id="rId586" Type="http://schemas.openxmlformats.org/officeDocument/2006/relationships/hyperlink" Target="consultantplus://offline/ref=1D8E98E6B5BEFFAA818F1693D0C8A065B1EE83D82324F613502EE073E9B7083C996DBA5F78A85124Q3j1I" TargetMode="External"/><Relationship Id="rId7" Type="http://schemas.openxmlformats.org/officeDocument/2006/relationships/webSettings" Target="webSettings.xml"/><Relationship Id="rId183" Type="http://schemas.openxmlformats.org/officeDocument/2006/relationships/hyperlink" Target="consultantplus://offline/ref=A1CB7D4223AE4769D13741957B1F9A82223A55D34DF13F76CD1F44EF2AFFCADBCBCE14DA0D32C73EnFP8I" TargetMode="External"/><Relationship Id="rId239" Type="http://schemas.openxmlformats.org/officeDocument/2006/relationships/hyperlink" Target="consultantplus://offline/ref=2ED604A895D4CE21A2868C624C6DD00875A45C8F822C0447D949BE5C07EBA598247F118F9E7FBBC456Q5I" TargetMode="External"/><Relationship Id="rId390" Type="http://schemas.openxmlformats.org/officeDocument/2006/relationships/hyperlink" Target="consultantplus://offline/ref=BEDE2F7668375D0A7BED89E2A35CCA77D46DD7928D8C7B9EEF375CDCE52B63FA7595FFC5225E85DCCDU4I" TargetMode="External"/><Relationship Id="rId404" Type="http://schemas.openxmlformats.org/officeDocument/2006/relationships/hyperlink" Target="consultantplus://offline/ref=AC69A066382F7B97490BDEFFD194564CB404E763716E5B25A3ED1F38A833E881938EB347731BED0EWCU5I" TargetMode="External"/><Relationship Id="rId446" Type="http://schemas.openxmlformats.org/officeDocument/2006/relationships/hyperlink" Target="consultantplus://offline/ref=567421811991AF3B4D64AF91912F632F2F1D1900318C57955B72DDE3C7E7A950BEFAEA6F40BDFCy9V4I" TargetMode="External"/><Relationship Id="rId611" Type="http://schemas.openxmlformats.org/officeDocument/2006/relationships/hyperlink" Target="consultantplus://offline/ref=75803C8153EEC638ED5AFCFC001A23C52F2F2C2519B2934CFA22F6D31DA97E3C69110F43484B9E6BkBj5I" TargetMode="External"/><Relationship Id="rId653" Type="http://schemas.openxmlformats.org/officeDocument/2006/relationships/hyperlink" Target="consultantplus://offline/ref=F81EE24D8FB67BD92E7C7964A5319D1261AE4BC16E601A70111C9C02E8CABF503C7F9E415D0713B3xBkCI" TargetMode="External"/><Relationship Id="rId250" Type="http://schemas.openxmlformats.org/officeDocument/2006/relationships/hyperlink" Target="consultantplus://offline/ref=2ED604A895D4CE21A286926C486DD00875A45688892A0447D949BE5C07EBA598247F118F9E7FBFCC56Q6I" TargetMode="External"/><Relationship Id="rId292" Type="http://schemas.openxmlformats.org/officeDocument/2006/relationships/hyperlink" Target="consultantplus://offline/ref=9673D3BAD8E0D9C980B531208CF02D21C692E4A7F19C9183345203C2DB8CD7CA33C0D929C235915BjERDI" TargetMode="External"/><Relationship Id="rId306" Type="http://schemas.openxmlformats.org/officeDocument/2006/relationships/hyperlink" Target="consultantplus://offline/ref=9673D3BAD8E0D9C980B531208CF02D21C692EFA5F89B9183345203C2DB8CD7CA33C0D929CBj3R5I" TargetMode="External"/><Relationship Id="rId488" Type="http://schemas.openxmlformats.org/officeDocument/2006/relationships/hyperlink" Target="consultantplus://offline/ref=D362CCD87766C1F4507443428E2FD210C42A2C9296AB958E91E0E081875375571D33398FCAC5965BE7X8I" TargetMode="External"/><Relationship Id="rId695" Type="http://schemas.openxmlformats.org/officeDocument/2006/relationships/hyperlink" Target="consultantplus://offline/ref=B5BD02811D33BF8D4F72DCF4F0D9CAE3FA48418F3C7346AAE28FF0F9F95FC3A7BC8D25F38A86B62CH4l9I" TargetMode="External"/><Relationship Id="rId709" Type="http://schemas.openxmlformats.org/officeDocument/2006/relationships/hyperlink" Target="consultantplus://offline/ref=933803E26477AE5B1EB2D5CC56110A022DC3D462A90BAF047872F59A91451B85C7B15B158C49D406gFl9I" TargetMode="External"/><Relationship Id="rId45" Type="http://schemas.openxmlformats.org/officeDocument/2006/relationships/hyperlink" Target="consultantplus://offline/ref=E092EC99C32140475E1CAB5FAD7E121AEC3BC3862C4C58D66003DFF892C5BF53ACB484F0FD3087E7F9O4I" TargetMode="External"/><Relationship Id="rId87" Type="http://schemas.openxmlformats.org/officeDocument/2006/relationships/hyperlink" Target="consultantplus://offline/ref=E092EC99C32140475E1CAB5FAD7E121AE53ECB822D4005DC685AD3FA95CAE044ABFD88F1FD3084FEO9I" TargetMode="External"/><Relationship Id="rId110" Type="http://schemas.openxmlformats.org/officeDocument/2006/relationships/hyperlink" Target="consultantplus://offline/ref=A1CB7D4223AE4769D13741957B1F9A82223A59D74CF33F76CD1F44EF2AFFCADBCBCE14DA0D32C238nFPFI" TargetMode="External"/><Relationship Id="rId348" Type="http://schemas.openxmlformats.org/officeDocument/2006/relationships/hyperlink" Target="consultantplus://offline/ref=9673D3BAD8E0D9C980B531208CF02D21C693E7ABF49D9183345203C2DB8CD7CA33C0D92AjCR0I" TargetMode="External"/><Relationship Id="rId513" Type="http://schemas.openxmlformats.org/officeDocument/2006/relationships/hyperlink" Target="consultantplus://offline/ref=D845705F5C9EE4330293FDE41E5DF16F64164BB1063B1B1CA3EA13C592BCAB2C3F126112E13B19BDC0ZAI" TargetMode="External"/><Relationship Id="rId555" Type="http://schemas.openxmlformats.org/officeDocument/2006/relationships/hyperlink" Target="consultantplus://offline/ref=ED6A5351E9F1368F4F5735A4E68FA6F97E5C0A2F2C63EF3D435B90062DX9aAI" TargetMode="External"/><Relationship Id="rId597" Type="http://schemas.openxmlformats.org/officeDocument/2006/relationships/hyperlink" Target="consultantplus://offline/ref=1D8E98E6B5BEFFAA818F178CC1C8A065B1EF84D92425F613502EE073E9B7083C996DBA5F78A85127Q3jAI" TargetMode="External"/><Relationship Id="rId152" Type="http://schemas.openxmlformats.org/officeDocument/2006/relationships/hyperlink" Target="consultantplus://offline/ref=A1CB7D4223AE4769D13741957B1F9A82223A55D34DF13F76CD1F44EF2AFFCADBCBCE14DA0D32C73FnFPDI" TargetMode="External"/><Relationship Id="rId194" Type="http://schemas.openxmlformats.org/officeDocument/2006/relationships/hyperlink" Target="consultantplus://offline/ref=5D8BC0EE90A3B2491C3D60B1F72B4D7B58F073797D2B026EBFD7BC5At1JAI" TargetMode="External"/><Relationship Id="rId208" Type="http://schemas.openxmlformats.org/officeDocument/2006/relationships/hyperlink" Target="consultantplus://offline/ref=5D8BC0EE90A3B2491C3D60B1F72B4D7B50F078777A275F64B78EB0581DDD907E051505C440AA043Ft4J9I" TargetMode="External"/><Relationship Id="rId415" Type="http://schemas.openxmlformats.org/officeDocument/2006/relationships/hyperlink" Target="consultantplus://offline/ref=AC69A066382F7B97490BDEFFD194564CB404E26777685B25A3ED1F38A8W3U3I" TargetMode="External"/><Relationship Id="rId457" Type="http://schemas.openxmlformats.org/officeDocument/2006/relationships/hyperlink" Target="consultantplus://offline/ref=567421811991AF3B4D64AF91912F632F271F1B0931800A9F532BD1E1C0E8F647B9B3E66E40BDFE95y6V4I" TargetMode="External"/><Relationship Id="rId622" Type="http://schemas.openxmlformats.org/officeDocument/2006/relationships/hyperlink" Target="consultantplus://offline/ref=75803C8153EEC638ED5AFDE3111A23C52F2820201CBE934CFA22F6D31DA97E3C69110F43484B966BkBjFI" TargetMode="External"/><Relationship Id="rId261" Type="http://schemas.openxmlformats.org/officeDocument/2006/relationships/hyperlink" Target="consultantplus://offline/ref=F35F4BCF5E2CDE5AB6D9F7723F11EE31567618608F23CA1787846A78C2T2R3I" TargetMode="External"/><Relationship Id="rId499" Type="http://schemas.openxmlformats.org/officeDocument/2006/relationships/hyperlink" Target="consultantplus://offline/ref=D362CCD87766C1F4507443428E2FD210C42D229593AD958E91E0E081875375571D33398FCAC5965DE7X0I" TargetMode="External"/><Relationship Id="rId664" Type="http://schemas.openxmlformats.org/officeDocument/2006/relationships/hyperlink" Target="consultantplus://offline/ref=F81EE24D8FB67BD92E7C7964A5319D1261AC4FC7696F1A70111C9C02E8CABF503C7F9E415D0713B3xBkEI" TargetMode="External"/><Relationship Id="rId14" Type="http://schemas.openxmlformats.org/officeDocument/2006/relationships/footer" Target="footer1.xml"/><Relationship Id="rId56" Type="http://schemas.openxmlformats.org/officeDocument/2006/relationships/hyperlink" Target="consultantplus://offline/ref=E092EC99C32140475E1CAB5FAD7E121AEC3BCF822D4E58D66003DFF892C5BF53ACB484F0FD3085E2F9O1I" TargetMode="External"/><Relationship Id="rId317" Type="http://schemas.openxmlformats.org/officeDocument/2006/relationships/hyperlink" Target="consultantplus://offline/ref=9673D3BAD8E0D9C980B531208CF02D21C693E4A2F3939183345203C2DB8CD7CA33C0D92BjCR0I" TargetMode="External"/><Relationship Id="rId359" Type="http://schemas.openxmlformats.org/officeDocument/2006/relationships/hyperlink" Target="consultantplus://offline/ref=474C3268F676B532E256354BE899774F632AEE1A2682D36D65FC4725E5A8B6E61FA04543kAR8I" TargetMode="External"/><Relationship Id="rId524" Type="http://schemas.openxmlformats.org/officeDocument/2006/relationships/hyperlink" Target="consultantplus://offline/ref=D845705F5C9EE4330293FDE41E5DF16F64164BB1063B1B1CA3EA13C592BCAB2C3F126112E13B19BCC0Z6I" TargetMode="External"/><Relationship Id="rId566" Type="http://schemas.openxmlformats.org/officeDocument/2006/relationships/hyperlink" Target="consultantplus://offline/ref=C12D7F9517D9B137F64CCDEE926F248F12849A327132128E2F9BA3DDA87BFF5B061DAE4225308767r7eAI" TargetMode="External"/><Relationship Id="rId98" Type="http://schemas.openxmlformats.org/officeDocument/2006/relationships/hyperlink" Target="consultantplus://offline/ref=E1934779FBBED44794BDD0D331AC711EC24FBF84A942B7B6769705ABGBOCI" TargetMode="External"/><Relationship Id="rId121" Type="http://schemas.openxmlformats.org/officeDocument/2006/relationships/hyperlink" Target="consultantplus://offline/ref=A1CB7D4223AE4769D13741957B1F9A82223A55D34DF13F76CD1F44EF2AFFCADBCBCE14DA0D32C73DnFP6I" TargetMode="External"/><Relationship Id="rId163" Type="http://schemas.openxmlformats.org/officeDocument/2006/relationships/hyperlink" Target="consultantplus://offline/ref=A1CB7D4223AE4769D13741957B1F9A82223A59D74CF33F76CD1F44EF2AFFCADBCBCE14DA0D32C23DnFP9I" TargetMode="External"/><Relationship Id="rId219" Type="http://schemas.openxmlformats.org/officeDocument/2006/relationships/hyperlink" Target="consultantplus://offline/ref=5D8BC0EE90A3B2491C3D60B1F72B4D7B50F1737078235F64B78EB0581DDD907E051505C440AA0636t4JDI" TargetMode="External"/><Relationship Id="rId370" Type="http://schemas.openxmlformats.org/officeDocument/2006/relationships/hyperlink" Target="consultantplus://offline/ref=C812FBC2A005F4955887360D9760920DCB7FF9ADEC4C88DDCD762222A0C182928BBA3EE14CFA93C21AR4I" TargetMode="External"/><Relationship Id="rId426" Type="http://schemas.openxmlformats.org/officeDocument/2006/relationships/hyperlink" Target="consultantplus://offline/ref=376C1C4FD3C3756355AB5DE2446CD6ADEC95B186935B2F5A470A52DC58E0958F87C4DE9422B64358h9V6I" TargetMode="External"/><Relationship Id="rId633" Type="http://schemas.openxmlformats.org/officeDocument/2006/relationships/hyperlink" Target="consultantplus://offline/ref=7A372D07D6FE9FA3652FE452854D385FB06824FF4648F51DB585657836JEk6I" TargetMode="External"/><Relationship Id="rId230" Type="http://schemas.openxmlformats.org/officeDocument/2006/relationships/hyperlink" Target="consultantplus://offline/ref=2ED604A895D4CE21A2868C624C6DD00875A554898B2C0447D949BE5C075EQBI" TargetMode="External"/><Relationship Id="rId468" Type="http://schemas.openxmlformats.org/officeDocument/2006/relationships/hyperlink" Target="consultantplus://offline/ref=567421811991AF3B4D64AF91912F632F271E130031820A9F532BD1E1C0E8F647B9B3E66E40BDFD91y6V5I" TargetMode="External"/><Relationship Id="rId675" Type="http://schemas.openxmlformats.org/officeDocument/2006/relationships/hyperlink" Target="consultantplus://offline/ref=B5BD02811D33BF8D4F72DCF4F0D9CAE3FA48418F3C7346AAE28FF0F9F95FC3A7BC8D25F38A86B62EH4lEI" TargetMode="External"/><Relationship Id="rId25" Type="http://schemas.openxmlformats.org/officeDocument/2006/relationships/hyperlink" Target="consultantplus://offline/ref=E092EC99C32140475E1CAB5FAD7E121AE53DC387234005DC685AD3FA95CAE044ABFD88F1FD3084FEO8I" TargetMode="External"/><Relationship Id="rId67" Type="http://schemas.openxmlformats.org/officeDocument/2006/relationships/hyperlink" Target="consultantplus://offline/ref=E092EC99C32140475E1CAB5FAD7E121AEC3BC3862C4C58D66003DFF892C5BF53ACB484F0FD3087E9F9O2I" TargetMode="External"/><Relationship Id="rId272" Type="http://schemas.openxmlformats.org/officeDocument/2006/relationships/hyperlink" Target="consultantplus://offline/ref=9673D3BAD8E0D9C980B531208CF02D21C693E7A0F3989183345203C2DB8CD7CA33C0D92AC0j3RCI" TargetMode="External"/><Relationship Id="rId328" Type="http://schemas.openxmlformats.org/officeDocument/2006/relationships/hyperlink" Target="consultantplus://offline/ref=9673D3BAD8E0D9C980B531208CF02D21C693E7ABF79F9183345203C2DB8CD7CA33C0D929C235995DjERCI" TargetMode="External"/><Relationship Id="rId535" Type="http://schemas.openxmlformats.org/officeDocument/2006/relationships/hyperlink" Target="consultantplus://offline/ref=D845705F5C9EE4330293FDE41E5DF16F64164BB1063B1B1CA3EA13C592BCAB2C3F126112E13B19BAC0Z2I" TargetMode="External"/><Relationship Id="rId577" Type="http://schemas.openxmlformats.org/officeDocument/2006/relationships/hyperlink" Target="consultantplus://offline/ref=1D8E98E6B5BEFFAA818F178CC1C8A065B9EC82D12127AB195877EC71EEB8572B9E24B65E78A851Q2jFI" TargetMode="External"/><Relationship Id="rId700" Type="http://schemas.openxmlformats.org/officeDocument/2006/relationships/hyperlink" Target="consultantplus://offline/ref=B5BD02811D33BF8D4F72DCF4F0D9CAE3FA48418F3C7346AAE28FF0F9F95FC3A7BC8D25F38A86B62CH4lCI" TargetMode="External"/><Relationship Id="rId132" Type="http://schemas.openxmlformats.org/officeDocument/2006/relationships/hyperlink" Target="consultantplus://offline/ref=A1CB7D4223AE4769D13741957B1F9A82223A59DC46F03F76CD1F44EF2AFFCADBCBCE14DA0D32C63DnFP7I" TargetMode="External"/><Relationship Id="rId174" Type="http://schemas.openxmlformats.org/officeDocument/2006/relationships/hyperlink" Target="consultantplus://offline/ref=A1CB7D4223AE4769D13741957B1F9A82223A59D74CF33F76CD1F44EF2AFFCADBCBCE14DA0D32C23EnFPAI" TargetMode="External"/><Relationship Id="rId381" Type="http://schemas.openxmlformats.org/officeDocument/2006/relationships/hyperlink" Target="consultantplus://offline/ref=C812FBC2A005F4955887360D9760920DCB7EFBA0EA4A88DDCD762222A0C182928BBA3EE214REI" TargetMode="External"/><Relationship Id="rId602" Type="http://schemas.openxmlformats.org/officeDocument/2006/relationships/hyperlink" Target="consultantplus://offline/ref=1D8E98E6B5BEFFAA818F178CC1C8A065B1EC85DD2129F613502EE073E9B7083C996DBA5F78A85125Q3j2I" TargetMode="External"/><Relationship Id="rId241" Type="http://schemas.openxmlformats.org/officeDocument/2006/relationships/hyperlink" Target="consultantplus://offline/ref=2ED604A895D4CE21A2868C624C6DD00875A45C8F822C0447D949BE5C07EBA598247F118F9E7FBBC456Q3I" TargetMode="External"/><Relationship Id="rId437" Type="http://schemas.openxmlformats.org/officeDocument/2006/relationships/hyperlink" Target="consultantplus://offline/ref=567421811991AF3B4D64AF91912F632F271E130031820A9F532BD1E1C0E8F647B9B3E66E40BDFD91y6V4I" TargetMode="External"/><Relationship Id="rId479" Type="http://schemas.openxmlformats.org/officeDocument/2006/relationships/hyperlink" Target="consultantplus://offline/ref=9F0FF8A7CDC6258EB23561B5E224D8C142C68B2FCECB0BFFA3AEC931138420C58742891ED1E4801AH9WCI" TargetMode="External"/><Relationship Id="rId644" Type="http://schemas.openxmlformats.org/officeDocument/2006/relationships/hyperlink" Target="consultantplus://offline/ref=F81EE24D8FB67BD92E7C7964A5319D1261AC4DC7626F1A70111C9C02E8CABF503C7F9E415D0713B2xBk9I" TargetMode="External"/><Relationship Id="rId686" Type="http://schemas.openxmlformats.org/officeDocument/2006/relationships/hyperlink" Target="consultantplus://offline/ref=B5BD02811D33BF8D4F72DCF4F0D9CAE3FA48418F3C7346AAE28FF0F9F95FC3A7BC8D25F38A86B62FH4l8I" TargetMode="External"/><Relationship Id="rId36" Type="http://schemas.openxmlformats.org/officeDocument/2006/relationships/hyperlink" Target="consultantplus://offline/ref=E092EC99C32140475E1CAB5FAD7E121AEC3BC3862C4C58D66003DFF892C5BF53ACB484F0FD3087E4F9O9I" TargetMode="External"/><Relationship Id="rId283" Type="http://schemas.openxmlformats.org/officeDocument/2006/relationships/hyperlink" Target="consultantplus://offline/ref=9673D3BAD8E0D9C980B531208CF02D21C692E4A7F19C9183345203C2DB8CD7CA33C0D929C235915CjERBI" TargetMode="External"/><Relationship Id="rId339" Type="http://schemas.openxmlformats.org/officeDocument/2006/relationships/hyperlink" Target="consultantplus://offline/ref=9673D3BAD8E0D9C980B531208CF02D21C693E7ABF79F9183345203C2DB8CD7CA33C0D92AjCR5I" TargetMode="External"/><Relationship Id="rId490" Type="http://schemas.openxmlformats.org/officeDocument/2006/relationships/hyperlink" Target="consultantplus://offline/ref=D362CCD87766C1F4507443428E2FD210C42A229994A9958E91E0E081875375571D33398FCAC5965AE7X7I" TargetMode="External"/><Relationship Id="rId504" Type="http://schemas.openxmlformats.org/officeDocument/2006/relationships/hyperlink" Target="consultantplus://offline/ref=D362CCD87766C1F4507443428E2FD210C42D229593AD958E91E0E08187E5X3I" TargetMode="External"/><Relationship Id="rId546" Type="http://schemas.openxmlformats.org/officeDocument/2006/relationships/hyperlink" Target="consultantplus://offline/ref=189633E24BB220562CF04FE75DA2726D0BF838CF96225F224D5E21BA4306F2D56D1338319417BBCAtBZCI" TargetMode="External"/><Relationship Id="rId711" Type="http://schemas.openxmlformats.org/officeDocument/2006/relationships/image" Target="media/image2.png"/><Relationship Id="rId78" Type="http://schemas.openxmlformats.org/officeDocument/2006/relationships/hyperlink" Target="consultantplus://offline/ref=E092EC99C32140475E1CAB5FAD7E121AEC3BC3832D4B58D66003DFF892C5BF53ACB484F0FD3081E4F9O6I" TargetMode="External"/><Relationship Id="rId101" Type="http://schemas.openxmlformats.org/officeDocument/2006/relationships/hyperlink" Target="consultantplus://offline/ref=A1CB7D4223AE4769D13741957B1F9A82223A58DC4DF43F76CD1F44EF2AFFCADBCBCE14DA0D32C53DnFP9I" TargetMode="External"/><Relationship Id="rId143" Type="http://schemas.openxmlformats.org/officeDocument/2006/relationships/hyperlink" Target="consultantplus://offline/ref=A1CB7D4223AE4769D13741957B1F9A82223A55D34DF13F76CD1F44EF2AFFCADBCBCE14DA0D32C73CnFP8I" TargetMode="External"/><Relationship Id="rId185" Type="http://schemas.openxmlformats.org/officeDocument/2006/relationships/hyperlink" Target="consultantplus://offline/ref=A1CB7D4223AE4769D13741957B1F9A82223A59DD4CFC3F76CD1F44EF2AFFCADBCBCE14DA0D36C53BnFP8I" TargetMode="External"/><Relationship Id="rId350" Type="http://schemas.openxmlformats.org/officeDocument/2006/relationships/hyperlink" Target="consultantplus://offline/ref=9673D3BAD8E0D9C980B531208CF02D21C693E7ABF49D9183345203C2DB8CD7CA33C0D92AjCR6I" TargetMode="External"/><Relationship Id="rId406" Type="http://schemas.openxmlformats.org/officeDocument/2006/relationships/hyperlink" Target="consultantplus://offline/ref=AC69A066382F7B97490BDEFFD194564CB404E763716E5B25A3ED1F38A833E881938EB347731BED06WCUBI" TargetMode="External"/><Relationship Id="rId588" Type="http://schemas.openxmlformats.org/officeDocument/2006/relationships/hyperlink" Target="consultantplus://offline/ref=1D8E98E6B5BEFFAA818F1693D0C8A065B2E486DD287AA111017BEEQ7j6I" TargetMode="External"/><Relationship Id="rId9" Type="http://schemas.openxmlformats.org/officeDocument/2006/relationships/endnotes" Target="endnotes.xml"/><Relationship Id="rId210" Type="http://schemas.openxmlformats.org/officeDocument/2006/relationships/hyperlink" Target="consultantplus://offline/ref=5D8BC0EE90A3B2491C3D60B1F72B4D7B50F1737078235F64B78EB0581DDD907E051505C440AA0639t4JFI" TargetMode="External"/><Relationship Id="rId392" Type="http://schemas.openxmlformats.org/officeDocument/2006/relationships/hyperlink" Target="consultantplus://offline/ref=BEDE2F7668375D0A7BED89E2A35CCA77D46ED9918D8D7B9EEF375CDCE52B63FA7595FFC5225E85DDCDU4I" TargetMode="External"/><Relationship Id="rId448" Type="http://schemas.openxmlformats.org/officeDocument/2006/relationships/hyperlink" Target="consultantplus://offline/ref=567421811991AF3B4D64AF91912F632F2F1D1900318C57955B72DDE3C7E7A950BEFAEA6F40BDF9y9V4I" TargetMode="External"/><Relationship Id="rId613" Type="http://schemas.openxmlformats.org/officeDocument/2006/relationships/hyperlink" Target="consultantplus://offline/ref=75803C8153EEC638ED5AFDE3111A23C52F28202118B3934CFA22F6D31DA97E3C69110F43484B966EkBjFI" TargetMode="External"/><Relationship Id="rId655" Type="http://schemas.openxmlformats.org/officeDocument/2006/relationships/hyperlink" Target="consultantplus://offline/ref=F81EE24D8FB67BD92E7C7964A5319D1261AE42C46E671A70111C9C02E8CABF503C7F9E415D0713B3xBkCI" TargetMode="External"/><Relationship Id="rId697" Type="http://schemas.openxmlformats.org/officeDocument/2006/relationships/hyperlink" Target="consultantplus://offline/ref=B5BD02811D33BF8D4F72DCF4F0D9CAE3FA4B448A387946AAE28FF0F9F95FC3A7BC8D25F38A86B62CH4lCI" TargetMode="External"/><Relationship Id="rId252" Type="http://schemas.openxmlformats.org/officeDocument/2006/relationships/hyperlink" Target="consultantplus://offline/ref=1CB9F386A2855991F2B1A15F12636566A994288057C987F1DA296FABF0C2D4DBA6C25420C1E023S3R5I" TargetMode="External"/><Relationship Id="rId294" Type="http://schemas.openxmlformats.org/officeDocument/2006/relationships/hyperlink" Target="consultantplus://offline/ref=9673D3BAD8E0D9C980B531208CF02D21C693E7ABF69E9183345203C2DB8CD7CA33C0D92DjCR1I" TargetMode="External"/><Relationship Id="rId308" Type="http://schemas.openxmlformats.org/officeDocument/2006/relationships/hyperlink" Target="consultantplus://offline/ref=9673D3BAD8E0D9C980B531208CF02D21C692EFA5F89B9183345203C2DB8CD7CA33C0D92AC2j3R4I" TargetMode="External"/><Relationship Id="rId515" Type="http://schemas.openxmlformats.org/officeDocument/2006/relationships/hyperlink" Target="consultantplus://offline/ref=D845705F5C9EE4330293FDE41E5DF16F6D174AB601394616ABB31FC7C9Z5I" TargetMode="External"/><Relationship Id="rId47" Type="http://schemas.openxmlformats.org/officeDocument/2006/relationships/hyperlink" Target="consultantplus://offline/ref=E092EC99C32140475E1CAB5FAD7E121AEC3BC3862C4C58D66003DFF892C5BF53ACB484F0FD3087E7F9O7I" TargetMode="External"/><Relationship Id="rId89" Type="http://schemas.openxmlformats.org/officeDocument/2006/relationships/hyperlink" Target="consultantplus://offline/ref=E1934779FBBED44794BDD0D331AC711EC149B18AA849EABC7ECE09A9BB8B3D321CCBD8F7A2CCC025GCO4I" TargetMode="External"/><Relationship Id="rId112" Type="http://schemas.openxmlformats.org/officeDocument/2006/relationships/hyperlink" Target="consultantplus://offline/ref=A1CB7D4223AE4769D13741957B1F9A82223A59D74CF33F76CD1F44EF2AFFCADBCBCE14DA0D32C238nFPAI" TargetMode="External"/><Relationship Id="rId154" Type="http://schemas.openxmlformats.org/officeDocument/2006/relationships/hyperlink" Target="consultantplus://offline/ref=A1CB7D4223AE4769D13741957B1F9A82223A55D34DF13F76CD1F44EF2AFFCADBCBCE14DA0D32C73FnFPAI" TargetMode="External"/><Relationship Id="rId361" Type="http://schemas.openxmlformats.org/officeDocument/2006/relationships/hyperlink" Target="consultantplus://offline/ref=474C3268F676B532E256354BE899774F632AEE1A2682D36D65FC4725E5A8B6E61FA04543kAR5I" TargetMode="External"/><Relationship Id="rId557" Type="http://schemas.openxmlformats.org/officeDocument/2006/relationships/hyperlink" Target="consultantplus://offline/ref=9B7E996083D4DFCDCA2589AD82703237996C8CDFD9D4D45B56983D890Cp0c5I" TargetMode="External"/><Relationship Id="rId599" Type="http://schemas.openxmlformats.org/officeDocument/2006/relationships/hyperlink" Target="consultantplus://offline/ref=1D8E98E6B5BEFFAA818F178CC1C8A065B9EB83DC2427AB195877EC71EEB8572B9E24B65E78A851Q2jFI" TargetMode="External"/><Relationship Id="rId196" Type="http://schemas.openxmlformats.org/officeDocument/2006/relationships/hyperlink" Target="consultantplus://offline/ref=5D8BC0EE90A3B2491C3D60B1F72B4D7B50F1737078235F64B78EB0581DDD907E051505C440AA0638t4JEI" TargetMode="External"/><Relationship Id="rId417" Type="http://schemas.openxmlformats.org/officeDocument/2006/relationships/hyperlink" Target="consultantplus://offline/ref=376C1C4FD3C3756355AB5DE2446CD6ADEC91BA819E5D2F5A470A52DC58E0958F87C4DE9422B64259h9V4I" TargetMode="External"/><Relationship Id="rId459" Type="http://schemas.openxmlformats.org/officeDocument/2006/relationships/hyperlink" Target="consultantplus://offline/ref=567421811991AF3B4D64AF91912F632F271E130031820A9F532BD1E1C0E8F647B9B3E66E40BDFD91y6V4I" TargetMode="External"/><Relationship Id="rId624" Type="http://schemas.openxmlformats.org/officeDocument/2006/relationships/hyperlink" Target="consultantplus://offline/ref=7496F08695111CD8F60AD22FE3CCB1FEF819D21BCEA92172466B2460865F092B9CB1A42123jBI" TargetMode="External"/><Relationship Id="rId666" Type="http://schemas.openxmlformats.org/officeDocument/2006/relationships/hyperlink" Target="consultantplus://offline/ref=F81EE24D8FB67BD92E7C7964A5319D1261AD4CC668641A70111C9C02E8CABF503C7F9E415D0713B2xBk5I" TargetMode="External"/><Relationship Id="rId16" Type="http://schemas.openxmlformats.org/officeDocument/2006/relationships/header" Target="header3.xml"/><Relationship Id="rId221" Type="http://schemas.openxmlformats.org/officeDocument/2006/relationships/hyperlink" Target="consultantplus://offline/ref=5D8BC0EE90A3B2491C3D60B1F72B4D7B50F77A757A255F64B78EB0581DDD907E051505C440AA0537t4JCI" TargetMode="External"/><Relationship Id="rId263" Type="http://schemas.openxmlformats.org/officeDocument/2006/relationships/hyperlink" Target="consultantplus://offline/ref=F35F4BCF5E2CDE5AB6D9F7723F11EE31567010638A20CA1787846A78C2234FADB33B80A4369C71F4TDR6I" TargetMode="External"/><Relationship Id="rId319" Type="http://schemas.openxmlformats.org/officeDocument/2006/relationships/hyperlink" Target="consultantplus://offline/ref=9673D3BAD8E0D9C980B531208CF02D21C693E4A2F3939183345203C2DB8CD7CA33C0D92CjCR1I" TargetMode="External"/><Relationship Id="rId470" Type="http://schemas.openxmlformats.org/officeDocument/2006/relationships/hyperlink" Target="consultantplus://offline/ref=567421811991AF3B4D64AF91912F632F271E1F0A31810A9F532BD1E1C0E8F647B9B3E66E40BDFF92y6V1I" TargetMode="External"/><Relationship Id="rId526" Type="http://schemas.openxmlformats.org/officeDocument/2006/relationships/hyperlink" Target="consultantplus://offline/ref=D845705F5C9EE4330293FDE41E5DF16F64164BB1063B1B1CA3EA13C592BCAB2C3F126112E13B19BCC0Z5I" TargetMode="External"/><Relationship Id="rId58" Type="http://schemas.openxmlformats.org/officeDocument/2006/relationships/hyperlink" Target="consultantplus://offline/ref=E092EC99C32140475E1CAB5FAD7E121AEC3BCD86244D58D66003DFF892FCO5I" TargetMode="External"/><Relationship Id="rId123" Type="http://schemas.openxmlformats.org/officeDocument/2006/relationships/hyperlink" Target="consultantplus://offline/ref=A1CB7D4223AE4769D13741957B1F9A82223A51D543F13F76CD1F44EF2AFFCADBCBCE14DA0D32C63BnFPBI" TargetMode="External"/><Relationship Id="rId330" Type="http://schemas.openxmlformats.org/officeDocument/2006/relationships/hyperlink" Target="consultantplus://offline/ref=9673D3BAD8E0D9C980B531208CF02D21C693E7ABF79F9183345203C2DB8CD7CA33C0D92AjCR6I" TargetMode="External"/><Relationship Id="rId568" Type="http://schemas.openxmlformats.org/officeDocument/2006/relationships/hyperlink" Target="consultantplus://offline/ref=C12D7F9517D9B137F64CCDEE926F248F12849E347C31128E2F9BA3DDA8r7eBI" TargetMode="External"/><Relationship Id="rId165" Type="http://schemas.openxmlformats.org/officeDocument/2006/relationships/hyperlink" Target="consultantplus://offline/ref=A1CB7D4223AE4769D1375F9B7F1F9A82223B51D345F53F76CD1F44EF2AFFCADBCBCE14DA0D32C638nFPFI" TargetMode="External"/><Relationship Id="rId372" Type="http://schemas.openxmlformats.org/officeDocument/2006/relationships/hyperlink" Target="consultantplus://offline/ref=C812FBC2A005F4955887360D9760920DCB7FF2AFEB4D88DDCD762222A0C182928BBA3EE14CFA93C81ARAI" TargetMode="External"/><Relationship Id="rId428" Type="http://schemas.openxmlformats.org/officeDocument/2006/relationships/hyperlink" Target="consultantplus://offline/ref=376C1C4FD3C3756355AB5DE2446CD6ADE592BB859C5372504F535EDEh5VFI" TargetMode="External"/><Relationship Id="rId635" Type="http://schemas.openxmlformats.org/officeDocument/2006/relationships/hyperlink" Target="consultantplus://offline/ref=7A372D07D6FE9FA3652FE54D944D385FB06829FC444CF51DB585657836E63EB9DB9F624095E40BA5J4kDI" TargetMode="External"/><Relationship Id="rId677" Type="http://schemas.openxmlformats.org/officeDocument/2006/relationships/hyperlink" Target="consultantplus://offline/ref=B5BD02811D33BF8D4F72DCF4F0D9CAE3FA4B448A387946AAE28FF0F9F95FC3A7BC8D25F38A86B62CH4l8I" TargetMode="External"/><Relationship Id="rId232" Type="http://schemas.openxmlformats.org/officeDocument/2006/relationships/hyperlink" Target="consultantplus://offline/ref=2ED604A895D4CE21A2868C624C6DD00875A45C8B82290447D949BE5C075EQBI" TargetMode="External"/><Relationship Id="rId274" Type="http://schemas.openxmlformats.org/officeDocument/2006/relationships/hyperlink" Target="consultantplus://offline/ref=9673D3BAD8E0D9C980B531208CF02D21C692E4A7F19C9183345203C2DB8CD7CA33C0D929C2359B59jERCI" TargetMode="External"/><Relationship Id="rId481" Type="http://schemas.openxmlformats.org/officeDocument/2006/relationships/hyperlink" Target="consultantplus://offline/ref=9F0FF8A7CDC6258EB23561B5E224D8C142C68B2FCECB0BFFA3AEC931138420C58742891ED1E4811DH9W3I" TargetMode="External"/><Relationship Id="rId702" Type="http://schemas.openxmlformats.org/officeDocument/2006/relationships/hyperlink" Target="consultantplus://offline/ref=933803E26477AE5B1EB2D5CC56110A022DC3D561A002AF047872F59A91451B85C7B15B158C49D407gFlBI" TargetMode="External"/><Relationship Id="rId27" Type="http://schemas.openxmlformats.org/officeDocument/2006/relationships/hyperlink" Target="consultantplus://offline/ref=E092EC99C32140475E1CAB5FAD7E121AE43CC28C244005DC685AD3FAF9O5I" TargetMode="External"/><Relationship Id="rId69" Type="http://schemas.openxmlformats.org/officeDocument/2006/relationships/hyperlink" Target="consultantplus://offline/ref=E092EC99C32140475E1CAB5FAD7E121AEC3BCD86244D58D66003DFF892C5BF53ACB484F0FFOCI" TargetMode="External"/><Relationship Id="rId134" Type="http://schemas.openxmlformats.org/officeDocument/2006/relationships/hyperlink" Target="consultantplus://offline/ref=A1CB7D4223AE4769D13741957B1F9A82223A55D34DF13F76CD1F44EF2AFFCADBCBCE14DA0D32C73CnFPCI" TargetMode="External"/><Relationship Id="rId537" Type="http://schemas.openxmlformats.org/officeDocument/2006/relationships/hyperlink" Target="consultantplus://offline/ref=D845705F5C9EE4330293FDE41E5DF16F64104DB3003A1B1CA3EA13C592BCAB2C3F126112E13B19BBC0Z4I" TargetMode="External"/><Relationship Id="rId579" Type="http://schemas.openxmlformats.org/officeDocument/2006/relationships/hyperlink" Target="consultantplus://offline/ref=1D8E98E6B5BEFFAA818F178CC1C8A065B9EC82D12127AB195877EC71EEB8572B9E24B65E78A850Q2jEI" TargetMode="External"/><Relationship Id="rId80" Type="http://schemas.openxmlformats.org/officeDocument/2006/relationships/hyperlink" Target="consultantplus://offline/ref=E092EC99C32140475E1CAB5FAD7E121AEC3BC38C2C4358D66003DFF892C5BF53ACB484F0FD3085E3F9O8I" TargetMode="External"/><Relationship Id="rId176" Type="http://schemas.openxmlformats.org/officeDocument/2006/relationships/hyperlink" Target="consultantplus://offline/ref=A1CB7D4223AE4769D13741957B1F9A82223A58D441FC3F76CD1F44EF2AFFCADBCBCE14DA0D32C73EnFP7I" TargetMode="External"/><Relationship Id="rId341" Type="http://schemas.openxmlformats.org/officeDocument/2006/relationships/hyperlink" Target="consultantplus://offline/ref=9673D3BAD8E0D9C980B531208CF02D21C693E7ABF49D9183345203C2DB8CD7CA33C0D9j2R1I" TargetMode="External"/><Relationship Id="rId383" Type="http://schemas.openxmlformats.org/officeDocument/2006/relationships/hyperlink" Target="consultantplus://offline/ref=C812FBC2A005F4955887360D9760920DCB7EFBA0EA4A88DDCD762222A0C182928BBA3EE214RFI" TargetMode="External"/><Relationship Id="rId439" Type="http://schemas.openxmlformats.org/officeDocument/2006/relationships/hyperlink" Target="consultantplus://offline/ref=567421811991AF3B4D64AF91912F632F27181C003B8E0A9F532BD1E1C0E8F647B9B3E66E40BDFF93y6V7I" TargetMode="External"/><Relationship Id="rId590" Type="http://schemas.openxmlformats.org/officeDocument/2006/relationships/hyperlink" Target="consultantplus://offline/ref=1D8E98E6B5BEFFAA818F178CC1C8A065B1EC84DC252CF613502EE073E9B7083C996DBA5F78A85126Q3jBI" TargetMode="External"/><Relationship Id="rId604" Type="http://schemas.openxmlformats.org/officeDocument/2006/relationships/hyperlink" Target="consultantplus://offline/ref=1D8E98E6B5BEFFAA818F178CC1C8A065B1EC85DD2129F613502EE073E9B7083C996DBA5F78A85125Q3j0I" TargetMode="External"/><Relationship Id="rId646" Type="http://schemas.openxmlformats.org/officeDocument/2006/relationships/hyperlink" Target="consultantplus://offline/ref=F81EE24D8FB67BD92E7C7964A5319D1261AE4EC26A631A70111C9C02E8CABF503C7F9E415D0712B0xBkFI" TargetMode="External"/><Relationship Id="rId201" Type="http://schemas.openxmlformats.org/officeDocument/2006/relationships/hyperlink" Target="consultantplus://offline/ref=5D8BC0EE90A3B2491C3D60B1F72B4D7B50F1737078235F64B78EB0581DDD907E051505C440AA0638t4JBI" TargetMode="External"/><Relationship Id="rId243" Type="http://schemas.openxmlformats.org/officeDocument/2006/relationships/hyperlink" Target="consultantplus://offline/ref=2ED604A895D4CE21A2868C624C6DD00875A45C8F822C0447D949BE5C07EBA598247F118F9E7FBBC456QFI" TargetMode="External"/><Relationship Id="rId285" Type="http://schemas.openxmlformats.org/officeDocument/2006/relationships/hyperlink" Target="consultantplus://offline/ref=9673D3BAD8E0D9C980B531208CF02D21C692E4A7F19C9183345203C2DB8CD7CA33C0D929C235915CjER9I" TargetMode="External"/><Relationship Id="rId450" Type="http://schemas.openxmlformats.org/officeDocument/2006/relationships/hyperlink" Target="consultantplus://offline/ref=567421811991AF3B4D64AF91912F632F2F1D1900318C57955B72DDE3C7E7A950BEFAEA6F40BDF7y9V1I" TargetMode="External"/><Relationship Id="rId506" Type="http://schemas.openxmlformats.org/officeDocument/2006/relationships/hyperlink" Target="consultantplus://offline/ref=D362CCD87766C1F4507443428E2FD210C42A2E939EAA958E91E0E08187E5X3I" TargetMode="External"/><Relationship Id="rId688" Type="http://schemas.openxmlformats.org/officeDocument/2006/relationships/hyperlink" Target="consultantplus://offline/ref=B5BD02811D33BF8D4F72DCF4F0D9CAE3FA48418F3C7346AAE28FF0F9F95FC3A7BC8D25F38A86B62FH4lCI" TargetMode="External"/><Relationship Id="rId38" Type="http://schemas.openxmlformats.org/officeDocument/2006/relationships/hyperlink" Target="consultantplus://offline/ref=E092EC99C32140475E1CAB5FAD7E121AEC3BC3862C4C58D66003DFF892C5BF53ACB484F0FD3087E7F9O0I" TargetMode="External"/><Relationship Id="rId103" Type="http://schemas.openxmlformats.org/officeDocument/2006/relationships/hyperlink" Target="consultantplus://offline/ref=A1CB7D4223AE4769D13741957B1F9A82223A55D34DF13F76CD1F44EF2AFFCADBCBCE14DA0D32C73DnFPDI" TargetMode="External"/><Relationship Id="rId310" Type="http://schemas.openxmlformats.org/officeDocument/2006/relationships/hyperlink" Target="consultantplus://offline/ref=9673D3BAD8E0D9C980B531208CF02D21C692EEA4F59A9183345203C2DBj8RCI" TargetMode="External"/><Relationship Id="rId492" Type="http://schemas.openxmlformats.org/officeDocument/2006/relationships/hyperlink" Target="consultantplus://offline/ref=D362CCD87766C1F4507443428E2FD210C42A229994A9958E91E0E081875375571D33398FCAC5965AE7X6I" TargetMode="External"/><Relationship Id="rId548" Type="http://schemas.openxmlformats.org/officeDocument/2006/relationships/hyperlink" Target="consultantplus://offline/ref=ED6A5351E9F1368F4F5735A4E68FA6F97E5C082E2460EF3D435B90062D9A959FB98B8E7AX2a6I" TargetMode="External"/><Relationship Id="rId713" Type="http://schemas.openxmlformats.org/officeDocument/2006/relationships/hyperlink" Target="consultantplus://offline/ref=779523DEF34D420B532F9BCFED6B98EA9157368AFC4AE3B7ABFB4A1681748AE53B7565241680E5N6M2L" TargetMode="External"/><Relationship Id="rId91" Type="http://schemas.openxmlformats.org/officeDocument/2006/relationships/hyperlink" Target="consultantplus://offline/ref=E1934779FBBED44794BDD0D331AC711EC149BF8FA14FEABC7ECE09A9BBG8OBI" TargetMode="External"/><Relationship Id="rId145" Type="http://schemas.openxmlformats.org/officeDocument/2006/relationships/hyperlink" Target="consultantplus://offline/ref=A1CB7D4223AE4769D1375F9B7F1F9A82223A58D746F03F76CD1F44EF2AFFCADBCBCE14DA0D32C638nFPDI" TargetMode="External"/><Relationship Id="rId187" Type="http://schemas.openxmlformats.org/officeDocument/2006/relationships/hyperlink" Target="consultantplus://offline/ref=5D8BC0EE90A3B2491C3D60B1F72B4D7B50F1737078235F64B78EB0581DDD907E051505C440AA0638t4JCI" TargetMode="External"/><Relationship Id="rId352" Type="http://schemas.openxmlformats.org/officeDocument/2006/relationships/hyperlink" Target="consultantplus://offline/ref=9673D3BAD8E0D9C980B531208CF02D21C692EEA7F59A9183345203C2DBj8RCI" TargetMode="External"/><Relationship Id="rId394" Type="http://schemas.openxmlformats.org/officeDocument/2006/relationships/hyperlink" Target="consultantplus://offline/ref=BEDE2F7668375D0A7BED89E2A35CCA77D46DD6958C877B9EEF375CDCE52B63FA7595FFC5225E85DDCDU4I" TargetMode="External"/><Relationship Id="rId408" Type="http://schemas.openxmlformats.org/officeDocument/2006/relationships/hyperlink" Target="consultantplus://offline/ref=AC69A066382F7B97490BDEFFD194564CB400ED667F6F5B25A3ED1F38A833E881938EB347731BEC02WCUBI" TargetMode="External"/><Relationship Id="rId615" Type="http://schemas.openxmlformats.org/officeDocument/2006/relationships/hyperlink" Target="consultantplus://offline/ref=75803C8153EEC638ED5AFDE3111A23C52F2921251BBC934CFA22F6D31DA97E3C69110F43484B9669kBjFI" TargetMode="External"/><Relationship Id="rId212" Type="http://schemas.openxmlformats.org/officeDocument/2006/relationships/hyperlink" Target="consultantplus://offline/ref=5D8BC0EE90A3B2491C3D60B1F72B4D7B50F172777A245F64B78EB0581DDD907E051505C440AA0536t4JBI" TargetMode="External"/><Relationship Id="rId254" Type="http://schemas.openxmlformats.org/officeDocument/2006/relationships/hyperlink" Target="consultantplus://offline/ref=F35F4BCF5E2CDE5AB6D9F7723F11EE3156771B6D8C24CA1787846A78C2234FADB33B80A7T3R6I" TargetMode="External"/><Relationship Id="rId657" Type="http://schemas.openxmlformats.org/officeDocument/2006/relationships/hyperlink" Target="consultantplus://offline/ref=F81EE24D8FB67BD92E7C7964A5319D1261AC4FC7696F1A70111C9C02E8CABF503C7F9E415D0713B3xBkEI" TargetMode="External"/><Relationship Id="rId699" Type="http://schemas.openxmlformats.org/officeDocument/2006/relationships/hyperlink" Target="consultantplus://offline/ref=B5BD02811D33BF8D4F72DCF4F0D9CAE3FA48418F3C7346AAE28FF0F9F95FC3A7BC8D25F38A86B62CH4lAI" TargetMode="External"/><Relationship Id="rId49" Type="http://schemas.openxmlformats.org/officeDocument/2006/relationships/hyperlink" Target="consultantplus://offline/ref=E092EC99C32140475E1CAB5FAD7E121AEC3BC382214258D66003DFF892C5BF53ACB484F0FD3287E4F9O7I" TargetMode="External"/><Relationship Id="rId114" Type="http://schemas.openxmlformats.org/officeDocument/2006/relationships/hyperlink" Target="consultantplus://offline/ref=A1CB7D4223AE4769D13741957B1F9A82223A55D34DF13F76CD1F44EF2AFFCADBCBCE14DA0D32C73DnFPAI" TargetMode="External"/><Relationship Id="rId296" Type="http://schemas.openxmlformats.org/officeDocument/2006/relationships/hyperlink" Target="consultantplus://offline/ref=9673D3BAD8E0D9C980B531208CF02D21C693E7ABF69E9183345203C2DB8CD7CA33C0D92DjCR5I" TargetMode="External"/><Relationship Id="rId461" Type="http://schemas.openxmlformats.org/officeDocument/2006/relationships/hyperlink" Target="consultantplus://offline/ref=567421811991AF3B4D64AF91912F632F24121C0C32D15D9D027EDFyEV4I" TargetMode="External"/><Relationship Id="rId517" Type="http://schemas.openxmlformats.org/officeDocument/2006/relationships/hyperlink" Target="consultantplus://offline/ref=D845705F5C9EE4330293FDE41E5DF16F641146B009301B1CA3EA13C592BCAB2C3F126112E13B19BEC0Z5I" TargetMode="External"/><Relationship Id="rId559" Type="http://schemas.openxmlformats.org/officeDocument/2006/relationships/hyperlink" Target="consultantplus://offline/ref=C12D7F9517D9B137F64CCDEE926F248F12809F357332128E2F9BA3DDA87BFF5B061DAE422530876Dr7eBI" TargetMode="External"/><Relationship Id="rId60" Type="http://schemas.openxmlformats.org/officeDocument/2006/relationships/hyperlink" Target="consultantplus://offline/ref=E092EC99C32140475E1CAB5FAD7E121AEC3BCF822D4E58D66003DFF892C5BF53ACB484F0FD3085E2F9O4I" TargetMode="External"/><Relationship Id="rId156" Type="http://schemas.openxmlformats.org/officeDocument/2006/relationships/hyperlink" Target="consultantplus://offline/ref=A1CB7D4223AE4769D13741957B1F9A82223E53D24DF73F76CD1F44EF2AFFCADBCBCE14DA0D32C639nFP9I" TargetMode="External"/><Relationship Id="rId198" Type="http://schemas.openxmlformats.org/officeDocument/2006/relationships/hyperlink" Target="consultantplus://offline/ref=5D8BC0EE90A3B2491C3D60B1F72B4D7B50F07B737F245F64B78EB0581DDD907E051505C440A8033Ct4JBI" TargetMode="External"/><Relationship Id="rId321" Type="http://schemas.openxmlformats.org/officeDocument/2006/relationships/hyperlink" Target="consultantplus://offline/ref=9673D3BAD8E0D9C980B531208CF02D21C693E4A2F3939183345203C2DB8CD7CA33C0D929C2359856jER2I" TargetMode="External"/><Relationship Id="rId363" Type="http://schemas.openxmlformats.org/officeDocument/2006/relationships/hyperlink" Target="consultantplus://offline/ref=474C3268F676B532E256354BE899774F632AEE1A2682D36D65FC4725E5A8B6E61FA04543kAR5I" TargetMode="External"/><Relationship Id="rId419" Type="http://schemas.openxmlformats.org/officeDocument/2006/relationships/hyperlink" Target="consultantplus://offline/ref=376C1C4FD3C3756355AB5DE2446CD6ADEC95B186935B2F5A470A52DC58E0958F87C4DE9422B64358h9V6I" TargetMode="External"/><Relationship Id="rId570" Type="http://schemas.openxmlformats.org/officeDocument/2006/relationships/hyperlink" Target="consultantplus://offline/ref=27E387820AD124DA76E22314A47348F82B5AFF7C85249AB2C2A051432FCB6070A8FE56D1C7C06032s0f6I" TargetMode="External"/><Relationship Id="rId626" Type="http://schemas.openxmlformats.org/officeDocument/2006/relationships/hyperlink" Target="consultantplus://offline/ref=7496F08695111CD8F60AD22FE3CCB1FEF819DC1EC9A82172466B24608625jFI" TargetMode="External"/><Relationship Id="rId223" Type="http://schemas.openxmlformats.org/officeDocument/2006/relationships/hyperlink" Target="consultantplus://offline/ref=2ED604A895D4CE21A2868C624C6DD00875A45C8F822C0447D949BE5C07EBA598247F118F9E7FBBC456Q6I" TargetMode="External"/><Relationship Id="rId430" Type="http://schemas.openxmlformats.org/officeDocument/2006/relationships/hyperlink" Target="consultantplus://offline/ref=376C1C4FD3C3756355AB5DE2446CD6ADEC91B5839A5E2F5A470A52DC58hEV0I" TargetMode="External"/><Relationship Id="rId668" Type="http://schemas.openxmlformats.org/officeDocument/2006/relationships/hyperlink" Target="consultantplus://offline/ref=F81EE24D8FB67BD92E7C7964A5319D1261AC4FC7696F1A70111C9C02E8CABF503C7F9E415D0713B3xBk8I" TargetMode="External"/><Relationship Id="rId18" Type="http://schemas.openxmlformats.org/officeDocument/2006/relationships/hyperlink" Target="consultantplus://offline/ref=E092EC99C32140475E1CAB5FAD7E121AEC3BCB82254A58D66003DFF892C5BF53ACB484F0FD3083E3F9O0I" TargetMode="External"/><Relationship Id="rId265" Type="http://schemas.openxmlformats.org/officeDocument/2006/relationships/hyperlink" Target="consultantplus://offline/ref=9673D3BAD8E0D9C980B531208CF02D21C694E6A2F0939183345203C2DB8CD7CA33C0D929C2359B58jER8I" TargetMode="External"/><Relationship Id="rId472" Type="http://schemas.openxmlformats.org/officeDocument/2006/relationships/hyperlink" Target="consultantplus://offline/ref=567421811991AF3B4D64AF91912F632F2719130C3C870A9F532BD1E1C0E8F647B9B3E66E40BDFF93y6VEI" TargetMode="External"/><Relationship Id="rId528" Type="http://schemas.openxmlformats.org/officeDocument/2006/relationships/hyperlink" Target="consultantplus://offline/ref=D845705F5C9EE4330293FDE41E5DF16F641146B009301B1CA3EA13C592BCAB2C3F126112E13B19BEC0ZAI" TargetMode="External"/><Relationship Id="rId125" Type="http://schemas.openxmlformats.org/officeDocument/2006/relationships/hyperlink" Target="consultantplus://offline/ref=A1CB7D4223AE4769D13741957B1F9A82223A55D64CF03F76CD1F44EF2AFFCADBCBCE14DA0D32C63BnFPAI" TargetMode="External"/><Relationship Id="rId167" Type="http://schemas.openxmlformats.org/officeDocument/2006/relationships/hyperlink" Target="consultantplus://offline/ref=A1CB7D4223AE4769D13741957B1F9A82223A59D74CF33F76CD1F44EF2AFFCADBCBCE14DA0D32C23CnFPEI" TargetMode="External"/><Relationship Id="rId332" Type="http://schemas.openxmlformats.org/officeDocument/2006/relationships/hyperlink" Target="consultantplus://offline/ref=9673D3BAD8E0D9C980B531208CF02D21C693E7ABF79F9183345203C2DB8CD7CA33C0D929C235995DjERCI" TargetMode="External"/><Relationship Id="rId374" Type="http://schemas.openxmlformats.org/officeDocument/2006/relationships/hyperlink" Target="consultantplus://offline/ref=C812FBC2A005F4955887360D9760920DCB7FF2AFEB4D88DDCD762222A0C182928BBA3EE14CFB90C71ARAI" TargetMode="External"/><Relationship Id="rId581" Type="http://schemas.openxmlformats.org/officeDocument/2006/relationships/hyperlink" Target="consultantplus://offline/ref=1D8E98E6B5BEFFAA818F1693D0C8A065B2E486DD287AA111017BEEQ7j6I" TargetMode="External"/><Relationship Id="rId71" Type="http://schemas.openxmlformats.org/officeDocument/2006/relationships/hyperlink" Target="consultantplus://offline/ref=E092EC99C32140475E1CAB5FAD7E121AEC3BCF822D4E58D66003DFF892C5BF53ACB484F0FD3085E5F9O1I" TargetMode="External"/><Relationship Id="rId234" Type="http://schemas.openxmlformats.org/officeDocument/2006/relationships/hyperlink" Target="consultantplus://offline/ref=2ED604A895D4CE21A2868C624C6DD00875A4528C83220447D949BE5C075EQBI" TargetMode="External"/><Relationship Id="rId637" Type="http://schemas.openxmlformats.org/officeDocument/2006/relationships/hyperlink" Target="consultantplus://offline/ref=F81EE24D8FB67BD92E7C7964A5319D1261AC4CCC63621A70111C9C02E8CABF503C7F9E415D0713B3xBkBI" TargetMode="External"/><Relationship Id="rId679" Type="http://schemas.openxmlformats.org/officeDocument/2006/relationships/hyperlink" Target="consultantplus://offline/ref=B5BD02811D33BF8D4F72DCF4F0D9CAE3FA4B458D3F7346AAE28FF0F9F95FC3A7BC8D25F38A86B62CH4lBI" TargetMode="External"/><Relationship Id="rId2" Type="http://schemas.openxmlformats.org/officeDocument/2006/relationships/customXml" Target="../customXml/item2.xml"/><Relationship Id="rId29" Type="http://schemas.openxmlformats.org/officeDocument/2006/relationships/hyperlink" Target="consultantplus://offline/ref=E092EC99C32140475E1CAB5FAD7E121AEC3BC3862C4C58D66003DFF892C5BF53ACB484F0FD3087E4F9O5I" TargetMode="External"/><Relationship Id="rId276" Type="http://schemas.openxmlformats.org/officeDocument/2006/relationships/hyperlink" Target="consultantplus://offline/ref=9673D3BAD8E0D9C980B531208CF02D21C692E4A7F19C9183345203C2DB8CD7CA33C0D929C2359B59jERCI" TargetMode="External"/><Relationship Id="rId441" Type="http://schemas.openxmlformats.org/officeDocument/2006/relationships/hyperlink" Target="consultantplus://offline/ref=567421811991AF3B4D64AF91912F632F2F1A1C0D318C57955B72DDE3C7E7A950BEFAEA6F40BBF9y9V9I" TargetMode="External"/><Relationship Id="rId483" Type="http://schemas.openxmlformats.org/officeDocument/2006/relationships/hyperlink" Target="consultantplus://offline/ref=9F0FF8A7CDC6258EB23561B5E224D8C142C68D22CDC60BFFA3AEC93113H8W4I" TargetMode="External"/><Relationship Id="rId539" Type="http://schemas.openxmlformats.org/officeDocument/2006/relationships/hyperlink" Target="consultantplus://offline/ref=B1950DE39C3B48C6AACA98F01CE267F1AFF139DB88EC47A527A86950621B786D09F334DCD46AE681X4Z1I" TargetMode="External"/><Relationship Id="rId690" Type="http://schemas.openxmlformats.org/officeDocument/2006/relationships/hyperlink" Target="consultantplus://offline/ref=B5BD02811D33BF8D4F72DCF4F0D9CAE3FA48418F3C7346AAE28FF0F9F95FC3A7BC8D25F38A86B62FH4lEI" TargetMode="External"/><Relationship Id="rId704" Type="http://schemas.openxmlformats.org/officeDocument/2006/relationships/hyperlink" Target="consultantplus://offline/ref=933803E26477AE5B1EB2D5CC56110A022DC2D364A109AF047872F59A91451B85C7B15B158C49D405gFl9I" TargetMode="External"/><Relationship Id="rId40" Type="http://schemas.openxmlformats.org/officeDocument/2006/relationships/hyperlink" Target="consultantplus://offline/ref=E092EC99C32140475E1CAB5FAD7E121AEC3BC382214258D66003DFF892C5BF53ACB484F0FD328DE1F9O4I" TargetMode="External"/><Relationship Id="rId136" Type="http://schemas.openxmlformats.org/officeDocument/2006/relationships/hyperlink" Target="consultantplus://offline/ref=A1CB7D4223AE4769D13741957B1F9A82223A55D34DF13F76CD1F44EF2AFFCADBCBCE14DA0D32C73CnFPDI" TargetMode="External"/><Relationship Id="rId178" Type="http://schemas.openxmlformats.org/officeDocument/2006/relationships/hyperlink" Target="consultantplus://offline/ref=A1CB7D4223AE4769D13741957B1F9A82223A59D74CF33F76CD1F44EF2AFFCADBCBCE14DA0D32C23EnFP9I" TargetMode="External"/><Relationship Id="rId301" Type="http://schemas.openxmlformats.org/officeDocument/2006/relationships/hyperlink" Target="consultantplus://offline/ref=9673D3BAD8E0D9C980B531208CF02D21C693E4A7F19D9183345203C2DB8CD7CA33C0D92BC6j3R0I" TargetMode="External"/><Relationship Id="rId343" Type="http://schemas.openxmlformats.org/officeDocument/2006/relationships/hyperlink" Target="consultantplus://offline/ref=9673D3BAD8E0D9C980B531208CF02D21C693E7ABF49D9183345203C2DB8CD7CA33C0D929jCR3I" TargetMode="External"/><Relationship Id="rId550" Type="http://schemas.openxmlformats.org/officeDocument/2006/relationships/hyperlink" Target="consultantplus://offline/ref=ED6A5351E9F1368F4F5735A4E68FA6F97E5C062B2361EF3D435B90062DX9aAI" TargetMode="External"/><Relationship Id="rId82" Type="http://schemas.openxmlformats.org/officeDocument/2006/relationships/hyperlink" Target="consultantplus://offline/ref=E092EC99C32140475E1CAB5FAD7E121AEC3BC3832D4B58D66003DFF892C5BF53ACB484F0FD3082E6F9O3I" TargetMode="External"/><Relationship Id="rId203" Type="http://schemas.openxmlformats.org/officeDocument/2006/relationships/hyperlink" Target="consultantplus://offline/ref=5D8BC0EE90A3B2491C3D60B1F72B4D7B50F0797279215F64B78EB0581DDD907E051505C440AA043At4J9I" TargetMode="External"/><Relationship Id="rId385" Type="http://schemas.openxmlformats.org/officeDocument/2006/relationships/hyperlink" Target="consultantplus://offline/ref=4154289A3421BB512559E0ED2E99230B12A7A0A17EFD3B608E602604B130B5E0B6A2AF719E8EF7n7SFI" TargetMode="External"/><Relationship Id="rId592" Type="http://schemas.openxmlformats.org/officeDocument/2006/relationships/hyperlink" Target="consultantplus://offline/ref=1D8E98E6B5BEFFAA818F178CC1C8A065B1EC84DC252CF613502EE073E9B7083C996DBA5F78A85127Q3j1I" TargetMode="External"/><Relationship Id="rId606" Type="http://schemas.openxmlformats.org/officeDocument/2006/relationships/hyperlink" Target="consultantplus://offline/ref=1D8E98E6B5BEFFAA818F178CC1C8A065B1EF89D82628F613502EE073E9B7083C996DBA5F78A85122Q3j5I" TargetMode="External"/><Relationship Id="rId648" Type="http://schemas.openxmlformats.org/officeDocument/2006/relationships/hyperlink" Target="consultantplus://offline/ref=F81EE24D8FB67BD92E7C7964A5319D1266A94AC66F6D477A19459000EFC5E0473B3692405D0712xBk1I" TargetMode="External"/><Relationship Id="rId245" Type="http://schemas.openxmlformats.org/officeDocument/2006/relationships/hyperlink" Target="consultantplus://offline/ref=2ED604A895D4CE21A2868C624C6DD00875A45C8F822C0447D949BE5C07EBA598247F118F9E7FBACD56Q2I" TargetMode="External"/><Relationship Id="rId287" Type="http://schemas.openxmlformats.org/officeDocument/2006/relationships/hyperlink" Target="consultantplus://offline/ref=9673D3BAD8E0D9C980B531208CF02D21C692E4A7F19C9183345203C2DB8CD7CA33C0D929C235915CjERFI" TargetMode="External"/><Relationship Id="rId410" Type="http://schemas.openxmlformats.org/officeDocument/2006/relationships/hyperlink" Target="consultantplus://offline/ref=AC69A066382F7B97490BDEFFD194564CB400ED667F6F5B25A3ED1F38A8W3U3I" TargetMode="External"/><Relationship Id="rId452" Type="http://schemas.openxmlformats.org/officeDocument/2006/relationships/hyperlink" Target="consultantplus://offline/ref=567421811991AF3B4D64AF91912F632F2F1D1900308C57955B72DDE3C7E7A950BEFAEA6F40BDFEy9V2I" TargetMode="External"/><Relationship Id="rId494" Type="http://schemas.openxmlformats.org/officeDocument/2006/relationships/hyperlink" Target="consultantplus://offline/ref=D362CCD87766C1F4507443428E2FD210C42A229994A9958E91E0E081875375571D33398FCAC5965AE7X8I" TargetMode="External"/><Relationship Id="rId508" Type="http://schemas.openxmlformats.org/officeDocument/2006/relationships/hyperlink" Target="consultantplus://offline/ref=D362CCD87766C1F4507443428E2FD210C42D229593AD958E91E0E081875375571D33398FCAC5965EE7X7I" TargetMode="External"/><Relationship Id="rId715" Type="http://schemas.openxmlformats.org/officeDocument/2006/relationships/fontTable" Target="fontTable.xml"/><Relationship Id="rId105" Type="http://schemas.openxmlformats.org/officeDocument/2006/relationships/hyperlink" Target="consultantplus://offline/ref=A1CB7D4223AE4769D13741957B1F9A82223A54DC4CF73F76CD1F44EF2AFFCADBCBCE14DA0D32C73DnFP7I" TargetMode="External"/><Relationship Id="rId147" Type="http://schemas.openxmlformats.org/officeDocument/2006/relationships/hyperlink" Target="consultantplus://offline/ref=A1CB7D4223AE4769D13741957B1F9A82223D59D041F43F76CD1F44EF2AFFCADBCBCE14DA0D32C639nFPBI" TargetMode="External"/><Relationship Id="rId312" Type="http://schemas.openxmlformats.org/officeDocument/2006/relationships/hyperlink" Target="consultantplus://offline/ref=9673D3BAD8E0D9C980B531208CF02D21C692EEA4F59A9183345203C2DB8CD7CA33C0D929C632j9R0I" TargetMode="External"/><Relationship Id="rId354" Type="http://schemas.openxmlformats.org/officeDocument/2006/relationships/hyperlink" Target="consultantplus://offline/ref=9673D3BAD8E0D9C980B531208CF02D21C692EEA7F59A9183345203C2DBj8RCI" TargetMode="External"/><Relationship Id="rId51" Type="http://schemas.openxmlformats.org/officeDocument/2006/relationships/hyperlink" Target="consultantplus://offline/ref=E092EC99C32140475E1CAB5FAD7E121AEC3BC3862C4C58D66003DFF892C5BF53ACB484F0FD3087E6F9O2I" TargetMode="External"/><Relationship Id="rId72" Type="http://schemas.openxmlformats.org/officeDocument/2006/relationships/hyperlink" Target="consultantplus://offline/ref=E092EC99C32140475E1CAB5FAD7E121AE43CC28C244005DC685AD3FAF9O5I" TargetMode="External"/><Relationship Id="rId93" Type="http://schemas.openxmlformats.org/officeDocument/2006/relationships/hyperlink" Target="consultantplus://offline/ref=E1934779FBBED44794BDD0D331AC711EC149B08AA54EEABC7ECE09A9BB8B3D321CCBD8F7A2CDC12EGCO3I" TargetMode="External"/><Relationship Id="rId189" Type="http://schemas.openxmlformats.org/officeDocument/2006/relationships/hyperlink" Target="consultantplus://offline/ref=5D8BC0EE90A3B2491C3D60B1F72B4D7B50F17D737C285F64B78EB0581DtDJDI" TargetMode="External"/><Relationship Id="rId375" Type="http://schemas.openxmlformats.org/officeDocument/2006/relationships/hyperlink" Target="consultantplus://offline/ref=C812FBC2A005F4955887360D9760920DCB7FF2AFEB4D88DDCD762222A0C182928BBA3EE14CFB90C71ARAI" TargetMode="External"/><Relationship Id="rId396" Type="http://schemas.openxmlformats.org/officeDocument/2006/relationships/hyperlink" Target="consultantplus://offline/ref=BEDE2F7668375D0A7BED89E2A35CCA77D46CD3908C897B9EEF375CDCE52B63FA7595FFC5225E85DCCDU2I" TargetMode="External"/><Relationship Id="rId561" Type="http://schemas.openxmlformats.org/officeDocument/2006/relationships/hyperlink" Target="consultantplus://offline/ref=C12D7F9517D9B137F64CCDEE926F248F12809F357332128E2F9BA3DDA87BFF5B061DAE422530876Dr7eBI" TargetMode="External"/><Relationship Id="rId582" Type="http://schemas.openxmlformats.org/officeDocument/2006/relationships/hyperlink" Target="consultantplus://offline/ref=1D8E98E6B5BEFFAA818F1693D0C8A065B1E887DA232AF613502EE073E9B7083C996DBA5F78A85127Q3jBI" TargetMode="External"/><Relationship Id="rId617" Type="http://schemas.openxmlformats.org/officeDocument/2006/relationships/hyperlink" Target="consultantplus://offline/ref=75803C8153EEC638ED5AFDE3111A23C52F2921251BBC934CFA22F6D31DA97E3C69110F43484B9668kBj4I" TargetMode="External"/><Relationship Id="rId638" Type="http://schemas.openxmlformats.org/officeDocument/2006/relationships/hyperlink" Target="consultantplus://offline/ref=F81EE24D8FB67BD92E7C7964A5319D1261AE4BC16E601A70111C9C02E8CABF503C7F9E415D0713B2xBk9I" TargetMode="External"/><Relationship Id="rId659" Type="http://schemas.openxmlformats.org/officeDocument/2006/relationships/hyperlink" Target="consultantplus://offline/ref=F81EE24D8FB67BD92E7C7964A5319D1261AE42C46E671A70111C9C02E8CABF503C7F9E415D0713B3xBkCI" TargetMode="External"/><Relationship Id="rId3" Type="http://schemas.openxmlformats.org/officeDocument/2006/relationships/numbering" Target="numbering.xml"/><Relationship Id="rId214" Type="http://schemas.openxmlformats.org/officeDocument/2006/relationships/hyperlink" Target="consultantplus://offline/ref=5D8BC0EE90A3B2491C3D60B1F72B4D7B50F1737078235F64B78EB0581DDD907E051505C440AA0639t4JBI" TargetMode="External"/><Relationship Id="rId235" Type="http://schemas.openxmlformats.org/officeDocument/2006/relationships/hyperlink" Target="consultantplus://offline/ref=2ED604A895D4CE21A2868C624C6DD00875A453888B2D0447D949BE5C075EQBI" TargetMode="External"/><Relationship Id="rId256" Type="http://schemas.openxmlformats.org/officeDocument/2006/relationships/hyperlink" Target="consultantplus://offline/ref=F35F4BCF5E2CDE5AB6D9F7723F11EE31567618608F23CA1787846A78C2T2R3I" TargetMode="External"/><Relationship Id="rId277" Type="http://schemas.openxmlformats.org/officeDocument/2006/relationships/hyperlink" Target="consultantplus://offline/ref=9673D3BAD8E0D9C980B531208CF02D21C692EEA7F59A9183345203C2DBj8RCI" TargetMode="External"/><Relationship Id="rId298" Type="http://schemas.openxmlformats.org/officeDocument/2006/relationships/hyperlink" Target="consultantplus://offline/ref=9673D3BAD8E0D9C980B531208CF02D21C692EEA4F2929183345203C2DB8CD7CA33C0D929C2349A5AjER9I" TargetMode="External"/><Relationship Id="rId400" Type="http://schemas.openxmlformats.org/officeDocument/2006/relationships/hyperlink" Target="consultantplus://offline/ref=BEDE2F7668375D0A7BED80FBA45CCA77D667D29B88877B9EEF375CDCE5C2UBI" TargetMode="External"/><Relationship Id="rId421" Type="http://schemas.openxmlformats.org/officeDocument/2006/relationships/hyperlink" Target="consultantplus://offline/ref=376C1C4FD3C3756355AB5DE2446CD6ADEC91BB88925D2F5A470A52DC58E0958F87C4DE9422B6425Fh9VFI" TargetMode="External"/><Relationship Id="rId442" Type="http://schemas.openxmlformats.org/officeDocument/2006/relationships/hyperlink" Target="consultantplus://offline/ref=567421811991AF3B4D64AF91912F632F2F1A1C0D318C57955B72DDE3C7E7A950BEFAEA6F40BBF7y9V3I" TargetMode="External"/><Relationship Id="rId463" Type="http://schemas.openxmlformats.org/officeDocument/2006/relationships/hyperlink" Target="consultantplus://offline/ref=567421811991AF3B4D64AF91912F632F271E12083C8F0A9F532BD1E1C0E8F647B9B3E66E40BDFE98y6V0I" TargetMode="External"/><Relationship Id="rId484" Type="http://schemas.openxmlformats.org/officeDocument/2006/relationships/hyperlink" Target="consultantplus://offline/ref=9F0FF8A7CDC6258EB23561B5E224D8C142C48E24C8C20BFFA3AEC93113H8W4I" TargetMode="External"/><Relationship Id="rId519" Type="http://schemas.openxmlformats.org/officeDocument/2006/relationships/hyperlink" Target="consultantplus://offline/ref=D845705F5C9EE4330293FDE41E5DF16F64164BB1063B1B1CA3EA13C592BCAB2C3F126112E13B19BCC0Z2I" TargetMode="External"/><Relationship Id="rId670" Type="http://schemas.openxmlformats.org/officeDocument/2006/relationships/hyperlink" Target="consultantplus://offline/ref=B5BD02811D33BF8D4F72DCF4F0D9CAE3FA4B448A387946AAE28FF0F9F95FC3A7BC8D25F38A86B62FH4l1I" TargetMode="External"/><Relationship Id="rId705" Type="http://schemas.openxmlformats.org/officeDocument/2006/relationships/hyperlink" Target="consultantplus://offline/ref=933803E26477AE5B1EB2D5CC56110A022DC2D264AE0EAF047872F59A91451B85C7B15B158C49D407gFl8I" TargetMode="External"/><Relationship Id="rId116" Type="http://schemas.openxmlformats.org/officeDocument/2006/relationships/hyperlink" Target="consultantplus://offline/ref=A1CB7D4223AE4769D13741957B1F9A82223A54DC4CF73F76CD1F44EF2AFFCADBCBCE14DA0D32C73CnFPEI" TargetMode="External"/><Relationship Id="rId137" Type="http://schemas.openxmlformats.org/officeDocument/2006/relationships/hyperlink" Target="consultantplus://offline/ref=A1CB7D4223AE4769D13741957B1F9A82223A51D543F13F76CD1F44EF2AFFCADBCBCE14DA0D32C63BnFP7I" TargetMode="External"/><Relationship Id="rId158" Type="http://schemas.openxmlformats.org/officeDocument/2006/relationships/hyperlink" Target="consultantplus://offline/ref=A1CB7D4223AE4769D13741957B1F9A82223A59D74CF33F76CD1F44EF2AFFCADBCBCE14DA0D32C23DnFPDI" TargetMode="External"/><Relationship Id="rId302" Type="http://schemas.openxmlformats.org/officeDocument/2006/relationships/hyperlink" Target="consultantplus://offline/ref=9673D3BAD8E0D9C980B531208CF02D21C692E4A0F29C9183345203C2DB8CD7CA33C0D92AC135j9RBI" TargetMode="External"/><Relationship Id="rId323" Type="http://schemas.openxmlformats.org/officeDocument/2006/relationships/hyperlink" Target="consultantplus://offline/ref=9673D3BAD8E0D9C980B531208CF02D21C692EEA7F59A9183345203C2DBj8RCI" TargetMode="External"/><Relationship Id="rId344" Type="http://schemas.openxmlformats.org/officeDocument/2006/relationships/hyperlink" Target="consultantplus://offline/ref=9673D3BAD8E0D9C980B531208CF02D21C693E7ABF49D9183345203C2DB8CD7CA33C0D929jCR0I" TargetMode="External"/><Relationship Id="rId530" Type="http://schemas.openxmlformats.org/officeDocument/2006/relationships/hyperlink" Target="consultantplus://offline/ref=D845705F5C9EE4330293FDE41E5DF16F641146B009301B1CA3EA13C592BCAB2C3F126112E13B19BEC0ZBI" TargetMode="External"/><Relationship Id="rId691" Type="http://schemas.openxmlformats.org/officeDocument/2006/relationships/hyperlink" Target="consultantplus://offline/ref=B5BD02811D33BF8D4F72DCF4F0D9CAE3FA4A408F327246AAE28FF0F9F95FC3A7BC8D25F38A86B62FH4lCI" TargetMode="External"/><Relationship Id="rId20" Type="http://schemas.openxmlformats.org/officeDocument/2006/relationships/hyperlink" Target="consultantplus://offline/ref=E092EC99C32140475E1CAB5FAD7E121AEC3BC3832D4B58D66003DFF892FCO5I" TargetMode="External"/><Relationship Id="rId41" Type="http://schemas.openxmlformats.org/officeDocument/2006/relationships/hyperlink" Target="consultantplus://offline/ref=E092EC99C32140475E1CAB5FAD7E121AE83ACC8D214005DC685AD3FA95CAE044ABFD88F1FD3085FEO0I" TargetMode="External"/><Relationship Id="rId62" Type="http://schemas.openxmlformats.org/officeDocument/2006/relationships/hyperlink" Target="consultantplus://offline/ref=E092EC99C32140475E1CAB5FAD7E121AE43CC28C244005DC685AD3FAF9O5I" TargetMode="External"/><Relationship Id="rId83" Type="http://schemas.openxmlformats.org/officeDocument/2006/relationships/hyperlink" Target="consultantplus://offline/ref=E092EC99C32140475E1CAB5FAD7E121AEC3BC3832D4B58D66003DFF892C5BF53ACB484F0FD308DE5F9O8I" TargetMode="External"/><Relationship Id="rId179" Type="http://schemas.openxmlformats.org/officeDocument/2006/relationships/hyperlink" Target="consultantplus://offline/ref=A1CB7D4223AE4769D13741957B1F9A82223A55D34DF13F76CD1F44EF2AFFCADBCBCE14DA0D32C73EnFPFI" TargetMode="External"/><Relationship Id="rId365" Type="http://schemas.openxmlformats.org/officeDocument/2006/relationships/hyperlink" Target="consultantplus://offline/ref=474C3268F676B532E256354BE899774F632AEE1A2682D36D65FC4725E5kAR8I" TargetMode="External"/><Relationship Id="rId386" Type="http://schemas.openxmlformats.org/officeDocument/2006/relationships/hyperlink" Target="consultantplus://offline/ref=D56CC24A47D5052179C92AD8C0D269BD53C43C4F156ED30BCE1C09B11888A1349B9BF5D42D0FA8oDS1I" TargetMode="External"/><Relationship Id="rId551" Type="http://schemas.openxmlformats.org/officeDocument/2006/relationships/hyperlink" Target="consultantplus://offline/ref=ED6A5351E9F1368F4F5735A4E68FA6F977510B2C2D6DB2374B029C042A95CA88BEC2827F2EFE2FX3aAI" TargetMode="External"/><Relationship Id="rId572" Type="http://schemas.openxmlformats.org/officeDocument/2006/relationships/hyperlink" Target="consultantplus://offline/ref=27E387820AD124DA76E22314A47348F82B5BF57980269AB2C2A051432FsCfBI" TargetMode="External"/><Relationship Id="rId593" Type="http://schemas.openxmlformats.org/officeDocument/2006/relationships/hyperlink" Target="consultantplus://offline/ref=1D8E98E6B5BEFFAA818F178CC1C8A065B1EC84DC252CF613502EE073E9B7083C996DBA5F78A85127Q3j0I" TargetMode="External"/><Relationship Id="rId607" Type="http://schemas.openxmlformats.org/officeDocument/2006/relationships/hyperlink" Target="consultantplus://offline/ref=1D8E98E6B5BEFFAA818F178CC1C8A065B1EC85DD2129F613502EE073E9B7083C996DBA5F78A85125Q3j6I" TargetMode="External"/><Relationship Id="rId628" Type="http://schemas.openxmlformats.org/officeDocument/2006/relationships/hyperlink" Target="consultantplus://offline/ref=7496F08695111CD8F60AD22FE3CCB1FEF819D21FCAAA2172466B2460865F092B9CB1A42223j9I" TargetMode="External"/><Relationship Id="rId649" Type="http://schemas.openxmlformats.org/officeDocument/2006/relationships/hyperlink" Target="consultantplus://offline/ref=F81EE24D8FB67BD92E7C7964A5319D1266A94AC66F6D477A19459000EFC5E0473B3692405D0711xBk1I" TargetMode="External"/><Relationship Id="rId190" Type="http://schemas.openxmlformats.org/officeDocument/2006/relationships/hyperlink" Target="consultantplus://offline/ref=5D8BC0EE90A3B2491C3D60B1F72B4D7B50F3797078255F64B78EB0581DtDJDI" TargetMode="External"/><Relationship Id="rId204" Type="http://schemas.openxmlformats.org/officeDocument/2006/relationships/hyperlink" Target="consultantplus://offline/ref=5D8BC0EE90A3B2491C3D60B1F72B4D7B58F579727E2B026EBFD7BC5A1AD2CF69025C09C540AA04t3JEI" TargetMode="External"/><Relationship Id="rId225" Type="http://schemas.openxmlformats.org/officeDocument/2006/relationships/hyperlink" Target="consultantplus://offline/ref=2ED604A895D4CE21A286926C486DD00875A25C8F8A230447D949BE5C07EBA598247F118F9E7FBFCD56Q5I" TargetMode="External"/><Relationship Id="rId246" Type="http://schemas.openxmlformats.org/officeDocument/2006/relationships/hyperlink" Target="consultantplus://offline/ref=2ED604A895D4CE21A2868C624C6DD00875A45C8F822C0447D949BE5C07EBA598247F118F9E7FBACD56Q0I" TargetMode="External"/><Relationship Id="rId267" Type="http://schemas.openxmlformats.org/officeDocument/2006/relationships/hyperlink" Target="consultantplus://offline/ref=9673D3BAD8E0D9C980B531208CF02D21C692E5A6F29B9183345203C2DB8CD7CA33C0D929C2359D5DjER2I" TargetMode="External"/><Relationship Id="rId288" Type="http://schemas.openxmlformats.org/officeDocument/2006/relationships/hyperlink" Target="consultantplus://offline/ref=9673D3BAD8E0D9C980B531208CF02D21C695EFA2F0989183345203C2DB8CD7CA33C0D921jCR0I" TargetMode="External"/><Relationship Id="rId411" Type="http://schemas.openxmlformats.org/officeDocument/2006/relationships/hyperlink" Target="consultantplus://offline/ref=AC69A066382F7B97490BC0F1D594564CB402E564736E5B25A3ED1F38A8W3U3I" TargetMode="External"/><Relationship Id="rId432" Type="http://schemas.openxmlformats.org/officeDocument/2006/relationships/hyperlink" Target="consultantplus://offline/ref=376C1C4FD3C3756355AB5DE2446CD6ADEC91B0879C582F5A470A52DC58E0958F87C4DE9422B6435Bh9VEI" TargetMode="External"/><Relationship Id="rId453" Type="http://schemas.openxmlformats.org/officeDocument/2006/relationships/hyperlink" Target="consultantplus://offline/ref=567421811991AF3B4D64AF91912F632F2F1D1900308C57955B72DDE3C7E7A950BEFAEA6F40BDFDy9V1I" TargetMode="External"/><Relationship Id="rId474" Type="http://schemas.openxmlformats.org/officeDocument/2006/relationships/hyperlink" Target="consultantplus://offline/ref=567421811991AF3B4D64AF91912F632F271E130031820A9F532BD1E1C0E8F647B9B3E66E40BDFD91y6VFI" TargetMode="External"/><Relationship Id="rId509" Type="http://schemas.openxmlformats.org/officeDocument/2006/relationships/hyperlink" Target="consultantplus://offline/ref=D362CCD87766C1F4507443428E2FD210C42D229593AD958E91E0E081875375571D33398FCAC59659E7X0I" TargetMode="External"/><Relationship Id="rId660" Type="http://schemas.openxmlformats.org/officeDocument/2006/relationships/hyperlink" Target="consultantplus://offline/ref=F81EE24D8FB67BD92E7C787BB4319D1262A64CC061304D72404992x0k7I" TargetMode="External"/><Relationship Id="rId106" Type="http://schemas.openxmlformats.org/officeDocument/2006/relationships/hyperlink" Target="consultantplus://offline/ref=A1CB7D4223AE4769D13741957B1F9A82223A59D74CF33F76CD1F44EF2AFFCADBCBCE14DA0D32C239nFPAI" TargetMode="External"/><Relationship Id="rId127" Type="http://schemas.openxmlformats.org/officeDocument/2006/relationships/hyperlink" Target="consultantplus://offline/ref=A1CB7D4223AE4769D13741957B1F9A82223A55D34DF13F76CD1F44EF2AFFCADBCBCE14DA0D32C73CnFPEI" TargetMode="External"/><Relationship Id="rId313" Type="http://schemas.openxmlformats.org/officeDocument/2006/relationships/hyperlink" Target="consultantplus://offline/ref=9673D3BAD8E0D9C980B531208CF02D21C692EEA4F59A9183345203C2DB8CD7CA33C0D929C435j9RCI" TargetMode="External"/><Relationship Id="rId495" Type="http://schemas.openxmlformats.org/officeDocument/2006/relationships/hyperlink" Target="consultantplus://offline/ref=D362CCD87766C1F4507443428E2FD210C42A229994A9958E91E0E081875375571D33398FCAC5965AE7X8I" TargetMode="External"/><Relationship Id="rId681" Type="http://schemas.openxmlformats.org/officeDocument/2006/relationships/hyperlink" Target="consultantplus://offline/ref=B5BD02811D33BF8D4F72DCF4F0D9CAE3FA48418F3C7346AAE28FF0F9F95FC3A7BC8D25F38A86B62FH4l8I" TargetMode="External"/><Relationship Id="rId716"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consultantplus://offline/ref=E092EC99C32140475E1CAB5FAD7E121AE439CD852D4005DC685AD3FA95CAE044ABFD88F1FD3085FEO3I" TargetMode="External"/><Relationship Id="rId52" Type="http://schemas.openxmlformats.org/officeDocument/2006/relationships/hyperlink" Target="consultantplus://offline/ref=E092EC99C32140475E1CAB5FAD7E121AEC3BC3862C4C58D66003DFF892C5BF53ACB484F0FD3087E6F9O4I" TargetMode="External"/><Relationship Id="rId73" Type="http://schemas.openxmlformats.org/officeDocument/2006/relationships/hyperlink" Target="consultantplus://offline/ref=E092EC99C32140475E1CAB5FAD7E121AEC3BC3862C4C58D66003DFF892C5BF53ACB484F0FD3087E9F9O6I" TargetMode="External"/><Relationship Id="rId94" Type="http://schemas.openxmlformats.org/officeDocument/2006/relationships/hyperlink" Target="consultantplus://offline/ref=E1934779FBBED44794BDD0D331AC711EC149B18AA849EABC7ECE09A9BB8B3D321CCBD8F7A2CDC72EGCO1I" TargetMode="External"/><Relationship Id="rId148" Type="http://schemas.openxmlformats.org/officeDocument/2006/relationships/hyperlink" Target="consultantplus://offline/ref=A1CB7D4223AE4769D13741957B1F9A82223A59DC46F03F76CD1F44EF2AFFCADBCBCE14DA0D32C63DnFP7I" TargetMode="External"/><Relationship Id="rId169" Type="http://schemas.openxmlformats.org/officeDocument/2006/relationships/hyperlink" Target="consultantplus://offline/ref=A1CB7D4223AE4769D13741957B1F9A82223C56D447F43F76CD1F44EF2AFFCADBCBCE14DA0D32C63BnFPAI" TargetMode="External"/><Relationship Id="rId334" Type="http://schemas.openxmlformats.org/officeDocument/2006/relationships/hyperlink" Target="consultantplus://offline/ref=9673D3BAD8E0D9C980B531208CF02D21C692EEA7F59A9183345203C2DBj8RCI" TargetMode="External"/><Relationship Id="rId355" Type="http://schemas.openxmlformats.org/officeDocument/2006/relationships/hyperlink" Target="consultantplus://offline/ref=474C3268F676B532E256354BE899774F632AEE1A2682D36D65FC4725E5A8B6E61FA04544kARBI" TargetMode="External"/><Relationship Id="rId376" Type="http://schemas.openxmlformats.org/officeDocument/2006/relationships/hyperlink" Target="consultantplus://offline/ref=C812FBC2A005F4955887360D9760920DCB7EFBA0EA4A88DDCD762222A0C182928BBA3EE114RDI" TargetMode="External"/><Relationship Id="rId397" Type="http://schemas.openxmlformats.org/officeDocument/2006/relationships/hyperlink" Target="consultantplus://offline/ref=BEDE2F7668375D0A7BED89E2A35CCA77D46CD3908C897B9EEF375CDCE52B63FA7595FFC5225E85DCCDU2I" TargetMode="External"/><Relationship Id="rId520" Type="http://schemas.openxmlformats.org/officeDocument/2006/relationships/hyperlink" Target="consultantplus://offline/ref=D845705F5C9EE4330293FDE41E5DF16F64164BB1063B1B1CA3EA13C592BCAB2C3F126112E13B19BCC0Z3I" TargetMode="External"/><Relationship Id="rId541" Type="http://schemas.openxmlformats.org/officeDocument/2006/relationships/hyperlink" Target="consultantplus://offline/ref=189633E24BB220562CF04FE75DA2726D0BF838CF96225F224D5E21BA43t0Z6I" TargetMode="External"/><Relationship Id="rId562" Type="http://schemas.openxmlformats.org/officeDocument/2006/relationships/hyperlink" Target="consultantplus://offline/ref=C12D7F9517D9B137F64CCDEE926F248F12869B327630128E2F9BA3DDA87BFF5B061DAE4225308762r7eAI" TargetMode="External"/><Relationship Id="rId583" Type="http://schemas.openxmlformats.org/officeDocument/2006/relationships/hyperlink" Target="consultantplus://offline/ref=1D8E98E6B5BEFFAA818F178CC1C8A065B1EF86DB2B2EF613502EE073E9QBj7I" TargetMode="External"/><Relationship Id="rId618" Type="http://schemas.openxmlformats.org/officeDocument/2006/relationships/hyperlink" Target="consultantplus://offline/ref=75803C8153EEC638ED5AFCFC001A23C52F2924201DBE934CFA22F6D31DA97E3C69110F43484B9768kBj3I" TargetMode="External"/><Relationship Id="rId639" Type="http://schemas.openxmlformats.org/officeDocument/2006/relationships/hyperlink" Target="consultantplus://offline/ref=F81EE24D8FB67BD92E7C7964A5319D1261AE4FC468641A70111C9C02E8CABF503C7F9E415D0713B2xBkBI" TargetMode="External"/><Relationship Id="rId4" Type="http://schemas.openxmlformats.org/officeDocument/2006/relationships/styles" Target="styles.xml"/><Relationship Id="rId180" Type="http://schemas.openxmlformats.org/officeDocument/2006/relationships/hyperlink" Target="consultantplus://offline/ref=A1CB7D4223AE4769D13741957B1F9A82223A59D04CF53F76CD1F44EF2AFFCADBCBCE14DA0D32C439nFPAI" TargetMode="External"/><Relationship Id="rId215" Type="http://schemas.openxmlformats.org/officeDocument/2006/relationships/hyperlink" Target="consultantplus://offline/ref=5D8BC0EE90A3B2491C3D60B1F72B4D7B50F1737078235F64B78EB0581DDD907E051505C440AA0639t4JAI" TargetMode="External"/><Relationship Id="rId236" Type="http://schemas.openxmlformats.org/officeDocument/2006/relationships/hyperlink" Target="consultantplus://offline/ref=2ED604A895D4CE21A2868C624C6DD00875A4538E89290447D949BE5C075EQBI" TargetMode="External"/><Relationship Id="rId257" Type="http://schemas.openxmlformats.org/officeDocument/2006/relationships/hyperlink" Target="consultantplus://offline/ref=F35F4BCF5E2CDE5AB6D9F7723F11EE31567618608F23CA1787846A78C2T2R3I" TargetMode="External"/><Relationship Id="rId278" Type="http://schemas.openxmlformats.org/officeDocument/2006/relationships/hyperlink" Target="consultantplus://offline/ref=9673D3BAD8E0D9C980B531208CF02D21C692E4A7F19C9183345203C2DB8CD7CA33C0D929C2359B59jER2I" TargetMode="External"/><Relationship Id="rId401" Type="http://schemas.openxmlformats.org/officeDocument/2006/relationships/hyperlink" Target="consultantplus://offline/ref=BEDE2F7668375D0A7BED80FBA45CCA77D666D7918C8A7B9EEF375CDCE5C2UBI" TargetMode="External"/><Relationship Id="rId422" Type="http://schemas.openxmlformats.org/officeDocument/2006/relationships/hyperlink" Target="consultantplus://offline/ref=376C1C4FD3C3756355AB5DE2446CD6ADEC97B48898512F5A470A52DC58E0958F87C4DE9422B6435Bh9V7I" TargetMode="External"/><Relationship Id="rId443" Type="http://schemas.openxmlformats.org/officeDocument/2006/relationships/hyperlink" Target="consultantplus://offline/ref=567421811991AF3B4D64B19F952F632F2F131B0C3A8C57955B72DDE3yCV7I" TargetMode="External"/><Relationship Id="rId464" Type="http://schemas.openxmlformats.org/officeDocument/2006/relationships/hyperlink" Target="consultantplus://offline/ref=567421811991AF3B4D64AF91912F632F271F1B0931800A9F532BD1E1C0E8F647B9B3E66E40BDFE95y6V4I" TargetMode="External"/><Relationship Id="rId650" Type="http://schemas.openxmlformats.org/officeDocument/2006/relationships/hyperlink" Target="consultantplus://offline/ref=F81EE24D8FB67BD92E7C7964A5319D1261AD4CC668641A70111C9C02E8CABF503C7F9E415D0713B2xBkAI" TargetMode="External"/><Relationship Id="rId303" Type="http://schemas.openxmlformats.org/officeDocument/2006/relationships/hyperlink" Target="consultantplus://offline/ref=9673D3BAD8E0D9C980B531208CF02D21C692EFA5F89B9183345203C2DBj8RCI" TargetMode="External"/><Relationship Id="rId485" Type="http://schemas.openxmlformats.org/officeDocument/2006/relationships/hyperlink" Target="consultantplus://offline/ref=9F0FF8A7CDC6258EB23561B5E224D8C142C48E24C8C20BFFA3AEC931138420C58742891ED1E4801AH9WCI" TargetMode="External"/><Relationship Id="rId692" Type="http://schemas.openxmlformats.org/officeDocument/2006/relationships/hyperlink" Target="consultantplus://offline/ref=B5BD02811D33BF8D4F72DCF4F0D9CAE3FA4B448A387946AAE28FF0F9F95FC3A7BC8D25F38A86B62CH4lAI" TargetMode="External"/><Relationship Id="rId706" Type="http://schemas.openxmlformats.org/officeDocument/2006/relationships/hyperlink" Target="consultantplus://offline/ref=933803E26477AE5B1EB2D5CC56110A022DC2D062AC0AAF047872F59A91451B85C7B15B158C49D407gFl8I" TargetMode="External"/><Relationship Id="rId42" Type="http://schemas.openxmlformats.org/officeDocument/2006/relationships/hyperlink" Target="consultantplus://offline/ref=E092EC99C32140475E1CAB5FAD7E121AEC3EC882244E58D66003DFF892C5BF53ACB484F0FD3084E1F9O8I" TargetMode="External"/><Relationship Id="rId84" Type="http://schemas.openxmlformats.org/officeDocument/2006/relationships/hyperlink" Target="consultantplus://offline/ref=E092EC99C32140475E1CAB5FAD7E121AE53ECB822C4005DC685AD3FA95CAE044ABFD88F1FD3084FEO9I" TargetMode="External"/><Relationship Id="rId138" Type="http://schemas.openxmlformats.org/officeDocument/2006/relationships/hyperlink" Target="consultantplus://offline/ref=A1CB7D4223AE4769D13741957B1F9A82223A51D543F13F76CD1F44EF2AFFCADBCBCE14DA0D32C63AnFPEI" TargetMode="External"/><Relationship Id="rId345" Type="http://schemas.openxmlformats.org/officeDocument/2006/relationships/hyperlink" Target="consultantplus://offline/ref=9673D3BAD8E0D9C980B531208CF02D21C693E7ABF49D9183345203C2DB8CD7CA33C0D929jCR5I" TargetMode="External"/><Relationship Id="rId387" Type="http://schemas.openxmlformats.org/officeDocument/2006/relationships/hyperlink" Target="consultantplus://offline/ref=D56CC24A47D5052179C92AD8C0D269BD53C43C4F156ED30BCE1C09B11888A1349B9BF5D42D0FA8oDS0I" TargetMode="External"/><Relationship Id="rId510" Type="http://schemas.openxmlformats.org/officeDocument/2006/relationships/hyperlink" Target="consultantplus://offline/ref=D362CCD87766C1F450745D4C8A2FD210C42A239093A8958E91E0E081875375571D33398FCAC59659E7X0I" TargetMode="External"/><Relationship Id="rId552" Type="http://schemas.openxmlformats.org/officeDocument/2006/relationships/hyperlink" Target="consultantplus://offline/ref=ED6A5351E9F1368F4F5735A4E68FA6F97D5009292F30B83F120E9EX0a3I" TargetMode="External"/><Relationship Id="rId594" Type="http://schemas.openxmlformats.org/officeDocument/2006/relationships/hyperlink" Target="consultantplus://offline/ref=1D8E98E6B5BEFFAA818F178CC1C8A065B1EC85DD2129F613502EE073E9B7083C996DBA5F78A85124Q3j1I" TargetMode="External"/><Relationship Id="rId608" Type="http://schemas.openxmlformats.org/officeDocument/2006/relationships/hyperlink" Target="consultantplus://offline/ref=75803C8153EEC638ED5AFDE3111A23C52F2921251BBC934CFA22F6D31DA97E3C69110F43484B9669kBj0I" TargetMode="External"/><Relationship Id="rId191" Type="http://schemas.openxmlformats.org/officeDocument/2006/relationships/hyperlink" Target="consultantplus://offline/ref=5D8BC0EE90A3B2491C3D60B1F72B4D7B53FB7D7476760866E6DBBEt5JDI" TargetMode="External"/><Relationship Id="rId205" Type="http://schemas.openxmlformats.org/officeDocument/2006/relationships/hyperlink" Target="consultantplus://offline/ref=5D8BC0EE90A3B2491C3D60B1F72B4D7B50F17D737C285F64B78EB0581DtDJDI" TargetMode="External"/><Relationship Id="rId247" Type="http://schemas.openxmlformats.org/officeDocument/2006/relationships/hyperlink" Target="consultantplus://offline/ref=2ED604A895D4CE21A2868C624C6DD00875A35D89892A0447D949BE5C07EBA598247F118F9E7FBFCF56Q7I" TargetMode="External"/><Relationship Id="rId412" Type="http://schemas.openxmlformats.org/officeDocument/2006/relationships/hyperlink" Target="consultantplus://offline/ref=AC69A066382F7B97490BDEFFD194564CB402E560736A5B25A3ED1F38A8W3U3I" TargetMode="External"/><Relationship Id="rId107" Type="http://schemas.openxmlformats.org/officeDocument/2006/relationships/hyperlink" Target="consultantplus://offline/ref=A1CB7D4223AE4769D13741957B1F9A82223A59D74CF33F76CD1F44EF2AFFCADBCBCE14DA0D32C239nFP7I" TargetMode="External"/><Relationship Id="rId289" Type="http://schemas.openxmlformats.org/officeDocument/2006/relationships/hyperlink" Target="consultantplus://offline/ref=9673D3BAD8E0D9C980B531208CF02D21C692E4A7F19C9183345203C2DB8CD7CA33C0D929C235915CjERFI" TargetMode="External"/><Relationship Id="rId454" Type="http://schemas.openxmlformats.org/officeDocument/2006/relationships/hyperlink" Target="consultantplus://offline/ref=567421811991AF3B4D64AF91912F632F2F1D1900308C57955B72DDE3C7E7A950BEFAEA6F40BDFDy9V2I" TargetMode="External"/><Relationship Id="rId496" Type="http://schemas.openxmlformats.org/officeDocument/2006/relationships/hyperlink" Target="consultantplus://offline/ref=D362CCD87766C1F4507443428E2FD210C42A229994A9958E91E0E081875375571D33398FCAC5965AE7X8I" TargetMode="External"/><Relationship Id="rId661" Type="http://schemas.openxmlformats.org/officeDocument/2006/relationships/hyperlink" Target="consultantplus://offline/ref=F81EE24D8FB67BD92E7C7964A5319D1261AE42C46E671A70111C9C02E8CABF503C7F9E415D0713B3xBkEI" TargetMode="External"/><Relationship Id="rId11" Type="http://schemas.openxmlformats.org/officeDocument/2006/relationships/image" Target="media/image2.jpeg"/><Relationship Id="rId53" Type="http://schemas.openxmlformats.org/officeDocument/2006/relationships/hyperlink" Target="consultantplus://offline/ref=E092EC99C32140475E1CAB5FAD7E121AEC3BC3862C4C58D66003DFF892C5BF53ACB484F0FD3087E6F9O6I" TargetMode="External"/><Relationship Id="rId149" Type="http://schemas.openxmlformats.org/officeDocument/2006/relationships/hyperlink" Target="consultantplus://offline/ref=A1CB7D4223AE4769D13741957B1F9A82223A58D240F33F76CD1F44EF2AnFPFI" TargetMode="External"/><Relationship Id="rId314" Type="http://schemas.openxmlformats.org/officeDocument/2006/relationships/hyperlink" Target="consultantplus://offline/ref=9673D3BAD8E0D9C980B531208CF02D21C692EEA4F59A9183345203C2DBj8RCI" TargetMode="External"/><Relationship Id="rId356" Type="http://schemas.openxmlformats.org/officeDocument/2006/relationships/hyperlink" Target="consultantplus://offline/ref=474C3268F676B532E256354BE899774F632AEE1A2682D36D65FC4725E5A8B6E61FA04544kARBI" TargetMode="External"/><Relationship Id="rId398" Type="http://schemas.openxmlformats.org/officeDocument/2006/relationships/hyperlink" Target="consultantplus://offline/ref=BEDE2F7668375D0A7BED89E2A35CCA77D46DD7928D8A7B9EEF375CDCE52B63FA7595FFC5225E85DCCDU7I" TargetMode="External"/><Relationship Id="rId521" Type="http://schemas.openxmlformats.org/officeDocument/2006/relationships/hyperlink" Target="consultantplus://offline/ref=D845705F5C9EE4330293FDE41E5DF16F64164BB1063B1B1CA3EA13C592BCAB2C3F126112E13B19BCC0Z0I" TargetMode="External"/><Relationship Id="rId563" Type="http://schemas.openxmlformats.org/officeDocument/2006/relationships/hyperlink" Target="consultantplus://offline/ref=C12D7F9517D9B137F64CCDEE926F248F12849A327132128E2F9BA3DDA87BFF5B061DAE4225308767r7eAI" TargetMode="External"/><Relationship Id="rId619" Type="http://schemas.openxmlformats.org/officeDocument/2006/relationships/hyperlink" Target="consultantplus://offline/ref=75803C8153EEC638ED5AFDE3111A23C52F2921251BBC934CFA22F6D31DA97E3C69110F43484B9668kBj3I" TargetMode="External"/><Relationship Id="rId95" Type="http://schemas.openxmlformats.org/officeDocument/2006/relationships/hyperlink" Target="consultantplus://offline/ref=E1934779FBBED44794BDD0D331AC711EC149BF8DA041EABC7ECE09A9BB8B3D321CCBD8F7A2CDC124GCO2I" TargetMode="External"/><Relationship Id="rId160" Type="http://schemas.openxmlformats.org/officeDocument/2006/relationships/hyperlink" Target="consultantplus://offline/ref=A1CB7D4223AE4769D13741957B1F9A82223A59D74CF33F76CD1F44EF2AFFCADBCBCE14DA0D32C23DnFP8I" TargetMode="External"/><Relationship Id="rId216" Type="http://schemas.openxmlformats.org/officeDocument/2006/relationships/hyperlink" Target="consultantplus://offline/ref=5D8BC0EE90A3B2491C3D60B1F72B4D7B50F1737078235F64B78EB0581DDD907E051505C440AA0639t4J5I" TargetMode="External"/><Relationship Id="rId423" Type="http://schemas.openxmlformats.org/officeDocument/2006/relationships/hyperlink" Target="consultantplus://offline/ref=376C1C4FD3C3756355AB43EC406CD6ADE492BB89935372504F535EDE5FEFCA98808DD29522B643h5VBI" TargetMode="External"/><Relationship Id="rId258" Type="http://schemas.openxmlformats.org/officeDocument/2006/relationships/hyperlink" Target="consultantplus://offline/ref=F35F4BCF5E2CDE5AB6D9F7723F11EE31567010638A20CA1787846A78C2234FADB33B80A4369C71F4TDR6I" TargetMode="External"/><Relationship Id="rId465" Type="http://schemas.openxmlformats.org/officeDocument/2006/relationships/hyperlink" Target="consultantplus://offline/ref=567421811991AF3B4D64AF91912F632F271E1F0A31810A9F532BD1E1C0E8F647B9B3E66E40BDFE90y6V5I" TargetMode="External"/><Relationship Id="rId630" Type="http://schemas.openxmlformats.org/officeDocument/2006/relationships/hyperlink" Target="consultantplus://offline/ref=7496F08695111CD8F60AD22FE3CCB1FEF819D21FCAAA2172466B2460865F092B9CB1A42123j9I" TargetMode="External"/><Relationship Id="rId672" Type="http://schemas.openxmlformats.org/officeDocument/2006/relationships/hyperlink" Target="consultantplus://offline/ref=B5BD02811D33BF8D4F72DCF4F0D9CAE3FA4A408F327246AAE28FF0F9F95FC3A7BC8D25F38A86B62FH4lBI" TargetMode="External"/><Relationship Id="rId22" Type="http://schemas.openxmlformats.org/officeDocument/2006/relationships/hyperlink" Target="consultantplus://offline/ref=E092EC99C32140475E1CAB5FAD7E121AE53EC387224005DC685AD3FA95CAE044ABFD88F1FD3084FEO9I" TargetMode="External"/><Relationship Id="rId64" Type="http://schemas.openxmlformats.org/officeDocument/2006/relationships/hyperlink" Target="consultantplus://offline/ref=E092EC99C32140475E1CAB5FAD7E121AEC3BC3862C4C58D66003DFF892C5BF53ACB484F0FD3087E9F9O1I" TargetMode="External"/><Relationship Id="rId118" Type="http://schemas.openxmlformats.org/officeDocument/2006/relationships/hyperlink" Target="consultantplus://offline/ref=A1CB7D4223AE4769D13741957B1F9A82223A55D34DF13F76CD1F44EF2AFFCADBCBCE14DA0D32C73DnFP8I" TargetMode="External"/><Relationship Id="rId325" Type="http://schemas.openxmlformats.org/officeDocument/2006/relationships/hyperlink" Target="consultantplus://offline/ref=9673D3BAD8E0D9C980B531208CF02D21C695E0A0F09C9183345203C2DBj8RCI" TargetMode="External"/><Relationship Id="rId367" Type="http://schemas.openxmlformats.org/officeDocument/2006/relationships/hyperlink" Target="consultantplus://offline/ref=474C3268F676B532E256354BE899774F6329E8132283D36D65FC4725E5A8B6E61FA04547ADBC08B8kFR0I" TargetMode="External"/><Relationship Id="rId532" Type="http://schemas.openxmlformats.org/officeDocument/2006/relationships/hyperlink" Target="consultantplus://offline/ref=D845705F5C9EE4330293FDE41E5DF16F64164AB303331B1CA3EA13C592BCAB2C3F126112E13B19BEC0Z4I" TargetMode="External"/><Relationship Id="rId574" Type="http://schemas.openxmlformats.org/officeDocument/2006/relationships/hyperlink" Target="consultantplus://offline/ref=1D8E98E6B5BEFFAA818F178CC1C8A065B9EC82D12127AB195877EC71EEB8572B9E24B65E78A851Q2j1I" TargetMode="External"/><Relationship Id="rId171" Type="http://schemas.openxmlformats.org/officeDocument/2006/relationships/hyperlink" Target="consultantplus://offline/ref=A1CB7D4223AE4769D13741957B1F9A82223A59D74CF33F76CD1F44EF2AFFCADBCBCE14DA0D32C23EnFPFI" TargetMode="External"/><Relationship Id="rId227" Type="http://schemas.openxmlformats.org/officeDocument/2006/relationships/hyperlink" Target="consultantplus://offline/ref=2ED604A895D4CE21A2868C624C6DD00875A35D89892A0447D949BE5C07EBA598247F118F9E7FBFCC56Q5I" TargetMode="External"/><Relationship Id="rId269" Type="http://schemas.openxmlformats.org/officeDocument/2006/relationships/hyperlink" Target="consultantplus://offline/ref=9673D3BAD8E0D9C980B531208CF02D21C690E1A3F49B9183345203C2DB8CD7CA33C0D92AjCRBI" TargetMode="External"/><Relationship Id="rId434" Type="http://schemas.openxmlformats.org/officeDocument/2006/relationships/hyperlink" Target="consultantplus://offline/ref=376C1C4FD3C3756355AB5DE2446CD6ADE592BB849C5372504F535EDE5FEFCA98808DD29522B642h5V0I" TargetMode="External"/><Relationship Id="rId476" Type="http://schemas.openxmlformats.org/officeDocument/2006/relationships/hyperlink" Target="consultantplus://offline/ref=567421811991AF3B4D64AF91912F632F27181A0D38830A9F532BD1E1C0yEV8I" TargetMode="External"/><Relationship Id="rId641" Type="http://schemas.openxmlformats.org/officeDocument/2006/relationships/hyperlink" Target="consultantplus://offline/ref=F81EE24D8FB67BD92E7C7964A5319D1261AF42C269611A70111C9C02E8CABF503C7F9E415D0713B2xBk9I" TargetMode="External"/><Relationship Id="rId683" Type="http://schemas.openxmlformats.org/officeDocument/2006/relationships/hyperlink" Target="consultantplus://offline/ref=B5BD02811D33BF8D4F72DCF4F0D9CAE3FA4B478F327746AAE28FF0F9F95FC3A7BC8D25F38A86B62EH4lDI" TargetMode="External"/><Relationship Id="rId33" Type="http://schemas.openxmlformats.org/officeDocument/2006/relationships/hyperlink" Target="consultantplus://offline/ref=E092EC99C32140475E1CAB5FAD7E121AE439CD852D4005DC685AD3FA95CAE044ABFD88F1FD3283FEO8I" TargetMode="External"/><Relationship Id="rId129" Type="http://schemas.openxmlformats.org/officeDocument/2006/relationships/hyperlink" Target="consultantplus://offline/ref=A1CB7D4223AE4769D13741957B1F9A82223C50D145F03F76CD1F44EF2AFFCADBCBCE14DA0D32C73EnFP8I" TargetMode="External"/><Relationship Id="rId280" Type="http://schemas.openxmlformats.org/officeDocument/2006/relationships/hyperlink" Target="consultantplus://offline/ref=9673D3BAD8E0D9C980B531208CF02D21C692E4A7F19C9183345203C2DB8CD7CA33C0D929C2359B58jERAI" TargetMode="External"/><Relationship Id="rId336" Type="http://schemas.openxmlformats.org/officeDocument/2006/relationships/hyperlink" Target="consultantplus://offline/ref=9673D3BAD8E0D9C980B531208CF02D21C693E7ABF79F9183345203C2DB8CD7CA33C0D92AjCR7I" TargetMode="External"/><Relationship Id="rId501" Type="http://schemas.openxmlformats.org/officeDocument/2006/relationships/hyperlink" Target="consultantplus://offline/ref=D362CCD87766C1F4507443428E2FD210C42D229593AD958E91E0E081875375571D33398FCAC5965DE7X7I" TargetMode="External"/><Relationship Id="rId543" Type="http://schemas.openxmlformats.org/officeDocument/2006/relationships/hyperlink" Target="consultantplus://offline/ref=189633E24BB220562CF04FE75DA2726D0BF838CF96225F224D5E21BA43t0Z6I" TargetMode="External"/><Relationship Id="rId75" Type="http://schemas.openxmlformats.org/officeDocument/2006/relationships/hyperlink" Target="consultantplus://offline/ref=E092EC99C32140475E1CAB5FAD7E121AEC3BCB82254A58D66003DFF892C5BF53ACB484F0FD3083E3F9O2I" TargetMode="External"/><Relationship Id="rId140" Type="http://schemas.openxmlformats.org/officeDocument/2006/relationships/hyperlink" Target="consultantplus://offline/ref=A1CB7D4223AE4769D13741957B1F9A82223A51D543F13F76CD1F44EF2AFFCADBCBCE14DA0D32C63AnFPCI" TargetMode="External"/><Relationship Id="rId182" Type="http://schemas.openxmlformats.org/officeDocument/2006/relationships/hyperlink" Target="consultantplus://offline/ref=A1CB7D4223AE4769D13741957B1F9A82223A55D34DF13F76CD1F44EF2AFFCADBCBCE14DA0D32C73EnFPDI" TargetMode="External"/><Relationship Id="rId378" Type="http://schemas.openxmlformats.org/officeDocument/2006/relationships/hyperlink" Target="consultantplus://offline/ref=C812FBC2A005F4955887360D9760920DCB7EFBA0EA4A88DDCD762222A0C182928BBA3EE114REI" TargetMode="External"/><Relationship Id="rId403" Type="http://schemas.openxmlformats.org/officeDocument/2006/relationships/hyperlink" Target="consultantplus://offline/ref=AC69A066382F7B97490BDEFFD194564CB404E26777685B25A3ED1F38A833E881938EB347731BED05WCU5I" TargetMode="External"/><Relationship Id="rId585" Type="http://schemas.openxmlformats.org/officeDocument/2006/relationships/hyperlink" Target="consultantplus://offline/ref=1D8E98E6B5BEFFAA818F178CC1C8A065B1EC85DD2129F613502EE073E9B7083C996DBA5F78A85127Q3j5I" TargetMode="External"/><Relationship Id="rId6" Type="http://schemas.openxmlformats.org/officeDocument/2006/relationships/settings" Target="settings.xml"/><Relationship Id="rId238" Type="http://schemas.openxmlformats.org/officeDocument/2006/relationships/hyperlink" Target="consultantplus://offline/ref=2ED604A895D4CE21A2868C624C6DD00875A45C848D230447D949BE5C075EQBI" TargetMode="External"/><Relationship Id="rId445" Type="http://schemas.openxmlformats.org/officeDocument/2006/relationships/hyperlink" Target="consultantplus://offline/ref=567421811991AF3B4D64AF91912F632F271E1F0A31800A9F532BD1E1C0E8F647B9B3E66E40BDFF90y6V3I" TargetMode="External"/><Relationship Id="rId487" Type="http://schemas.openxmlformats.org/officeDocument/2006/relationships/hyperlink" Target="consultantplus://offline/ref=D362CCD87766C1F4507443428E2FD210C42A229994A9958E91E0E081875375571D33398FCAC5965AE7X5I" TargetMode="External"/><Relationship Id="rId610" Type="http://schemas.openxmlformats.org/officeDocument/2006/relationships/hyperlink" Target="consultantplus://offline/ref=75803C8153EEC638ED5AFCFC001A23C52F2F23261CBC934CFA22F6D31DA97E3C69110F43484B966EkBjEI" TargetMode="External"/><Relationship Id="rId652" Type="http://schemas.openxmlformats.org/officeDocument/2006/relationships/hyperlink" Target="consultantplus://offline/ref=F81EE24D8FB67BD92E7C7964A5319D1261AC4CCC63621A70111C9C02E8CABF503C7F9E415D0713B3xBkBI" TargetMode="External"/><Relationship Id="rId694" Type="http://schemas.openxmlformats.org/officeDocument/2006/relationships/hyperlink" Target="consultantplus://offline/ref=B5BD02811D33BF8D4F72DCF4F0D9CAE3FA48418F3C7346AAE28FF0F9F95FC3A7BC8D25F38A86B62CH4l8I" TargetMode="External"/><Relationship Id="rId708" Type="http://schemas.openxmlformats.org/officeDocument/2006/relationships/hyperlink" Target="consultantplus://offline/ref=933803E26477AE5B1EB2D5CC56110A022DC1D664A80EAF047872F59A91451B85C7B15B158C49D506gFl8I" TargetMode="External"/><Relationship Id="rId291" Type="http://schemas.openxmlformats.org/officeDocument/2006/relationships/hyperlink" Target="consultantplus://offline/ref=9673D3BAD8E0D9C980B531208CF02D21C692E4A7F19C9183345203C2DB8CD7CA33C0D929C235915BjERAI" TargetMode="External"/><Relationship Id="rId305" Type="http://schemas.openxmlformats.org/officeDocument/2006/relationships/hyperlink" Target="consultantplus://offline/ref=9673D3BAD8E0D9C980B531208CF02D21C692EFA5F89B9183345203C2DB8CD7CA33C0D929CAj3R2I" TargetMode="External"/><Relationship Id="rId347" Type="http://schemas.openxmlformats.org/officeDocument/2006/relationships/hyperlink" Target="consultantplus://offline/ref=9673D3BAD8E0D9C980B531208CF02D21C693E7ABF49D9183345203C2DB8CD7CA33C0D92AjCR3I" TargetMode="External"/><Relationship Id="rId512" Type="http://schemas.openxmlformats.org/officeDocument/2006/relationships/hyperlink" Target="consultantplus://offline/ref=D845705F5C9EE4330293FDE41E5DF16F641146B009301B1CA3EA13C592BCAB2C3F126112E13B19BEC0Z5I" TargetMode="External"/><Relationship Id="rId44" Type="http://schemas.openxmlformats.org/officeDocument/2006/relationships/hyperlink" Target="consultantplus://offline/ref=E092EC99C32140475E1CAB5FAD7E121AEC3BCD86244D58D66003DFF892C5BF53ACB484F3FFO5I" TargetMode="External"/><Relationship Id="rId86" Type="http://schemas.openxmlformats.org/officeDocument/2006/relationships/hyperlink" Target="consultantplus://offline/ref=E092EC99C32140475E1CAB5FAD7E121AEC3BC3832D4B58D66003DFF892C5BF53ACB484F0FD308CE7F9O5I" TargetMode="External"/><Relationship Id="rId151" Type="http://schemas.openxmlformats.org/officeDocument/2006/relationships/hyperlink" Target="consultantplus://offline/ref=A1CB7D4223AE4769D13741957B1F9A82223A59D341FD3F76CD1F44EF2AFFCADBCBCE14DA0D30C53CnFP9I" TargetMode="External"/><Relationship Id="rId389" Type="http://schemas.openxmlformats.org/officeDocument/2006/relationships/hyperlink" Target="consultantplus://offline/ref=BEDE2F7668375D0A7BED89E2A35CCA77DC66D09289852694E76E50DEE2243CED72DCF3C4225E85CDUBI" TargetMode="External"/><Relationship Id="rId554" Type="http://schemas.openxmlformats.org/officeDocument/2006/relationships/hyperlink" Target="consultantplus://offline/ref=ED6A5351E9F1368F4F5735A4E68FA6F97E5B0D2C2C62EF3D435B90062D9A959FB98B8E7E2EFE2A3AXAa4I" TargetMode="External"/><Relationship Id="rId596" Type="http://schemas.openxmlformats.org/officeDocument/2006/relationships/hyperlink" Target="consultantplus://offline/ref=1D8E98E6B5BEFFAA818F178CC1C8A065B1EC85DD2129F613502EE073E9B7083C996DBA5F78A85124Q3j6I" TargetMode="External"/><Relationship Id="rId193" Type="http://schemas.openxmlformats.org/officeDocument/2006/relationships/hyperlink" Target="consultantplus://offline/ref=5D8BC0EE90A3B2491C3D60B1F72B4D7B50F0797279215F64B78EB0581DDD907E051505C440AA0536t4JBI" TargetMode="External"/><Relationship Id="rId207" Type="http://schemas.openxmlformats.org/officeDocument/2006/relationships/hyperlink" Target="consultantplus://offline/ref=5D8BC0EE90A3B2491C3D60B1F72B4D7B50F1737078235F64B78EB0581DDD907E051505C440AA0639t4JDI" TargetMode="External"/><Relationship Id="rId249" Type="http://schemas.openxmlformats.org/officeDocument/2006/relationships/hyperlink" Target="consultantplus://offline/ref=2ED604A895D4CE21A2868C624C6DD00875A45C8F822C0447D949BE5C07EBA598247F118F9E7FBACD56Q1I" TargetMode="External"/><Relationship Id="rId414" Type="http://schemas.openxmlformats.org/officeDocument/2006/relationships/hyperlink" Target="consultantplus://offline/ref=AC69A066382F7B97490BDEFFD194564CB402E46D776B5B25A3ED1F38A8W3U3I" TargetMode="External"/><Relationship Id="rId456" Type="http://schemas.openxmlformats.org/officeDocument/2006/relationships/hyperlink" Target="consultantplus://offline/ref=567421811991AF3B4D64AF91912F632F2F1D1900308C57955B72DDE3C7E7A950BEFAEA6F40BDF9y9V1I" TargetMode="External"/><Relationship Id="rId498" Type="http://schemas.openxmlformats.org/officeDocument/2006/relationships/hyperlink" Target="consultantplus://offline/ref=D362CCD87766C1F4507443428E2FD210C42A229994A9958E91E0E081875375571D33398FCAC5965BE7X0I" TargetMode="External"/><Relationship Id="rId621" Type="http://schemas.openxmlformats.org/officeDocument/2006/relationships/hyperlink" Target="consultantplus://offline/ref=75803C8153EEC638ED5AFDE3111A23C5262E262D18B1CE46F27BFAD1k1jAI" TargetMode="External"/><Relationship Id="rId663" Type="http://schemas.openxmlformats.org/officeDocument/2006/relationships/hyperlink" Target="consultantplus://offline/ref=F81EE24D8FB67BD92E7C7964A5319D1261AE4BC16E601A70111C9C02E8CABF503C7F9E415D0713B3xBkCI" TargetMode="External"/><Relationship Id="rId13" Type="http://schemas.openxmlformats.org/officeDocument/2006/relationships/header" Target="header2.xml"/><Relationship Id="rId109" Type="http://schemas.openxmlformats.org/officeDocument/2006/relationships/hyperlink" Target="consultantplus://offline/ref=A1CB7D4223AE4769D13741957B1F9A82223A59D04CF53F76CD1F44EF2AFFCADBCBCE14DA0D31C439nFP9I" TargetMode="External"/><Relationship Id="rId260" Type="http://schemas.openxmlformats.org/officeDocument/2006/relationships/hyperlink" Target="consultantplus://offline/ref=F35F4BCF5E2CDE5AB6D9F7723F11EE3156701F668E21CA1787846A78C2T2R3I" TargetMode="External"/><Relationship Id="rId316" Type="http://schemas.openxmlformats.org/officeDocument/2006/relationships/hyperlink" Target="consultantplus://offline/ref=9673D3BAD8E0D9C980B531208CF02D21C693E4A2F3939183345203C2DBj8RCI" TargetMode="External"/><Relationship Id="rId523" Type="http://schemas.openxmlformats.org/officeDocument/2006/relationships/hyperlink" Target="consultantplus://offline/ref=D845705F5C9EE4330293FDE41E5DF16F64164EBA08341B1CA3EA13C592BCAB2C3F126112E13B19BDC0ZAI" TargetMode="External"/><Relationship Id="rId55" Type="http://schemas.openxmlformats.org/officeDocument/2006/relationships/hyperlink" Target="consultantplus://offline/ref=E092EC99C32140475E1CAB5FAD7E121AEC3BC3862C4C58D66003DFF892C5BF53ACB484F0FD3087E6F9O9I" TargetMode="External"/><Relationship Id="rId97" Type="http://schemas.openxmlformats.org/officeDocument/2006/relationships/hyperlink" Target="consultantplus://offline/ref=E1934779FBBED44794BDD0D331AC711EC345B98FA642B7B6769705ABGBOCI" TargetMode="External"/><Relationship Id="rId120" Type="http://schemas.openxmlformats.org/officeDocument/2006/relationships/hyperlink" Target="consultantplus://offline/ref=A1CB7D4223AE4769D13741957B1F9A82223C59DC4CF73F76CD1F44EF2AnFPFI" TargetMode="External"/><Relationship Id="rId358" Type="http://schemas.openxmlformats.org/officeDocument/2006/relationships/hyperlink" Target="consultantplus://offline/ref=474C3268F676B532E256354BE899774F632AEE1A2682D36D65FC4725E5A8B6E61FA04543kAR9I" TargetMode="External"/><Relationship Id="rId565" Type="http://schemas.openxmlformats.org/officeDocument/2006/relationships/hyperlink" Target="consultantplus://offline/ref=C12D7F9517D9B137F64CCDEE926F248F12849E347C31128E2F9BA3DDA8r7eBI" TargetMode="External"/><Relationship Id="rId162" Type="http://schemas.openxmlformats.org/officeDocument/2006/relationships/hyperlink" Target="consultantplus://offline/ref=A1CB7D4223AE4769D13741957B1F9A82223E55D04DF43F76CD1F44EF2AnFPFI" TargetMode="External"/><Relationship Id="rId218" Type="http://schemas.openxmlformats.org/officeDocument/2006/relationships/hyperlink" Target="consultantplus://offline/ref=5D8BC0EE90A3B2491C3D60B1F72B4D7B50F1737078235F64B78EB0581DDD907E051505C440AA0639t4J4I" TargetMode="External"/><Relationship Id="rId425" Type="http://schemas.openxmlformats.org/officeDocument/2006/relationships/hyperlink" Target="consultantplus://offline/ref=376C1C4FD3C3756355AB5DE2446CD6ADE59CB681935372504F535EDE5FEFCA98808DD29522B640h5V0I" TargetMode="External"/><Relationship Id="rId467" Type="http://schemas.openxmlformats.org/officeDocument/2006/relationships/hyperlink" Target="consultantplus://offline/ref=567421811991AF3B4D64AF91912F632F2719130C3C870A9F532BD1E1C0E8F647B9B3E66E40BDFF93y6VEI" TargetMode="External"/><Relationship Id="rId632" Type="http://schemas.openxmlformats.org/officeDocument/2006/relationships/hyperlink" Target="consultantplus://offline/ref=7A372D07D6FE9FA3652FE452854D385FB06F25FB4640F51DB585657836E63EB9DB9F6248J9kCI" TargetMode="External"/><Relationship Id="rId271" Type="http://schemas.openxmlformats.org/officeDocument/2006/relationships/hyperlink" Target="consultantplus://offline/ref=9673D3BAD8E0D9C980B531208CF02D21C690E1A3F49B9183345203C2DB8CD7CA33C0D92BjCR2I" TargetMode="External"/><Relationship Id="rId674" Type="http://schemas.openxmlformats.org/officeDocument/2006/relationships/hyperlink" Target="consultantplus://offline/ref=B5BD02811D33BF8D4F72DCF4F0D9CAE3FA49458F3B7546AAE28FF0F9F95FC3A7BC8D25F38A86B628H4lBI" TargetMode="External"/><Relationship Id="rId24" Type="http://schemas.openxmlformats.org/officeDocument/2006/relationships/hyperlink" Target="consultantplus://offline/ref=E092EC99C32140475E1CAB5FAD7E121AEC3BC3832D4B58D66003DFF892C5BF53ACB484F0FE32F8O6I" TargetMode="External"/><Relationship Id="rId66" Type="http://schemas.openxmlformats.org/officeDocument/2006/relationships/hyperlink" Target="consultantplus://offline/ref=E092EC99C32140475E1CAB5FAD7E121AEC3BCF822D4E58D66003DFF892C5BF53ACB484F0FD3085E2F9O8I" TargetMode="External"/><Relationship Id="rId131" Type="http://schemas.openxmlformats.org/officeDocument/2006/relationships/hyperlink" Target="consultantplus://offline/ref=A1CB7D4223AE4769D13741957B1F9A82223A51D543F13F76CD1F44EF2AFFCADBCBCE14DA0D32C63BnFP6I" TargetMode="External"/><Relationship Id="rId327" Type="http://schemas.openxmlformats.org/officeDocument/2006/relationships/hyperlink" Target="consultantplus://offline/ref=9673D3BAD8E0D9C980B531208CF02D21C693E4A2F3939183345203C2DB8CD7CA33C0D92EjCR0I" TargetMode="External"/><Relationship Id="rId369" Type="http://schemas.openxmlformats.org/officeDocument/2006/relationships/hyperlink" Target="consultantplus://offline/ref=474C3268F676B532E256354BE899774F632CE6132287D36D65FC4725E5A8B6E61FA0454FkARFI" TargetMode="External"/><Relationship Id="rId534" Type="http://schemas.openxmlformats.org/officeDocument/2006/relationships/hyperlink" Target="consultantplus://offline/ref=D845705F5C9EE4330293FDE41E5DF16F64164BB1063B1B1CA3EA13C592BCAB2C3F126112E13B19BBC0ZAI" TargetMode="External"/><Relationship Id="rId576" Type="http://schemas.openxmlformats.org/officeDocument/2006/relationships/hyperlink" Target="consultantplus://offline/ref=1D8E98E6B5BEFFAA818F178CC1C8A065B1EC84DC252CF613502EE073E9B7083C996DBA5F78A85126Q3j4I" TargetMode="External"/><Relationship Id="rId173" Type="http://schemas.openxmlformats.org/officeDocument/2006/relationships/hyperlink" Target="consultantplus://offline/ref=A1CB7D4223AE4769D13741957B1F9A82223A55D34DF13F76CD1F44EF2AFFCADBCBCE14DA0D32C73FnFP9I" TargetMode="External"/><Relationship Id="rId229" Type="http://schemas.openxmlformats.org/officeDocument/2006/relationships/hyperlink" Target="consultantplus://offline/ref=2ED604A895D4CE21A2868C624C6DD00875A35D89892A0447D949BE5C07EBA598247F118F9E7FBFCF56Q1I" TargetMode="External"/><Relationship Id="rId380" Type="http://schemas.openxmlformats.org/officeDocument/2006/relationships/hyperlink" Target="consultantplus://offline/ref=C812FBC2A005F4955887360D9760920DCB7EFBA0EA4A88DDCD762222A0C182928BBA3EE114R4I" TargetMode="External"/><Relationship Id="rId436" Type="http://schemas.openxmlformats.org/officeDocument/2006/relationships/hyperlink" Target="consultantplus://offline/ref=567421811991AF3B4D64AF91912F632F271E180F3F870A9F532BD1E1C0E8F647B9B3E66E40BDFF98y6V6I" TargetMode="External"/><Relationship Id="rId601" Type="http://schemas.openxmlformats.org/officeDocument/2006/relationships/hyperlink" Target="consultantplus://offline/ref=1D8E98E6B5BEFFAA818F178CC1C8A065B1EC85DD2129F613502EE073E9B7083C996DBA5F78A85124Q3jAI" TargetMode="External"/><Relationship Id="rId643" Type="http://schemas.openxmlformats.org/officeDocument/2006/relationships/hyperlink" Target="consultantplus://offline/ref=F81EE24D8FB67BD92E7C7964A5319D1261AC4FC7696F1A70111C9C02E8CABF503C7F9E415D0713B2xBk9I" TargetMode="External"/><Relationship Id="rId240" Type="http://schemas.openxmlformats.org/officeDocument/2006/relationships/hyperlink" Target="consultantplus://offline/ref=2ED604A895D4CE21A2868C624C6DD00875A45C8F822C0447D949BE5C07EBA598247F118F9E7FBBC456Q2I" TargetMode="External"/><Relationship Id="rId478" Type="http://schemas.openxmlformats.org/officeDocument/2006/relationships/hyperlink" Target="consultantplus://offline/ref=9F0FF8A7CDC6258EB23561B5E224D8C142C08A24CCC40BFFA3AEC931138420C58742891DHDW8I" TargetMode="External"/><Relationship Id="rId685" Type="http://schemas.openxmlformats.org/officeDocument/2006/relationships/hyperlink" Target="consultantplus://offline/ref=B5BD02811D33BF8D4F72DCF4F0D9CAE3FA4A448F337146AAE28FF0F9F95FC3A7BC8D25F38A86B62EH4lEI" TargetMode="External"/><Relationship Id="rId35" Type="http://schemas.openxmlformats.org/officeDocument/2006/relationships/hyperlink" Target="consultantplus://offline/ref=E092EC99C32140475E1CAB5FAD7E121AEC3DCB83254F58D66003DFF892C5BF53ACB484F0FD3084E1F9O9I" TargetMode="External"/><Relationship Id="rId77" Type="http://schemas.openxmlformats.org/officeDocument/2006/relationships/hyperlink" Target="consultantplus://offline/ref=E092EC99C32140475E1CAB5FAD7E121AEC3BC38C2C4258D66003DFF892C5BF53ACB484F0FD3080E7F9O9I" TargetMode="External"/><Relationship Id="rId100" Type="http://schemas.openxmlformats.org/officeDocument/2006/relationships/hyperlink" Target="consultantplus://offline/ref=E1934779FBBED44794BDD0D331AC711EC64DB98DA342B7B6769705ABBC8462251B82D4F6A2CDC8G2O5I" TargetMode="External"/><Relationship Id="rId282" Type="http://schemas.openxmlformats.org/officeDocument/2006/relationships/hyperlink" Target="consultantplus://offline/ref=9673D3BAD8E0D9C980B531208CF02D21C692E4A7F19C9183345203C2DB8CD7CA33C0D929C235915CjERBI" TargetMode="External"/><Relationship Id="rId338" Type="http://schemas.openxmlformats.org/officeDocument/2006/relationships/hyperlink" Target="consultantplus://offline/ref=9673D3BAD8E0D9C980B531208CF02D21C693E7ABF79F9183345203C2DB8CD7CA33C0D92AjCR4I" TargetMode="External"/><Relationship Id="rId503" Type="http://schemas.openxmlformats.org/officeDocument/2006/relationships/hyperlink" Target="consultantplus://offline/ref=D362CCD87766C1F4507443428E2FD210C42A2C9296AB958E91E0E08187E5X3I" TargetMode="External"/><Relationship Id="rId545" Type="http://schemas.openxmlformats.org/officeDocument/2006/relationships/hyperlink" Target="consultantplus://offline/ref=189633E24BB220562CF04FE75DA2726D0BF838CF96225F224D5E21BA43t0Z6I" TargetMode="External"/><Relationship Id="rId587" Type="http://schemas.openxmlformats.org/officeDocument/2006/relationships/hyperlink" Target="consultantplus://offline/ref=1D8E98E6B5BEFFAA818F178CC1C8A065B1EE86D12A28F613502EE073E9B7083C996DBA5F78A85124Q3j5I" TargetMode="External"/><Relationship Id="rId710" Type="http://schemas.openxmlformats.org/officeDocument/2006/relationships/hyperlink" Target="consultantplus://offline/ref=933803E26477AE5B1EB2D5CC56110A022DC2D761AC09AF047872F59A91451B85C7B15B158C49D407gFlBI" TargetMode="External"/><Relationship Id="rId8" Type="http://schemas.openxmlformats.org/officeDocument/2006/relationships/footnotes" Target="footnotes.xml"/><Relationship Id="rId142" Type="http://schemas.openxmlformats.org/officeDocument/2006/relationships/hyperlink" Target="consultantplus://offline/ref=A1CB7D4223AE4769D13741957B1F9A82223A51D543F13F76CD1F44EF2AFFCADBCBCE14DA0D32C63AnFPDI" TargetMode="External"/><Relationship Id="rId184" Type="http://schemas.openxmlformats.org/officeDocument/2006/relationships/hyperlink" Target="consultantplus://offline/ref=A1CB7D4223AE4769D13741957B1F9A82223A54DC4CF73F76CD1F44EF2AFFCADBCBCE14DA0D32C73FnFP8I" TargetMode="External"/><Relationship Id="rId391" Type="http://schemas.openxmlformats.org/officeDocument/2006/relationships/hyperlink" Target="consultantplus://offline/ref=BEDE2F7668375D0A7BED89E2A35CCA77D46FD6978C877B9EEF375CDCE52B63FA7595FFC5225E85DDCDU4I" TargetMode="External"/><Relationship Id="rId405" Type="http://schemas.openxmlformats.org/officeDocument/2006/relationships/hyperlink" Target="consultantplus://offline/ref=AC69A066382F7B97490BDEFFD194564CB403EC607F6F5B25A3ED1F38A833E881938EB347731BED04WCUEI" TargetMode="External"/><Relationship Id="rId447" Type="http://schemas.openxmlformats.org/officeDocument/2006/relationships/hyperlink" Target="consultantplus://offline/ref=567421811991AF3B4D64AF91912F632F2F1D1900318C57955B72DDE3C7E7A950BEFAEA6F40BDF9y9V3I" TargetMode="External"/><Relationship Id="rId612" Type="http://schemas.openxmlformats.org/officeDocument/2006/relationships/hyperlink" Target="consultantplus://offline/ref=75803C8153EEC638ED5AFCFC001A23C52F2F212714BE934CFA22F6D31DA97E3C69110F43484B9668kBj3I" TargetMode="External"/><Relationship Id="rId251" Type="http://schemas.openxmlformats.org/officeDocument/2006/relationships/hyperlink" Target="consultantplus://offline/ref=1CB9F386A2855991F2B1BF5116636566A097258154C2DAFBD27063A9F7CD8BCCA18B5821C1E02330S6R8I" TargetMode="External"/><Relationship Id="rId489" Type="http://schemas.openxmlformats.org/officeDocument/2006/relationships/hyperlink" Target="consultantplus://offline/ref=D362CCD87766C1F4507443428E2FD210C42A229994A9958E91E0E081875375571D33398FCAC5965AE7X7I" TargetMode="External"/><Relationship Id="rId654" Type="http://schemas.openxmlformats.org/officeDocument/2006/relationships/hyperlink" Target="consultantplus://offline/ref=F81EE24D8FB67BD92E7C7964A5319D1261AE4FC468641A70111C9C02E8CABF503C7F9E415D0713B3xBkEI" TargetMode="External"/><Relationship Id="rId696" Type="http://schemas.openxmlformats.org/officeDocument/2006/relationships/hyperlink" Target="consultantplus://offline/ref=B5BD02811D33BF8D4F72DCF4F0D9CAE3FA4B478F327746AAE28FF0F9F95FC3A7BC8D25F38A86B62EH4lDI" TargetMode="External"/><Relationship Id="rId46" Type="http://schemas.openxmlformats.org/officeDocument/2006/relationships/hyperlink" Target="consultantplus://offline/ref=E092EC99C32140475E1CAB5FAD7E121AE53DC387234005DC685AD3FA95CAE044ABFD88F1FD3085FEO1I" TargetMode="External"/><Relationship Id="rId293" Type="http://schemas.openxmlformats.org/officeDocument/2006/relationships/hyperlink" Target="consultantplus://offline/ref=9673D3BAD8E0D9C980B531208CF02D21C693E7ABF69E9183345203C2DB8CD7CA33C0D92DjCR1I" TargetMode="External"/><Relationship Id="rId307" Type="http://schemas.openxmlformats.org/officeDocument/2006/relationships/hyperlink" Target="consultantplus://offline/ref=9673D3BAD8E0D9C980B531208CF02D21C692EFA5F89B9183345203C2DB8CD7CA33C0D92AC2j3R5I" TargetMode="External"/><Relationship Id="rId349" Type="http://schemas.openxmlformats.org/officeDocument/2006/relationships/hyperlink" Target="consultantplus://offline/ref=9673D3BAD8E0D9C980B531208CF02D21C693E7ABF49D9183345203C2DB8CD7CA33C0D92AjCR1I" TargetMode="External"/><Relationship Id="rId514" Type="http://schemas.openxmlformats.org/officeDocument/2006/relationships/hyperlink" Target="consultantplus://offline/ref=D845705F5C9EE4330293FDE41E5DF16F64104DB3003A1B1CA3EA13C592CBZCI" TargetMode="External"/><Relationship Id="rId556" Type="http://schemas.openxmlformats.org/officeDocument/2006/relationships/hyperlink" Target="consultantplus://offline/ref=9B7E996083D4DFCDCA2589AD82703237996B87DFDDD4D45B56983D890C057B9600F90C786B239BB9p8c0I" TargetMode="External"/><Relationship Id="rId88" Type="http://schemas.openxmlformats.org/officeDocument/2006/relationships/hyperlink" Target="consultantplus://offline/ref=E092EC99C32140475E1CAB5FAD7E121AEC3BC38D2C4A58D66003DFF892C5BF53ACB484F2FFOBI" TargetMode="External"/><Relationship Id="rId111" Type="http://schemas.openxmlformats.org/officeDocument/2006/relationships/hyperlink" Target="consultantplus://offline/ref=A1CB7D4223AE4769D13741957B1F9A82223D59D04CF53F76CD1F44EF2AnFPFI" TargetMode="External"/><Relationship Id="rId153" Type="http://schemas.openxmlformats.org/officeDocument/2006/relationships/hyperlink" Target="consultantplus://offline/ref=A1CB7D4223AE4769D13741957B1F9A82223A59D74CF33F76CD1F44EF2AFFCADBCBCE14DA0D32C23AnFP8I" TargetMode="External"/><Relationship Id="rId195" Type="http://schemas.openxmlformats.org/officeDocument/2006/relationships/hyperlink" Target="consultantplus://offline/ref=5D8BC0EE90A3B2491C3D60B1F72B4D7B50F0797279215F64B78EB0581DDD907E051505C440AA0536t4JBI" TargetMode="External"/><Relationship Id="rId209" Type="http://schemas.openxmlformats.org/officeDocument/2006/relationships/hyperlink" Target="consultantplus://offline/ref=5D8BC0EE90A3B2491C3D60B1F72B4D7B50F1737078235F64B78EB0581DDD907E051505C440AA0639t4JCI" TargetMode="External"/><Relationship Id="rId360" Type="http://schemas.openxmlformats.org/officeDocument/2006/relationships/hyperlink" Target="consultantplus://offline/ref=474C3268F676B532E256354BE899774F632AEE1A2682D36D65FC4725E5A8B6E61FA04543kAR9I" TargetMode="External"/><Relationship Id="rId416" Type="http://schemas.openxmlformats.org/officeDocument/2006/relationships/hyperlink" Target="consultantplus://offline/ref=AC69A066382F7B97490BDEFFD194564CB404E763716E5B25A3ED1F38A833E881938EB347731BED0FWCU9I" TargetMode="External"/><Relationship Id="rId598" Type="http://schemas.openxmlformats.org/officeDocument/2006/relationships/hyperlink" Target="consultantplus://offline/ref=1D8E98E6B5BEFFAA818F178CC1C8A065B9EC82D12127AB195877EC71EEB8572B9E24B65E78A853Q2j4I" TargetMode="External"/><Relationship Id="rId220" Type="http://schemas.openxmlformats.org/officeDocument/2006/relationships/hyperlink" Target="consultantplus://offline/ref=5D8BC0EE90A3B2491C3D60B1F72B4D7B50F17A797B225F64B78EB0581DDD907E051505C440AA053Et4J5I" TargetMode="External"/><Relationship Id="rId458" Type="http://schemas.openxmlformats.org/officeDocument/2006/relationships/hyperlink" Target="consultantplus://offline/ref=567421811991AF3B4D64AF91912F632F201C1E0C3B8C57955B72DDE3yCV7I" TargetMode="External"/><Relationship Id="rId623" Type="http://schemas.openxmlformats.org/officeDocument/2006/relationships/hyperlink" Target="consultantplus://offline/ref=7496F08695111CD8F60AD22FE3CCB1FEF819DC1EC9A82172466B2460865F092B9CB1A42123jEI" TargetMode="External"/><Relationship Id="rId665" Type="http://schemas.openxmlformats.org/officeDocument/2006/relationships/hyperlink" Target="consultantplus://offline/ref=F81EE24D8FB67BD92E7C7964A5319D1261AE42C46E671A70111C9C02E8CABF503C7F9E415D0713B3xBk8I" TargetMode="External"/><Relationship Id="rId15" Type="http://schemas.openxmlformats.org/officeDocument/2006/relationships/footer" Target="footer2.xml"/><Relationship Id="rId57" Type="http://schemas.openxmlformats.org/officeDocument/2006/relationships/hyperlink" Target="consultantplus://offline/ref=E092EC99C32140475E1CAB5FAD7E121AEC3BCF822D4E58D66003DFF892C5BF53ACB484F0FD3085E2F9O2I" TargetMode="External"/><Relationship Id="rId262" Type="http://schemas.openxmlformats.org/officeDocument/2006/relationships/hyperlink" Target="consultantplus://offline/ref=F35F4BCF5E2CDE5AB6D9F7723F11EE315E77106C8E2C971D8FDD667AC52C10BAB4728CA5369C71TFR4I" TargetMode="External"/><Relationship Id="rId318" Type="http://schemas.openxmlformats.org/officeDocument/2006/relationships/hyperlink" Target="consultantplus://offline/ref=9673D3BAD8E0D9C980B531208CF02D21C693E4A2F3939183345203C2DB8CD7CA33C0D929C235905DjERBI" TargetMode="External"/><Relationship Id="rId525" Type="http://schemas.openxmlformats.org/officeDocument/2006/relationships/hyperlink" Target="consultantplus://offline/ref=D845705F5C9EE4330293FDE41E5DF16F64164AB303331B1CA3EA13C592BCAB2C3F126112E13B19BEC0Z4I" TargetMode="External"/><Relationship Id="rId567" Type="http://schemas.openxmlformats.org/officeDocument/2006/relationships/hyperlink" Target="consultantplus://offline/ref=C12D7F9517D9B137F64CCDEE926F248F12849A327132128E2F9BA3DDA87BFF5B061DAE4225308760r7eFI" TargetMode="External"/><Relationship Id="rId99" Type="http://schemas.openxmlformats.org/officeDocument/2006/relationships/hyperlink" Target="consultantplus://offline/ref=E1934779FBBED44794BDD0D331AC711EC34BBA89A142B7B6769705ABGBOCI" TargetMode="External"/><Relationship Id="rId122" Type="http://schemas.openxmlformats.org/officeDocument/2006/relationships/hyperlink" Target="consultantplus://offline/ref=A1CB7D4223AE4769D13741957B1F9A82223A51D543F13F76CD1F44EF2AFFCADBCBCE14DA0D32C63AnFP8I" TargetMode="External"/><Relationship Id="rId164" Type="http://schemas.openxmlformats.org/officeDocument/2006/relationships/hyperlink" Target="consultantplus://offline/ref=A1CB7D4223AE4769D13741957B1F9A82223A59DD4CFC3F76CD1F44EF2AFFCADBCBCE14DA0D36C53AnFPCI" TargetMode="External"/><Relationship Id="rId371" Type="http://schemas.openxmlformats.org/officeDocument/2006/relationships/hyperlink" Target="consultantplus://offline/ref=C812FBC2A005F4955887360D9760920DCB7FF2AFEB4D88DDCD762222A01CR1I" TargetMode="External"/><Relationship Id="rId427" Type="http://schemas.openxmlformats.org/officeDocument/2006/relationships/hyperlink" Target="consultantplus://offline/ref=376C1C4FD3C3756355AB5DE2446CD6ADEC97B48898512F5A470A52DC58E0958F87C4DE9422B6435Bh9V7I" TargetMode="External"/><Relationship Id="rId469" Type="http://schemas.openxmlformats.org/officeDocument/2006/relationships/hyperlink" Target="consultantplus://offline/ref=567421811991AF3B4D64AF91912F632F271E1F0A31810A9F532BD1E1C0E8F647B9B3E66E40BDFF92y6V1I" TargetMode="External"/><Relationship Id="rId634" Type="http://schemas.openxmlformats.org/officeDocument/2006/relationships/hyperlink" Target="consultantplus://offline/ref=7A372D07D6FE9FA3652FE452854D385FB06F2AF8434EF51DB585657836E63EB9DB9F6246J9kDI" TargetMode="External"/><Relationship Id="rId676" Type="http://schemas.openxmlformats.org/officeDocument/2006/relationships/hyperlink" Target="consultantplus://offline/ref=B5BD02811D33BF8D4F72DCF4F0D9CAE3FA48418F3C7346AAE28FF0F9F95FC3A7BC8D25F38A86B62EH4l0I" TargetMode="External"/><Relationship Id="rId26" Type="http://schemas.openxmlformats.org/officeDocument/2006/relationships/hyperlink" Target="consultantplus://offline/ref=E092EC99C32140475E1CAB5FAD7E121AEF37CC812F1D0FD43156D1FFODI" TargetMode="External"/><Relationship Id="rId231" Type="http://schemas.openxmlformats.org/officeDocument/2006/relationships/hyperlink" Target="consultantplus://offline/ref=2ED604A895D4CE21A2868C624C6DD00875A45D848A2C0447D949BE5C075EQBI" TargetMode="External"/><Relationship Id="rId273" Type="http://schemas.openxmlformats.org/officeDocument/2006/relationships/hyperlink" Target="consultantplus://offline/ref=9673D3BAD8E0D9C980B531208CF02D21C692E4A7F19C9183345203C2DBj8RCI" TargetMode="External"/><Relationship Id="rId329" Type="http://schemas.openxmlformats.org/officeDocument/2006/relationships/hyperlink" Target="consultantplus://offline/ref=9673D3BAD8E0D9C980B531208CF02D21C693E7ABF79F9183345203C2DB8CD7CA33C0D929C235995DjERCI" TargetMode="External"/><Relationship Id="rId480" Type="http://schemas.openxmlformats.org/officeDocument/2006/relationships/hyperlink" Target="consultantplus://offline/ref=9F0FF8A7CDC6258EB23561B5E224D8C142C68B2FCECB0BFFA3AEC931138420C58742891ED1E48019H9WAI" TargetMode="External"/><Relationship Id="rId536" Type="http://schemas.openxmlformats.org/officeDocument/2006/relationships/hyperlink" Target="consultantplus://offline/ref=D845705F5C9EE4330293FDE41E5DF16F64164BB1063B1B1CA3EA13C592BCAB2C3F126112E13B19BAC0Z3I" TargetMode="External"/><Relationship Id="rId701" Type="http://schemas.openxmlformats.org/officeDocument/2006/relationships/hyperlink" Target="consultantplus://offline/ref=933803E26477AE5B1EB2D5CC56110A022DC3D160A80EAF047872F59A91451B85C7B15B158C49D407gFl8I" TargetMode="External"/><Relationship Id="rId68" Type="http://schemas.openxmlformats.org/officeDocument/2006/relationships/hyperlink" Target="consultantplus://offline/ref=E092EC99C32140475E1CAB5FAD7E121AEC3BCF822D4E58D66003DFF892C5BF53ACB484F0FD3085E5F9O0I" TargetMode="External"/><Relationship Id="rId133" Type="http://schemas.openxmlformats.org/officeDocument/2006/relationships/hyperlink" Target="consultantplus://offline/ref=A1CB7D4223AE4769D1375F9B7F1F9A82223B51D446F03F76CD1F44EF2AnFPFI" TargetMode="External"/><Relationship Id="rId175" Type="http://schemas.openxmlformats.org/officeDocument/2006/relationships/hyperlink" Target="consultantplus://offline/ref=A1CB7D4223AE4769D13741957B1F9A82223A58D441FC3F76CD1F44EF2AFFCADBCBCE14DA0D32C73CnFPAI" TargetMode="External"/><Relationship Id="rId340" Type="http://schemas.openxmlformats.org/officeDocument/2006/relationships/hyperlink" Target="consultantplus://offline/ref=9673D3BAD8E0D9C980B531208CF02D21C693E7ABF49D9183345203C2DBj8RCI" TargetMode="External"/><Relationship Id="rId578" Type="http://schemas.openxmlformats.org/officeDocument/2006/relationships/hyperlink" Target="consultantplus://offline/ref=1D8E98E6B5BEFFAA818F178CC1C8A065B9EC82D12127AB195877EC71EEB8572B9E24B65E78A850Q2j5I" TargetMode="External"/><Relationship Id="rId200" Type="http://schemas.openxmlformats.org/officeDocument/2006/relationships/hyperlink" Target="consultantplus://offline/ref=5D8BC0EE90A3B2491C3D60B1F72B4D7B50F1737078235F64B78EB0581DDD907E051505C440AA0638t4J8I" TargetMode="External"/><Relationship Id="rId382" Type="http://schemas.openxmlformats.org/officeDocument/2006/relationships/hyperlink" Target="consultantplus://offline/ref=C812FBC2A005F4955887360D9760920DCB7EFBA0EA4A88DDCD762222A0C182928BBA3EE114RDI" TargetMode="External"/><Relationship Id="rId438" Type="http://schemas.openxmlformats.org/officeDocument/2006/relationships/hyperlink" Target="consultantplus://offline/ref=567421811991AF3B4D64AF91912F632F271E1D0B39810A9F532BD1E1C0E8F647B9B3E66E40BDFF98y6V2I" TargetMode="External"/><Relationship Id="rId603" Type="http://schemas.openxmlformats.org/officeDocument/2006/relationships/hyperlink" Target="consultantplus://offline/ref=1D8E98E6B5BEFFAA818F178CC1C8A065B9EC82D12127AB195877EC71EEB8572B9E24B65E78A853Q2j5I" TargetMode="External"/><Relationship Id="rId645" Type="http://schemas.openxmlformats.org/officeDocument/2006/relationships/hyperlink" Target="consultantplus://offline/ref=F81EE24D8FB67BD92E7C7964A5319D1261AD4CC668641A70111C9C02E8CABF503C7F9E415D0713B2xBk9I" TargetMode="External"/><Relationship Id="rId687" Type="http://schemas.openxmlformats.org/officeDocument/2006/relationships/hyperlink" Target="consultantplus://offline/ref=B5BD02811D33BF8D4F72DCF4F0D9CAE3FA48418F3C7346AAE28FF0F9F95FC3A7BC8D25F38A86B62FH4lAI" TargetMode="External"/><Relationship Id="rId242" Type="http://schemas.openxmlformats.org/officeDocument/2006/relationships/hyperlink" Target="consultantplus://offline/ref=2ED604A895D4CE21A2868C624C6DD00875A45C8F822C0447D949BE5C07EBA598247F118F9E7FBBC456Q1I" TargetMode="External"/><Relationship Id="rId284" Type="http://schemas.openxmlformats.org/officeDocument/2006/relationships/hyperlink" Target="consultantplus://offline/ref=9673D3BAD8E0D9C980B531208CF02D21C692E4A7F19C9183345203C2DB8CD7CA33C0D929C235915CjERAI" TargetMode="External"/><Relationship Id="rId491" Type="http://schemas.openxmlformats.org/officeDocument/2006/relationships/hyperlink" Target="consultantplus://offline/ref=D362CCD87766C1F4507443428E2FD210C42A229994A9958E91E0E081875375571D33398FCAC5965AE7X7I" TargetMode="External"/><Relationship Id="rId505" Type="http://schemas.openxmlformats.org/officeDocument/2006/relationships/hyperlink" Target="consultantplus://offline/ref=D362CCD87766C1F4507443428E2FD210C42A2E939EAB958E91E0E08187E5X3I" TargetMode="External"/><Relationship Id="rId712" Type="http://schemas.openxmlformats.org/officeDocument/2006/relationships/hyperlink" Target="consultantplus://offline/ref=779523DEF34D420B532F9BCFED6B98EA99503785F541BEBDA3A24614867BD5F23C3C69251682E162N3MCL" TargetMode="External"/><Relationship Id="rId37" Type="http://schemas.openxmlformats.org/officeDocument/2006/relationships/hyperlink" Target="consultantplus://offline/ref=E092EC99C32140475E1CAB5FAD7E121AEC3BCD86244D58D66003DFF892C5BF53ACB484F0FFOCI" TargetMode="External"/><Relationship Id="rId79" Type="http://schemas.openxmlformats.org/officeDocument/2006/relationships/hyperlink" Target="consultantplus://offline/ref=E092EC99C32140475E1CAB5FAD7E121AEC3BC3862C4C58D66003DFF892C5BF53ACB484F0FD3087E9F9O8I" TargetMode="External"/><Relationship Id="rId102" Type="http://schemas.openxmlformats.org/officeDocument/2006/relationships/hyperlink" Target="consultantplus://offline/ref=A1CB7D4223AE4769D13741957B1F9A82223A59D74CF33F76CD1F44EF2AFFCADBCBCE14DA0D32C239nFPCI" TargetMode="External"/><Relationship Id="rId144" Type="http://schemas.openxmlformats.org/officeDocument/2006/relationships/hyperlink" Target="consultantplus://offline/ref=A1CB7D4223AE4769D13741957B1F9A82223D59D041F43F76CD1F44EF2AFFCADBCBCE14DA0D32C63BnFP9I" TargetMode="External"/><Relationship Id="rId547" Type="http://schemas.openxmlformats.org/officeDocument/2006/relationships/hyperlink" Target="consultantplus://offline/ref=ED6A5351E9F1368F4F5735A4E68FA6F97D5009292F30B83F120E9EX0a3I" TargetMode="External"/><Relationship Id="rId589" Type="http://schemas.openxmlformats.org/officeDocument/2006/relationships/hyperlink" Target="consultantplus://offline/ref=1D8E98E6B5BEFFAA818F178CC1C8A065B1EF86DB2B2EF613502EE073E9QBj7I" TargetMode="External"/><Relationship Id="rId90" Type="http://schemas.openxmlformats.org/officeDocument/2006/relationships/hyperlink" Target="consultantplus://offline/ref=E1934779FBBED44794BDD0D331AC711EC149B18FA94EEABC7ECE09A9BB8B3D321CCBD8F7A2CDC225GCODI" TargetMode="External"/><Relationship Id="rId186" Type="http://schemas.openxmlformats.org/officeDocument/2006/relationships/hyperlink" Target="consultantplus://offline/ref=A1CB7D4223AE4769D13741957B1F9A82223A59DD4CFC3F76CD1F44EF2AFFCADBCBCE14DA0D32C63CnFP9I" TargetMode="External"/><Relationship Id="rId351" Type="http://schemas.openxmlformats.org/officeDocument/2006/relationships/hyperlink" Target="consultantplus://offline/ref=9673D3BAD8E0D9C980B531208CF02D21C693E7ABF49D9183345203C2DBj8RCI" TargetMode="External"/><Relationship Id="rId393" Type="http://schemas.openxmlformats.org/officeDocument/2006/relationships/hyperlink" Target="consultantplus://offline/ref=BEDE2F7668375D0A7BED89E2A35CCA77D46DD4968D8A7B9EEF375CDCE52B63FA7595FFC5225E85DDCDU4I" TargetMode="External"/><Relationship Id="rId407" Type="http://schemas.openxmlformats.org/officeDocument/2006/relationships/hyperlink" Target="consultantplus://offline/ref=AC69A066382F7B97490BDEFFD194564CB404E763716E5B25A3ED1F38A833E881938EB347731BED0FWCU9I" TargetMode="External"/><Relationship Id="rId449" Type="http://schemas.openxmlformats.org/officeDocument/2006/relationships/hyperlink" Target="consultantplus://offline/ref=567421811991AF3B4D64AF91912F632F271E180F3F870A9F532BD1E1C0E8F647B9B3E66E40BDFF98y6V6I" TargetMode="External"/><Relationship Id="rId614" Type="http://schemas.openxmlformats.org/officeDocument/2006/relationships/hyperlink" Target="consultantplus://offline/ref=75803C8153EEC638ED5AFDE3111A23C52F29242218BA934CFA22F6D31DA97E3C69110F43484B9668kBj5I" TargetMode="External"/><Relationship Id="rId656" Type="http://schemas.openxmlformats.org/officeDocument/2006/relationships/hyperlink" Target="consultantplus://offline/ref=F81EE24D8FB67BD92E7C7964A5319D1261AD48C16F671A70111C9C02E8CABF503C7F9E415D0713B0xBkBI" TargetMode="External"/><Relationship Id="rId211" Type="http://schemas.openxmlformats.org/officeDocument/2006/relationships/hyperlink" Target="consultantplus://offline/ref=5D8BC0EE90A3B2491C3D60B1F72B4D7B50F1737078235F64B78EB0581DDD907E051505C440AA0639t4J9I" TargetMode="External"/><Relationship Id="rId253" Type="http://schemas.openxmlformats.org/officeDocument/2006/relationships/hyperlink" Target="consultantplus://offline/ref=F35F4BCF5E2CDE5AB6D9E97C3B11EE31567011638D2ECA1787846A78C2234FADB33B80A4369C71F6TDR5I" TargetMode="External"/><Relationship Id="rId295" Type="http://schemas.openxmlformats.org/officeDocument/2006/relationships/hyperlink" Target="consultantplus://offline/ref=9673D3BAD8E0D9C980B531208CF02D21C693E7ABF69E9183345203C2DB8CD7CA33C0D92DjCR6I" TargetMode="External"/><Relationship Id="rId309" Type="http://schemas.openxmlformats.org/officeDocument/2006/relationships/hyperlink" Target="consultantplus://offline/ref=9673D3BAD8E0D9C980B531208CF02D21C692EFA5F89B9183345203C2DB8CD7CA33C0D92AC2j3R7I" TargetMode="External"/><Relationship Id="rId460" Type="http://schemas.openxmlformats.org/officeDocument/2006/relationships/hyperlink" Target="consultantplus://offline/ref=567421811991AF3B4D64AF91912F632F271E1D0B39810A9F532BD1E1C0E8F647B9B3E66E40BDFF98y6V2I" TargetMode="External"/><Relationship Id="rId516" Type="http://schemas.openxmlformats.org/officeDocument/2006/relationships/hyperlink" Target="consultantplus://offline/ref=D845705F5C9EE4330293FDE41E5DF16F6D174AB602394616ABB31FC7C9Z5I" TargetMode="External"/><Relationship Id="rId698" Type="http://schemas.openxmlformats.org/officeDocument/2006/relationships/hyperlink" Target="consultantplus://offline/ref=B5BD02811D33BF8D4F72DCF4F0D9CAE3FA4A408F327246AAE28FF0F9F95FC3A7BC8D25F38A86B62FH4l0I" TargetMode="External"/><Relationship Id="rId48" Type="http://schemas.openxmlformats.org/officeDocument/2006/relationships/hyperlink" Target="consultantplus://offline/ref=E092EC99C32140475E1CAB5FAD7E121AEC3BC3862C4C58D66003DFF892C5BF53ACB484F0FD3087E7F9O8I" TargetMode="External"/><Relationship Id="rId113" Type="http://schemas.openxmlformats.org/officeDocument/2006/relationships/hyperlink" Target="consultantplus://offline/ref=A1CB7D4223AE4769D13741957B1F9A82223A59D74CF33F76CD1F44EF2AFFCADBCBCE14DA0D32C238nFP8I" TargetMode="External"/><Relationship Id="rId320" Type="http://schemas.openxmlformats.org/officeDocument/2006/relationships/hyperlink" Target="consultantplus://offline/ref=9673D3BAD8E0D9C980B531208CF02D21C693E4A2F3939183345203C2DB8CD7CA33C0D929C235905DjERCI" TargetMode="External"/><Relationship Id="rId558" Type="http://schemas.openxmlformats.org/officeDocument/2006/relationships/hyperlink" Target="consultantplus://offline/ref=9B7E996083D4DFCDCA2589AD82703237996E83DCD3D3D45B56983D890C057B9600F90C786B2398BDp8c1I" TargetMode="External"/><Relationship Id="rId155" Type="http://schemas.openxmlformats.org/officeDocument/2006/relationships/hyperlink" Target="consultantplus://offline/ref=A1CB7D4223AE4769D13741957B1F9A82223A59D74CF33F76CD1F44EF2AFFCADBCBCE14DA0D32C23DnFPEI" TargetMode="External"/><Relationship Id="rId197" Type="http://schemas.openxmlformats.org/officeDocument/2006/relationships/hyperlink" Target="consultantplus://offline/ref=5D8BC0EE90A3B2491C3D60B1F72B4D7B50F27D7379295F64B78EB0581DDD907E051505C440AA053At4JBI" TargetMode="External"/><Relationship Id="rId362" Type="http://schemas.openxmlformats.org/officeDocument/2006/relationships/hyperlink" Target="consultantplus://offline/ref=474C3268F676B532E256354BE899774F632AEE1A2682D36D65FC4725E5A8B6E61FA04543kAR4I" TargetMode="External"/><Relationship Id="rId418" Type="http://schemas.openxmlformats.org/officeDocument/2006/relationships/hyperlink" Target="consultantplus://offline/ref=376C1C4FD3C3756355AB5DE2446CD6ADEC91B782925D2F5A470A52DC58E0958F87C4DE9422B64358h9VEI" TargetMode="External"/><Relationship Id="rId625" Type="http://schemas.openxmlformats.org/officeDocument/2006/relationships/hyperlink" Target="consultantplus://offline/ref=7496F08695111CD8F60AD22FE3CCB1FEF819DE1FC1A82172466B2460865F092B9CB1A4223C719FAA21j6I" TargetMode="External"/><Relationship Id="rId222" Type="http://schemas.openxmlformats.org/officeDocument/2006/relationships/hyperlink" Target="consultantplus://offline/ref=5D8BC0EE90A3B2491C3D60B1F72B4D7B50F0797674265F64B78EB0581DtDJDI" TargetMode="External"/><Relationship Id="rId264" Type="http://schemas.openxmlformats.org/officeDocument/2006/relationships/hyperlink" Target="consultantplus://offline/ref=F35F4BCF5E2CDE5AB6D9F7723F11EE315670116D8E22CA1787846A78C2234FADB33B80A4369C71F7TDRCI" TargetMode="External"/><Relationship Id="rId471" Type="http://schemas.openxmlformats.org/officeDocument/2006/relationships/hyperlink" Target="consultantplus://offline/ref=567421811991AF3B4D64AF91912F632F2719130C3C870A9F532BD1E1C0E8F647B9B3E66E40BDFF93y6VEI" TargetMode="External"/><Relationship Id="rId667" Type="http://schemas.openxmlformats.org/officeDocument/2006/relationships/hyperlink" Target="consultantplus://offline/ref=F81EE24D8FB67BD92E7C7964A5319D1261AE42C46E671A70111C9C02E8CABF503C7F9E415D0713B3xBkAI" TargetMode="External"/><Relationship Id="rId17" Type="http://schemas.openxmlformats.org/officeDocument/2006/relationships/footer" Target="footer3.xml"/><Relationship Id="rId59" Type="http://schemas.openxmlformats.org/officeDocument/2006/relationships/hyperlink" Target="consultantplus://offline/ref=E092EC99C32140475E1CAB5FAD7E121AEC3CC381214B58D66003DFF892FCO5I" TargetMode="External"/><Relationship Id="rId124" Type="http://schemas.openxmlformats.org/officeDocument/2006/relationships/hyperlink" Target="consultantplus://offline/ref=A1CB7D4223AE4769D13741957B1F9A82223A51D543F13F76CD1F44EF2AFFCADBCBCE14DA0D32C63BnFP9I" TargetMode="External"/><Relationship Id="rId527" Type="http://schemas.openxmlformats.org/officeDocument/2006/relationships/hyperlink" Target="consultantplus://offline/ref=D845705F5C9EE4330293FDE41E5DF16F64174EB100351B1CA3EA13C592BCAB2C3F126112E13B18BDC0ZAI" TargetMode="External"/><Relationship Id="rId569" Type="http://schemas.openxmlformats.org/officeDocument/2006/relationships/hyperlink" Target="consultantplus://offline/ref=27E387820AD124DA76E22314A47348F82B5AFF7C85249AB2C2A051432FCB6070A8FE56D1C7C06032s0f6I" TargetMode="External"/><Relationship Id="rId70" Type="http://schemas.openxmlformats.org/officeDocument/2006/relationships/hyperlink" Target="consultantplus://offline/ref=E092EC99C32140475E1CAB5FAD7E121AEC3BC3862C4C58D66003DFF892C5BF53ACB484F0FD3087E9F9O4I" TargetMode="External"/><Relationship Id="rId166" Type="http://schemas.openxmlformats.org/officeDocument/2006/relationships/hyperlink" Target="consultantplus://offline/ref=A1CB7D4223AE4769D13741957B1F9A82223A59D74CF33F76CD1F44EF2AFFCADBCBCE14DA0D32C23DnFP6I" TargetMode="External"/><Relationship Id="rId331" Type="http://schemas.openxmlformats.org/officeDocument/2006/relationships/hyperlink" Target="consultantplus://offline/ref=9673D3BAD8E0D9C980B531208CF02D21C693E7ABF79F9183345203C2DB8CD7CA33C0D929C235995DjERCI" TargetMode="External"/><Relationship Id="rId373" Type="http://schemas.openxmlformats.org/officeDocument/2006/relationships/hyperlink" Target="consultantplus://offline/ref=C812FBC2A005F4955887360D9760920DCB7FF2AFEB4D88DDCD762222A0C182928BBA3EE14CFB90C71ARAI" TargetMode="External"/><Relationship Id="rId429" Type="http://schemas.openxmlformats.org/officeDocument/2006/relationships/hyperlink" Target="consultantplus://offline/ref=376C1C4FD3C3756355AB5DE2446CD6ADEC91BA819E5D2F5A470A52DC58E0958F87C4DE9422B64259h9V5I" TargetMode="External"/><Relationship Id="rId580" Type="http://schemas.openxmlformats.org/officeDocument/2006/relationships/hyperlink" Target="consultantplus://offline/ref=1D8E98E6B5BEFFAA818F178CC1C8A065B9EC82D12127AB195877EC71EEB8572B9E24B65E78A853Q2j6I" TargetMode="External"/><Relationship Id="rId636" Type="http://schemas.openxmlformats.org/officeDocument/2006/relationships/hyperlink" Target="consultantplus://offline/ref=7A372D07D6FE9FA3652FE54D944D385FB06928FF4249F51DB585657836E63EB9DB9F624095E40BA6J4kDI" TargetMode="External"/><Relationship Id="rId1" Type="http://schemas.openxmlformats.org/officeDocument/2006/relationships/customXml" Target="../customXml/item1.xml"/><Relationship Id="rId233" Type="http://schemas.openxmlformats.org/officeDocument/2006/relationships/hyperlink" Target="consultantplus://offline/ref=2ED604A895D4CE21A2868C624C6DD00875A3578E8F2B0447D949BE5C075EQBI" TargetMode="External"/><Relationship Id="rId440" Type="http://schemas.openxmlformats.org/officeDocument/2006/relationships/hyperlink" Target="consultantplus://offline/ref=567421811991AF3B4D64AF91912F632F2F1A1C0D318C57955B72DDE3C7E7A950BEFAEA6F40BBF9y9V4I" TargetMode="External"/><Relationship Id="rId678" Type="http://schemas.openxmlformats.org/officeDocument/2006/relationships/hyperlink" Target="consultantplus://offline/ref=B5BD02811D33BF8D4F72DCF4F0D9CAE3FA48418F3C7346AAE28FF0F9F95FC3A7BC8D25F38A86B62EH4l1I" TargetMode="External"/><Relationship Id="rId28" Type="http://schemas.openxmlformats.org/officeDocument/2006/relationships/hyperlink" Target="consultantplus://offline/ref=E092EC99C32140475E1CAB5FAD7E121AEC3BCD86244D58D66003DFF892C5BF53ACB484F0FFOCI" TargetMode="External"/><Relationship Id="rId275" Type="http://schemas.openxmlformats.org/officeDocument/2006/relationships/hyperlink" Target="consultantplus://offline/ref=9673D3BAD8E0D9C980B531208CF02D21C692E4A7F19C9183345203C2DB8CD7CA33C0D929C2359B59jERCI" TargetMode="External"/><Relationship Id="rId300" Type="http://schemas.openxmlformats.org/officeDocument/2006/relationships/hyperlink" Target="consultantplus://offline/ref=9673D3BAD8E0D9C980B531208CF02D21C692EEA1F6929183345203C2DB8CD7CA33C0D92DC4j3R5I" TargetMode="External"/><Relationship Id="rId482" Type="http://schemas.openxmlformats.org/officeDocument/2006/relationships/hyperlink" Target="consultantplus://offline/ref=9F0FF8A7CDC6258EB23561B5E224D8C142C08825C4C70BFFA3AEC931138420C58742891ED1E4801EH9W8I" TargetMode="External"/><Relationship Id="rId538" Type="http://schemas.openxmlformats.org/officeDocument/2006/relationships/hyperlink" Target="consultantplus://offline/ref=D845705F5C9EE4330293FDE41E5DF16F64164BB1063B1B1CA3EA13C592BCAB2C3F126112E13B19BAC0Z0I" TargetMode="External"/><Relationship Id="rId703" Type="http://schemas.openxmlformats.org/officeDocument/2006/relationships/hyperlink" Target="consultantplus://offline/ref=933803E26477AE5B1EB2D5CC56110A022DC3D464A10CAF047872F59A91451B85C7B15B158C49D407gFlAI" TargetMode="External"/><Relationship Id="rId81" Type="http://schemas.openxmlformats.org/officeDocument/2006/relationships/hyperlink" Target="consultantplus://offline/ref=E092EC99C32140475E1CAB5FAD7E121AE536CE802C4005DC685AD3FA95CAE044ABFD88F1FD3183FEO5I" TargetMode="External"/><Relationship Id="rId135" Type="http://schemas.openxmlformats.org/officeDocument/2006/relationships/hyperlink" Target="consultantplus://offline/ref=A1CB7D4223AE4769D13741957B1F9A82223A55D64CF23F76CD1F44EF2AFFCADBCBCE14DA0D32C63AnFPBI" TargetMode="External"/><Relationship Id="rId177" Type="http://schemas.openxmlformats.org/officeDocument/2006/relationships/hyperlink" Target="consultantplus://offline/ref=A1CB7D4223AE4769D13741957B1F9A82223A58D441FC3F76CD1F44EF2AFFCADBCBCE14DA0D32CE3BnFPEI" TargetMode="External"/><Relationship Id="rId342" Type="http://schemas.openxmlformats.org/officeDocument/2006/relationships/hyperlink" Target="consultantplus://offline/ref=9673D3BAD8E0D9C980B531208CF02D21C693E7ABF49D9183345203C2DB8CD7CA33C0D929jCR3I" TargetMode="External"/><Relationship Id="rId384" Type="http://schemas.openxmlformats.org/officeDocument/2006/relationships/hyperlink" Target="consultantplus://offline/ref=C812FBC2A005F4955887360D9760920DCB7EFBA0EA4A88DDCD762222A0C182928BBA3EE214R8I" TargetMode="External"/><Relationship Id="rId591" Type="http://schemas.openxmlformats.org/officeDocument/2006/relationships/hyperlink" Target="consultantplus://offline/ref=1D8E98E6B5BEFFAA818F178CC1C8A065B1EC84DC252CF613502EE073E9B7083C996DBA5F78A85127Q3j2I" TargetMode="External"/><Relationship Id="rId605" Type="http://schemas.openxmlformats.org/officeDocument/2006/relationships/hyperlink" Target="consultantplus://offline/ref=1D8E98E6B5BEFFAA818F178CC1C8A065B1EF89D82628F613502EE073E9B7083C996DBA5F78A85127Q3j7I" TargetMode="External"/><Relationship Id="rId202" Type="http://schemas.openxmlformats.org/officeDocument/2006/relationships/hyperlink" Target="consultantplus://offline/ref=5D8BC0EE90A3B2491C3D60B1F72B4D7B50F1737078235F64B78EB0581DDD907E051505C440AA0638t4JAI" TargetMode="External"/><Relationship Id="rId244" Type="http://schemas.openxmlformats.org/officeDocument/2006/relationships/hyperlink" Target="consultantplus://offline/ref=2ED604A895D4CE21A2868C624C6DD00875A45C8F822C0447D949BE5C07EBA598247F118F9E7FBACD56Q4I" TargetMode="External"/><Relationship Id="rId647" Type="http://schemas.openxmlformats.org/officeDocument/2006/relationships/hyperlink" Target="consultantplus://offline/ref=F81EE24D8FB67BD92E7C7964A5319D1261AE42C46E671A70111C9C02E8CABF503C7F9E415D0713B2xBkAI" TargetMode="External"/><Relationship Id="rId689" Type="http://schemas.openxmlformats.org/officeDocument/2006/relationships/hyperlink" Target="consultantplus://offline/ref=B5BD02811D33BF8D4F72DCF4F0D9CAE3FA4A448F337146AAE28FF0F9F95FC3A7BC8D25F38A86B62EH4lEI" TargetMode="External"/><Relationship Id="rId39" Type="http://schemas.openxmlformats.org/officeDocument/2006/relationships/hyperlink" Target="consultantplus://offline/ref=E092EC99C32140475E1CAB5FAD7E121AEC3DCB83254F58D66003DFF892C5BF53ACB484F0FD3084E0F9O1I" TargetMode="External"/><Relationship Id="rId286" Type="http://schemas.openxmlformats.org/officeDocument/2006/relationships/hyperlink" Target="consultantplus://offline/ref=9673D3BAD8E0D9C980B531208CF02D21C692E4A7F19C9183345203C2DB8CD7CA33C0D929C235915CjERFI" TargetMode="External"/><Relationship Id="rId451" Type="http://schemas.openxmlformats.org/officeDocument/2006/relationships/hyperlink" Target="consultantplus://offline/ref=567421811991AF3B4D64AF91912F632F2F1D1900318C57955B72DDE3C7E7A950BEFAEA6F40BCFEy9V2I" TargetMode="External"/><Relationship Id="rId493" Type="http://schemas.openxmlformats.org/officeDocument/2006/relationships/hyperlink" Target="consultantplus://offline/ref=D362CCD87766C1F4507443428E2FD210C42A229994A9958E91E0E081875375571D33398FCAC5965AE7X8I" TargetMode="External"/><Relationship Id="rId507" Type="http://schemas.openxmlformats.org/officeDocument/2006/relationships/hyperlink" Target="consultantplus://offline/ref=D362CCD87766C1F4507443428E2FD210C42D229593AD958E91E0E081875375571D33398FCAC5965BE7X8I" TargetMode="External"/><Relationship Id="rId549" Type="http://schemas.openxmlformats.org/officeDocument/2006/relationships/hyperlink" Target="consultantplus://offline/ref=ED6A5351E9F1368F4F5735A4E68FA6F97E5C06242C62EF3D435B90062D9A959FB98B8E7E2EFE2A3DXAa8I" TargetMode="External"/><Relationship Id="rId714" Type="http://schemas.openxmlformats.org/officeDocument/2006/relationships/hyperlink" Target="http://www.msmov.spb.ru/" TargetMode="External"/><Relationship Id="rId50" Type="http://schemas.openxmlformats.org/officeDocument/2006/relationships/hyperlink" Target="consultantplus://offline/ref=E092EC99C32140475E1CAB5FAD7E121AEC3BC3862C4C58D66003DFF892C5BF53ACB484F0FD3087E6F9O0I" TargetMode="External"/><Relationship Id="rId104" Type="http://schemas.openxmlformats.org/officeDocument/2006/relationships/hyperlink" Target="consultantplus://offline/ref=A1CB7D4223AE4769D13741957B1F9A82223A51D543F13F76CD1F44EF2AFFCADBCBCE14DA0D32C63BnFPDI" TargetMode="External"/><Relationship Id="rId146" Type="http://schemas.openxmlformats.org/officeDocument/2006/relationships/hyperlink" Target="consultantplus://offline/ref=A1CB7D4223AE4769D13741957B1F9A82223D59D041F43F76CD1F44EF2AFFCADBCBCE14DA0D32C639nFPBI" TargetMode="External"/><Relationship Id="rId188" Type="http://schemas.openxmlformats.org/officeDocument/2006/relationships/hyperlink" Target="consultantplus://offline/ref=5D8BC0EE90A3B2491C3D60B1F72B4D7B50F1737078235F64B78EB0581DDD907E051505C440AA0638t4JFI" TargetMode="External"/><Relationship Id="rId311" Type="http://schemas.openxmlformats.org/officeDocument/2006/relationships/hyperlink" Target="consultantplus://offline/ref=9673D3BAD8E0D9C980B531208CF02D21C692EEA4F59A9183345203C2DB8CD7CA33C0D929C2359D57jERCI" TargetMode="External"/><Relationship Id="rId353" Type="http://schemas.openxmlformats.org/officeDocument/2006/relationships/hyperlink" Target="consultantplus://offline/ref=9673D3BAD8E0D9C980B531208CF02D21C692EEA7F59A9183345203C2DBj8RCI" TargetMode="External"/><Relationship Id="rId395" Type="http://schemas.openxmlformats.org/officeDocument/2006/relationships/hyperlink" Target="consultantplus://offline/ref=BEDE2F7668375D0A7BED89E2A35CCA77D46CD3908C897B9EEF375CDCE52B63FA7595FFC5225E85DCCDU2I" TargetMode="External"/><Relationship Id="rId409" Type="http://schemas.openxmlformats.org/officeDocument/2006/relationships/hyperlink" Target="consultantplus://offline/ref=AC69A066382F7B97490BDEFFD194564CB404E26777685B25A3ED1F38A8W3U3I" TargetMode="External"/><Relationship Id="rId560" Type="http://schemas.openxmlformats.org/officeDocument/2006/relationships/hyperlink" Target="consultantplus://offline/ref=C12D7F9517D9B137F64CCDEE926F248F12869B327633128E2F9BA3DDA87BFF5B061DAE4225308766r7eBI" TargetMode="External"/><Relationship Id="rId92" Type="http://schemas.openxmlformats.org/officeDocument/2006/relationships/hyperlink" Target="consultantplus://offline/ref=E1934779FBBED44794BDD0D331AC711EC94EB085A142B7B6769705ABGBOCI" TargetMode="External"/><Relationship Id="rId213" Type="http://schemas.openxmlformats.org/officeDocument/2006/relationships/hyperlink" Target="consultantplus://offline/ref=5D8BC0EE90A3B2491C3D60B1F72B4D7B50F1737078235F64B78EB0581DDD907E051505C440AA0639t4J8I" TargetMode="External"/><Relationship Id="rId420" Type="http://schemas.openxmlformats.org/officeDocument/2006/relationships/hyperlink" Target="consultantplus://offline/ref=376C1C4FD3C3756355AB5DE2446CD6ADEC91B0879C582F5A470A52DC58E0958F87C4DE9422B6435Bh9V1I" TargetMode="External"/><Relationship Id="rId616" Type="http://schemas.openxmlformats.org/officeDocument/2006/relationships/hyperlink" Target="consultantplus://offline/ref=75803C8153EEC638ED5AFDE3111A23C52F2921251BBC934CFA22F6D31DA97E3C69110F43484B9668kBj7I" TargetMode="External"/><Relationship Id="rId658" Type="http://schemas.openxmlformats.org/officeDocument/2006/relationships/hyperlink" Target="consultantplus://offline/ref=F81EE24D8FB67BD92E7C7964A5319D1261AD4CC668641A70111C9C02E8CABF503C7F9E415D0713B2xBk5I" TargetMode="External"/><Relationship Id="rId255" Type="http://schemas.openxmlformats.org/officeDocument/2006/relationships/hyperlink" Target="consultantplus://offline/ref=F35F4BCF5E2CDE5AB6D9F7723F11EE31567011678D23CA1787846A78C2234FADB33B80A4369C70F6TDRCI" TargetMode="External"/><Relationship Id="rId297" Type="http://schemas.openxmlformats.org/officeDocument/2006/relationships/hyperlink" Target="consultantplus://offline/ref=9673D3BAD8E0D9C980B531208CF02D21C693E7ABF69E9183345203C2DB8CD7CA33C0D92EjCR4I" TargetMode="External"/><Relationship Id="rId462" Type="http://schemas.openxmlformats.org/officeDocument/2006/relationships/hyperlink" Target="consultantplus://offline/ref=567421811991AF3B4D64AF91912F632F271E1D0B39810A9F532BD1E1C0yEV8I" TargetMode="External"/><Relationship Id="rId518" Type="http://schemas.openxmlformats.org/officeDocument/2006/relationships/hyperlink" Target="consultantplus://offline/ref=D845705F5C9EE4330293FDE41E5DF16F64164BB1063B1B1CA3EA13C592BCAB2C3F126112E13B19BDC0ZAI" TargetMode="External"/><Relationship Id="rId115" Type="http://schemas.openxmlformats.org/officeDocument/2006/relationships/hyperlink" Target="consultantplus://offline/ref=A1CB7D4223AE4769D13741957B1F9A82223A59D74CF33F76CD1F44EF2AFFCADBCBCE14DA0D32C238nFP9I" TargetMode="External"/><Relationship Id="rId157" Type="http://schemas.openxmlformats.org/officeDocument/2006/relationships/hyperlink" Target="consultantplus://offline/ref=A1CB7D4223AE4769D13741957B1F9A82223A59D74CF33F76CD1F44EF2AFFCADBCBCE14DA0D32C23DnFPFI" TargetMode="External"/><Relationship Id="rId322" Type="http://schemas.openxmlformats.org/officeDocument/2006/relationships/hyperlink" Target="consultantplus://offline/ref=9673D3BAD8E0D9C980B531208CF02D21C695E0A0F09C9183345203C2DBj8RCI" TargetMode="External"/><Relationship Id="rId364" Type="http://schemas.openxmlformats.org/officeDocument/2006/relationships/hyperlink" Target="consultantplus://offline/ref=474C3268F676B532E256354BE899774F632AEE1A2682D36D65FC4725E5kAR8I" TargetMode="External"/><Relationship Id="rId61" Type="http://schemas.openxmlformats.org/officeDocument/2006/relationships/hyperlink" Target="consultantplus://offline/ref=E092EC99C32140475E1CAB5FAD7E121AE83ACC8D214005DC685AD3FA95CAE044ABFD88F1FD3085FEO0I" TargetMode="External"/><Relationship Id="rId199" Type="http://schemas.openxmlformats.org/officeDocument/2006/relationships/hyperlink" Target="consultantplus://offline/ref=5D8BC0EE90A3B2491C3D60B1F72B4D7B50F27D7379295F64B78EB0581DDD907E051505C440AA053Bt4JAI" TargetMode="External"/><Relationship Id="rId571" Type="http://schemas.openxmlformats.org/officeDocument/2006/relationships/hyperlink" Target="consultantplus://offline/ref=27E387820AD124DA76E22314A47348F82B5AFF7C85249AB2C2A051432FCB6070A8FE56D1C7C06032s0f6I" TargetMode="External"/><Relationship Id="rId627" Type="http://schemas.openxmlformats.org/officeDocument/2006/relationships/hyperlink" Target="consultantplus://offline/ref=7496F08695111CD8F60AD330F2CCB1FEF81EDD1DCDAE2172466B2460865F092B9CB1A4223C7199AE21j1I" TargetMode="External"/><Relationship Id="rId669" Type="http://schemas.openxmlformats.org/officeDocument/2006/relationships/hyperlink" Target="consultantplus://offline/ref=B5BD02811D33BF8D4F72DCF4F0D9CAE3FA48418F3C7346AAE28FF0F9F95FC3A7BC8D25F38A86B62EH4lDI" TargetMode="External"/><Relationship Id="rId19" Type="http://schemas.openxmlformats.org/officeDocument/2006/relationships/hyperlink" Target="consultantplus://offline/ref=E092EC99C32140475E1CAB5FAD7E121AEF37CC812F1D0FD43156D1FFODI" TargetMode="External"/><Relationship Id="rId224" Type="http://schemas.openxmlformats.org/officeDocument/2006/relationships/hyperlink" Target="consultantplus://offline/ref=2ED604A895D4CE21A2868C624C6DD00875A45C8B822C0447D949BE5C07EBA598247F118F9E7FBACF56Q3I" TargetMode="External"/><Relationship Id="rId266" Type="http://schemas.openxmlformats.org/officeDocument/2006/relationships/hyperlink" Target="consultantplus://offline/ref=9673D3BAD8E0D9C980B531208CF02D21C692E5A6F29B9183345203C2DB8CD7CA33C0D929C2359D5DjER2I" TargetMode="External"/><Relationship Id="rId431" Type="http://schemas.openxmlformats.org/officeDocument/2006/relationships/hyperlink" Target="consultantplus://offline/ref=376C1C4FD3C3756355AB5DE2446CD6ADEC91BB82995C2F5A470A52DC58E0958F87C4DE94h2V6I" TargetMode="External"/><Relationship Id="rId473" Type="http://schemas.openxmlformats.org/officeDocument/2006/relationships/hyperlink" Target="consultantplus://offline/ref=567421811991AF3B4D64AF91912F632F271E130031820A9F532BD1E1C0E8F647B9B3E66E40BDFD91y6V3I" TargetMode="External"/><Relationship Id="rId529" Type="http://schemas.openxmlformats.org/officeDocument/2006/relationships/hyperlink" Target="consultantplus://offline/ref=D845705F5C9EE4330293FDE41E5DF16F64164BB1063B1B1CA3EA13C592BCAB2C3F126112E13B19BCC0ZBI" TargetMode="External"/><Relationship Id="rId680" Type="http://schemas.openxmlformats.org/officeDocument/2006/relationships/hyperlink" Target="consultantplus://offline/ref=B5BD02811D33BF8D4F72DCF4F0D9CAE3FA4A48883E7446AAE28FF0F9F95FC3A7BC8D25F38A86B62EH4lDI" TargetMode="External"/><Relationship Id="rId30" Type="http://schemas.openxmlformats.org/officeDocument/2006/relationships/hyperlink" Target="consultantplus://offline/ref=E092EC99C32140475E1CAB5FAD7E121AEC3BC3862C4C58D66003DFF892C5BF53ACB484F0FD3087E4F9O7I" TargetMode="External"/><Relationship Id="rId126" Type="http://schemas.openxmlformats.org/officeDocument/2006/relationships/hyperlink" Target="consultantplus://offline/ref=A1CB7D4223AE4769D1375F9B7F1F9A82223A58D746F03F76CD1F44EF2AFFCADBCBCE14DA0D32C639nFPAI" TargetMode="External"/><Relationship Id="rId168" Type="http://schemas.openxmlformats.org/officeDocument/2006/relationships/hyperlink" Target="consultantplus://offline/ref=A1CB7D4223AE4769D13741957B1F9A822A3D58DD44FF627CC54648EDn2PDI" TargetMode="External"/><Relationship Id="rId333" Type="http://schemas.openxmlformats.org/officeDocument/2006/relationships/hyperlink" Target="consultantplus://offline/ref=9673D3BAD8E0D9C980B531208CF02D21C695E0A0F09C9183345203C2DBj8RCI" TargetMode="External"/><Relationship Id="rId540" Type="http://schemas.openxmlformats.org/officeDocument/2006/relationships/hyperlink" Target="consultantplus://offline/ref=189633E24BB220562CF04FE75DA2726D0BF838CF96225F224D5E21BA4306F2D56D1338319414B9C1tBZF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21549-F60D-4F1C-8313-30E94FA97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146696</Words>
  <Characters>836171</Characters>
  <Application>Microsoft Office Word</Application>
  <DocSecurity>0</DocSecurity>
  <Lines>6968</Lines>
  <Paragraphs>1961</Paragraphs>
  <ScaleCrop>false</ScaleCrop>
  <HeadingPairs>
    <vt:vector size="2" baseType="variant">
      <vt:variant>
        <vt:lpstr>Название</vt:lpstr>
      </vt:variant>
      <vt:variant>
        <vt:i4>1</vt:i4>
      </vt:variant>
    </vt:vector>
  </HeadingPairs>
  <TitlesOfParts>
    <vt:vector size="1" baseType="lpstr">
      <vt:lpstr>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vt:lpstr>
    </vt:vector>
  </TitlesOfParts>
  <Company/>
  <LinksUpToDate>false</LinksUpToDate>
  <CharactersWithSpaces>980906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Федеральные, региональные, муниципальные нормативные правовые акты по противодействию коррупции и урегулированию конфликта интересов на муниципальной службе</dc:title>
  <dc:subject/>
  <dc:creator>Секретарь</dc:creator>
  <cp:keywords/>
  <dc:description/>
  <cp:lastModifiedBy>Секретарь</cp:lastModifiedBy>
  <cp:revision>3</cp:revision>
  <cp:lastPrinted>2013-10-31T12:35:00Z</cp:lastPrinted>
  <dcterms:created xsi:type="dcterms:W3CDTF">2013-10-04T08:37:00Z</dcterms:created>
  <dcterms:modified xsi:type="dcterms:W3CDTF">2013-10-31T12:37:00Z</dcterms:modified>
</cp:coreProperties>
</file>